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5C45" w14:textId="77777777" w:rsidR="001A39E2" w:rsidRDefault="001A39E2" w:rsidP="001A39E2">
      <w:pPr>
        <w:jc w:val="right"/>
        <w:rPr>
          <w:b/>
        </w:rPr>
      </w:pPr>
    </w:p>
    <w:p w14:paraId="59012C16" w14:textId="77777777" w:rsidR="00546EDB" w:rsidRDefault="00546EDB" w:rsidP="001A39E2">
      <w:pPr>
        <w:jc w:val="right"/>
        <w:rPr>
          <w:b/>
        </w:rPr>
      </w:pPr>
    </w:p>
    <w:p w14:paraId="17685C46"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17685C62" wp14:editId="17685C6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D3B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17685C47"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17685C48"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17685C49"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17685C4A"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17685C64" wp14:editId="17685C65">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FAA17"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17685C4F" w14:textId="77777777" w:rsidTr="00B049B1">
        <w:tc>
          <w:tcPr>
            <w:tcW w:w="1383" w:type="dxa"/>
            <w:tcBorders>
              <w:top w:val="nil"/>
              <w:left w:val="nil"/>
              <w:bottom w:val="nil"/>
              <w:right w:val="nil"/>
            </w:tcBorders>
            <w:vAlign w:val="center"/>
          </w:tcPr>
          <w:p w14:paraId="17685C4B" w14:textId="77777777" w:rsidR="00EA5290" w:rsidRDefault="00EA5290" w:rsidP="00B049B1">
            <w:pPr>
              <w:spacing w:before="120" w:after="120"/>
              <w:rPr>
                <w:rFonts w:ascii="Arial" w:hAnsi="Arial" w:cs="Arial"/>
                <w:b/>
                <w:bCs/>
                <w:sz w:val="24"/>
                <w:szCs w:val="24"/>
              </w:rPr>
            </w:pPr>
          </w:p>
          <w:p w14:paraId="17685C4C"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17685C4D" w14:textId="77777777" w:rsidR="00EA5290" w:rsidRPr="00670227" w:rsidRDefault="00EA5290" w:rsidP="00B049B1">
            <w:pPr>
              <w:spacing w:before="120" w:after="120"/>
              <w:rPr>
                <w:rFonts w:ascii="Arial" w:hAnsi="Arial" w:cs="Arial"/>
                <w:b/>
                <w:bCs/>
                <w:sz w:val="24"/>
                <w:szCs w:val="24"/>
              </w:rPr>
            </w:pPr>
          </w:p>
          <w:p w14:paraId="17685C4E" w14:textId="010365D5" w:rsidR="00EA5290" w:rsidRPr="00670227" w:rsidRDefault="007900E2" w:rsidP="00B049B1">
            <w:pPr>
              <w:spacing w:before="120" w:after="120"/>
              <w:rPr>
                <w:rFonts w:ascii="Arial" w:hAnsi="Arial" w:cs="Arial"/>
                <w:b/>
                <w:bCs/>
                <w:sz w:val="24"/>
                <w:szCs w:val="24"/>
              </w:rPr>
            </w:pPr>
            <w:r>
              <w:rPr>
                <w:rFonts w:ascii="Arial" w:hAnsi="Arial"/>
                <w:b/>
                <w:sz w:val="24"/>
              </w:rPr>
              <w:t>Cyd-bwyllgor Comisiynu GIG Cymru</w:t>
            </w:r>
          </w:p>
        </w:tc>
      </w:tr>
      <w:tr w:rsidR="00EA5290" w:rsidRPr="00A011A1" w14:paraId="17685C52" w14:textId="77777777" w:rsidTr="00B049B1">
        <w:tc>
          <w:tcPr>
            <w:tcW w:w="1383" w:type="dxa"/>
            <w:tcBorders>
              <w:top w:val="nil"/>
              <w:left w:val="nil"/>
              <w:bottom w:val="nil"/>
              <w:right w:val="nil"/>
            </w:tcBorders>
            <w:vAlign w:val="center"/>
          </w:tcPr>
          <w:p w14:paraId="17685C50"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17685C51" w14:textId="673BAE2F" w:rsidR="00EA5290" w:rsidRPr="00670227" w:rsidRDefault="00884C01" w:rsidP="00B049B1">
            <w:pPr>
              <w:spacing w:before="120" w:after="120"/>
              <w:rPr>
                <w:rFonts w:ascii="Arial" w:hAnsi="Arial" w:cs="Arial"/>
                <w:b/>
                <w:bCs/>
                <w:sz w:val="24"/>
                <w:szCs w:val="24"/>
              </w:rPr>
            </w:pPr>
            <w:r>
              <w:rPr>
                <w:rFonts w:ascii="Arial" w:hAnsi="Arial"/>
                <w:b/>
                <w:sz w:val="24"/>
              </w:rPr>
              <w:t>0</w:t>
            </w:r>
            <w:r w:rsidR="0098525D">
              <w:rPr>
                <w:rFonts w:ascii="Arial" w:hAnsi="Arial"/>
                <w:b/>
                <w:sz w:val="24"/>
              </w:rPr>
              <w:t>2 Ebrill 2024</w:t>
            </w:r>
          </w:p>
        </w:tc>
      </w:tr>
      <w:tr w:rsidR="00EA5290" w:rsidRPr="00A011A1" w14:paraId="17685C55" w14:textId="77777777" w:rsidTr="00B049B1">
        <w:tc>
          <w:tcPr>
            <w:tcW w:w="1383" w:type="dxa"/>
            <w:tcBorders>
              <w:top w:val="nil"/>
              <w:left w:val="nil"/>
              <w:bottom w:val="nil"/>
              <w:right w:val="nil"/>
            </w:tcBorders>
            <w:vAlign w:val="center"/>
          </w:tcPr>
          <w:p w14:paraId="17685C53" w14:textId="77777777" w:rsidR="00EA5290" w:rsidRPr="00BB62A8" w:rsidRDefault="00560F1F" w:rsidP="00B049B1">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17685C54" w14:textId="51C45312" w:rsidR="00EA5290" w:rsidRPr="00670227" w:rsidRDefault="007900E2" w:rsidP="001E53BF">
            <w:pPr>
              <w:spacing w:before="120" w:after="120"/>
              <w:rPr>
                <w:rFonts w:ascii="Arial" w:hAnsi="Arial" w:cs="Arial"/>
                <w:b/>
                <w:bCs/>
                <w:sz w:val="24"/>
                <w:szCs w:val="24"/>
              </w:rPr>
            </w:pPr>
            <w:r>
              <w:rPr>
                <w:rFonts w:ascii="Arial" w:hAnsi="Arial"/>
                <w:b/>
                <w:sz w:val="24"/>
              </w:rPr>
              <w:t xml:space="preserve">Eluned Morgan, Ysgrifennydd y Cabinet dros Iechyd a Gofal Cymdeithasol </w:t>
            </w:r>
          </w:p>
        </w:tc>
      </w:tr>
    </w:tbl>
    <w:p w14:paraId="17685C56" w14:textId="77777777" w:rsidR="00EA5290" w:rsidRPr="00A011A1" w:rsidRDefault="00EA5290" w:rsidP="00EA5290"/>
    <w:p w14:paraId="431A30E2" w14:textId="77777777" w:rsidR="001F40FE" w:rsidRDefault="001F40FE" w:rsidP="003E2CD7">
      <w:pPr>
        <w:rPr>
          <w:rFonts w:ascii="Arial" w:hAnsi="Arial" w:cs="Arial"/>
          <w:sz w:val="24"/>
          <w:szCs w:val="24"/>
        </w:rPr>
      </w:pPr>
    </w:p>
    <w:p w14:paraId="75A34E63" w14:textId="5F4C8CEA" w:rsidR="00AD7F4F" w:rsidRPr="00D44FAB" w:rsidRDefault="00902BDB" w:rsidP="003E2CD7">
      <w:pPr>
        <w:rPr>
          <w:rFonts w:ascii="Arial" w:hAnsi="Arial"/>
          <w:sz w:val="24"/>
        </w:rPr>
      </w:pPr>
      <w:r>
        <w:rPr>
          <w:rFonts w:ascii="Arial" w:hAnsi="Arial" w:cs="Arial"/>
          <w:sz w:val="24"/>
          <w:szCs w:val="24"/>
          <w:lang w:eastAsia="en-GB"/>
        </w:rPr>
        <w:t>Yn</w:t>
      </w:r>
      <w:r>
        <w:rPr>
          <w:rFonts w:ascii="Arial" w:hAnsi="Arial" w:cs="Arial"/>
          <w:i/>
          <w:iCs/>
          <w:sz w:val="24"/>
          <w:szCs w:val="24"/>
          <w:lang w:eastAsia="en-GB"/>
        </w:rPr>
        <w:t xml:space="preserve"> Cymru Iachach: ein cynllun ar gyfer iechyd a gofal cymdeithasol,</w:t>
      </w:r>
      <w:r>
        <w:rPr>
          <w:rFonts w:ascii="Arial" w:hAnsi="Arial" w:cs="Arial"/>
          <w:sz w:val="24"/>
          <w:szCs w:val="24"/>
          <w:lang w:eastAsia="en-GB"/>
        </w:rPr>
        <w:t xml:space="preserve"> mae ymrwymiad i adolygu'r swyddogaethau comisiynu cenedlaethol, er mwyn cryfhau gweithgarwch cenedlaethol a sicrhau bod y trefniadau llywodraethu ac atebolrwydd yn eglur.  </w:t>
      </w:r>
    </w:p>
    <w:p w14:paraId="1421D639" w14:textId="77777777" w:rsidR="003E2CD7" w:rsidRDefault="003E2CD7" w:rsidP="003E2CD7">
      <w:pPr>
        <w:rPr>
          <w:rFonts w:ascii="Arial" w:hAnsi="Arial" w:cs="Arial"/>
          <w:sz w:val="24"/>
          <w:szCs w:val="24"/>
        </w:rPr>
      </w:pPr>
    </w:p>
    <w:p w14:paraId="50F42B0B" w14:textId="25CC6044" w:rsidR="00AD7F4F" w:rsidRPr="00D0353D" w:rsidRDefault="003E2CD7" w:rsidP="00AD7F4F">
      <w:pPr>
        <w:rPr>
          <w:rFonts w:ascii="Arial" w:hAnsi="Arial" w:cs="Arial"/>
          <w:color w:val="7030A0"/>
          <w:sz w:val="24"/>
          <w:szCs w:val="24"/>
        </w:rPr>
      </w:pPr>
      <w:r>
        <w:rPr>
          <w:rFonts w:ascii="Arial" w:hAnsi="Arial"/>
          <w:sz w:val="24"/>
        </w:rPr>
        <w:t xml:space="preserve">Cynhaliwyd adolygiad annibynnol o swyddogaethau comisiynu cenedlaethol, a daeth yr adolygiad hwnnw i ben ym mis Mai 2023. Roedd yr adolygiad yn cynnwys y swyddogaethau hynny a oedd yn cael eu cyflawni gan Bwyllgor Gwasanaethau Iechyd Arbenigol Cymru, y Pwyllgor Gwasanaethau Ambiwlans Brys, a'r Uned Gomisiynu Cydweithredol Genedlaethol ar ran byrddau iechyd lleol, gan ymchwilio i gyfleoedd a gwersi a ddysgwyd er mwyn nodi a gweithredu gwelliannau pellach mewn gweithgarwch comisiynu. Fe wnaeth yr adroddiad terfynol gyfres o argymhellion sy'n ymwneud â gwelliannau cyffredinol i'r ffordd y byddai trefniadau'r Cyd-bwyllgor yn gweithio, yn ogystal ag argymhellion sy'n ymwneud yn benodol â'r Cyd-bwyllgor ei hun. </w:t>
      </w:r>
    </w:p>
    <w:p w14:paraId="699FA433" w14:textId="77777777" w:rsidR="00A90798" w:rsidRDefault="00A90798" w:rsidP="003E2CD7">
      <w:pPr>
        <w:rPr>
          <w:rFonts w:ascii="Arial" w:hAnsi="Arial" w:cs="Arial"/>
          <w:sz w:val="24"/>
          <w:szCs w:val="24"/>
        </w:rPr>
      </w:pPr>
    </w:p>
    <w:p w14:paraId="07D085AC" w14:textId="1BFC3522" w:rsidR="004666BC" w:rsidRDefault="004119D6" w:rsidP="003E2CD7">
      <w:pPr>
        <w:rPr>
          <w:rFonts w:ascii="Arial" w:hAnsi="Arial"/>
          <w:sz w:val="24"/>
        </w:rPr>
      </w:pPr>
      <w:r>
        <w:rPr>
          <w:rFonts w:ascii="Arial" w:hAnsi="Arial"/>
          <w:sz w:val="24"/>
        </w:rPr>
        <w:t xml:space="preserve">Roedd yr argymhellion yn cynnwys sefydlu un Cyd-bwyllgor sengl newydd a fyddai'n symleiddio'r trefniadau comisiynu presennol, ochr yn ochr â defnyddio enw newydd er mwyn pwysleisio'r ffaith nad cyfuniad o'r Cyd-bwyllgorau presennol a'u timau yw'r Cyd-bwyllgor newydd.  </w:t>
      </w:r>
    </w:p>
    <w:p w14:paraId="28450507" w14:textId="77777777" w:rsidR="008707AF" w:rsidRDefault="008707AF" w:rsidP="003E2CD7">
      <w:pPr>
        <w:rPr>
          <w:rFonts w:ascii="Arial" w:hAnsi="Arial" w:cs="Arial"/>
          <w:sz w:val="24"/>
          <w:szCs w:val="24"/>
        </w:rPr>
      </w:pPr>
    </w:p>
    <w:p w14:paraId="4D8F395B" w14:textId="6F1216D5" w:rsidR="004666BC" w:rsidRDefault="004666BC" w:rsidP="004666BC">
      <w:pPr>
        <w:rPr>
          <w:rFonts w:ascii="Arial" w:hAnsi="Arial" w:cs="Arial"/>
          <w:sz w:val="24"/>
          <w:szCs w:val="24"/>
        </w:rPr>
      </w:pPr>
      <w:r>
        <w:rPr>
          <w:rFonts w:ascii="Arial" w:hAnsi="Arial"/>
          <w:sz w:val="24"/>
        </w:rPr>
        <w:t xml:space="preserve">Yn ogystal ag adeiladu ar waith y Pwyllgor Gwasanaethau Iechyd Arbenigol, yr Uned Gomisiynu Cydweithredol Genedlaethol, a'r Pwyllgor Gwasanaethau Ambiwlans Brys blaenorol, bydd y Cyd-bwyllgor newydd hefyd yn gyfrifol am gomisiynu gwasanaethau 111 a Chanolfannau </w:t>
      </w:r>
      <w:proofErr w:type="spellStart"/>
      <w:r>
        <w:rPr>
          <w:rFonts w:ascii="Arial" w:hAnsi="Arial"/>
          <w:sz w:val="24"/>
        </w:rPr>
        <w:t>Atgyfeirio</w:t>
      </w:r>
      <w:proofErr w:type="spellEnd"/>
      <w:r>
        <w:rPr>
          <w:rFonts w:ascii="Arial" w:hAnsi="Arial"/>
          <w:sz w:val="24"/>
        </w:rPr>
        <w:t xml:space="preserve"> Ymosodiadau Rhywiol. Bydd yn helpu i adeiladu capasiti comisiynu cenedlaethol ar draws y system iechyd yng Nghymru ar adeg pan welwn fod y galw a'r heriau yn cynyddu o ran sut y gallwn sicrhau bod gwasanaethau</w:t>
      </w:r>
      <w:r w:rsidR="008707AF">
        <w:rPr>
          <w:rFonts w:ascii="Arial" w:hAnsi="Arial"/>
          <w:sz w:val="24"/>
        </w:rPr>
        <w:t>’</w:t>
      </w:r>
      <w:r>
        <w:rPr>
          <w:rFonts w:ascii="Arial" w:hAnsi="Arial"/>
          <w:sz w:val="24"/>
        </w:rPr>
        <w:t xml:space="preserve">n gynaliadwy ac yn deg yn y dyfodol.             </w:t>
      </w:r>
    </w:p>
    <w:p w14:paraId="2C513C93" w14:textId="77777777" w:rsidR="004666BC" w:rsidRDefault="004666BC" w:rsidP="003E2CD7">
      <w:pPr>
        <w:rPr>
          <w:rFonts w:ascii="Arial" w:hAnsi="Arial" w:cs="Arial"/>
          <w:sz w:val="24"/>
          <w:szCs w:val="24"/>
        </w:rPr>
      </w:pPr>
    </w:p>
    <w:p w14:paraId="54DD646C" w14:textId="2147A72D" w:rsidR="004666BC" w:rsidRDefault="00A90798" w:rsidP="003E2CD7">
      <w:pPr>
        <w:rPr>
          <w:rFonts w:ascii="Arial" w:hAnsi="Arial" w:cs="Arial"/>
          <w:sz w:val="24"/>
          <w:szCs w:val="24"/>
        </w:rPr>
      </w:pPr>
      <w:r>
        <w:rPr>
          <w:rFonts w:ascii="Arial" w:hAnsi="Arial"/>
          <w:sz w:val="24"/>
        </w:rPr>
        <w:lastRenderedPageBreak/>
        <w:t xml:space="preserve">Cafodd rhaglen weithredu ei </w:t>
      </w:r>
      <w:r w:rsidR="008707AF">
        <w:rPr>
          <w:rFonts w:ascii="Arial" w:hAnsi="Arial"/>
          <w:sz w:val="24"/>
        </w:rPr>
        <w:t>chychwyn</w:t>
      </w:r>
      <w:r>
        <w:rPr>
          <w:rFonts w:ascii="Arial" w:hAnsi="Arial"/>
          <w:sz w:val="24"/>
        </w:rPr>
        <w:t>, gan weithio'n gyflym i sicrhau bod y ddeddfwriaeth, trefniadau llywodraethu, penodiadau, trefniadau ymgysylltu â staff, a'r rhaglen</w:t>
      </w:r>
      <w:r w:rsidR="0036260D">
        <w:rPr>
          <w:rFonts w:ascii="Arial" w:hAnsi="Arial"/>
          <w:sz w:val="24"/>
        </w:rPr>
        <w:t xml:space="preserve"> ymgynghori a</w:t>
      </w:r>
      <w:r>
        <w:rPr>
          <w:rFonts w:ascii="Arial" w:hAnsi="Arial"/>
          <w:sz w:val="24"/>
        </w:rPr>
        <w:t xml:space="preserve"> newid angenrheidiol ar waith </w:t>
      </w:r>
      <w:r w:rsidR="008707AF">
        <w:rPr>
          <w:rFonts w:ascii="Arial" w:hAnsi="Arial"/>
          <w:sz w:val="24"/>
        </w:rPr>
        <w:t>gyda’r nod o</w:t>
      </w:r>
      <w:r>
        <w:rPr>
          <w:rFonts w:ascii="Arial" w:hAnsi="Arial"/>
          <w:sz w:val="24"/>
        </w:rPr>
        <w:t xml:space="preserve"> sefydlu'r Cyd-bwyllgor newydd erbyn 1 Ebrill 2024. Rwy'n ddiolchgar i bawb sydd wedi bod yn rhan o'r rhaglen weithredu.</w:t>
      </w:r>
    </w:p>
    <w:p w14:paraId="130C29ED" w14:textId="77777777" w:rsidR="00691062" w:rsidRDefault="00691062" w:rsidP="003E2CD7">
      <w:pPr>
        <w:rPr>
          <w:rFonts w:ascii="Arial" w:hAnsi="Arial" w:cs="Arial"/>
          <w:sz w:val="24"/>
          <w:szCs w:val="24"/>
        </w:rPr>
      </w:pPr>
    </w:p>
    <w:p w14:paraId="0717E99C" w14:textId="77777777" w:rsidR="00CD683A" w:rsidRDefault="00FB4D94" w:rsidP="003E2CD7">
      <w:pPr>
        <w:rPr>
          <w:rFonts w:ascii="Arial" w:hAnsi="Arial" w:cs="Arial"/>
          <w:sz w:val="24"/>
          <w:szCs w:val="24"/>
        </w:rPr>
      </w:pPr>
      <w:r>
        <w:rPr>
          <w:rFonts w:ascii="Arial" w:hAnsi="Arial"/>
          <w:sz w:val="24"/>
        </w:rPr>
        <w:t xml:space="preserve">Yn dilyn proses recriwtio ar gyfer penodiadau cyhoeddus, rwy'n falch o gyhoeddi mai Ian Green fydd Cadeirydd Cyd-bwyllgor Comisiynu newydd GIG Cymru, ac y bydd yn cael ei gefnogi gan Dr Paul </w:t>
      </w:r>
      <w:proofErr w:type="spellStart"/>
      <w:r>
        <w:rPr>
          <w:rFonts w:ascii="Arial" w:hAnsi="Arial"/>
          <w:sz w:val="24"/>
        </w:rPr>
        <w:t>Worthington</w:t>
      </w:r>
      <w:proofErr w:type="spellEnd"/>
      <w:r>
        <w:rPr>
          <w:rFonts w:ascii="Arial" w:hAnsi="Arial"/>
          <w:sz w:val="24"/>
        </w:rPr>
        <w:t xml:space="preserve">, Nia Roberts a Susan </w:t>
      </w:r>
      <w:proofErr w:type="spellStart"/>
      <w:r>
        <w:rPr>
          <w:rFonts w:ascii="Arial" w:hAnsi="Arial"/>
          <w:sz w:val="24"/>
        </w:rPr>
        <w:t>Elsmore</w:t>
      </w:r>
      <w:proofErr w:type="spellEnd"/>
      <w:r>
        <w:rPr>
          <w:rFonts w:ascii="Arial" w:hAnsi="Arial"/>
          <w:sz w:val="24"/>
        </w:rPr>
        <w:t xml:space="preserve"> fel Aelodau Lleyg annibynnol o'r Cyd-bwyllgor.  </w:t>
      </w:r>
    </w:p>
    <w:p w14:paraId="5F9233C3" w14:textId="77777777" w:rsidR="00CD683A" w:rsidRDefault="00CD683A" w:rsidP="003E2CD7">
      <w:pPr>
        <w:rPr>
          <w:rFonts w:ascii="Arial" w:hAnsi="Arial" w:cs="Arial"/>
          <w:sz w:val="24"/>
          <w:szCs w:val="24"/>
        </w:rPr>
      </w:pPr>
    </w:p>
    <w:p w14:paraId="0692E9C9" w14:textId="1BB4CE4F" w:rsidR="00CD683A" w:rsidRDefault="00CD683A" w:rsidP="00CD683A">
      <w:pPr>
        <w:spacing w:after="235" w:line="250" w:lineRule="auto"/>
        <w:ind w:left="-15"/>
        <w:rPr>
          <w:rFonts w:ascii="Century Gothic" w:eastAsia="Century Gothic" w:hAnsi="Century Gothic" w:cs="Century Gothic"/>
          <w:color w:val="272727"/>
          <w:sz w:val="20"/>
        </w:rPr>
      </w:pPr>
      <w:r>
        <w:rPr>
          <w:rFonts w:ascii="Arial" w:hAnsi="Arial"/>
          <w:sz w:val="24"/>
        </w:rPr>
        <w:t>Mae gan Ian</w:t>
      </w:r>
      <w:r>
        <w:rPr>
          <w:rFonts w:ascii="Arial" w:hAnsi="Arial"/>
          <w:color w:val="272727"/>
          <w:sz w:val="24"/>
        </w:rPr>
        <w:t xml:space="preserve"> fwy na 25 mlynedd o brofiad o weithio mewn rolau arweinyddiaeth proffil uchel yn y sectorau gwirfoddol, iechyd, llywodraeth leol, tai a gofal cymdeithasol, a'r </w:t>
      </w:r>
      <w:proofErr w:type="spellStart"/>
      <w:r>
        <w:rPr>
          <w:rFonts w:ascii="Arial" w:hAnsi="Arial"/>
          <w:color w:val="272727"/>
          <w:sz w:val="24"/>
        </w:rPr>
        <w:t>rheini'n</w:t>
      </w:r>
      <w:proofErr w:type="spellEnd"/>
      <w:r>
        <w:rPr>
          <w:rFonts w:ascii="Arial" w:hAnsi="Arial"/>
          <w:color w:val="272727"/>
          <w:sz w:val="24"/>
        </w:rPr>
        <w:t xml:space="preserve"> rolau gweithredol ac anweithredol.</w:t>
      </w:r>
      <w:r>
        <w:rPr>
          <w:rFonts w:ascii="Century Gothic" w:hAnsi="Century Gothic"/>
          <w:color w:val="272727"/>
          <w:sz w:val="20"/>
        </w:rPr>
        <w:t xml:space="preserve">  </w:t>
      </w:r>
    </w:p>
    <w:p w14:paraId="3D928D71" w14:textId="025B5E15" w:rsidR="00546EDB" w:rsidRDefault="00556B2D" w:rsidP="00546EDB">
      <w:pPr>
        <w:rPr>
          <w:rFonts w:ascii="Arial" w:hAnsi="Arial" w:cs="Arial"/>
          <w:sz w:val="24"/>
          <w:szCs w:val="24"/>
        </w:rPr>
      </w:pPr>
      <w:r>
        <w:rPr>
          <w:rFonts w:ascii="Arial" w:hAnsi="Arial"/>
          <w:sz w:val="24"/>
        </w:rPr>
        <w:t xml:space="preserve">Mae gyrfa Paul yn cynnwys 25 mlynedd yn gweithio yn y GIG mewn swyddi uwch-reoli, comisiynu a chynllunio, ac mae gan Susan brofiad eang o weithio ar draws y sectorau preifat a chyhoeddus a'r trydydd sector, ac yn ddiweddar bu'n gwasanaethu am ddau dymor fel Aelod Annibynnol o'r Bwrdd Iechyd. Mae gan Nia gefndir cyfreithiol ac mae'n siaradwr Cymraeg rhugl gyda gyrfa yn y sector cyhoeddus sy'n ymestyn am gyfnod o dros 20 mlynedd. Gyda'i gilydd, maent yn dod â sgiliau, gwybodaeth a phrofiad helaeth ac amrywiol i'r Cyd-bwyllgor Comisiynu. </w:t>
      </w:r>
    </w:p>
    <w:p w14:paraId="1E1135F8" w14:textId="77777777" w:rsidR="00E437D7" w:rsidRDefault="00E437D7" w:rsidP="00E437D7">
      <w:pPr>
        <w:rPr>
          <w:rFonts w:ascii="Century Gothic" w:eastAsia="Century Gothic" w:hAnsi="Century Gothic" w:cs="Century Gothic"/>
          <w:color w:val="272727"/>
          <w:sz w:val="20"/>
        </w:rPr>
      </w:pPr>
    </w:p>
    <w:p w14:paraId="26C8862D" w14:textId="3E03423F" w:rsidR="0080458F" w:rsidRPr="0080458F" w:rsidRDefault="0080458F" w:rsidP="00E437D7">
      <w:pPr>
        <w:rPr>
          <w:rFonts w:ascii="Arial" w:hAnsi="Arial" w:cs="Arial"/>
          <w:sz w:val="24"/>
          <w:szCs w:val="24"/>
        </w:rPr>
      </w:pPr>
      <w:r>
        <w:rPr>
          <w:rFonts w:ascii="Arial" w:hAnsi="Arial"/>
          <w:sz w:val="24"/>
        </w:rPr>
        <w:t xml:space="preserve">Abigail Harris sydd wedi ei phenodi'n Brif Gomisiynydd dros dro ar gyfer y Cyd-bwyllgor, a bydd yn cydweithio'n agos gydag Ian wrth arwain Tîm y Cydbwyllgor Comisiynu drwy'r cyfnod sefydlu nesaf.  </w:t>
      </w:r>
    </w:p>
    <w:p w14:paraId="038DF3E5" w14:textId="59A1DDB5" w:rsidR="000313B7" w:rsidRPr="0080458F" w:rsidRDefault="000313B7" w:rsidP="000313B7">
      <w:pPr>
        <w:spacing w:before="100" w:beforeAutospacing="1" w:after="120"/>
        <w:rPr>
          <w:rFonts w:ascii="Arial" w:hAnsi="Arial" w:cs="Arial"/>
          <w:sz w:val="24"/>
          <w:szCs w:val="24"/>
        </w:rPr>
      </w:pPr>
      <w:r>
        <w:rPr>
          <w:rFonts w:ascii="Arial" w:hAnsi="Arial"/>
          <w:sz w:val="24"/>
        </w:rPr>
        <w:t xml:space="preserve">Ar hyn o bryd, Abi yw Cyfarwyddwr Gweithredol Strategaeth a Chynllunio ym Mwrdd Iechyd Prifysgol Caerdydd a'r Fro, ac mae'n dod â phrofiad amrywiol i'r rôl newydd hon, </w:t>
      </w:r>
      <w:r w:rsidR="00BB259B">
        <w:rPr>
          <w:rFonts w:ascii="Arial" w:hAnsi="Arial"/>
          <w:sz w:val="24"/>
        </w:rPr>
        <w:t>sef profiad sy’n c</w:t>
      </w:r>
      <w:r>
        <w:rPr>
          <w:rFonts w:ascii="Arial" w:hAnsi="Arial"/>
          <w:sz w:val="24"/>
        </w:rPr>
        <w:t xml:space="preserve">ynnwys treulio amser mewn sefydliadau comisiynu, llywodraeth leol, polisi cenedlaethol a'r ddarpariaeth o wasanaethau arbenigol.  </w:t>
      </w:r>
    </w:p>
    <w:p w14:paraId="6A19CC9B" w14:textId="31C340CC" w:rsidR="00114126" w:rsidRPr="00114126" w:rsidRDefault="00114126" w:rsidP="00114126">
      <w:pPr>
        <w:rPr>
          <w:rFonts w:ascii="Arial" w:hAnsi="Arial" w:cs="Arial"/>
          <w:sz w:val="24"/>
          <w:szCs w:val="24"/>
        </w:rPr>
      </w:pPr>
      <w:r>
        <w:rPr>
          <w:rFonts w:ascii="Arial" w:hAnsi="Arial"/>
          <w:sz w:val="24"/>
        </w:rPr>
        <w:t>Mae'r datganiad hwn yn cael ei gyhoeddi yn ystod y toriad er mwyn rhoi'r wybodaeth ddiweddaraf i'r Aelodau. Os bydd yr Aelodau am imi wneud datganiad pellach</w:t>
      </w:r>
      <w:r w:rsidR="00BB259B">
        <w:rPr>
          <w:rFonts w:ascii="Arial" w:hAnsi="Arial"/>
          <w:sz w:val="24"/>
        </w:rPr>
        <w:t>,</w:t>
      </w:r>
      <w:r>
        <w:rPr>
          <w:rFonts w:ascii="Arial" w:hAnsi="Arial"/>
          <w:sz w:val="24"/>
        </w:rPr>
        <w:t xml:space="preserve"> neu ateb cwestiynau am hyn pan fydd y Senedd yn dychwelyd, byddwn yn falch o wneud hynny.</w:t>
      </w:r>
    </w:p>
    <w:p w14:paraId="4583854F" w14:textId="77777777" w:rsidR="000313B7" w:rsidRPr="0080458F" w:rsidRDefault="000313B7" w:rsidP="003E2CD7">
      <w:pPr>
        <w:rPr>
          <w:rFonts w:ascii="Arial" w:hAnsi="Arial" w:cs="Arial"/>
          <w:sz w:val="24"/>
          <w:szCs w:val="24"/>
        </w:rPr>
      </w:pPr>
    </w:p>
    <w:p w14:paraId="3669F6CC" w14:textId="77777777" w:rsidR="000313B7" w:rsidRDefault="000313B7" w:rsidP="003E2CD7">
      <w:pPr>
        <w:rPr>
          <w:rFonts w:ascii="Arial" w:hAnsi="Arial" w:cs="Arial"/>
          <w:sz w:val="24"/>
          <w:szCs w:val="24"/>
        </w:rPr>
      </w:pPr>
    </w:p>
    <w:p w14:paraId="02DD3363" w14:textId="77777777" w:rsidR="00FE6625" w:rsidRDefault="00FE6625" w:rsidP="00EA5290">
      <w:pPr>
        <w:pStyle w:val="BodyText"/>
        <w:jc w:val="left"/>
        <w:rPr>
          <w:lang w:val="en-US"/>
        </w:rPr>
      </w:pPr>
    </w:p>
    <w:p w14:paraId="276C54D7" w14:textId="77777777" w:rsidR="00FE6625" w:rsidRDefault="00FE6625" w:rsidP="00EA5290">
      <w:pPr>
        <w:pStyle w:val="BodyText"/>
        <w:jc w:val="left"/>
        <w:rPr>
          <w:lang w:val="en-US"/>
        </w:rPr>
      </w:pPr>
    </w:p>
    <w:p w14:paraId="2F4202BB" w14:textId="77777777" w:rsidR="007900E2" w:rsidRDefault="007900E2" w:rsidP="007900E2"/>
    <w:p w14:paraId="126F8971" w14:textId="6E9802A5" w:rsidR="007900E2" w:rsidRDefault="007900E2" w:rsidP="007900E2"/>
    <w:p w14:paraId="5BF86ECB" w14:textId="77777777" w:rsidR="007900E2" w:rsidRDefault="007900E2" w:rsidP="007900E2"/>
    <w:p w14:paraId="6F38619D" w14:textId="77777777" w:rsidR="007900E2" w:rsidRDefault="007900E2" w:rsidP="00EA5290">
      <w:pPr>
        <w:pStyle w:val="BodyText"/>
        <w:jc w:val="left"/>
        <w:rPr>
          <w:lang w:val="en-US"/>
        </w:rPr>
      </w:pPr>
    </w:p>
    <w:sectPr w:rsidR="007900E2" w:rsidSect="00027D0C">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2B50" w14:textId="77777777" w:rsidR="00027D0C" w:rsidRDefault="00027D0C">
      <w:r>
        <w:separator/>
      </w:r>
    </w:p>
  </w:endnote>
  <w:endnote w:type="continuationSeparator" w:id="0">
    <w:p w14:paraId="1DD8E94B" w14:textId="77777777" w:rsidR="00027D0C" w:rsidRDefault="0002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5C6A"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685C6B"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5C6C" w14:textId="03D99F25"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5AE1">
      <w:rPr>
        <w:rStyle w:val="PageNumber"/>
      </w:rPr>
      <w:t>2</w:t>
    </w:r>
    <w:r>
      <w:rPr>
        <w:rStyle w:val="PageNumber"/>
      </w:rPr>
      <w:fldChar w:fldCharType="end"/>
    </w:r>
  </w:p>
  <w:p w14:paraId="17685C6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5C71"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17685C72"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BC38" w14:textId="77777777" w:rsidR="00027D0C" w:rsidRDefault="00027D0C">
      <w:r>
        <w:separator/>
      </w:r>
    </w:p>
  </w:footnote>
  <w:footnote w:type="continuationSeparator" w:id="0">
    <w:p w14:paraId="6DC74D60" w14:textId="77777777" w:rsidR="00027D0C" w:rsidRDefault="0002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5C6E" w14:textId="77777777" w:rsidR="00AE064D" w:rsidRDefault="000C5E9B">
    <w:r>
      <w:rPr>
        <w:noProof/>
      </w:rPr>
      <w:drawing>
        <wp:anchor distT="0" distB="0" distL="114300" distR="114300" simplePos="0" relativeHeight="251657728" behindDoc="1" locked="0" layoutInCell="1" allowOverlap="1" wp14:anchorId="17685C73" wp14:editId="17685C74">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7685C6F" w14:textId="77777777" w:rsidR="00DD4B82" w:rsidRDefault="00DD4B82">
    <w:pPr>
      <w:pStyle w:val="Header"/>
    </w:pPr>
  </w:p>
  <w:p w14:paraId="17685C70"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908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27D0C"/>
    <w:rsid w:val="000313B7"/>
    <w:rsid w:val="000516D9"/>
    <w:rsid w:val="0006774B"/>
    <w:rsid w:val="00082B81"/>
    <w:rsid w:val="00090C3D"/>
    <w:rsid w:val="00097118"/>
    <w:rsid w:val="000C3A52"/>
    <w:rsid w:val="000C53DB"/>
    <w:rsid w:val="000C5E9B"/>
    <w:rsid w:val="00114126"/>
    <w:rsid w:val="00134918"/>
    <w:rsid w:val="001460B1"/>
    <w:rsid w:val="0017102C"/>
    <w:rsid w:val="00183069"/>
    <w:rsid w:val="001A39E2"/>
    <w:rsid w:val="001A6AF1"/>
    <w:rsid w:val="001B027C"/>
    <w:rsid w:val="001B288D"/>
    <w:rsid w:val="001C532F"/>
    <w:rsid w:val="001E53BF"/>
    <w:rsid w:val="001F40FE"/>
    <w:rsid w:val="00214B25"/>
    <w:rsid w:val="00223E62"/>
    <w:rsid w:val="00274F08"/>
    <w:rsid w:val="0027728F"/>
    <w:rsid w:val="00285A42"/>
    <w:rsid w:val="002A5310"/>
    <w:rsid w:val="002C57B6"/>
    <w:rsid w:val="002F0EB9"/>
    <w:rsid w:val="002F53A9"/>
    <w:rsid w:val="00314E36"/>
    <w:rsid w:val="003220C1"/>
    <w:rsid w:val="00356D7B"/>
    <w:rsid w:val="00357893"/>
    <w:rsid w:val="0036260D"/>
    <w:rsid w:val="003670C1"/>
    <w:rsid w:val="00370471"/>
    <w:rsid w:val="003B1503"/>
    <w:rsid w:val="003B3D64"/>
    <w:rsid w:val="003C5133"/>
    <w:rsid w:val="003E2CD7"/>
    <w:rsid w:val="00402BA8"/>
    <w:rsid w:val="004119D6"/>
    <w:rsid w:val="00412673"/>
    <w:rsid w:val="0043031D"/>
    <w:rsid w:val="00444049"/>
    <w:rsid w:val="004666BC"/>
    <w:rsid w:val="0046757C"/>
    <w:rsid w:val="004733EF"/>
    <w:rsid w:val="004D6BCD"/>
    <w:rsid w:val="00546EDB"/>
    <w:rsid w:val="00556B2D"/>
    <w:rsid w:val="00560F1F"/>
    <w:rsid w:val="00574BB3"/>
    <w:rsid w:val="00580938"/>
    <w:rsid w:val="005A22E2"/>
    <w:rsid w:val="005B030B"/>
    <w:rsid w:val="005C1F62"/>
    <w:rsid w:val="005D2A41"/>
    <w:rsid w:val="005D7663"/>
    <w:rsid w:val="005F1659"/>
    <w:rsid w:val="00603548"/>
    <w:rsid w:val="00644571"/>
    <w:rsid w:val="00647038"/>
    <w:rsid w:val="00654C0A"/>
    <w:rsid w:val="00655AE1"/>
    <w:rsid w:val="006633C7"/>
    <w:rsid w:val="00663F04"/>
    <w:rsid w:val="00670227"/>
    <w:rsid w:val="006814BD"/>
    <w:rsid w:val="00691062"/>
    <w:rsid w:val="0069133F"/>
    <w:rsid w:val="006B25AA"/>
    <w:rsid w:val="006B340E"/>
    <w:rsid w:val="006B461D"/>
    <w:rsid w:val="006E0A2C"/>
    <w:rsid w:val="00703993"/>
    <w:rsid w:val="0073380E"/>
    <w:rsid w:val="00742D3E"/>
    <w:rsid w:val="00743B79"/>
    <w:rsid w:val="007523BC"/>
    <w:rsid w:val="00752C48"/>
    <w:rsid w:val="007900E2"/>
    <w:rsid w:val="007976FB"/>
    <w:rsid w:val="007A05FB"/>
    <w:rsid w:val="007B5260"/>
    <w:rsid w:val="007C24E7"/>
    <w:rsid w:val="007D1402"/>
    <w:rsid w:val="007E2BC0"/>
    <w:rsid w:val="007F5E64"/>
    <w:rsid w:val="00800FA0"/>
    <w:rsid w:val="00801410"/>
    <w:rsid w:val="0080458F"/>
    <w:rsid w:val="00812370"/>
    <w:rsid w:val="0082411A"/>
    <w:rsid w:val="00841628"/>
    <w:rsid w:val="00846160"/>
    <w:rsid w:val="008707AF"/>
    <w:rsid w:val="00875EC7"/>
    <w:rsid w:val="00877BD2"/>
    <w:rsid w:val="00884C01"/>
    <w:rsid w:val="008A5743"/>
    <w:rsid w:val="008B7927"/>
    <w:rsid w:val="008D1E0B"/>
    <w:rsid w:val="008E4DEC"/>
    <w:rsid w:val="008F0CC6"/>
    <w:rsid w:val="008F789E"/>
    <w:rsid w:val="00902BDB"/>
    <w:rsid w:val="00905771"/>
    <w:rsid w:val="00930E02"/>
    <w:rsid w:val="00953A46"/>
    <w:rsid w:val="0096537A"/>
    <w:rsid w:val="00967473"/>
    <w:rsid w:val="00973090"/>
    <w:rsid w:val="0098525D"/>
    <w:rsid w:val="00995EEC"/>
    <w:rsid w:val="009D26D8"/>
    <w:rsid w:val="009E4974"/>
    <w:rsid w:val="009F06C3"/>
    <w:rsid w:val="00A204C9"/>
    <w:rsid w:val="00A23742"/>
    <w:rsid w:val="00A3247B"/>
    <w:rsid w:val="00A72CF3"/>
    <w:rsid w:val="00A82A45"/>
    <w:rsid w:val="00A845A9"/>
    <w:rsid w:val="00A86958"/>
    <w:rsid w:val="00A90798"/>
    <w:rsid w:val="00A918D8"/>
    <w:rsid w:val="00AA5651"/>
    <w:rsid w:val="00AA5848"/>
    <w:rsid w:val="00AA7750"/>
    <w:rsid w:val="00AB1466"/>
    <w:rsid w:val="00AD65F1"/>
    <w:rsid w:val="00AD7F4F"/>
    <w:rsid w:val="00AE064D"/>
    <w:rsid w:val="00AF056B"/>
    <w:rsid w:val="00B049B1"/>
    <w:rsid w:val="00B06A56"/>
    <w:rsid w:val="00B239BA"/>
    <w:rsid w:val="00B468BB"/>
    <w:rsid w:val="00B742B6"/>
    <w:rsid w:val="00B81F17"/>
    <w:rsid w:val="00BB259B"/>
    <w:rsid w:val="00BD4E10"/>
    <w:rsid w:val="00C43B4A"/>
    <w:rsid w:val="00C64FA5"/>
    <w:rsid w:val="00C84A12"/>
    <w:rsid w:val="00CB335D"/>
    <w:rsid w:val="00CD683A"/>
    <w:rsid w:val="00CF3DC5"/>
    <w:rsid w:val="00D017E2"/>
    <w:rsid w:val="00D16D97"/>
    <w:rsid w:val="00D27F42"/>
    <w:rsid w:val="00D44FAB"/>
    <w:rsid w:val="00D84713"/>
    <w:rsid w:val="00D94AB6"/>
    <w:rsid w:val="00DD4B82"/>
    <w:rsid w:val="00E1556F"/>
    <w:rsid w:val="00E319D2"/>
    <w:rsid w:val="00E3419E"/>
    <w:rsid w:val="00E437D7"/>
    <w:rsid w:val="00E47B1A"/>
    <w:rsid w:val="00E631B1"/>
    <w:rsid w:val="00EA5290"/>
    <w:rsid w:val="00EB248F"/>
    <w:rsid w:val="00EB5F93"/>
    <w:rsid w:val="00EC0568"/>
    <w:rsid w:val="00EC2159"/>
    <w:rsid w:val="00EE721A"/>
    <w:rsid w:val="00F0272E"/>
    <w:rsid w:val="00F2438B"/>
    <w:rsid w:val="00F81C33"/>
    <w:rsid w:val="00F84F8C"/>
    <w:rsid w:val="00F91DDF"/>
    <w:rsid w:val="00F923C2"/>
    <w:rsid w:val="00F97613"/>
    <w:rsid w:val="00FB4D94"/>
    <w:rsid w:val="00FE6625"/>
    <w:rsid w:val="00FF0314"/>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85C45"/>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0313B7"/>
    <w:rPr>
      <w:sz w:val="16"/>
      <w:szCs w:val="16"/>
    </w:rPr>
  </w:style>
  <w:style w:type="paragraph" w:styleId="CommentText">
    <w:name w:val="annotation text"/>
    <w:basedOn w:val="Normal"/>
    <w:link w:val="CommentTextChar"/>
    <w:unhideWhenUsed/>
    <w:rsid w:val="000313B7"/>
    <w:rPr>
      <w:sz w:val="20"/>
    </w:rPr>
  </w:style>
  <w:style w:type="character" w:customStyle="1" w:styleId="CommentTextChar">
    <w:name w:val="Comment Text Char"/>
    <w:basedOn w:val="DefaultParagraphFont"/>
    <w:link w:val="CommentText"/>
    <w:rsid w:val="000313B7"/>
    <w:rPr>
      <w:rFonts w:ascii="TradeGothic" w:hAnsi="TradeGothic"/>
      <w:lang w:eastAsia="en-US"/>
    </w:rPr>
  </w:style>
  <w:style w:type="paragraph" w:styleId="CommentSubject">
    <w:name w:val="annotation subject"/>
    <w:basedOn w:val="CommentText"/>
    <w:next w:val="CommentText"/>
    <w:link w:val="CommentSubjectChar"/>
    <w:semiHidden/>
    <w:unhideWhenUsed/>
    <w:rsid w:val="000313B7"/>
    <w:rPr>
      <w:b/>
      <w:bCs/>
    </w:rPr>
  </w:style>
  <w:style w:type="character" w:customStyle="1" w:styleId="CommentSubjectChar">
    <w:name w:val="Comment Subject Char"/>
    <w:basedOn w:val="CommentTextChar"/>
    <w:link w:val="CommentSubject"/>
    <w:semiHidden/>
    <w:rsid w:val="000313B7"/>
    <w:rPr>
      <w:rFonts w:ascii="TradeGothic" w:hAnsi="TradeGothic"/>
      <w:b/>
      <w:bCs/>
      <w:lang w:eastAsia="en-US"/>
    </w:rPr>
  </w:style>
  <w:style w:type="paragraph" w:styleId="Revision">
    <w:name w:val="Revision"/>
    <w:hidden/>
    <w:uiPriority w:val="99"/>
    <w:semiHidden/>
    <w:rsid w:val="008A5743"/>
    <w:rPr>
      <w:rFonts w:ascii="TradeGothic" w:hAnsi="TradeGothic"/>
      <w:sz w:val="22"/>
      <w:lang w:eastAsia="en-US"/>
    </w:rPr>
  </w:style>
  <w:style w:type="character" w:customStyle="1" w:styleId="ui-provider">
    <w:name w:val="ui-provider"/>
    <w:basedOn w:val="DefaultParagraphFont"/>
    <w:rsid w:val="0064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7324">
      <w:bodyDiv w:val="1"/>
      <w:marLeft w:val="0"/>
      <w:marRight w:val="0"/>
      <w:marTop w:val="0"/>
      <w:marBottom w:val="0"/>
      <w:divBdr>
        <w:top w:val="none" w:sz="0" w:space="0" w:color="auto"/>
        <w:left w:val="none" w:sz="0" w:space="0" w:color="auto"/>
        <w:bottom w:val="none" w:sz="0" w:space="0" w:color="auto"/>
        <w:right w:val="none" w:sz="0" w:space="0" w:color="auto"/>
      </w:divBdr>
    </w:div>
    <w:div w:id="394014251">
      <w:bodyDiv w:val="1"/>
      <w:marLeft w:val="0"/>
      <w:marRight w:val="0"/>
      <w:marTop w:val="0"/>
      <w:marBottom w:val="0"/>
      <w:divBdr>
        <w:top w:val="none" w:sz="0" w:space="0" w:color="auto"/>
        <w:left w:val="none" w:sz="0" w:space="0" w:color="auto"/>
        <w:bottom w:val="none" w:sz="0" w:space="0" w:color="auto"/>
        <w:right w:val="none" w:sz="0" w:space="0" w:color="auto"/>
      </w:divBdr>
    </w:div>
    <w:div w:id="749423788">
      <w:bodyDiv w:val="1"/>
      <w:marLeft w:val="0"/>
      <w:marRight w:val="0"/>
      <w:marTop w:val="0"/>
      <w:marBottom w:val="0"/>
      <w:divBdr>
        <w:top w:val="none" w:sz="0" w:space="0" w:color="auto"/>
        <w:left w:val="none" w:sz="0" w:space="0" w:color="auto"/>
        <w:bottom w:val="none" w:sz="0" w:space="0" w:color="auto"/>
        <w:right w:val="none" w:sz="0" w:space="0" w:color="auto"/>
      </w:divBdr>
    </w:div>
    <w:div w:id="1616013567">
      <w:bodyDiv w:val="1"/>
      <w:marLeft w:val="0"/>
      <w:marRight w:val="0"/>
      <w:marTop w:val="0"/>
      <w:marBottom w:val="0"/>
      <w:divBdr>
        <w:top w:val="none" w:sz="0" w:space="0" w:color="auto"/>
        <w:left w:val="none" w:sz="0" w:space="0" w:color="auto"/>
        <w:bottom w:val="none" w:sz="0" w:space="0" w:color="auto"/>
        <w:right w:val="none" w:sz="0" w:space="0" w:color="auto"/>
      </w:divBdr>
    </w:div>
    <w:div w:id="17369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A51808006</value>
    </field>
    <field name="Objective-Title">
      <value order="0">NWJCC Appointments - Written Statement (Welsh) - March 2024</value>
    </field>
    <field name="Objective-Description">
      <value order="0"/>
    </field>
    <field name="Objective-CreationStamp">
      <value order="0">2024-03-28T11:39:12Z</value>
    </field>
    <field name="Objective-IsApproved">
      <value order="0">false</value>
    </field>
    <field name="Objective-IsPublished">
      <value order="0">false</value>
    </field>
    <field name="Objective-DatePublished">
      <value order="0"/>
    </field>
    <field name="Objective-ModificationStamp">
      <value order="0">2024-03-28T11:39:14Z</value>
    </field>
    <field name="Objective-Owner">
      <value order="0">Ahmad, Tesneem (HSS - NHS Planning)</value>
    </field>
    <field name="Objective-Path">
      <value order="0">Objective Global Folder:#Business File Plan:WG Organisational Groups:NEW - Post April 2022 - Health &amp; Social Services:Deputy Chief Executive NHS Wales:Health &amp; Social Services (HSS) - DCE - Delivery &amp; Performance :1 - Save:Move:Planning:Review of the Commissiong Functions of WHSSC and EASC:HSS - Review of the Commissiong Functions of WHSSC (Welsh Health specialised Services Committe) and EASC (Emergency Ambulance Services Committee ) - 2022 - 2025:Joint Committee Appointments</value>
    </field>
    <field name="Objective-Parent">
      <value order="0">Joint Committee Appointments</value>
    </field>
    <field name="Objective-State">
      <value order="0">Being Drafted</value>
    </field>
    <field name="Objective-VersionId">
      <value order="0">vA95468357</value>
    </field>
    <field name="Objective-Version">
      <value order="0">0.1</value>
    </field>
    <field name="Objective-VersionNumber">
      <value order="0">1</value>
    </field>
    <field name="Objective-VersionComment">
      <value order="0">First version</value>
    </field>
    <field name="Objective-FileNumber">
      <value order="0">qA1615282</value>
    </field>
    <field name="Objective-Classification">
      <value order="0">Official</value>
    </field>
    <field name="Objective-Caveats">
      <value order="0"/>
    </field>
  </systemFields>
  <catalogues>
    <catalogue name="Document Type Catalogue" type="type" ori="id:cA14">
      <field name="Objective-Date Acquired">
        <value order="0">2024-03-28T00:00:00Z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3507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2024-04-02T08:42:00Z</dcterms:created>
  <dcterms:modified xsi:type="dcterms:W3CDTF">2024-04-02T08:42:00Z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A51808006</vt:lpwstr>
  </property>
  <property fmtid="{D5CDD505-2E9C-101B-9397-08002B2CF9AE}" pid="4" name="Objective-Title">
    <vt:lpwstr>NWJCC Appointments - Written Statement (Welsh) - March 2024</vt:lpwstr>
  </property>
  <property fmtid="{D5CDD505-2E9C-101B-9397-08002B2CF9AE}" pid="5" name="Objective-Comment">
    <vt:lpwstr/>
  </property>
  <property fmtid="{D5CDD505-2E9C-101B-9397-08002B2CF9AE}" pid="6" name="Objective-CreationStamp">
    <vt:filetime>2024-03-28T11:39:12Z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2024-03-28T11:39:14Z</vt:filetime>
  </property>
  <property fmtid="{D5CDD505-2E9C-101B-9397-08002B2CF9AE}" pid="11" name="Objective-Owner">
    <vt:lpwstr>Ahmad, Tesneem (HSS - NHS Planning)</vt:lpwstr>
  </property>
  <property fmtid="{D5CDD505-2E9C-101B-9397-08002B2CF9AE}" pid="12" name="Objective-Path">
    <vt:lpwstr>Objective Global Folder:#Business File Plan:WG Organisational Groups:NEW - Post April 2022 - Health &amp; Social Services:Deputy Chief Executive NHS Wales:Health &amp; Social Services (HSS) - DCE - Delivery &amp; Performance :1 - Save:Move:Planning:Review of the Commissiong Functions of WHSSC and EASC:HSS - Review of the Commissiong Functions of WHSSC (Welsh Health specialised Services Committe) and EASC (Emergency Ambulance Services Committee ) - 2022 - 2025:Joint Committee Appointments:</vt:lpwstr>
  </property>
  <property fmtid="{D5CDD505-2E9C-101B-9397-08002B2CF9AE}" pid="13" name="Objective-Parent">
    <vt:lpwstr>Joint Committee Appointments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vA95468357</vt:lpwstr>
  </property>
  <property fmtid="{D5CDD505-2E9C-101B-9397-08002B2CF9AE}" pid="28" name="Objective-Language">
    <vt:lpwstr>English (eng)</vt:lpwstr>
  </property>
  <property fmtid="{D5CDD505-2E9C-101B-9397-08002B2CF9AE}" pid="29" name="Objective-Date Acquired">
    <vt:filetime>2024-03-28T00:00:00Z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