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8645" w14:textId="77777777" w:rsidR="001A39E2" w:rsidRPr="00E85C0F" w:rsidRDefault="001A39E2" w:rsidP="001A39E2">
      <w:pPr>
        <w:jc w:val="right"/>
        <w:rPr>
          <w:b/>
          <w:lang w:val="cy-GB"/>
        </w:rPr>
      </w:pPr>
    </w:p>
    <w:p w14:paraId="09D7D671" w14:textId="77777777" w:rsidR="00A845A9" w:rsidRPr="00E85C0F" w:rsidRDefault="007A0963" w:rsidP="00A845A9">
      <w:pPr>
        <w:pStyle w:val="Heading1"/>
        <w:rPr>
          <w:color w:val="FF0000"/>
          <w:lang w:val="cy-GB"/>
        </w:rPr>
      </w:pPr>
      <w:r w:rsidRPr="00E85C0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7942EF" wp14:editId="5409CB8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84A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4A6A91" w14:textId="77777777" w:rsidR="00A845A9" w:rsidRPr="00E85C0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85C0F">
        <w:rPr>
          <w:rFonts w:ascii="Times New Roman" w:hAnsi="Times New Roman"/>
          <w:color w:val="FF0000"/>
          <w:sz w:val="40"/>
          <w:szCs w:val="40"/>
          <w:lang w:val="cy-GB"/>
        </w:rPr>
        <w:t>DATGANIAD</w:t>
      </w:r>
      <w:r w:rsidR="00A845A9" w:rsidRPr="00E85C0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  <w:r w:rsidR="00420F01" w:rsidRPr="00E85C0F">
        <w:rPr>
          <w:rFonts w:ascii="Times New Roman" w:hAnsi="Times New Roman"/>
          <w:color w:val="FF0000"/>
          <w:sz w:val="40"/>
          <w:szCs w:val="40"/>
          <w:lang w:val="cy-GB"/>
        </w:rPr>
        <w:t>YSGRIFENEDIG</w:t>
      </w:r>
    </w:p>
    <w:p w14:paraId="19E71B63" w14:textId="77777777" w:rsidR="00A845A9" w:rsidRPr="00E85C0F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85C0F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2126F38" w14:textId="77777777" w:rsidR="00A845A9" w:rsidRPr="00E85C0F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85C0F">
        <w:rPr>
          <w:rFonts w:ascii="Times New Roman" w:hAnsi="Times New Roman"/>
          <w:color w:val="FF0000"/>
          <w:sz w:val="40"/>
          <w:szCs w:val="40"/>
          <w:lang w:val="cy-GB"/>
        </w:rPr>
        <w:t>L</w:t>
      </w:r>
      <w:r w:rsidR="00A174B9" w:rsidRPr="00E85C0F">
        <w:rPr>
          <w:rFonts w:ascii="Times New Roman" w:hAnsi="Times New Roman"/>
          <w:color w:val="FF0000"/>
          <w:sz w:val="40"/>
          <w:szCs w:val="40"/>
          <w:lang w:val="cy-GB"/>
        </w:rPr>
        <w:t>YWODRAETH CYMRU</w:t>
      </w:r>
    </w:p>
    <w:p w14:paraId="28419169" w14:textId="77777777" w:rsidR="00A845A9" w:rsidRPr="00E85C0F" w:rsidRDefault="007A0963" w:rsidP="00A845A9">
      <w:pPr>
        <w:rPr>
          <w:b/>
          <w:color w:val="FF0000"/>
          <w:lang w:val="cy-GB"/>
        </w:rPr>
      </w:pPr>
      <w:r w:rsidRPr="00E85C0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D2BC76" wp14:editId="2D94C55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E90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674295B" w14:textId="77777777" w:rsidR="00A845A9" w:rsidRPr="00E85C0F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E85C0F" w14:paraId="1888452E" w14:textId="77777777" w:rsidTr="003265E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3F54160" w14:textId="77777777" w:rsidR="0068444D" w:rsidRDefault="0068444D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1637B72" w14:textId="2EAF3E49" w:rsidR="00817906" w:rsidRPr="003265E7" w:rsidRDefault="00817906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265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765D6FA" w14:textId="77777777" w:rsidR="0068444D" w:rsidRDefault="0068444D" w:rsidP="0068444D">
            <w:pPr>
              <w:pStyle w:val="Heading1"/>
              <w:shd w:val="clear" w:color="auto" w:fill="FFFFFF"/>
              <w:rPr>
                <w:rFonts w:cs="Arial"/>
                <w:color w:val="1F1F1F"/>
                <w:szCs w:val="24"/>
                <w:lang w:val="cy-GB"/>
              </w:rPr>
            </w:pPr>
          </w:p>
          <w:p w14:paraId="41A185A1" w14:textId="77777777" w:rsidR="003C4920" w:rsidRDefault="00F422A9" w:rsidP="0068444D">
            <w:pPr>
              <w:pStyle w:val="Heading1"/>
              <w:shd w:val="clear" w:color="auto" w:fill="FFFFFF"/>
              <w:rPr>
                <w:rFonts w:cs="Arial"/>
                <w:color w:val="1F1F1F"/>
                <w:szCs w:val="24"/>
                <w:lang w:val="cy-GB"/>
              </w:rPr>
            </w:pPr>
            <w:r w:rsidRPr="003265E7">
              <w:rPr>
                <w:rFonts w:cs="Arial"/>
                <w:color w:val="1F1F1F"/>
                <w:szCs w:val="24"/>
                <w:lang w:val="cy-GB"/>
              </w:rPr>
              <w:t>Ailbenodi Aelodau i Banel Cynghori Comisiynydd y Gymraeg</w:t>
            </w:r>
          </w:p>
          <w:p w14:paraId="4083BA20" w14:textId="42D9C4F6" w:rsidR="0068444D" w:rsidRPr="0068444D" w:rsidRDefault="0068444D" w:rsidP="0068444D">
            <w:pPr>
              <w:rPr>
                <w:lang w:val="cy-GB" w:eastAsia="en-GB"/>
              </w:rPr>
            </w:pPr>
          </w:p>
        </w:tc>
      </w:tr>
      <w:tr w:rsidR="00817906" w:rsidRPr="00E85C0F" w14:paraId="62CD9E07" w14:textId="77777777" w:rsidTr="003265E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ED2AA3C" w14:textId="77777777" w:rsidR="00817906" w:rsidRPr="003265E7" w:rsidRDefault="00817906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265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408E551" w14:textId="77777777" w:rsidR="00817906" w:rsidRDefault="0068444D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BB5E42" w:rsidRPr="003265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 Mawrth 2024</w:t>
            </w:r>
          </w:p>
          <w:p w14:paraId="32D9A64D" w14:textId="73160448" w:rsidR="0068444D" w:rsidRPr="003265E7" w:rsidRDefault="0068444D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817906" w:rsidRPr="00E85C0F" w14:paraId="5ED97F21" w14:textId="77777777" w:rsidTr="003265E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5346C61" w14:textId="77777777" w:rsidR="00817906" w:rsidRPr="003265E7" w:rsidRDefault="00817906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265E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72E860D" w14:textId="25492AC2" w:rsidR="00817906" w:rsidRPr="003265E7" w:rsidRDefault="000D5F09" w:rsidP="0068444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265E7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  <w:lang w:val="cy-GB"/>
              </w:rPr>
              <w:t>Jeremy Miles AS, Gweinidog y Gymraeg ac Addysg</w:t>
            </w:r>
          </w:p>
        </w:tc>
      </w:tr>
    </w:tbl>
    <w:p w14:paraId="58EF1018" w14:textId="77777777" w:rsidR="00A845A9" w:rsidRPr="00E85C0F" w:rsidRDefault="00A845A9" w:rsidP="00A845A9">
      <w:pPr>
        <w:rPr>
          <w:lang w:val="cy-GB"/>
        </w:rPr>
      </w:pPr>
    </w:p>
    <w:p w14:paraId="583824BB" w14:textId="573B8D3C" w:rsidR="008723F5" w:rsidRPr="00E85C0F" w:rsidRDefault="008723F5" w:rsidP="008723F5">
      <w:pPr>
        <w:pStyle w:val="Default"/>
        <w:rPr>
          <w:rFonts w:eastAsia="Times New Roman"/>
          <w:color w:val="1F1F1F"/>
          <w:lang w:val="cy-GB" w:eastAsia="en-GB"/>
        </w:rPr>
      </w:pPr>
      <w:r w:rsidRPr="00E85C0F">
        <w:rPr>
          <w:color w:val="1F1F1F"/>
          <w:lang w:val="cy-GB"/>
        </w:rPr>
        <w:t xml:space="preserve">Mae’n bleser mawr gen i gyhoeddi ailbenodiad </w:t>
      </w:r>
      <w:proofErr w:type="spellStart"/>
      <w:r w:rsidR="002E6BD3" w:rsidRPr="00E85C0F">
        <w:rPr>
          <w:rFonts w:eastAsia="Times New Roman"/>
          <w:color w:val="1F1F1F"/>
          <w:lang w:val="cy-GB" w:eastAsia="en-GB"/>
        </w:rPr>
        <w:t>Rona</w:t>
      </w:r>
      <w:proofErr w:type="spellEnd"/>
      <w:r w:rsidR="002E6BD3" w:rsidRPr="00E85C0F">
        <w:rPr>
          <w:rFonts w:eastAsia="Times New Roman"/>
          <w:color w:val="1F1F1F"/>
          <w:lang w:val="cy-GB" w:eastAsia="en-GB"/>
        </w:rPr>
        <w:t xml:space="preserve"> </w:t>
      </w:r>
      <w:proofErr w:type="spellStart"/>
      <w:r w:rsidR="002E6BD3" w:rsidRPr="00E85C0F">
        <w:rPr>
          <w:rFonts w:eastAsia="Times New Roman"/>
          <w:color w:val="1F1F1F"/>
          <w:lang w:val="cy-GB" w:eastAsia="en-GB"/>
        </w:rPr>
        <w:t>Aldrich</w:t>
      </w:r>
      <w:proofErr w:type="spellEnd"/>
      <w:r w:rsidR="002E6BD3" w:rsidRPr="00E85C0F">
        <w:rPr>
          <w:rFonts w:eastAsia="Times New Roman"/>
          <w:color w:val="1F1F1F"/>
          <w:lang w:val="cy-GB" w:eastAsia="en-GB"/>
        </w:rPr>
        <w:t xml:space="preserve">, Gwyn Williams ac Elin Maher </w:t>
      </w:r>
      <w:r w:rsidRPr="00E85C0F">
        <w:rPr>
          <w:color w:val="1F1F1F"/>
          <w:lang w:val="cy-GB"/>
        </w:rPr>
        <w:t xml:space="preserve">fel aelodau i Banel Cynghori Comisiynydd y Gymraeg.  Bydd ailbenodiad y </w:t>
      </w:r>
      <w:r w:rsidR="002E6BD3" w:rsidRPr="00E85C0F">
        <w:rPr>
          <w:color w:val="1F1F1F"/>
          <w:lang w:val="cy-GB"/>
        </w:rPr>
        <w:t xml:space="preserve">tri </w:t>
      </w:r>
      <w:r w:rsidRPr="00E85C0F">
        <w:rPr>
          <w:color w:val="1F1F1F"/>
          <w:lang w:val="cy-GB"/>
        </w:rPr>
        <w:t xml:space="preserve">yn cychwyn ar </w:t>
      </w:r>
      <w:r w:rsidR="002E6BD3" w:rsidRPr="00E85C0F">
        <w:rPr>
          <w:lang w:val="cy-GB"/>
        </w:rPr>
        <w:t>1 Ebrill 2024</w:t>
      </w:r>
      <w:r w:rsidRPr="00E85C0F">
        <w:rPr>
          <w:lang w:val="cy-GB"/>
        </w:rPr>
        <w:t xml:space="preserve"> </w:t>
      </w:r>
      <w:r w:rsidRPr="00E85C0F">
        <w:rPr>
          <w:color w:val="1F1F1F"/>
          <w:lang w:val="cy-GB"/>
        </w:rPr>
        <w:t>am gyfnod o dair blynedd.</w:t>
      </w:r>
    </w:p>
    <w:p w14:paraId="7CE611D1" w14:textId="77777777" w:rsidR="008723F5" w:rsidRPr="00E85C0F" w:rsidRDefault="008723F5" w:rsidP="008723F5">
      <w:pPr>
        <w:pStyle w:val="Default"/>
        <w:rPr>
          <w:rFonts w:eastAsia="Times New Roman"/>
          <w:color w:val="1F1F1F"/>
          <w:lang w:val="cy-GB" w:eastAsia="en-GB"/>
        </w:rPr>
      </w:pPr>
    </w:p>
    <w:p w14:paraId="214670BE" w14:textId="46EFB452" w:rsidR="008723F5" w:rsidRPr="00E85C0F" w:rsidRDefault="008723F5" w:rsidP="008723F5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val="cy-GB" w:eastAsia="en-GB" w:bidi="kn-IN"/>
        </w:rPr>
      </w:pPr>
      <w:r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Mae Mesur y Gymraeg (Cymru) 2011, sydd yn sefydlu’r Panel Cynghori, yn nodi bod yn rhaid i Weinidogion Cymru sicrhau, i’r graddau bo hynny yn ymarferol, bod o leiaf tri ond dim mwy na phum aelod ar y panel ar unrhyw adeg.  Mae ailbenodi </w:t>
      </w:r>
      <w:proofErr w:type="spellStart"/>
      <w:r w:rsidR="002E6BD3"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>Rona</w:t>
      </w:r>
      <w:proofErr w:type="spellEnd"/>
      <w:r w:rsidR="002E6BD3"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, Gwyn ac Elin </w:t>
      </w:r>
      <w:r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yn ychwanegol i’r </w:t>
      </w:r>
      <w:r w:rsidR="002E6BD3"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ddwy </w:t>
      </w:r>
      <w:r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>aelod presennol sef</w:t>
      </w:r>
      <w:r w:rsidR="002E6BD3"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 Anne Davies a Nia Elias</w:t>
      </w:r>
      <w:r w:rsidRPr="00E85C0F">
        <w:rPr>
          <w:rFonts w:ascii="Arial" w:hAnsi="Arial" w:cs="Arial"/>
          <w:color w:val="1F1F1F"/>
          <w:sz w:val="24"/>
          <w:szCs w:val="24"/>
          <w:lang w:val="cy-GB" w:eastAsia="en-GB" w:bidi="kn-IN"/>
        </w:rPr>
        <w:t xml:space="preserve"> yn sicrhau bod gan y panel yr ystod o sgiliau a phrofiadau sy’n angenrheidiol wrth iddynt roi cyngor i’r Comisiynydd ar faterion sydd yn berthnasol i’w swyddogaethau.</w:t>
      </w:r>
    </w:p>
    <w:p w14:paraId="6586610D" w14:textId="22A5ACA9" w:rsidR="002E6BD3" w:rsidRPr="00E85C0F" w:rsidRDefault="002E6BD3" w:rsidP="00D273C2">
      <w:pPr>
        <w:pStyle w:val="m-69275311311624731msobodytext"/>
        <w:spacing w:before="0" w:beforeAutospacing="0" w:after="0" w:afterAutospacing="0"/>
        <w:rPr>
          <w:rFonts w:ascii="Arial" w:hAnsi="Arial" w:cs="Arial"/>
          <w:sz w:val="24"/>
          <w:szCs w:val="24"/>
          <w:lang w:val="cy-GB"/>
        </w:rPr>
      </w:pPr>
      <w:r w:rsidRPr="00E85C0F">
        <w:rPr>
          <w:rFonts w:ascii="Arial" w:hAnsi="Arial" w:cs="Arial"/>
          <w:sz w:val="24"/>
          <w:szCs w:val="24"/>
          <w:lang w:val="cy-GB"/>
        </w:rPr>
        <w:t xml:space="preserve">Wedi ei eni ym </w:t>
      </w:r>
      <w:proofErr w:type="spellStart"/>
      <w:r w:rsidRPr="00E85C0F">
        <w:rPr>
          <w:rFonts w:ascii="Arial" w:hAnsi="Arial" w:cs="Arial"/>
          <w:sz w:val="24"/>
          <w:szCs w:val="24"/>
          <w:lang w:val="cy-GB"/>
        </w:rPr>
        <w:t>Mhwllheli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 xml:space="preserve"> a’i addysgu yn </w:t>
      </w:r>
      <w:proofErr w:type="spellStart"/>
      <w:r w:rsidRPr="00E85C0F">
        <w:rPr>
          <w:rFonts w:ascii="Arial" w:hAnsi="Arial" w:cs="Arial"/>
          <w:sz w:val="24"/>
          <w:szCs w:val="24"/>
          <w:lang w:val="cy-GB"/>
        </w:rPr>
        <w:t>Wolverhampton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 xml:space="preserve">, Bethesda, Aberystwyth a </w:t>
      </w:r>
      <w:proofErr w:type="spellStart"/>
      <w:r w:rsidRPr="00E85C0F">
        <w:rPr>
          <w:rFonts w:ascii="Arial" w:hAnsi="Arial" w:cs="Arial"/>
          <w:sz w:val="24"/>
          <w:szCs w:val="24"/>
          <w:lang w:val="cy-GB"/>
        </w:rPr>
        <w:t>Preston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>, fe dreuliodd </w:t>
      </w:r>
      <w:r w:rsidRPr="00E85C0F">
        <w:rPr>
          <w:rFonts w:ascii="Arial" w:hAnsi="Arial" w:cs="Arial"/>
          <w:b/>
          <w:bCs/>
          <w:sz w:val="24"/>
          <w:szCs w:val="24"/>
          <w:lang w:val="cy-GB"/>
        </w:rPr>
        <w:t>Gwyn Williams</w:t>
      </w:r>
      <w:r w:rsidRPr="00E85C0F">
        <w:rPr>
          <w:rFonts w:ascii="Arial" w:hAnsi="Arial" w:cs="Arial"/>
          <w:sz w:val="24"/>
          <w:szCs w:val="24"/>
          <w:lang w:val="cy-GB"/>
        </w:rPr>
        <w:t xml:space="preserve"> dros 25 mlynedd yn gweithio yn y cyfryngau. Bu’n gweithio i Gomisiynydd y Gymraeg fel Cyfarwyddwr Hybu, Cyfathrebu a Gweinyddu gan ymuno ag S4C fel Cyfarwyddwr Cyfathrebu yn 2015. Erbyn hyn mae o'n Brif Swyddog Cymdeithas Cyfieithwyr Cymru. Mae’n aelod anweithredol o fwrdd Theatr Genedlaethol Cymru ac yn byw ym </w:t>
      </w:r>
      <w:proofErr w:type="spellStart"/>
      <w:r w:rsidRPr="00E85C0F">
        <w:rPr>
          <w:rFonts w:ascii="Arial" w:hAnsi="Arial" w:cs="Arial"/>
          <w:sz w:val="24"/>
          <w:szCs w:val="24"/>
          <w:lang w:val="cy-GB"/>
        </w:rPr>
        <w:t>Methel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 xml:space="preserve"> ger Caernarfon</w:t>
      </w:r>
      <w:r w:rsidR="00D273C2" w:rsidRPr="00E85C0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733C1141" w14:textId="77777777" w:rsidR="00F0222E" w:rsidRPr="00E85C0F" w:rsidRDefault="00F0222E" w:rsidP="00F0222E">
      <w:pPr>
        <w:pStyle w:val="m-69275311311624731msobodytext"/>
        <w:spacing w:before="0" w:beforeAutospacing="0" w:after="0" w:afterAutospacing="0"/>
        <w:ind w:left="720"/>
        <w:rPr>
          <w:rFonts w:ascii="Arial" w:hAnsi="Arial" w:cs="Arial"/>
          <w:i/>
          <w:iCs/>
          <w:sz w:val="24"/>
          <w:szCs w:val="24"/>
          <w:lang w:val="cy-GB"/>
        </w:rPr>
      </w:pPr>
    </w:p>
    <w:p w14:paraId="58DE002C" w14:textId="77777777" w:rsidR="00404F38" w:rsidRPr="00E85C0F" w:rsidRDefault="00404F38" w:rsidP="00404F38">
      <w:pPr>
        <w:rPr>
          <w:rFonts w:ascii="Arial" w:hAnsi="Arial" w:cs="Arial"/>
          <w:sz w:val="24"/>
          <w:szCs w:val="24"/>
          <w:lang w:val="cy-GB" w:eastAsia="en-GB"/>
        </w:rPr>
      </w:pPr>
      <w:r w:rsidRPr="00E85C0F">
        <w:rPr>
          <w:rFonts w:ascii="Arial" w:hAnsi="Arial" w:cs="Arial"/>
          <w:sz w:val="24"/>
          <w:szCs w:val="24"/>
          <w:lang w:val="cy-GB"/>
        </w:rPr>
        <w:t xml:space="preserve">Gweithia </w:t>
      </w:r>
      <w:r w:rsidRPr="00E85C0F">
        <w:rPr>
          <w:rFonts w:ascii="Arial" w:hAnsi="Arial" w:cs="Arial"/>
          <w:b/>
          <w:bCs/>
          <w:sz w:val="24"/>
          <w:szCs w:val="24"/>
          <w:lang w:val="cy-GB"/>
        </w:rPr>
        <w:t>Elin Maher</w:t>
      </w:r>
      <w:r w:rsidRPr="00E85C0F">
        <w:rPr>
          <w:rFonts w:ascii="Arial" w:hAnsi="Arial" w:cs="Arial"/>
          <w:sz w:val="24"/>
          <w:szCs w:val="24"/>
          <w:lang w:val="cy-GB"/>
        </w:rPr>
        <w:t xml:space="preserve"> fel Cyfarwyddwr Cenedlaethol mudiad Rhieni Dros Addysg Gymraeg. Bu'n ymgynghorydd iaith ac addysg llawrydd ac y mae wedi cael amrywiol brofiadau yn gweithio yn y byd addysg ac o fewn maes datblygu cymunedol a chynllunio ieithyddol trwy gydol ei gyrfa, gyda’r Gymraeg a dwyieithrwydd yn graidd i’w gwaith. Gan gychwyn fel athrawes ieithoedd uwchradd, gweithiodd Elin yn y sector gynradd fel athrawes ddosbarth ac fel athrawes ymgynghorol yn ogystal. Mae hefyd wedi gweithio yn y maes addysg bellach ac uwch yn goruchwylio myfyrwyr addysg. Bu’n gweithio i fudiad Menter Iaith Casnewydd ac i Gyngor Bwrdeistref Torfaen. Mae’n enedigol o Gwm Tawe ond yn byw yng Nghasnewydd gyda’i theulu ers dros ugain mlynedd. Mae’n parhau i weithio’n ddyfal yn datblygu addysg Gymraeg a’r Gymraeg o fewn y gymuned yng Ngwent a thu hwnt drwy ei gwaith fel </w:t>
      </w:r>
      <w:proofErr w:type="spellStart"/>
      <w:r w:rsidRPr="00E85C0F">
        <w:rPr>
          <w:rFonts w:ascii="Arial" w:hAnsi="Arial" w:cs="Arial"/>
          <w:sz w:val="24"/>
          <w:szCs w:val="24"/>
          <w:lang w:val="cy-GB"/>
        </w:rPr>
        <w:t>llywodraethwraig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 xml:space="preserve"> ysgol brofiadol ac aelod o fyrddau nifer o elusennau lleol a chenedlaethol. </w:t>
      </w:r>
    </w:p>
    <w:p w14:paraId="49CAD4C0" w14:textId="77777777" w:rsidR="00F0222E" w:rsidRPr="00E85C0F" w:rsidRDefault="00F0222E" w:rsidP="00F0222E">
      <w:pPr>
        <w:pStyle w:val="m-69275311311624731msobodytext"/>
        <w:spacing w:before="0" w:beforeAutospacing="0" w:after="0" w:afterAutospacing="0"/>
        <w:ind w:left="720"/>
        <w:rPr>
          <w:rFonts w:ascii="Cymraeg" w:hAnsi="Cymraeg" w:cs="Arial"/>
          <w:i/>
          <w:iCs/>
          <w:sz w:val="24"/>
          <w:szCs w:val="24"/>
          <w:lang w:val="cy-GB"/>
        </w:rPr>
      </w:pPr>
    </w:p>
    <w:p w14:paraId="30527D90" w14:textId="439A62F0" w:rsidR="00F0222E" w:rsidRPr="00E85C0F" w:rsidRDefault="00F0222E" w:rsidP="00F0222E">
      <w:pPr>
        <w:rPr>
          <w:rFonts w:ascii="Arial" w:hAnsi="Arial" w:cs="Arial"/>
          <w:sz w:val="24"/>
          <w:szCs w:val="24"/>
          <w:lang w:val="cy-GB" w:eastAsia="en-GB"/>
        </w:rPr>
      </w:pPr>
      <w:r w:rsidRPr="00E85C0F">
        <w:rPr>
          <w:rFonts w:ascii="Arial" w:hAnsi="Arial" w:cs="Arial"/>
          <w:sz w:val="24"/>
          <w:szCs w:val="24"/>
          <w:lang w:val="cy-GB"/>
        </w:rPr>
        <w:lastRenderedPageBreak/>
        <w:t xml:space="preserve">Yn wreiddiol o Fôn, mae </w:t>
      </w:r>
      <w:proofErr w:type="spellStart"/>
      <w:r w:rsidRPr="00E85C0F">
        <w:rPr>
          <w:rFonts w:ascii="Arial" w:hAnsi="Arial" w:cs="Arial"/>
          <w:b/>
          <w:bCs/>
          <w:sz w:val="24"/>
          <w:szCs w:val="24"/>
          <w:lang w:val="cy-GB"/>
        </w:rPr>
        <w:t>Rona</w:t>
      </w:r>
      <w:proofErr w:type="spellEnd"/>
      <w:r w:rsidRPr="00E85C0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 w:rsidRPr="00E85C0F">
        <w:rPr>
          <w:rFonts w:ascii="Arial" w:hAnsi="Arial" w:cs="Arial"/>
          <w:b/>
          <w:bCs/>
          <w:sz w:val="24"/>
          <w:szCs w:val="24"/>
          <w:lang w:val="cy-GB"/>
        </w:rPr>
        <w:t>Aldrich</w:t>
      </w:r>
      <w:proofErr w:type="spellEnd"/>
      <w:r w:rsidRPr="00E85C0F">
        <w:rPr>
          <w:rFonts w:ascii="Arial" w:hAnsi="Arial" w:cs="Arial"/>
          <w:sz w:val="24"/>
          <w:szCs w:val="24"/>
          <w:lang w:val="cy-GB"/>
        </w:rPr>
        <w:t xml:space="preserve"> wedi byw yn Nyffryn Clwyd ers 40 mlynedd</w:t>
      </w:r>
      <w:r w:rsidR="00190850">
        <w:rPr>
          <w:rFonts w:ascii="Arial" w:hAnsi="Arial" w:cs="Arial"/>
          <w:sz w:val="24"/>
          <w:szCs w:val="24"/>
          <w:lang w:val="cy-GB"/>
        </w:rPr>
        <w:t xml:space="preserve">, ac mae ganddi </w:t>
      </w:r>
      <w:r w:rsidRPr="00E85C0F">
        <w:rPr>
          <w:rFonts w:ascii="Arial" w:hAnsi="Arial" w:cs="Arial"/>
          <w:sz w:val="24"/>
          <w:szCs w:val="24"/>
          <w:lang w:val="cy-GB"/>
        </w:rPr>
        <w:t xml:space="preserve">radd Meistr mewn Llyfrgellyddiaeth ac Astudiaethau Gwybodaeth o Brifysgol Aberystwyth. Cyn ymddeol roedd yn Brif Swyddog gyda Chyngor Sir Conwy. </w:t>
      </w:r>
      <w:r w:rsidRPr="00E85C0F">
        <w:rPr>
          <w:rFonts w:ascii="Arial" w:hAnsi="Arial" w:cs="Arial"/>
          <w:color w:val="000000"/>
          <w:sz w:val="24"/>
          <w:szCs w:val="24"/>
          <w:lang w:val="cy-GB"/>
        </w:rPr>
        <w:t>Mae credu'n gryf fod gan bawb mewn cymdeithas yr hawl i fynediad hwylus at wybodaeth a diwylliant o bob math. Ar</w:t>
      </w:r>
      <w:r w:rsidRPr="00E85C0F">
        <w:rPr>
          <w:rFonts w:ascii="Arial" w:hAnsi="Arial" w:cs="Arial"/>
          <w:sz w:val="24"/>
          <w:szCs w:val="24"/>
          <w:lang w:val="cy-GB"/>
        </w:rPr>
        <w:t> ôl cyfnod o fod yn hunan-gyflogedig, mae erbyn hyn yn Is-gadeirydd Cyngor Llyfrau Cymru. Dros y blynyddoedd mae wedi dal nifer o swyddi yn lleol ac yn genedlaethol gan gynnwys i Lywodraeth Cymru ac wedi cynrychioli Cymru ar lefel y DU.</w:t>
      </w:r>
    </w:p>
    <w:p w14:paraId="7622E982" w14:textId="77777777" w:rsidR="00F0222E" w:rsidRPr="00E85C0F" w:rsidRDefault="00F0222E" w:rsidP="00F0222E">
      <w:pPr>
        <w:pStyle w:val="m-69275311311624731msobodytext"/>
        <w:spacing w:before="0" w:beforeAutospacing="0" w:after="0" w:afterAutospacing="0"/>
        <w:ind w:left="720"/>
        <w:rPr>
          <w:rFonts w:ascii="Cymraeg" w:hAnsi="Cymraeg" w:cs="Arial"/>
          <w:i/>
          <w:iCs/>
          <w:sz w:val="24"/>
          <w:szCs w:val="24"/>
          <w:lang w:val="cy-GB"/>
        </w:rPr>
      </w:pPr>
    </w:p>
    <w:p w14:paraId="6B6AE868" w14:textId="77777777" w:rsidR="00133267" w:rsidRPr="00E85C0F" w:rsidRDefault="00133267" w:rsidP="002E6BD3">
      <w:pPr>
        <w:ind w:left="720"/>
        <w:rPr>
          <w:rFonts w:ascii="Calibri" w:hAnsi="Calibri"/>
          <w:lang w:val="cy-GB"/>
        </w:rPr>
      </w:pPr>
    </w:p>
    <w:p w14:paraId="1285E74F" w14:textId="77777777" w:rsidR="008723F5" w:rsidRPr="00E85C0F" w:rsidRDefault="008723F5" w:rsidP="00C25E02">
      <w:pPr>
        <w:pStyle w:val="BodyText"/>
        <w:jc w:val="left"/>
        <w:rPr>
          <w:lang w:val="cy-GB"/>
        </w:rPr>
      </w:pPr>
    </w:p>
    <w:sectPr w:rsidR="008723F5" w:rsidRPr="00E85C0F" w:rsidSect="000C38CF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43B1" w14:textId="77777777" w:rsidR="000C38CF" w:rsidRDefault="000C38CF">
      <w:r>
        <w:separator/>
      </w:r>
    </w:p>
  </w:endnote>
  <w:endnote w:type="continuationSeparator" w:id="0">
    <w:p w14:paraId="08DCAE82" w14:textId="77777777" w:rsidR="000C38CF" w:rsidRDefault="000C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ymraeg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0AE6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3388D294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A17E" w14:textId="77777777" w:rsidR="000C38CF" w:rsidRDefault="000C38CF">
      <w:r>
        <w:separator/>
      </w:r>
    </w:p>
  </w:footnote>
  <w:footnote w:type="continuationSeparator" w:id="0">
    <w:p w14:paraId="093E239C" w14:textId="77777777" w:rsidR="000C38CF" w:rsidRDefault="000C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052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F63AFF0" wp14:editId="6E61646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012C4" w14:textId="77777777" w:rsidR="00DD4B82" w:rsidRDefault="00DD4B82">
    <w:pPr>
      <w:pStyle w:val="Header"/>
    </w:pPr>
  </w:p>
  <w:p w14:paraId="3BDCB72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4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27BB3"/>
    <w:rsid w:val="00032D52"/>
    <w:rsid w:val="000623EF"/>
    <w:rsid w:val="00090C3D"/>
    <w:rsid w:val="000A2552"/>
    <w:rsid w:val="000C38CF"/>
    <w:rsid w:val="000C3A52"/>
    <w:rsid w:val="000C53DB"/>
    <w:rsid w:val="000D5F09"/>
    <w:rsid w:val="000E3BA8"/>
    <w:rsid w:val="00110A26"/>
    <w:rsid w:val="00133267"/>
    <w:rsid w:val="00134918"/>
    <w:rsid w:val="00143A2F"/>
    <w:rsid w:val="0016754C"/>
    <w:rsid w:val="0017102C"/>
    <w:rsid w:val="001779D9"/>
    <w:rsid w:val="00190850"/>
    <w:rsid w:val="001A39E2"/>
    <w:rsid w:val="001C532F"/>
    <w:rsid w:val="001E489F"/>
    <w:rsid w:val="00206418"/>
    <w:rsid w:val="002079C3"/>
    <w:rsid w:val="00223E62"/>
    <w:rsid w:val="00250DE6"/>
    <w:rsid w:val="00257485"/>
    <w:rsid w:val="002A1355"/>
    <w:rsid w:val="002A5310"/>
    <w:rsid w:val="002C57B6"/>
    <w:rsid w:val="002E6BD3"/>
    <w:rsid w:val="00314E36"/>
    <w:rsid w:val="003220C1"/>
    <w:rsid w:val="003265E7"/>
    <w:rsid w:val="003416EA"/>
    <w:rsid w:val="00344290"/>
    <w:rsid w:val="00356D7B"/>
    <w:rsid w:val="00370471"/>
    <w:rsid w:val="003933C1"/>
    <w:rsid w:val="003B1503"/>
    <w:rsid w:val="003C4920"/>
    <w:rsid w:val="003C5133"/>
    <w:rsid w:val="00404F38"/>
    <w:rsid w:val="00420F01"/>
    <w:rsid w:val="0046757C"/>
    <w:rsid w:val="00484ECD"/>
    <w:rsid w:val="004E3DD1"/>
    <w:rsid w:val="004F23E1"/>
    <w:rsid w:val="00532B4F"/>
    <w:rsid w:val="005522A5"/>
    <w:rsid w:val="00574BB3"/>
    <w:rsid w:val="005A22E2"/>
    <w:rsid w:val="005B030B"/>
    <w:rsid w:val="005C0E27"/>
    <w:rsid w:val="005D1C49"/>
    <w:rsid w:val="005D51C0"/>
    <w:rsid w:val="005D7663"/>
    <w:rsid w:val="005E6152"/>
    <w:rsid w:val="00604654"/>
    <w:rsid w:val="00654C0A"/>
    <w:rsid w:val="006633C7"/>
    <w:rsid w:val="00663F04"/>
    <w:rsid w:val="006814BD"/>
    <w:rsid w:val="0068444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052CF"/>
    <w:rsid w:val="00812370"/>
    <w:rsid w:val="00817906"/>
    <w:rsid w:val="0082411A"/>
    <w:rsid w:val="00841628"/>
    <w:rsid w:val="00846C91"/>
    <w:rsid w:val="008660E7"/>
    <w:rsid w:val="008723F5"/>
    <w:rsid w:val="00877BD2"/>
    <w:rsid w:val="008C65BF"/>
    <w:rsid w:val="008D1E0B"/>
    <w:rsid w:val="008F789E"/>
    <w:rsid w:val="009077F8"/>
    <w:rsid w:val="00935104"/>
    <w:rsid w:val="00953A46"/>
    <w:rsid w:val="00967473"/>
    <w:rsid w:val="00984DB9"/>
    <w:rsid w:val="00985B26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AF0E99"/>
    <w:rsid w:val="00B239BA"/>
    <w:rsid w:val="00B468BB"/>
    <w:rsid w:val="00BB5E42"/>
    <w:rsid w:val="00BB62A8"/>
    <w:rsid w:val="00BD16FA"/>
    <w:rsid w:val="00BF7E84"/>
    <w:rsid w:val="00C25E02"/>
    <w:rsid w:val="00CF3DC5"/>
    <w:rsid w:val="00D017E2"/>
    <w:rsid w:val="00D16D97"/>
    <w:rsid w:val="00D2608D"/>
    <w:rsid w:val="00D273C2"/>
    <w:rsid w:val="00D27F42"/>
    <w:rsid w:val="00D34547"/>
    <w:rsid w:val="00D766E4"/>
    <w:rsid w:val="00D807A4"/>
    <w:rsid w:val="00D8583B"/>
    <w:rsid w:val="00DD4B82"/>
    <w:rsid w:val="00DD7AC3"/>
    <w:rsid w:val="00E1556F"/>
    <w:rsid w:val="00E16565"/>
    <w:rsid w:val="00E3419E"/>
    <w:rsid w:val="00E47B1A"/>
    <w:rsid w:val="00E520F2"/>
    <w:rsid w:val="00E631B1"/>
    <w:rsid w:val="00E6635B"/>
    <w:rsid w:val="00E85C0F"/>
    <w:rsid w:val="00EB5F93"/>
    <w:rsid w:val="00EC0568"/>
    <w:rsid w:val="00ED7941"/>
    <w:rsid w:val="00EE721A"/>
    <w:rsid w:val="00F0222E"/>
    <w:rsid w:val="00F0272E"/>
    <w:rsid w:val="00F11DB1"/>
    <w:rsid w:val="00F422A9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paragraph" w:customStyle="1" w:styleId="Default">
    <w:name w:val="Default"/>
    <w:rsid w:val="008723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kn-IN"/>
    </w:rPr>
  </w:style>
  <w:style w:type="paragraph" w:customStyle="1" w:styleId="xmsoplaintext">
    <w:name w:val="xmsoplaintext"/>
    <w:basedOn w:val="Normal"/>
    <w:rsid w:val="008723F5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 w:bidi="kn-IN"/>
    </w:rPr>
  </w:style>
  <w:style w:type="paragraph" w:styleId="Revision">
    <w:name w:val="Revision"/>
    <w:hidden/>
    <w:uiPriority w:val="99"/>
    <w:semiHidden/>
    <w:rsid w:val="002E6BD3"/>
    <w:rPr>
      <w:rFonts w:ascii="TradeGothic" w:hAnsi="TradeGothic"/>
      <w:sz w:val="22"/>
      <w:lang w:eastAsia="en-US"/>
    </w:rPr>
  </w:style>
  <w:style w:type="paragraph" w:customStyle="1" w:styleId="m-69275311311624731msobodytext">
    <w:name w:val="m_-69275311311624731msobodytext"/>
    <w:basedOn w:val="Normal"/>
    <w:rsid w:val="002E6BD3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A50221135</value>
    </field>
    <field name="Objective-Title">
      <value order="0">Terfynol - Datganiad Ysgrifenedig - Ailbenodi Aelodau i Banel Cynghori Comisiynydd y Gymraeg</value>
    </field>
    <field name="Objective-Description">
      <value order="0"/>
    </field>
    <field name="Objective-CreationStamp">
      <value order="0">2024-02-16T11:28:12Z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2024-03-01T13:17:06Z</value>
    </field>
    <field name="Objective-Owner">
      <value order="0">Evans, Heledd   (PSWL - Cymraeg 2050)</value>
    </field>
    <field name="Objective-Path">
      <value order="0"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Divison- 2021-2026:MA/JMEWL/0037/24 - Reappointment to the Welsh language Commissioner's Advisory Panel</value>
    </field>
    <field name="Objective-Parent">
      <value order="0">MA/JMEWL/0037/24 - Reappointment to the Welsh language Commissioner's Advisory Panel</value>
    </field>
    <field name="Objective-State">
      <value order="0">Being Edited</value>
    </field>
    <field name="Objective-VersionId">
      <value order="0">vA94099313</value>
    </field>
    <field name="Objective-Version">
      <value order="0">8.1</value>
    </field>
    <field name="Objective-VersionNumber">
      <value order="0">10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3</cp:revision>
  <cp:lastPrinted>2011-05-27T10:35:00Z</cp:lastPrinted>
  <dcterms:created xsi:type="dcterms:W3CDTF">2024-03-06T10:19:00Z</dcterms:created>
  <dcterms:modified xsi:type="dcterms:W3CDTF">2024-03-06T10:19:00Z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A50221135</vt:lpwstr>
  </property>
  <property fmtid="{D5CDD505-2E9C-101B-9397-08002B2CF9AE}" pid="4" name="Objective-Title">
    <vt:lpwstr>Terfynol - Datganiad Ysgrifenedig - Ailbenodi Aelodau i Banel Cynghori Comisiynydd y Gymraeg</vt:lpwstr>
  </property>
  <property fmtid="{D5CDD505-2E9C-101B-9397-08002B2CF9AE}" pid="5" name="Objective-Comment">
    <vt:lpwstr/>
  </property>
  <property fmtid="{D5CDD505-2E9C-101B-9397-08002B2CF9AE}" pid="6" name="Objective-CreationStamp">
    <vt:filetime>2024-02-16T11:28:12Z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2024-03-01T13:17:06Z</vt:filetime>
  </property>
  <property fmtid="{D5CDD505-2E9C-101B-9397-08002B2CF9AE}" pid="11" name="Objective-Owner">
    <vt:lpwstr>Evans, Heledd   (PSWL - Cymraeg 2050)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Divison- 2021-2026:MA/JMEWL/0037/24 - Reappointment to the Welsh language Commissioner's Advisory Panel:</vt:lpwstr>
  </property>
  <property fmtid="{D5CDD505-2E9C-101B-9397-08002B2CF9AE}" pid="13" name="Objective-Parent">
    <vt:lpwstr>MA/JMEWL/0037/24 - Reappointment to the Welsh language Commissioner's Advisory Panel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qA1475841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vA94099313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2024-02-16T00:00:00Z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