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BEFAC" w14:textId="77777777" w:rsidR="001A39E2" w:rsidRDefault="001A39E2" w:rsidP="001A39E2">
      <w:pPr>
        <w:jc w:val="right"/>
        <w:rPr>
          <w:b/>
        </w:rPr>
      </w:pPr>
    </w:p>
    <w:p w14:paraId="39D65D12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3632E16" wp14:editId="2EEBB8BA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13908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6FBD4F3B" w14:textId="5CB772C8" w:rsidR="00A845A9" w:rsidRDefault="001F0F75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DATGANIAD YSGRIFENEDIG</w:t>
      </w:r>
    </w:p>
    <w:p w14:paraId="4C958684" w14:textId="20C85B9D" w:rsidR="00A845A9" w:rsidRDefault="001F0F75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1F564800" w14:textId="7F56CE25" w:rsidR="00A845A9" w:rsidRDefault="001F0F75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LYWODRAETH CYMRU</w:t>
      </w:r>
    </w:p>
    <w:p w14:paraId="4C14FDDE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41A81A4" wp14:editId="27EC260B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4A1EF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141EB302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C0DA1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83CD7A" w14:textId="1226ACDE" w:rsidR="00EA5290" w:rsidRPr="00BB62A8" w:rsidRDefault="0097532C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TEITL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6A97A" w14:textId="77777777" w:rsidR="006A1AEA" w:rsidRDefault="006A1AEA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4BB9AC" w14:textId="1E4BA8C3" w:rsidR="00EA5290" w:rsidRPr="00670227" w:rsidRDefault="0097532C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Comisiynydd Cenedlaethau’r Dyfodol Cymru</w:t>
            </w:r>
          </w:p>
        </w:tc>
      </w:tr>
      <w:tr w:rsidR="00EA5290" w:rsidRPr="00A011A1" w14:paraId="2251C16E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61E0D" w14:textId="67721B39" w:rsidR="00EA5290" w:rsidRPr="00BB62A8" w:rsidRDefault="0097532C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DYDDIAD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BE01E" w14:textId="629304A8" w:rsidR="00EA5290" w:rsidRPr="00670227" w:rsidRDefault="002621E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CD392F">
              <w:rPr>
                <w:rFonts w:ascii="Arial" w:hAnsi="Arial" w:cs="Arial"/>
                <w:b/>
                <w:bCs/>
                <w:sz w:val="24"/>
                <w:szCs w:val="24"/>
              </w:rPr>
              <w:t>7 Rhagfyr</w:t>
            </w:r>
            <w:r w:rsidR="006E19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2022</w:t>
            </w:r>
          </w:p>
        </w:tc>
      </w:tr>
      <w:tr w:rsidR="00EA5290" w:rsidRPr="00A011A1" w14:paraId="7874D6CF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66D55" w14:textId="70453691" w:rsidR="00EA5290" w:rsidRPr="00BB62A8" w:rsidRDefault="0097532C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D1D96" w14:textId="2BD5E001" w:rsidR="00EA5290" w:rsidRPr="00670227" w:rsidRDefault="0097532C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 Prif Weinidog</w:t>
            </w:r>
            <w:r w:rsidR="002621EF">
              <w:rPr>
                <w:rFonts w:ascii="Arial" w:hAnsi="Arial" w:cs="Arial"/>
                <w:b/>
                <w:bCs/>
                <w:sz w:val="24"/>
                <w:szCs w:val="24"/>
              </w:rPr>
              <w:t>, Mark Drakeford</w:t>
            </w:r>
          </w:p>
        </w:tc>
      </w:tr>
    </w:tbl>
    <w:p w14:paraId="3561C2CE" w14:textId="3E6DA958" w:rsidR="00EA5290" w:rsidRDefault="00EA5290" w:rsidP="00EA5290"/>
    <w:p w14:paraId="30AD835F" w14:textId="46DC3859" w:rsidR="0097532C" w:rsidRDefault="0097532C" w:rsidP="00EA5290">
      <w:p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Mae Cymru wedi gwneud ymrwymiad unigryw </w:t>
      </w:r>
      <w:r w:rsidR="006579C6">
        <w:rPr>
          <w:rFonts w:ascii="Arial" w:eastAsiaTheme="minorHAnsi" w:hAnsi="Arial" w:cs="Arial"/>
          <w:sz w:val="24"/>
          <w:szCs w:val="24"/>
        </w:rPr>
        <w:t>i lesiant</w:t>
      </w:r>
      <w:r>
        <w:rPr>
          <w:rFonts w:ascii="Arial" w:eastAsiaTheme="minorHAnsi" w:hAnsi="Arial" w:cs="Arial"/>
          <w:sz w:val="24"/>
          <w:szCs w:val="24"/>
        </w:rPr>
        <w:t xml:space="preserve"> cenedlaethau’r dyfodol. Ledled Cymru, mae sefydliadau, pobl a chymunedau yn gweithio tuag at ein saith nod llesiant cenedlaethol sy’n darparu gweledigaeth gyffredin ar gyfer Cymru gynaliadwy yr ydym ni am ei gweld nawr ac yn y dyfodol.</w:t>
      </w:r>
    </w:p>
    <w:p w14:paraId="07D1EB40" w14:textId="77777777" w:rsidR="0097532C" w:rsidRDefault="0097532C" w:rsidP="00EA5290">
      <w:pPr>
        <w:rPr>
          <w:rFonts w:ascii="Arial" w:eastAsiaTheme="minorHAnsi" w:hAnsi="Arial" w:cs="Arial"/>
          <w:sz w:val="24"/>
          <w:szCs w:val="24"/>
        </w:rPr>
      </w:pPr>
    </w:p>
    <w:p w14:paraId="19634810" w14:textId="57EB26AA" w:rsidR="000F22B6" w:rsidRDefault="0097532C" w:rsidP="00EA5290">
      <w:p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Mae ein Deddf Llesiant Cenedlaethau’r Dyfodol yn cyflwyno fframwaith cynhwysfawr sy’n darparu glasbrint i weithredu hyn. Er mwyn cynorthwyo, cefnogi ac ysbrydoli’r trawsnewid hwn, mae Comisiynydd annibynnol Cenedlaethau’r Dyfodol Cymru a’i </w:t>
      </w:r>
      <w:r w:rsidR="00FC4A38">
        <w:rPr>
          <w:rFonts w:ascii="Arial" w:eastAsiaTheme="minorHAnsi" w:hAnsi="Arial" w:cs="Arial"/>
          <w:sz w:val="24"/>
          <w:szCs w:val="24"/>
        </w:rPr>
        <w:t xml:space="preserve">swyddfa </w:t>
      </w:r>
      <w:r>
        <w:rPr>
          <w:rFonts w:ascii="Arial" w:eastAsiaTheme="minorHAnsi" w:hAnsi="Arial" w:cs="Arial"/>
          <w:sz w:val="24"/>
          <w:szCs w:val="24"/>
        </w:rPr>
        <w:t xml:space="preserve">yn arwain ac yn siapio sut yr ydym </w:t>
      </w:r>
      <w:r w:rsidR="00622420">
        <w:rPr>
          <w:rFonts w:ascii="Arial" w:eastAsiaTheme="minorHAnsi" w:hAnsi="Arial" w:cs="Arial"/>
          <w:sz w:val="24"/>
          <w:szCs w:val="24"/>
        </w:rPr>
        <w:t xml:space="preserve">ar y cyd yn hyrwyddo </w:t>
      </w:r>
      <w:r w:rsidR="00FC4A38">
        <w:rPr>
          <w:rFonts w:ascii="Arial" w:eastAsiaTheme="minorHAnsi" w:hAnsi="Arial" w:cs="Arial"/>
          <w:sz w:val="24"/>
          <w:szCs w:val="24"/>
        </w:rPr>
        <w:t xml:space="preserve">datblygu </w:t>
      </w:r>
      <w:r w:rsidR="00622420">
        <w:rPr>
          <w:rFonts w:ascii="Arial" w:eastAsiaTheme="minorHAnsi" w:hAnsi="Arial" w:cs="Arial"/>
          <w:sz w:val="24"/>
          <w:szCs w:val="24"/>
        </w:rPr>
        <w:t>cynaliadwy gan dynnu ar ei rôl graidd fel eiriolwr ar gyfer cenedlaethau’r dyfodol.</w:t>
      </w:r>
    </w:p>
    <w:p w14:paraId="4A1C84E9" w14:textId="1842D5B1" w:rsidR="0097532C" w:rsidRDefault="0097532C" w:rsidP="00EA5290">
      <w:pPr>
        <w:rPr>
          <w:rFonts w:ascii="Arial" w:eastAsiaTheme="minorHAnsi" w:hAnsi="Arial" w:cs="Arial"/>
          <w:sz w:val="24"/>
          <w:szCs w:val="24"/>
        </w:rPr>
      </w:pPr>
    </w:p>
    <w:p w14:paraId="570CB574" w14:textId="73371C20" w:rsidR="00622420" w:rsidRDefault="00622420" w:rsidP="00EA5290">
      <w:p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Penodir y Comisiynydd am gyfnod o saith mlynedd, gyda thymor y Comisiynydd presennol, Sophie Howe, yn dod i ben </w:t>
      </w:r>
      <w:r w:rsidR="00FC4A38">
        <w:rPr>
          <w:rFonts w:ascii="Arial" w:eastAsiaTheme="minorHAnsi" w:hAnsi="Arial" w:cs="Arial"/>
          <w:sz w:val="24"/>
          <w:szCs w:val="24"/>
        </w:rPr>
        <w:t>ddechrau</w:t>
      </w:r>
      <w:r>
        <w:rPr>
          <w:rFonts w:ascii="Arial" w:eastAsiaTheme="minorHAnsi" w:hAnsi="Arial" w:cs="Arial"/>
          <w:sz w:val="24"/>
          <w:szCs w:val="24"/>
        </w:rPr>
        <w:t xml:space="preserve"> 2023.</w:t>
      </w:r>
    </w:p>
    <w:p w14:paraId="39DF8C2D" w14:textId="5011722A" w:rsidR="000F22B6" w:rsidRDefault="000F22B6" w:rsidP="00EA5290">
      <w:pPr>
        <w:rPr>
          <w:rFonts w:ascii="Arial" w:eastAsiaTheme="minorHAnsi" w:hAnsi="Arial" w:cs="Arial"/>
          <w:sz w:val="24"/>
          <w:szCs w:val="24"/>
        </w:rPr>
      </w:pPr>
    </w:p>
    <w:p w14:paraId="329327CB" w14:textId="7C38E097" w:rsidR="00212904" w:rsidRDefault="005312B2" w:rsidP="00EA5290">
      <w:p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Dechreuodd y broses recriwtio ar gyfer y Comisiynydd nesaf ym mis Gorffennaf 2022 a gwahoddwyd ceisiadau gan ymgeiswyr a allai ddangos eu gallu i chwarae rôl flaenllaw wrth wneud Cymru’n genedl fwy cynaliadwy a chyfrifol yn fyd-eang drwy ysbrydoli, cefnogi, ac ymgynnull pobl a sefydliadau i gyflawni ein nodau llesiant cenedlaethol.</w:t>
      </w:r>
    </w:p>
    <w:p w14:paraId="17F89AD3" w14:textId="2D0CFBBD" w:rsidR="00622420" w:rsidRDefault="00622420" w:rsidP="00EA5290">
      <w:pPr>
        <w:rPr>
          <w:rFonts w:ascii="Arial" w:eastAsiaTheme="minorHAnsi" w:hAnsi="Arial" w:cs="Arial"/>
          <w:sz w:val="24"/>
          <w:szCs w:val="24"/>
        </w:rPr>
      </w:pPr>
    </w:p>
    <w:p w14:paraId="6622574D" w14:textId="1BFEB110" w:rsidR="005312B2" w:rsidRDefault="005312B2" w:rsidP="00EA5290">
      <w:p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Yn dilyn ymarfer recriwtio </w:t>
      </w:r>
      <w:r w:rsidR="00FC4A38">
        <w:rPr>
          <w:rFonts w:ascii="Arial" w:eastAsiaTheme="minorHAnsi" w:hAnsi="Arial" w:cs="Arial"/>
          <w:sz w:val="24"/>
          <w:szCs w:val="24"/>
        </w:rPr>
        <w:t xml:space="preserve">trylwyr </w:t>
      </w:r>
      <w:r>
        <w:rPr>
          <w:rFonts w:ascii="Arial" w:eastAsiaTheme="minorHAnsi" w:hAnsi="Arial" w:cs="Arial"/>
          <w:sz w:val="24"/>
          <w:szCs w:val="24"/>
        </w:rPr>
        <w:t xml:space="preserve">rwy’n falch o gyhoeddi fy mod wedi penodi Derek Walker yn Gomisiynydd Cenedlaethau’r Dyfodol </w:t>
      </w:r>
      <w:r w:rsidR="006579C6">
        <w:rPr>
          <w:rFonts w:ascii="Arial" w:eastAsiaTheme="minorHAnsi" w:hAnsi="Arial" w:cs="Arial"/>
          <w:sz w:val="24"/>
          <w:szCs w:val="24"/>
        </w:rPr>
        <w:t xml:space="preserve">nesaf </w:t>
      </w:r>
      <w:r>
        <w:rPr>
          <w:rFonts w:ascii="Arial" w:eastAsiaTheme="minorHAnsi" w:hAnsi="Arial" w:cs="Arial"/>
          <w:sz w:val="24"/>
          <w:szCs w:val="24"/>
        </w:rPr>
        <w:t xml:space="preserve">Cymru. </w:t>
      </w:r>
    </w:p>
    <w:p w14:paraId="28D20DFC" w14:textId="579FDC35" w:rsidR="00D045CF" w:rsidRDefault="00D045CF" w:rsidP="00EA5290">
      <w:pPr>
        <w:rPr>
          <w:rFonts w:ascii="Arial" w:eastAsiaTheme="minorHAnsi" w:hAnsi="Arial" w:cs="Arial"/>
          <w:sz w:val="24"/>
          <w:szCs w:val="24"/>
        </w:rPr>
      </w:pPr>
    </w:p>
    <w:p w14:paraId="2ACFCF39" w14:textId="40E44B90" w:rsidR="005312B2" w:rsidRDefault="00BB7242" w:rsidP="00EA5290">
      <w:p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Cafwyd </w:t>
      </w:r>
      <w:r w:rsidR="005312B2">
        <w:rPr>
          <w:rFonts w:ascii="Arial" w:eastAsiaTheme="minorHAnsi" w:hAnsi="Arial" w:cs="Arial"/>
          <w:sz w:val="24"/>
          <w:szCs w:val="24"/>
        </w:rPr>
        <w:t>cyfanswm o 55 cais, gyda llawer yn dangos y rhinweddau</w:t>
      </w:r>
      <w:r w:rsidR="006579C6">
        <w:rPr>
          <w:rFonts w:ascii="Arial" w:eastAsiaTheme="minorHAnsi" w:hAnsi="Arial" w:cs="Arial"/>
          <w:sz w:val="24"/>
          <w:szCs w:val="24"/>
        </w:rPr>
        <w:t xml:space="preserve"> arweinyddiaeth</w:t>
      </w:r>
      <w:r w:rsidR="005312B2">
        <w:rPr>
          <w:rFonts w:ascii="Arial" w:eastAsiaTheme="minorHAnsi" w:hAnsi="Arial" w:cs="Arial"/>
          <w:sz w:val="24"/>
          <w:szCs w:val="24"/>
        </w:rPr>
        <w:t xml:space="preserve"> a’r ymrwymiad i ddatblygu agenda llesiant cenedlaethau’r dyfodol yng Nghymru. Cafodd fy mhenderfyniad ei lywio gan farn y Panel Cynghori ar Asesu </w:t>
      </w:r>
      <w:r w:rsidR="00CE462A">
        <w:rPr>
          <w:rFonts w:ascii="Arial" w:eastAsiaTheme="minorHAnsi" w:hAnsi="Arial" w:cs="Arial"/>
          <w:sz w:val="24"/>
          <w:szCs w:val="24"/>
        </w:rPr>
        <w:t xml:space="preserve">trawsbleidiol </w:t>
      </w:r>
      <w:r w:rsidR="00EA46D4">
        <w:rPr>
          <w:rFonts w:ascii="Arial" w:eastAsiaTheme="minorHAnsi" w:hAnsi="Arial" w:cs="Arial"/>
          <w:sz w:val="24"/>
          <w:szCs w:val="24"/>
        </w:rPr>
        <w:t xml:space="preserve">a sesiwn rhanddeiliaid gyda </w:t>
      </w:r>
      <w:r w:rsidR="001F1292">
        <w:rPr>
          <w:rFonts w:ascii="Arial" w:eastAsiaTheme="minorHAnsi" w:hAnsi="Arial" w:cs="Arial"/>
          <w:sz w:val="24"/>
          <w:szCs w:val="24"/>
        </w:rPr>
        <w:t xml:space="preserve">rhwydwaith </w:t>
      </w:r>
      <w:proofErr w:type="spellStart"/>
      <w:r w:rsidR="00B007CC">
        <w:rPr>
          <w:rFonts w:ascii="Arial" w:eastAsiaTheme="minorHAnsi" w:hAnsi="Arial" w:cs="Arial"/>
          <w:sz w:val="24"/>
          <w:szCs w:val="24"/>
        </w:rPr>
        <w:t>a</w:t>
      </w:r>
      <w:r w:rsidR="001F1292">
        <w:rPr>
          <w:rFonts w:ascii="Arial" w:eastAsiaTheme="minorHAnsi" w:hAnsi="Arial" w:cs="Arial"/>
          <w:sz w:val="24"/>
          <w:szCs w:val="24"/>
        </w:rPr>
        <w:t>lumni</w:t>
      </w:r>
      <w:proofErr w:type="spellEnd"/>
      <w:r w:rsidR="00EA46D4">
        <w:rPr>
          <w:rFonts w:ascii="Arial" w:eastAsiaTheme="minorHAnsi" w:hAnsi="Arial" w:cs="Arial"/>
          <w:sz w:val="24"/>
          <w:szCs w:val="24"/>
        </w:rPr>
        <w:t xml:space="preserve"> </w:t>
      </w:r>
      <w:r w:rsidR="00EA46D4" w:rsidRPr="001F1292">
        <w:rPr>
          <w:rFonts w:ascii="Arial" w:eastAsiaTheme="minorHAnsi" w:hAnsi="Arial" w:cs="Arial"/>
          <w:sz w:val="24"/>
          <w:szCs w:val="24"/>
        </w:rPr>
        <w:t>Academi Arweinyddiaeth Cenedlaethau’r Dyfodol</w:t>
      </w:r>
      <w:r w:rsidR="00EA46D4">
        <w:rPr>
          <w:rFonts w:ascii="Arial" w:eastAsiaTheme="minorHAnsi" w:hAnsi="Arial" w:cs="Arial"/>
          <w:sz w:val="24"/>
          <w:szCs w:val="24"/>
        </w:rPr>
        <w:t xml:space="preserve">. Rwy’n ddiolchgar am yr amser a roddodd </w:t>
      </w:r>
      <w:r w:rsidR="001F1292">
        <w:rPr>
          <w:rFonts w:ascii="Arial" w:eastAsiaTheme="minorHAnsi" w:hAnsi="Arial" w:cs="Arial"/>
          <w:sz w:val="24"/>
          <w:szCs w:val="24"/>
        </w:rPr>
        <w:t xml:space="preserve">rhwydwaith </w:t>
      </w:r>
      <w:proofErr w:type="spellStart"/>
      <w:r w:rsidR="00B007CC">
        <w:rPr>
          <w:rFonts w:ascii="Arial" w:eastAsiaTheme="minorHAnsi" w:hAnsi="Arial" w:cs="Arial"/>
          <w:sz w:val="24"/>
          <w:szCs w:val="24"/>
        </w:rPr>
        <w:t>a</w:t>
      </w:r>
      <w:r w:rsidR="001F1292">
        <w:rPr>
          <w:rFonts w:ascii="Arial" w:eastAsiaTheme="minorHAnsi" w:hAnsi="Arial" w:cs="Arial"/>
          <w:sz w:val="24"/>
          <w:szCs w:val="24"/>
        </w:rPr>
        <w:t>lumni</w:t>
      </w:r>
      <w:proofErr w:type="spellEnd"/>
      <w:r w:rsidR="00EA46D4">
        <w:rPr>
          <w:rFonts w:ascii="Arial" w:eastAsiaTheme="minorHAnsi" w:hAnsi="Arial" w:cs="Arial"/>
          <w:sz w:val="24"/>
          <w:szCs w:val="24"/>
        </w:rPr>
        <w:t xml:space="preserve"> yr Academi i ymgysylltu ag ymgeiswyr ar y rhestr fer ac yr amser a roddodd Aelodau’r Senedd yn y broses hon.</w:t>
      </w:r>
    </w:p>
    <w:p w14:paraId="14913784" w14:textId="77777777" w:rsidR="005312B2" w:rsidRDefault="005312B2" w:rsidP="00EA5290">
      <w:pPr>
        <w:rPr>
          <w:rFonts w:ascii="Arial" w:eastAsiaTheme="minorHAnsi" w:hAnsi="Arial" w:cs="Arial"/>
          <w:sz w:val="24"/>
          <w:szCs w:val="24"/>
        </w:rPr>
      </w:pPr>
    </w:p>
    <w:p w14:paraId="06498EFF" w14:textId="77777777" w:rsidR="004065F9" w:rsidRDefault="004065F9" w:rsidP="00EA5290">
      <w:pPr>
        <w:rPr>
          <w:rFonts w:ascii="Arial" w:eastAsiaTheme="minorHAnsi" w:hAnsi="Arial" w:cs="Arial"/>
          <w:sz w:val="24"/>
          <w:szCs w:val="24"/>
        </w:rPr>
      </w:pPr>
    </w:p>
    <w:p w14:paraId="73BCB43C" w14:textId="1133A7AF" w:rsidR="00EA46D4" w:rsidRDefault="00EA46D4" w:rsidP="00C27AE9">
      <w:pPr>
        <w:pStyle w:val="NormalWeb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lastRenderedPageBreak/>
        <w:t xml:space="preserve">Hoffwn dalu teyrnged i Sophie Howe am ei holl waith yn ystod ei chyfnod fel Comisiynydd Cenedlaethau’r Dyfodol Cymru. Mae Sophie wedi gwneud y rôl yn un ei hun, gan ysbrydoli ein cenhedlaeth iau a’n cymdeithas yn gyffredinol, i feddwl yn ofalus am yr holl benderfyniadau yr ydym yn eu gwneud, a sut y byddant yn effeithio ar y rhai sy’n </w:t>
      </w:r>
      <w:r w:rsidR="00BB7242">
        <w:rPr>
          <w:rStyle w:val="Emphasis"/>
          <w:rFonts w:ascii="Arial" w:hAnsi="Arial" w:cs="Arial"/>
          <w:i w:val="0"/>
          <w:iCs w:val="0"/>
        </w:rPr>
        <w:t xml:space="preserve">ein holynu </w:t>
      </w:r>
      <w:r>
        <w:rPr>
          <w:rStyle w:val="Emphasis"/>
          <w:rFonts w:ascii="Arial" w:hAnsi="Arial" w:cs="Arial"/>
          <w:i w:val="0"/>
          <w:iCs w:val="0"/>
        </w:rPr>
        <w:t>fel arweinwyr yfory.</w:t>
      </w:r>
    </w:p>
    <w:p w14:paraId="2FDD01FE" w14:textId="05B4AC49" w:rsidR="00EA46D4" w:rsidRDefault="00F2673F" w:rsidP="00C27AE9">
      <w:pPr>
        <w:pStyle w:val="NormalWeb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Mae Sophie wedi gwneud cyfraniad trawiadol a hirhoedlog i drafodaeth gyhoeddus a pholisi yng Nghymru, ac rydym yn parhau i fod yn ddiolchgar iddi </w:t>
      </w:r>
      <w:r w:rsidR="00BB7242">
        <w:rPr>
          <w:rStyle w:val="Emphasis"/>
          <w:rFonts w:ascii="Arial" w:hAnsi="Arial" w:cs="Arial"/>
          <w:i w:val="0"/>
          <w:iCs w:val="0"/>
        </w:rPr>
        <w:t>am siapio</w:t>
      </w:r>
      <w:r>
        <w:rPr>
          <w:rStyle w:val="Emphasis"/>
          <w:rFonts w:ascii="Arial" w:hAnsi="Arial" w:cs="Arial"/>
          <w:i w:val="0"/>
          <w:iCs w:val="0"/>
        </w:rPr>
        <w:t xml:space="preserve"> rôl gyntaf Comisiynydd Cenedlaethau’r Dyfodol Cymru.</w:t>
      </w:r>
    </w:p>
    <w:p w14:paraId="7194F40E" w14:textId="47050697" w:rsidR="0047694E" w:rsidRDefault="00F2673F" w:rsidP="00C27AE9">
      <w:pPr>
        <w:pStyle w:val="NormalWeb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>Yn awr, yn fwy nag erioed, mae rôl Comisiynydd Cenedlaethau’r Dyfodol Cymru yn hollbwysig. Bydd y Comisiynydd yn helpu i lywio dyfodol tecach, mwy cyfartal</w:t>
      </w:r>
      <w:r w:rsidR="00B007CC">
        <w:rPr>
          <w:rStyle w:val="Emphasis"/>
          <w:rFonts w:ascii="Arial" w:hAnsi="Arial" w:cs="Arial"/>
          <w:i w:val="0"/>
          <w:iCs w:val="0"/>
        </w:rPr>
        <w:t>,</w:t>
      </w:r>
      <w:r>
        <w:rPr>
          <w:rStyle w:val="Emphasis"/>
          <w:rFonts w:ascii="Arial" w:hAnsi="Arial" w:cs="Arial"/>
          <w:i w:val="0"/>
          <w:iCs w:val="0"/>
        </w:rPr>
        <w:t xml:space="preserve"> yr ydym i gyd am ei weld. Mae angen unigolyn cryf, annibynnol, ac uchel ei barch ar Gymru i ymgymryd â rôl y Comisiynydd, </w:t>
      </w:r>
      <w:r w:rsidR="0047694E">
        <w:rPr>
          <w:rStyle w:val="Emphasis"/>
          <w:rFonts w:ascii="Arial" w:hAnsi="Arial" w:cs="Arial"/>
          <w:i w:val="0"/>
          <w:iCs w:val="0"/>
        </w:rPr>
        <w:t>gan ein helpu i gyd</w:t>
      </w:r>
      <w:r w:rsidR="00BB7242">
        <w:rPr>
          <w:rStyle w:val="Emphasis"/>
          <w:rFonts w:ascii="Arial" w:hAnsi="Arial" w:cs="Arial"/>
          <w:i w:val="0"/>
          <w:iCs w:val="0"/>
        </w:rPr>
        <w:t xml:space="preserve"> i</w:t>
      </w:r>
      <w:r w:rsidR="0047694E">
        <w:rPr>
          <w:rStyle w:val="Emphasis"/>
          <w:rFonts w:ascii="Arial" w:hAnsi="Arial" w:cs="Arial"/>
          <w:i w:val="0"/>
          <w:iCs w:val="0"/>
        </w:rPr>
        <w:t xml:space="preserve"> adael etifeddiaeth well ar gyfer pobl a’r blaned.</w:t>
      </w:r>
    </w:p>
    <w:p w14:paraId="03951812" w14:textId="25D83690" w:rsidR="009844DB" w:rsidRPr="009844DB" w:rsidRDefault="0047694E" w:rsidP="009844DB">
      <w:pPr>
        <w:pStyle w:val="NormalWeb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Mae gan Derek gyfoeth o wybodaeth a phrofiad, ac rwy’n gwybod y bydd yn </w:t>
      </w:r>
      <w:r w:rsidR="006579C6">
        <w:rPr>
          <w:rStyle w:val="Emphasis"/>
          <w:rFonts w:ascii="Arial" w:hAnsi="Arial" w:cs="Arial"/>
          <w:i w:val="0"/>
          <w:iCs w:val="0"/>
        </w:rPr>
        <w:t>meithrin y cysylltiadau</w:t>
      </w:r>
      <w:r>
        <w:rPr>
          <w:rStyle w:val="Emphasis"/>
          <w:rFonts w:ascii="Arial" w:hAnsi="Arial" w:cs="Arial"/>
          <w:i w:val="0"/>
          <w:iCs w:val="0"/>
        </w:rPr>
        <w:t xml:space="preserve"> ledled Cymru i barhau â’r mudiad dros newid a ddechreuwyd gan Ddeddf Llesiant Cenedlaethau’r Dyfodol a gwaith Sophie Howe.</w:t>
      </w:r>
    </w:p>
    <w:p w14:paraId="50FCD259" w14:textId="77777777" w:rsidR="009844DB" w:rsidRPr="00C27AE9" w:rsidRDefault="009844DB" w:rsidP="00C27AE9">
      <w:pPr>
        <w:pStyle w:val="NormalWeb"/>
        <w:rPr>
          <w:rFonts w:ascii="Arial" w:hAnsi="Arial" w:cs="Arial"/>
        </w:rPr>
      </w:pPr>
    </w:p>
    <w:p w14:paraId="384FD20F" w14:textId="693A5F04" w:rsidR="00076BE0" w:rsidRDefault="00076BE0" w:rsidP="00EA5290"/>
    <w:sectPr w:rsidR="00076BE0" w:rsidSect="001A39E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E26F4" w14:textId="77777777" w:rsidR="00243A51" w:rsidRDefault="00243A51">
      <w:r>
        <w:separator/>
      </w:r>
    </w:p>
  </w:endnote>
  <w:endnote w:type="continuationSeparator" w:id="0">
    <w:p w14:paraId="0FBA13A5" w14:textId="77777777" w:rsidR="00243A51" w:rsidRDefault="0024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51236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2880ED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0EC1" w14:textId="6E37DF71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6BE0">
      <w:rPr>
        <w:rStyle w:val="PageNumber"/>
        <w:noProof/>
      </w:rPr>
      <w:t>2</w:t>
    </w:r>
    <w:r>
      <w:rPr>
        <w:rStyle w:val="PageNumber"/>
      </w:rPr>
      <w:fldChar w:fldCharType="end"/>
    </w:r>
  </w:p>
  <w:p w14:paraId="009CEBB1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9AF94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2AA1A984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0E873" w14:textId="77777777" w:rsidR="00243A51" w:rsidRDefault="00243A51">
      <w:r>
        <w:separator/>
      </w:r>
    </w:p>
  </w:footnote>
  <w:footnote w:type="continuationSeparator" w:id="0">
    <w:p w14:paraId="2AA55197" w14:textId="77777777" w:rsidR="00243A51" w:rsidRDefault="00243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F407D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E31B0FB" wp14:editId="435F4EAC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C9FD73" w14:textId="77777777" w:rsidR="00DD4B82" w:rsidRDefault="00DD4B82">
    <w:pPr>
      <w:pStyle w:val="Header"/>
    </w:pPr>
  </w:p>
  <w:p w14:paraId="070CF494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FF2535"/>
    <w:multiLevelType w:val="hybridMultilevel"/>
    <w:tmpl w:val="186EA2E0"/>
    <w:lvl w:ilvl="0" w:tplc="025E3F90">
      <w:start w:val="1"/>
      <w:numFmt w:val="bullet"/>
      <w:lvlText w:val="•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6A300413"/>
    <w:multiLevelType w:val="hybridMultilevel"/>
    <w:tmpl w:val="2ECEE8CE"/>
    <w:lvl w:ilvl="0" w:tplc="2E0ABA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sz w:val="24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B4AA5"/>
    <w:multiLevelType w:val="hybridMultilevel"/>
    <w:tmpl w:val="9E686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706096">
    <w:abstractNumId w:val="0"/>
  </w:num>
  <w:num w:numId="2" w16cid:durableId="894967925">
    <w:abstractNumId w:val="2"/>
  </w:num>
  <w:num w:numId="3" w16cid:durableId="1404109080">
    <w:abstractNumId w:val="1"/>
  </w:num>
  <w:num w:numId="4" w16cid:durableId="693045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23B69"/>
    <w:rsid w:val="00034BB2"/>
    <w:rsid w:val="000516D9"/>
    <w:rsid w:val="0006774B"/>
    <w:rsid w:val="00076BE0"/>
    <w:rsid w:val="00082B81"/>
    <w:rsid w:val="00090C3D"/>
    <w:rsid w:val="00097118"/>
    <w:rsid w:val="000A483A"/>
    <w:rsid w:val="000A4DD4"/>
    <w:rsid w:val="000C3A52"/>
    <w:rsid w:val="000C53DB"/>
    <w:rsid w:val="000C5E9B"/>
    <w:rsid w:val="000F22B6"/>
    <w:rsid w:val="00134918"/>
    <w:rsid w:val="001460B1"/>
    <w:rsid w:val="00155737"/>
    <w:rsid w:val="0017102C"/>
    <w:rsid w:val="001A2584"/>
    <w:rsid w:val="001A39E2"/>
    <w:rsid w:val="001A6AF1"/>
    <w:rsid w:val="001B027C"/>
    <w:rsid w:val="001B288D"/>
    <w:rsid w:val="001C532F"/>
    <w:rsid w:val="001E53BF"/>
    <w:rsid w:val="001F0F75"/>
    <w:rsid w:val="001F1292"/>
    <w:rsid w:val="00212904"/>
    <w:rsid w:val="00214B25"/>
    <w:rsid w:val="00215FA2"/>
    <w:rsid w:val="00216840"/>
    <w:rsid w:val="00223E62"/>
    <w:rsid w:val="00242CCE"/>
    <w:rsid w:val="00243A51"/>
    <w:rsid w:val="002621EF"/>
    <w:rsid w:val="00274F08"/>
    <w:rsid w:val="002A5310"/>
    <w:rsid w:val="002C57B6"/>
    <w:rsid w:val="002F0EB9"/>
    <w:rsid w:val="002F53A9"/>
    <w:rsid w:val="00314E36"/>
    <w:rsid w:val="003220C1"/>
    <w:rsid w:val="003414F2"/>
    <w:rsid w:val="00356D7B"/>
    <w:rsid w:val="00357893"/>
    <w:rsid w:val="003670C1"/>
    <w:rsid w:val="00370471"/>
    <w:rsid w:val="003956E6"/>
    <w:rsid w:val="003B1503"/>
    <w:rsid w:val="003B3D64"/>
    <w:rsid w:val="003C392D"/>
    <w:rsid w:val="003C3EB2"/>
    <w:rsid w:val="003C5133"/>
    <w:rsid w:val="003E443C"/>
    <w:rsid w:val="004065F9"/>
    <w:rsid w:val="00412673"/>
    <w:rsid w:val="0043031D"/>
    <w:rsid w:val="00433467"/>
    <w:rsid w:val="0046757C"/>
    <w:rsid w:val="0047694E"/>
    <w:rsid w:val="004B7224"/>
    <w:rsid w:val="005312B2"/>
    <w:rsid w:val="00560F1F"/>
    <w:rsid w:val="00574BB3"/>
    <w:rsid w:val="005A22E2"/>
    <w:rsid w:val="005B030B"/>
    <w:rsid w:val="005C5D61"/>
    <w:rsid w:val="005D2A41"/>
    <w:rsid w:val="005D6620"/>
    <w:rsid w:val="005D7663"/>
    <w:rsid w:val="005F1659"/>
    <w:rsid w:val="00603548"/>
    <w:rsid w:val="00622420"/>
    <w:rsid w:val="00654C0A"/>
    <w:rsid w:val="006579C6"/>
    <w:rsid w:val="006633C7"/>
    <w:rsid w:val="00663F04"/>
    <w:rsid w:val="00670227"/>
    <w:rsid w:val="00674362"/>
    <w:rsid w:val="006814BD"/>
    <w:rsid w:val="0069133F"/>
    <w:rsid w:val="006A1AEA"/>
    <w:rsid w:val="006B340E"/>
    <w:rsid w:val="006B461D"/>
    <w:rsid w:val="006D01E4"/>
    <w:rsid w:val="006E0A2C"/>
    <w:rsid w:val="006E1995"/>
    <w:rsid w:val="00702B34"/>
    <w:rsid w:val="00703993"/>
    <w:rsid w:val="00724E52"/>
    <w:rsid w:val="0073380E"/>
    <w:rsid w:val="00743B79"/>
    <w:rsid w:val="007523BC"/>
    <w:rsid w:val="00752C48"/>
    <w:rsid w:val="00767119"/>
    <w:rsid w:val="007A05FB"/>
    <w:rsid w:val="007B1F97"/>
    <w:rsid w:val="007B5260"/>
    <w:rsid w:val="007C24E7"/>
    <w:rsid w:val="007D1402"/>
    <w:rsid w:val="007F5E64"/>
    <w:rsid w:val="00800FA0"/>
    <w:rsid w:val="00812370"/>
    <w:rsid w:val="0082411A"/>
    <w:rsid w:val="00841628"/>
    <w:rsid w:val="00846160"/>
    <w:rsid w:val="00877BD2"/>
    <w:rsid w:val="008B7927"/>
    <w:rsid w:val="008D1E0B"/>
    <w:rsid w:val="008F0CC6"/>
    <w:rsid w:val="008F789E"/>
    <w:rsid w:val="00905771"/>
    <w:rsid w:val="00935F2F"/>
    <w:rsid w:val="00953A46"/>
    <w:rsid w:val="00967473"/>
    <w:rsid w:val="00973090"/>
    <w:rsid w:val="0097532C"/>
    <w:rsid w:val="009844DB"/>
    <w:rsid w:val="00995EEC"/>
    <w:rsid w:val="009C1A37"/>
    <w:rsid w:val="009D26D8"/>
    <w:rsid w:val="009E4974"/>
    <w:rsid w:val="009F06C3"/>
    <w:rsid w:val="00A204C9"/>
    <w:rsid w:val="00A23742"/>
    <w:rsid w:val="00A3247B"/>
    <w:rsid w:val="00A72CF3"/>
    <w:rsid w:val="00A82A45"/>
    <w:rsid w:val="00A845A9"/>
    <w:rsid w:val="00A86958"/>
    <w:rsid w:val="00AA5651"/>
    <w:rsid w:val="00AA5848"/>
    <w:rsid w:val="00AA7750"/>
    <w:rsid w:val="00AC5053"/>
    <w:rsid w:val="00AD65F1"/>
    <w:rsid w:val="00AE064D"/>
    <w:rsid w:val="00AF056B"/>
    <w:rsid w:val="00B007CC"/>
    <w:rsid w:val="00B049B1"/>
    <w:rsid w:val="00B239BA"/>
    <w:rsid w:val="00B468BB"/>
    <w:rsid w:val="00B54E02"/>
    <w:rsid w:val="00B81F17"/>
    <w:rsid w:val="00BB7242"/>
    <w:rsid w:val="00C27AE9"/>
    <w:rsid w:val="00C3050F"/>
    <w:rsid w:val="00C43B4A"/>
    <w:rsid w:val="00C47DD6"/>
    <w:rsid w:val="00C64FA5"/>
    <w:rsid w:val="00C65B40"/>
    <w:rsid w:val="00C80B44"/>
    <w:rsid w:val="00C84A12"/>
    <w:rsid w:val="00CA7949"/>
    <w:rsid w:val="00CD392F"/>
    <w:rsid w:val="00CE462A"/>
    <w:rsid w:val="00CF3DC5"/>
    <w:rsid w:val="00D017E2"/>
    <w:rsid w:val="00D045CF"/>
    <w:rsid w:val="00D16D97"/>
    <w:rsid w:val="00D27F42"/>
    <w:rsid w:val="00D84713"/>
    <w:rsid w:val="00DD4B82"/>
    <w:rsid w:val="00E1556F"/>
    <w:rsid w:val="00E3419E"/>
    <w:rsid w:val="00E47B1A"/>
    <w:rsid w:val="00E631B1"/>
    <w:rsid w:val="00EA46D4"/>
    <w:rsid w:val="00EA5290"/>
    <w:rsid w:val="00EB248F"/>
    <w:rsid w:val="00EB5F93"/>
    <w:rsid w:val="00EC0568"/>
    <w:rsid w:val="00EE721A"/>
    <w:rsid w:val="00F0272E"/>
    <w:rsid w:val="00F21DF1"/>
    <w:rsid w:val="00F24152"/>
    <w:rsid w:val="00F2438B"/>
    <w:rsid w:val="00F2673F"/>
    <w:rsid w:val="00F649D0"/>
    <w:rsid w:val="00F81C33"/>
    <w:rsid w:val="00F923C2"/>
    <w:rsid w:val="00F97613"/>
    <w:rsid w:val="00FC4A38"/>
    <w:rsid w:val="00FF0966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E1701F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val="cy-GB"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uiPriority w:val="20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E1995"/>
    <w:pPr>
      <w:spacing w:after="120" w:line="480" w:lineRule="auto"/>
      <w:ind w:left="283"/>
    </w:pPr>
    <w:rPr>
      <w:rFonts w:asciiTheme="minorHAnsi" w:eastAsiaTheme="minorHAnsi" w:hAnsiTheme="minorHAnsi" w:cstheme="minorBidi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E199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1A258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A258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A2584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25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2584"/>
    <w:rPr>
      <w:rFonts w:ascii="TradeGothic" w:hAnsi="TradeGothic"/>
      <w:b/>
      <w:bCs/>
      <w:lang w:eastAsia="en-US"/>
    </w:rPr>
  </w:style>
  <w:style w:type="paragraph" w:styleId="Revision">
    <w:name w:val="Revision"/>
    <w:hidden/>
    <w:uiPriority w:val="99"/>
    <w:semiHidden/>
    <w:rsid w:val="003414F2"/>
    <w:rPr>
      <w:rFonts w:ascii="TradeGothic" w:hAnsi="TradeGothic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C3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2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A43129127</value>
    </field>
    <field name="Objective-Title">
      <value order="0">Written statement cym</value>
    </field>
    <field name="Objective-Description">
      <value order="0"/>
    </field>
    <field name="Objective-CreationStamp">
      <value order="0">2022-11-30T15:13:37Z</value>
    </field>
    <field name="Objective-IsApproved">
      <value order="0">false</value>
    </field>
    <field name="Objective-IsPublished">
      <value order="0">true</value>
    </field>
    <field name="Objective-DatePublished">
      <value order="0">2022-12-07T12:33:19Z</value>
    </field>
    <field name="Objective-ModificationStamp">
      <value order="0">2022-12-07T12:33:19Z</value>
    </field>
    <field name="Objective-Owner">
      <value order="0">Bryant, Sian  (COOG - Corporate Services - Public Bodies Unit)</value>
    </field>
    <field name="Objective-Path">
      <value order="0">Objective Global Folder:#Business File Plan:WG Organisational Groups:Covid-19 Inquiry - Excluded File Plan Areas:Chief Operating Officer (COO) - HR - Public Bodies Unit:1 - Save:Public Appointments:# 2. Appointments (inc. LT) - Non Health - Regulated &amp; Unregulated:# Permanent Secretary's Group (PSG) - Regulated:Future Generations Commissioner for Wales - Commissioner - 2023 - Public Appointments - Appointment:# 7 - Appointment</value>
    </field>
    <field name="Objective-Parent">
      <value order="0"># 7 - Appointment</value>
    </field>
    <field name="Objective-State">
      <value order="0">Published</value>
    </field>
    <field name="Objective-VersionId">
      <value order="0">vA82498564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qA1492936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2022-11-30T00:00:00Z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2614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2022-12-07T12:44:00Z</dcterms:created>
  <dcterms:modified xsi:type="dcterms:W3CDTF">2022-12-07T12:44:00Z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A43129127</vt:lpwstr>
  </property>
  <property fmtid="{D5CDD505-2E9C-101B-9397-08002B2CF9AE}" pid="4" name="Objective-Title">
    <vt:lpwstr>Written statement cym</vt:lpwstr>
  </property>
  <property fmtid="{D5CDD505-2E9C-101B-9397-08002B2CF9AE}" pid="5" name="Objective-Comment">
    <vt:lpwstr/>
  </property>
  <property fmtid="{D5CDD505-2E9C-101B-9397-08002B2CF9AE}" pid="6" name="Objective-CreationStamp">
    <vt:filetime>2022-11-30T15:13:46Z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2022-12-07T12:33:19Z</vt:filetime>
  </property>
  <property fmtid="{D5CDD505-2E9C-101B-9397-08002B2CF9AE}" pid="10" name="Objective-ModificationStamp">
    <vt:filetime>2022-12-07T12:33:19Z</vt:filetime>
  </property>
  <property fmtid="{D5CDD505-2E9C-101B-9397-08002B2CF9AE}" pid="11" name="Objective-Owner">
    <vt:lpwstr>Bryant, Sian  (COOG - Corporate Services - Public Bodies Unit)</vt:lpwstr>
  </property>
  <property fmtid="{D5CDD505-2E9C-101B-9397-08002B2CF9AE}" pid="12" name="Objective-Path">
    <vt:lpwstr>Objective Global Folder:#Business File Plan:WG Organisational Groups:Covid-19 Inquiry - Excluded File Plan Areas:Chief Operating Officer (COO) - HR - Public Bodies Unit:1 - Save:Public Appointments:# 2. Appointments (inc. LT) - Non Health - Regulated &amp; Unregulated:# Permanent Secretary's Group (PSG) - Regulated:Future Generations Commissioner for Wales - Commissioner - 2023 - Public Appointments - Appointment:# 7 - Appointment:</vt:lpwstr>
  </property>
  <property fmtid="{D5CDD505-2E9C-101B-9397-08002B2CF9AE}" pid="13" name="Objective-Parent">
    <vt:lpwstr># 7 - Appointment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vA82498564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2022-11-30T00:00:00Z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