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C563B8" w14:textId="77777777" w:rsidR="001A39E2" w:rsidRDefault="001A39E2" w:rsidP="001A39E2">
      <w:pPr>
        <w:jc w:val="right"/>
        <w:rPr>
          <w:b/>
        </w:rPr>
      </w:pPr>
    </w:p>
    <w:p w14:paraId="44C563B9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C563D5" wp14:editId="44C563D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C0528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jvFA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" o:allowincell="f" strokecolor="red" strokeweight="1.5pt"/>
            </w:pict>
          </mc:Fallback>
        </mc:AlternateContent>
      </w:r>
    </w:p>
    <w:p w14:paraId="352CACDE" w14:textId="77777777" w:rsidR="00783A2B" w:rsidRDefault="00783A2B" w:rsidP="00783A2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DATGANIAD YSGRIFENEDIG </w:t>
      </w:r>
    </w:p>
    <w:p w14:paraId="19D21108" w14:textId="77777777" w:rsidR="00783A2B" w:rsidRDefault="00783A2B" w:rsidP="00783A2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GAN </w:t>
      </w:r>
    </w:p>
    <w:p w14:paraId="6C5C2FED" w14:textId="51392F22" w:rsidR="00783A2B" w:rsidRPr="00783A2B" w:rsidRDefault="00783A2B" w:rsidP="00783A2B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LYWODRAETH CYMRU</w:t>
      </w:r>
    </w:p>
    <w:p w14:paraId="44C563BD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4C563D7" wp14:editId="44C563D8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D6CB2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44C563C2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BE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563BF" w14:textId="58276939" w:rsidR="00EA5290" w:rsidRPr="00BB62A8" w:rsidRDefault="00783A2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TEITL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0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4C563C1" w14:textId="0F732106" w:rsidR="00EA5290" w:rsidRPr="00670227" w:rsidRDefault="00783A2B" w:rsidP="00783A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Cydsyniad i Lywodraeth y DU arfer pŵer deddfwriaethol dirprwyedig mewn maes datganoledig mewn perthynas â Chymru </w:t>
            </w:r>
          </w:p>
        </w:tc>
      </w:tr>
      <w:tr w:rsidR="00EA5290" w:rsidRPr="00A011A1" w14:paraId="44C563C5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3" w14:textId="3D6326DC" w:rsidR="00EA5290" w:rsidRPr="00085627" w:rsidRDefault="00783A2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85627">
              <w:rPr>
                <w:rFonts w:ascii="Arial" w:hAnsi="Arial" w:cs="Arial"/>
                <w:b/>
                <w:bCs/>
                <w:sz w:val="24"/>
                <w:szCs w:val="24"/>
              </w:rPr>
              <w:t>DYDDIAD</w:t>
            </w:r>
            <w:r w:rsidR="00EA5290" w:rsidRPr="00085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4" w14:textId="33AAFEA8" w:rsidR="00EA5290" w:rsidRPr="00085627" w:rsidRDefault="00F07ED8" w:rsidP="00FA43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 w:rsidR="00FA432B">
              <w:rPr>
                <w:rFonts w:ascii="Arial" w:hAnsi="Arial" w:cs="Arial"/>
                <w:b/>
                <w:bCs/>
                <w:sz w:val="24"/>
                <w:szCs w:val="24"/>
              </w:rPr>
              <w:t>1 Tachwedd</w:t>
            </w:r>
            <w:r w:rsidR="00085627" w:rsidRPr="0008562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2021</w:t>
            </w:r>
          </w:p>
        </w:tc>
      </w:tr>
      <w:tr w:rsidR="00EA5290" w:rsidRPr="00A011A1" w14:paraId="44C563C8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6" w14:textId="1423819B" w:rsidR="00EA5290" w:rsidRPr="00BB62A8" w:rsidRDefault="00783A2B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63C7" w14:textId="16D743D4" w:rsidR="00EA5290" w:rsidRPr="00670227" w:rsidRDefault="00F07ED8" w:rsidP="00783A2B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Mick Antoniw, </w:t>
            </w:r>
            <w:bookmarkStart w:id="0" w:name="_GoBack"/>
            <w:bookmarkEnd w:id="0"/>
            <w:r w:rsidR="00783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Y </w:t>
            </w:r>
            <w:proofErr w:type="spellStart"/>
            <w:r w:rsidR="00783A2B">
              <w:rPr>
                <w:rFonts w:ascii="Arial" w:hAnsi="Arial" w:cs="Arial"/>
                <w:b/>
                <w:bCs/>
                <w:sz w:val="24"/>
                <w:szCs w:val="24"/>
              </w:rPr>
              <w:t>Cwnsler</w:t>
            </w:r>
            <w:proofErr w:type="spellEnd"/>
            <w:r w:rsidR="00783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Cyffredinol a Gweinidog y </w:t>
            </w:r>
            <w:proofErr w:type="spellStart"/>
            <w:r w:rsidR="00783A2B">
              <w:rPr>
                <w:rFonts w:ascii="Arial" w:hAnsi="Arial" w:cs="Arial"/>
                <w:b/>
                <w:bCs/>
                <w:sz w:val="24"/>
                <w:szCs w:val="24"/>
              </w:rPr>
              <w:t>Cyfansoddiad</w:t>
            </w:r>
            <w:proofErr w:type="spellEnd"/>
            <w:r w:rsidR="00783A2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44C563C9" w14:textId="77777777" w:rsidR="00EA5290" w:rsidRPr="00A011A1" w:rsidRDefault="00EA5290" w:rsidP="00EA5290"/>
    <w:p w14:paraId="0E2899E3" w14:textId="77777777" w:rsidR="00783A2B" w:rsidRDefault="00783A2B" w:rsidP="002121F5">
      <w:pPr>
        <w:pStyle w:val="Default"/>
      </w:pPr>
    </w:p>
    <w:p w14:paraId="5E20667A" w14:textId="3DB3D32F" w:rsidR="00783A2B" w:rsidRDefault="00783A2B" w:rsidP="00783A2B">
      <w:pPr>
        <w:pStyle w:val="Default"/>
      </w:pPr>
      <w:proofErr w:type="spellStart"/>
      <w:r>
        <w:t>Rwy’n</w:t>
      </w:r>
      <w:proofErr w:type="spellEnd"/>
      <w:r>
        <w:t xml:space="preserve"> ysgrifennu atoch i </w:t>
      </w:r>
      <w:proofErr w:type="spellStart"/>
      <w:r>
        <w:t>hysbysu'r</w:t>
      </w:r>
      <w:proofErr w:type="spellEnd"/>
      <w:r>
        <w:t xml:space="preserve"> Senedd am </w:t>
      </w:r>
      <w:proofErr w:type="spellStart"/>
      <w:r>
        <w:t>gydsyniad</w:t>
      </w:r>
      <w:proofErr w:type="spellEnd"/>
      <w:r>
        <w:t xml:space="preserve"> </w:t>
      </w:r>
      <w:proofErr w:type="spellStart"/>
      <w:r>
        <w:t>diweddar</w:t>
      </w:r>
      <w:proofErr w:type="spellEnd"/>
      <w:r>
        <w:t xml:space="preserve"> i Lywodraeth y DU arfer pŵer deddfwriaethol dirprwyedig mewn </w:t>
      </w:r>
      <w:proofErr w:type="gramStart"/>
      <w:r>
        <w:t>maes</w:t>
      </w:r>
      <w:proofErr w:type="gramEnd"/>
      <w:r>
        <w:t xml:space="preserve"> datganoledig mewn perthynas â Chymru. </w:t>
      </w:r>
      <w:proofErr w:type="spellStart"/>
      <w:r>
        <w:t>Ceisiwyd</w:t>
      </w:r>
      <w:proofErr w:type="spellEnd"/>
      <w:r>
        <w:t xml:space="preserve"> </w:t>
      </w:r>
      <w:proofErr w:type="spellStart"/>
      <w:r>
        <w:t>cytundeb</w:t>
      </w:r>
      <w:proofErr w:type="spellEnd"/>
      <w:r>
        <w:t xml:space="preserve"> i wneud Gorchymyn o dan adran 104 o Ddeddf yr Alban 1998 o ganlyniad i Ddeddf </w:t>
      </w:r>
      <w:proofErr w:type="spellStart"/>
      <w:r>
        <w:t>Nawdd</w:t>
      </w:r>
      <w:proofErr w:type="spellEnd"/>
      <w:r>
        <w:t xml:space="preserve"> Cymdeithasol (Yr Alban) 2018.</w:t>
      </w:r>
    </w:p>
    <w:p w14:paraId="1C083748" w14:textId="77777777" w:rsidR="00783A2B" w:rsidRDefault="00783A2B" w:rsidP="00783A2B">
      <w:pPr>
        <w:pStyle w:val="Default"/>
      </w:pPr>
    </w:p>
    <w:p w14:paraId="62F24CCB" w14:textId="3F3542B2" w:rsidR="00783A2B" w:rsidRDefault="00783A2B" w:rsidP="00783A2B">
      <w:pPr>
        <w:pStyle w:val="Default"/>
      </w:pPr>
      <w:r>
        <w:t xml:space="preserve">Mae adran 104 o Ddeddf yr Alban 1998 yn </w:t>
      </w:r>
      <w:proofErr w:type="spellStart"/>
      <w:r>
        <w:t>galluogi'r</w:t>
      </w:r>
      <w:proofErr w:type="spellEnd"/>
      <w:r>
        <w:t xml:space="preserve"> Ysgrifennydd Gwladol i wneud </w:t>
      </w:r>
      <w:proofErr w:type="spellStart"/>
      <w:r>
        <w:t>darpariaeth</w:t>
      </w:r>
      <w:proofErr w:type="spellEnd"/>
      <w:r>
        <w:t xml:space="preserve"> yr </w:t>
      </w:r>
      <w:proofErr w:type="spellStart"/>
      <w:r>
        <w:t>ystyrir</w:t>
      </w:r>
      <w:proofErr w:type="spellEnd"/>
      <w:r>
        <w:t xml:space="preserve"> ei bod yn </w:t>
      </w:r>
      <w:proofErr w:type="spellStart"/>
      <w:r>
        <w:t>angenrheidiol</w:t>
      </w:r>
      <w:proofErr w:type="spellEnd"/>
      <w:r>
        <w:t xml:space="preserve"> </w:t>
      </w:r>
      <w:proofErr w:type="spellStart"/>
      <w:r>
        <w:t>neu'n</w:t>
      </w:r>
      <w:proofErr w:type="spellEnd"/>
      <w:r>
        <w:t xml:space="preserve"> </w:t>
      </w:r>
      <w:proofErr w:type="spellStart"/>
      <w:r>
        <w:t>hwylus</w:t>
      </w:r>
      <w:proofErr w:type="spellEnd"/>
      <w:r>
        <w:t xml:space="preserve"> o ganlyniad i unrhyw ddarpariaeth a </w:t>
      </w:r>
      <w:proofErr w:type="spellStart"/>
      <w:r>
        <w:t>wneir</w:t>
      </w:r>
      <w:proofErr w:type="spellEnd"/>
      <w:r>
        <w:t xml:space="preserve"> gan </w:t>
      </w:r>
      <w:proofErr w:type="gramStart"/>
      <w:r>
        <w:t>un</w:t>
      </w:r>
      <w:proofErr w:type="gramEnd"/>
      <w:r>
        <w:t xml:space="preserve"> o Dd</w:t>
      </w:r>
      <w:r w:rsidR="00E038D2">
        <w:t xml:space="preserve">eddfau Senedd yr Alban neu </w:t>
      </w:r>
      <w:proofErr w:type="spellStart"/>
      <w:r w:rsidR="00E038D2">
        <w:t>oddi</w:t>
      </w:r>
      <w:proofErr w:type="spellEnd"/>
      <w:r w:rsidR="00E038D2">
        <w:t xml:space="preserve"> </w:t>
      </w:r>
      <w:proofErr w:type="spellStart"/>
      <w:r w:rsidR="00E038D2">
        <w:t>tani</w:t>
      </w:r>
      <w:proofErr w:type="spellEnd"/>
      <w:r w:rsidR="00E038D2">
        <w:t xml:space="preserve">. </w:t>
      </w:r>
    </w:p>
    <w:p w14:paraId="5A4CE18A" w14:textId="77777777" w:rsidR="00783A2B" w:rsidRDefault="00783A2B" w:rsidP="002121F5">
      <w:pPr>
        <w:rPr>
          <w:rFonts w:ascii="Arial" w:hAnsi="Arial" w:cs="Arial"/>
          <w:sz w:val="24"/>
          <w:szCs w:val="24"/>
        </w:rPr>
      </w:pPr>
    </w:p>
    <w:p w14:paraId="0D7C1EB9" w14:textId="3BAD7127" w:rsidR="002121F5" w:rsidRDefault="00783A2B" w:rsidP="00E038D2">
      <w:pPr>
        <w:rPr>
          <w:rFonts w:ascii="Arial" w:hAnsi="Arial" w:cs="Arial"/>
          <w:sz w:val="24"/>
          <w:szCs w:val="24"/>
        </w:rPr>
      </w:pPr>
      <w:proofErr w:type="gramStart"/>
      <w:r w:rsidRPr="00783A2B">
        <w:rPr>
          <w:rFonts w:ascii="Arial" w:hAnsi="Arial" w:cs="Arial"/>
          <w:sz w:val="24"/>
          <w:szCs w:val="24"/>
        </w:rPr>
        <w:lastRenderedPageBreak/>
        <w:t xml:space="preserve">Mae </w:t>
      </w:r>
      <w:proofErr w:type="spellStart"/>
      <w:r w:rsidRPr="00783A2B">
        <w:rPr>
          <w:rFonts w:ascii="Arial" w:hAnsi="Arial" w:cs="Arial"/>
          <w:sz w:val="24"/>
          <w:szCs w:val="24"/>
        </w:rPr>
        <w:t>erthygl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7 o'r Gorchymyn arfaethedig yn diwygio </w:t>
      </w:r>
      <w:proofErr w:type="spellStart"/>
      <w:r w:rsidRPr="00783A2B">
        <w:rPr>
          <w:rFonts w:ascii="Arial" w:hAnsi="Arial" w:cs="Arial"/>
          <w:sz w:val="24"/>
          <w:szCs w:val="24"/>
        </w:rPr>
        <w:t>rheoliad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53 o Reoliadau Cynrychiolaeth y Bobl (Cymru a Lloegr) 2001 i </w:t>
      </w:r>
      <w:proofErr w:type="spellStart"/>
      <w:r w:rsidRPr="00783A2B">
        <w:rPr>
          <w:rFonts w:ascii="Arial" w:hAnsi="Arial" w:cs="Arial"/>
          <w:sz w:val="24"/>
          <w:szCs w:val="24"/>
        </w:rPr>
        <w:t>alluogi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unigolion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i wneud cais i </w:t>
      </w:r>
      <w:proofErr w:type="spellStart"/>
      <w:r w:rsidRPr="00783A2B">
        <w:rPr>
          <w:rFonts w:ascii="Arial" w:hAnsi="Arial" w:cs="Arial"/>
          <w:sz w:val="24"/>
          <w:szCs w:val="24"/>
        </w:rPr>
        <w:t>bleidleisio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drwy </w:t>
      </w:r>
      <w:proofErr w:type="spellStart"/>
      <w:r w:rsidRPr="00783A2B">
        <w:rPr>
          <w:rFonts w:ascii="Arial" w:hAnsi="Arial" w:cs="Arial"/>
          <w:sz w:val="24"/>
          <w:szCs w:val="24"/>
        </w:rPr>
        <w:t>ddirprwy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yn etholiadau </w:t>
      </w:r>
      <w:proofErr w:type="spellStart"/>
      <w:r w:rsidRPr="00783A2B">
        <w:rPr>
          <w:rFonts w:ascii="Arial" w:hAnsi="Arial" w:cs="Arial"/>
          <w:sz w:val="24"/>
          <w:szCs w:val="24"/>
        </w:rPr>
        <w:t>seneddol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 DU ac etholiadau llywodraeth leol yng Nghymru a Lloegr heb fod angen </w:t>
      </w:r>
      <w:proofErr w:type="spellStart"/>
      <w:r w:rsidRPr="00783A2B">
        <w:rPr>
          <w:rFonts w:ascii="Arial" w:hAnsi="Arial" w:cs="Arial"/>
          <w:sz w:val="24"/>
          <w:szCs w:val="24"/>
        </w:rPr>
        <w:t>ardystio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eu cais </w:t>
      </w:r>
      <w:proofErr w:type="spellStart"/>
      <w:r w:rsidRPr="00783A2B">
        <w:rPr>
          <w:rFonts w:ascii="Arial" w:hAnsi="Arial" w:cs="Arial"/>
          <w:sz w:val="24"/>
          <w:szCs w:val="24"/>
        </w:rPr>
        <w:t>os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ydynt yn cael </w:t>
      </w:r>
      <w:r>
        <w:rPr>
          <w:rFonts w:ascii="Arial" w:hAnsi="Arial" w:cs="Arial"/>
          <w:sz w:val="24"/>
          <w:szCs w:val="24"/>
        </w:rPr>
        <w:t xml:space="preserve">yr </w:t>
      </w:r>
      <w:proofErr w:type="spellStart"/>
      <w:r>
        <w:rPr>
          <w:rFonts w:ascii="Arial" w:hAnsi="Arial" w:cs="Arial"/>
          <w:sz w:val="24"/>
          <w:szCs w:val="24"/>
        </w:rPr>
        <w:t>elfen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symudedd</w:t>
      </w:r>
      <w:proofErr w:type="spellEnd"/>
      <w:r>
        <w:rPr>
          <w:rFonts w:ascii="Arial" w:hAnsi="Arial" w:cs="Arial"/>
          <w:sz w:val="24"/>
          <w:szCs w:val="24"/>
        </w:rPr>
        <w:t xml:space="preserve"> o’r c</w:t>
      </w:r>
      <w:r w:rsidRPr="00783A2B">
        <w:rPr>
          <w:rFonts w:ascii="Arial" w:hAnsi="Arial" w:cs="Arial"/>
          <w:sz w:val="24"/>
          <w:szCs w:val="24"/>
        </w:rPr>
        <w:t xml:space="preserve">ymorth </w:t>
      </w:r>
      <w:proofErr w:type="spellStart"/>
      <w:r w:rsidRPr="00783A2B">
        <w:rPr>
          <w:rFonts w:ascii="Arial" w:hAnsi="Arial" w:cs="Arial"/>
          <w:sz w:val="24"/>
          <w:szCs w:val="24"/>
        </w:rPr>
        <w:t>anabledd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i blant a phobl ifanc ar y gyfradd uwch.</w:t>
      </w:r>
      <w:proofErr w:type="gramEnd"/>
      <w:r w:rsidRPr="00783A2B">
        <w:rPr>
          <w:rFonts w:ascii="Arial" w:hAnsi="Arial" w:cs="Arial"/>
          <w:sz w:val="24"/>
          <w:szCs w:val="24"/>
        </w:rPr>
        <w:t xml:space="preserve"> Mae'r diwygiadau i </w:t>
      </w:r>
      <w:proofErr w:type="spellStart"/>
      <w:r w:rsidRPr="00783A2B">
        <w:rPr>
          <w:rFonts w:ascii="Arial" w:hAnsi="Arial" w:cs="Arial"/>
          <w:sz w:val="24"/>
          <w:szCs w:val="24"/>
        </w:rPr>
        <w:t>Reoliad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53, i'r </w:t>
      </w:r>
      <w:proofErr w:type="spellStart"/>
      <w:r w:rsidRPr="00783A2B">
        <w:rPr>
          <w:rFonts w:ascii="Arial" w:hAnsi="Arial" w:cs="Arial"/>
          <w:sz w:val="24"/>
          <w:szCs w:val="24"/>
        </w:rPr>
        <w:t>graddau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83A2B">
        <w:rPr>
          <w:rFonts w:ascii="Arial" w:hAnsi="Arial" w:cs="Arial"/>
          <w:sz w:val="24"/>
          <w:szCs w:val="24"/>
        </w:rPr>
        <w:t>maent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yn ymwneud â cheisiadau am </w:t>
      </w:r>
      <w:proofErr w:type="spellStart"/>
      <w:r w:rsidRPr="00783A2B">
        <w:rPr>
          <w:rFonts w:ascii="Arial" w:hAnsi="Arial" w:cs="Arial"/>
          <w:sz w:val="24"/>
          <w:szCs w:val="24"/>
        </w:rPr>
        <w:t>bleidlais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drwy </w:t>
      </w:r>
      <w:proofErr w:type="spellStart"/>
      <w:r w:rsidRPr="00783A2B">
        <w:rPr>
          <w:rFonts w:ascii="Arial" w:hAnsi="Arial" w:cs="Arial"/>
          <w:sz w:val="24"/>
          <w:szCs w:val="24"/>
        </w:rPr>
        <w:t>ddirprwy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ar gyfer etholiadau llywodraeth leol yng Nghymru, </w:t>
      </w:r>
      <w:r>
        <w:rPr>
          <w:rFonts w:ascii="Arial" w:hAnsi="Arial" w:cs="Arial"/>
          <w:sz w:val="24"/>
          <w:szCs w:val="24"/>
        </w:rPr>
        <w:t xml:space="preserve">yn gwneud </w:t>
      </w:r>
      <w:proofErr w:type="spellStart"/>
      <w:r>
        <w:rPr>
          <w:rFonts w:ascii="Arial" w:hAnsi="Arial" w:cs="Arial"/>
          <w:sz w:val="24"/>
          <w:szCs w:val="24"/>
        </w:rPr>
        <w:t>darpariaeth</w:t>
      </w:r>
      <w:proofErr w:type="spellEnd"/>
      <w:r>
        <w:rPr>
          <w:rFonts w:ascii="Arial" w:hAnsi="Arial" w:cs="Arial"/>
          <w:sz w:val="24"/>
          <w:szCs w:val="24"/>
        </w:rPr>
        <w:t xml:space="preserve"> mewn </w:t>
      </w:r>
      <w:proofErr w:type="gramStart"/>
      <w:r>
        <w:rPr>
          <w:rFonts w:ascii="Arial" w:hAnsi="Arial" w:cs="Arial"/>
          <w:sz w:val="24"/>
          <w:szCs w:val="24"/>
        </w:rPr>
        <w:t>maes</w:t>
      </w:r>
      <w:proofErr w:type="gramEnd"/>
      <w:r w:rsidRPr="00783A2B">
        <w:rPr>
          <w:rFonts w:ascii="Arial" w:hAnsi="Arial" w:cs="Arial"/>
          <w:sz w:val="24"/>
          <w:szCs w:val="24"/>
        </w:rPr>
        <w:t xml:space="preserve"> sydd o fewn </w:t>
      </w:r>
      <w:proofErr w:type="spellStart"/>
      <w:r w:rsidRPr="00783A2B">
        <w:rPr>
          <w:rFonts w:ascii="Arial" w:hAnsi="Arial" w:cs="Arial"/>
          <w:sz w:val="24"/>
          <w:szCs w:val="24"/>
        </w:rPr>
        <w:t>cymhwysedd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deddfwriaethol y Senedd.</w:t>
      </w:r>
    </w:p>
    <w:p w14:paraId="7A846DD0" w14:textId="77777777" w:rsidR="00783A2B" w:rsidRPr="00783A2B" w:rsidRDefault="00783A2B" w:rsidP="00783A2B">
      <w:pPr>
        <w:rPr>
          <w:rFonts w:ascii="Arial" w:hAnsi="Arial" w:cs="Arial"/>
          <w:sz w:val="24"/>
          <w:szCs w:val="24"/>
        </w:rPr>
      </w:pPr>
    </w:p>
    <w:p w14:paraId="5B900BF5" w14:textId="17AE7A76" w:rsidR="00783A2B" w:rsidRDefault="00783A2B" w:rsidP="00783A2B">
      <w:pPr>
        <w:rPr>
          <w:rFonts w:ascii="Arial" w:hAnsi="Arial" w:cs="Arial"/>
          <w:sz w:val="24"/>
          <w:szCs w:val="24"/>
        </w:rPr>
      </w:pPr>
      <w:proofErr w:type="spellStart"/>
      <w:r w:rsidRPr="00783A2B">
        <w:rPr>
          <w:rFonts w:ascii="Arial" w:hAnsi="Arial" w:cs="Arial"/>
          <w:sz w:val="24"/>
          <w:szCs w:val="24"/>
        </w:rPr>
        <w:t>Byddai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unigolion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cymwys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sy'n symud o'r Alban i Gymru neu </w:t>
      </w:r>
      <w:r>
        <w:rPr>
          <w:rFonts w:ascii="Arial" w:hAnsi="Arial" w:cs="Arial"/>
          <w:sz w:val="24"/>
          <w:szCs w:val="24"/>
        </w:rPr>
        <w:t xml:space="preserve">i </w:t>
      </w:r>
      <w:proofErr w:type="spellStart"/>
      <w:r w:rsidRPr="00783A2B">
        <w:rPr>
          <w:rFonts w:ascii="Arial" w:hAnsi="Arial" w:cs="Arial"/>
          <w:sz w:val="24"/>
          <w:szCs w:val="24"/>
        </w:rPr>
        <w:t>Loegr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yn parhau i </w:t>
      </w:r>
      <w:proofErr w:type="spellStart"/>
      <w:r w:rsidRPr="00783A2B">
        <w:rPr>
          <w:rFonts w:ascii="Arial" w:hAnsi="Arial" w:cs="Arial"/>
          <w:sz w:val="24"/>
          <w:szCs w:val="24"/>
        </w:rPr>
        <w:t>dderbyn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cymorth </w:t>
      </w:r>
      <w:proofErr w:type="spellStart"/>
      <w:r w:rsidRPr="00783A2B">
        <w:rPr>
          <w:rFonts w:ascii="Arial" w:hAnsi="Arial" w:cs="Arial"/>
          <w:sz w:val="24"/>
          <w:szCs w:val="24"/>
        </w:rPr>
        <w:t>anabledd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yn </w:t>
      </w:r>
      <w:proofErr w:type="spellStart"/>
      <w:r w:rsidRPr="00783A2B">
        <w:rPr>
          <w:rFonts w:ascii="Arial" w:hAnsi="Arial" w:cs="Arial"/>
          <w:sz w:val="24"/>
          <w:szCs w:val="24"/>
        </w:rPr>
        <w:t>unol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â </w:t>
      </w:r>
      <w:proofErr w:type="spellStart"/>
      <w:r w:rsidRPr="00783A2B">
        <w:rPr>
          <w:rFonts w:ascii="Arial" w:hAnsi="Arial" w:cs="Arial"/>
          <w:sz w:val="24"/>
          <w:szCs w:val="24"/>
        </w:rPr>
        <w:t>threfn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yr Alban am gyfnod o hyd at 13 </w:t>
      </w:r>
      <w:proofErr w:type="spellStart"/>
      <w:r w:rsidRPr="00783A2B">
        <w:rPr>
          <w:rFonts w:ascii="Arial" w:hAnsi="Arial" w:cs="Arial"/>
          <w:sz w:val="24"/>
          <w:szCs w:val="24"/>
        </w:rPr>
        <w:t>wythnos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783A2B">
        <w:rPr>
          <w:rFonts w:ascii="Arial" w:hAnsi="Arial" w:cs="Arial"/>
          <w:sz w:val="24"/>
          <w:szCs w:val="24"/>
        </w:rPr>
        <w:t>ddyddiad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 symud. </w:t>
      </w:r>
      <w:proofErr w:type="gramStart"/>
      <w:r w:rsidRPr="00783A2B">
        <w:rPr>
          <w:rFonts w:ascii="Arial" w:hAnsi="Arial" w:cs="Arial"/>
          <w:sz w:val="24"/>
          <w:szCs w:val="24"/>
        </w:rPr>
        <w:t xml:space="preserve">Effaith y Gorchymyn </w:t>
      </w:r>
      <w:proofErr w:type="spellStart"/>
      <w:r w:rsidRPr="00783A2B">
        <w:rPr>
          <w:rFonts w:ascii="Arial" w:hAnsi="Arial" w:cs="Arial"/>
          <w:sz w:val="24"/>
          <w:szCs w:val="24"/>
        </w:rPr>
        <w:t>yw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783A2B">
        <w:rPr>
          <w:rFonts w:ascii="Arial" w:hAnsi="Arial" w:cs="Arial"/>
          <w:sz w:val="24"/>
          <w:szCs w:val="24"/>
        </w:rPr>
        <w:t>byddai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gan </w:t>
      </w:r>
      <w:proofErr w:type="spellStart"/>
      <w:r w:rsidRPr="00783A2B">
        <w:rPr>
          <w:rFonts w:ascii="Arial" w:hAnsi="Arial" w:cs="Arial"/>
          <w:sz w:val="24"/>
          <w:szCs w:val="24"/>
        </w:rPr>
        <w:t>unigolyn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sydd wedi symud i Gymru yn </w:t>
      </w:r>
      <w:proofErr w:type="spellStart"/>
      <w:r w:rsidRPr="00783A2B">
        <w:rPr>
          <w:rFonts w:ascii="Arial" w:hAnsi="Arial" w:cs="Arial"/>
          <w:sz w:val="24"/>
          <w:szCs w:val="24"/>
        </w:rPr>
        <w:t>ddiweddar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ac </w:t>
      </w:r>
      <w:r w:rsidRPr="00E038D2">
        <w:rPr>
          <w:rFonts w:ascii="Arial" w:hAnsi="Arial" w:cs="Arial"/>
          <w:sz w:val="24"/>
          <w:szCs w:val="24"/>
        </w:rPr>
        <w:t xml:space="preserve">sy'n dal i </w:t>
      </w:r>
      <w:proofErr w:type="spellStart"/>
      <w:r w:rsidRPr="00E038D2">
        <w:rPr>
          <w:rFonts w:ascii="Arial" w:hAnsi="Arial" w:cs="Arial"/>
          <w:sz w:val="24"/>
          <w:szCs w:val="24"/>
        </w:rPr>
        <w:t>dderbyn</w:t>
      </w:r>
      <w:proofErr w:type="spellEnd"/>
      <w:r w:rsidRPr="00E038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8D2">
        <w:rPr>
          <w:rFonts w:ascii="Arial" w:hAnsi="Arial" w:cs="Arial"/>
          <w:sz w:val="24"/>
          <w:szCs w:val="24"/>
        </w:rPr>
        <w:t>elfen</w:t>
      </w:r>
      <w:proofErr w:type="spellEnd"/>
      <w:r w:rsidRPr="00E038D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8D2">
        <w:rPr>
          <w:rFonts w:ascii="Arial" w:hAnsi="Arial" w:cs="Arial"/>
          <w:sz w:val="24"/>
          <w:szCs w:val="24"/>
        </w:rPr>
        <w:t>symudedd</w:t>
      </w:r>
      <w:proofErr w:type="spellEnd"/>
      <w:r w:rsidRPr="00E038D2">
        <w:rPr>
          <w:rFonts w:ascii="Arial" w:hAnsi="Arial" w:cs="Arial"/>
          <w:sz w:val="24"/>
          <w:szCs w:val="24"/>
        </w:rPr>
        <w:t xml:space="preserve"> o’r cymorth </w:t>
      </w:r>
      <w:proofErr w:type="spellStart"/>
      <w:r w:rsidRPr="00E038D2">
        <w:rPr>
          <w:rFonts w:ascii="Arial" w:hAnsi="Arial" w:cs="Arial"/>
          <w:sz w:val="24"/>
          <w:szCs w:val="24"/>
        </w:rPr>
        <w:t>anabledd</w:t>
      </w:r>
      <w:proofErr w:type="spellEnd"/>
      <w:r w:rsidRPr="00E038D2">
        <w:rPr>
          <w:rFonts w:ascii="Arial" w:hAnsi="Arial" w:cs="Arial"/>
          <w:sz w:val="24"/>
          <w:szCs w:val="24"/>
        </w:rPr>
        <w:t xml:space="preserve"> i blant a phobl ifanc ar y gyfradd uwch sy'n </w:t>
      </w:r>
      <w:proofErr w:type="spellStart"/>
      <w:r w:rsidRPr="00E038D2">
        <w:rPr>
          <w:rFonts w:ascii="Arial" w:hAnsi="Arial" w:cs="Arial"/>
          <w:sz w:val="24"/>
          <w:szCs w:val="24"/>
        </w:rPr>
        <w:t>daladwy</w:t>
      </w:r>
      <w:proofErr w:type="spellEnd"/>
      <w:r w:rsidRPr="00E038D2">
        <w:rPr>
          <w:rFonts w:ascii="Arial" w:hAnsi="Arial" w:cs="Arial"/>
          <w:sz w:val="24"/>
          <w:szCs w:val="24"/>
        </w:rPr>
        <w:t xml:space="preserve"> yn yr Alban hawl o hyd i wneud cais i </w:t>
      </w:r>
      <w:proofErr w:type="spellStart"/>
      <w:r w:rsidRPr="00E038D2">
        <w:rPr>
          <w:rFonts w:ascii="Arial" w:hAnsi="Arial" w:cs="Arial"/>
          <w:sz w:val="24"/>
          <w:szCs w:val="24"/>
        </w:rPr>
        <w:t>bleidleisio</w:t>
      </w:r>
      <w:proofErr w:type="spellEnd"/>
      <w:r w:rsidRPr="00E038D2">
        <w:rPr>
          <w:rFonts w:ascii="Arial" w:hAnsi="Arial" w:cs="Arial"/>
          <w:sz w:val="24"/>
          <w:szCs w:val="24"/>
        </w:rPr>
        <w:t xml:space="preserve"> drwy </w:t>
      </w:r>
      <w:proofErr w:type="spellStart"/>
      <w:r w:rsidRPr="00E038D2">
        <w:rPr>
          <w:rFonts w:ascii="Arial" w:hAnsi="Arial" w:cs="Arial"/>
          <w:sz w:val="24"/>
          <w:szCs w:val="24"/>
        </w:rPr>
        <w:t>ddirprwy</w:t>
      </w:r>
      <w:proofErr w:type="spellEnd"/>
      <w:r w:rsidR="00E038D2" w:rsidRPr="00E038D2">
        <w:rPr>
          <w:rFonts w:ascii="Arial" w:hAnsi="Arial" w:cs="Arial"/>
          <w:sz w:val="24"/>
          <w:szCs w:val="24"/>
        </w:rPr>
        <w:t>,</w:t>
      </w:r>
      <w:r w:rsidRPr="00E038D2">
        <w:rPr>
          <w:rFonts w:ascii="Arial" w:hAnsi="Arial" w:cs="Arial"/>
          <w:sz w:val="24"/>
          <w:szCs w:val="24"/>
        </w:rPr>
        <w:t xml:space="preserve"> heb </w:t>
      </w:r>
      <w:r w:rsidR="00E038D2" w:rsidRPr="00E038D2">
        <w:rPr>
          <w:rFonts w:ascii="Arial" w:hAnsi="Arial" w:cs="Arial"/>
          <w:sz w:val="24"/>
          <w:szCs w:val="24"/>
        </w:rPr>
        <w:t xml:space="preserve">fod angen </w:t>
      </w:r>
      <w:proofErr w:type="spellStart"/>
      <w:r w:rsidR="00E038D2" w:rsidRPr="00E038D2">
        <w:rPr>
          <w:rFonts w:ascii="Arial" w:hAnsi="Arial" w:cs="Arial"/>
          <w:sz w:val="24"/>
          <w:szCs w:val="24"/>
        </w:rPr>
        <w:t>ardystio</w:t>
      </w:r>
      <w:proofErr w:type="spellEnd"/>
      <w:r w:rsidR="00E038D2" w:rsidRPr="00E038D2">
        <w:rPr>
          <w:rFonts w:ascii="Arial" w:hAnsi="Arial" w:cs="Arial"/>
          <w:sz w:val="24"/>
          <w:szCs w:val="24"/>
        </w:rPr>
        <w:t xml:space="preserve"> eu cais,</w:t>
      </w:r>
      <w:r w:rsidRPr="00E038D2">
        <w:rPr>
          <w:rFonts w:ascii="Arial" w:hAnsi="Arial" w:cs="Arial"/>
          <w:sz w:val="24"/>
          <w:szCs w:val="24"/>
        </w:rPr>
        <w:t xml:space="preserve"> mewn</w:t>
      </w:r>
      <w:r w:rsidRPr="00783A2B">
        <w:rPr>
          <w:rFonts w:ascii="Arial" w:hAnsi="Arial" w:cs="Arial"/>
          <w:sz w:val="24"/>
          <w:szCs w:val="24"/>
        </w:rPr>
        <w:t xml:space="preserve"> etholiad llywodraeth leol yng Nghymru,  yn </w:t>
      </w:r>
      <w:proofErr w:type="spellStart"/>
      <w:r w:rsidRPr="00783A2B">
        <w:rPr>
          <w:rFonts w:ascii="Arial" w:hAnsi="Arial" w:cs="Arial"/>
          <w:sz w:val="24"/>
          <w:szCs w:val="24"/>
        </w:rPr>
        <w:t>amodol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ar </w:t>
      </w:r>
      <w:proofErr w:type="spellStart"/>
      <w:r w:rsidRPr="00783A2B">
        <w:rPr>
          <w:rFonts w:ascii="Arial" w:hAnsi="Arial" w:cs="Arial"/>
          <w:sz w:val="24"/>
          <w:szCs w:val="24"/>
        </w:rPr>
        <w:t>fodloni'r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holl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amodau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cofrestru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perthnasol.</w:t>
      </w:r>
      <w:proofErr w:type="gramEnd"/>
    </w:p>
    <w:p w14:paraId="44C563D4" w14:textId="3F23EED1" w:rsidR="00A845A9" w:rsidRDefault="00A845A9" w:rsidP="002121F5">
      <w:pPr>
        <w:rPr>
          <w:rFonts w:ascii="Arial" w:hAnsi="Arial" w:cs="Arial"/>
          <w:sz w:val="24"/>
          <w:szCs w:val="24"/>
        </w:rPr>
      </w:pPr>
    </w:p>
    <w:p w14:paraId="422B0E09" w14:textId="5DD66026" w:rsidR="00783A2B" w:rsidRPr="00783A2B" w:rsidRDefault="00783A2B" w:rsidP="00783A2B">
      <w:pPr>
        <w:rPr>
          <w:rFonts w:ascii="Arial" w:hAnsi="Arial" w:cs="Arial"/>
          <w:sz w:val="24"/>
          <w:szCs w:val="24"/>
        </w:rPr>
      </w:pPr>
      <w:proofErr w:type="spellStart"/>
      <w:r w:rsidRPr="00783A2B">
        <w:rPr>
          <w:rFonts w:ascii="Arial" w:hAnsi="Arial" w:cs="Arial"/>
          <w:sz w:val="24"/>
          <w:szCs w:val="24"/>
        </w:rPr>
        <w:t>Byddai'r</w:t>
      </w:r>
      <w:proofErr w:type="spellEnd"/>
      <w:r w:rsidR="00E038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8D2">
        <w:rPr>
          <w:rFonts w:ascii="Arial" w:hAnsi="Arial" w:cs="Arial"/>
          <w:sz w:val="24"/>
          <w:szCs w:val="24"/>
        </w:rPr>
        <w:t>diwygiad</w:t>
      </w:r>
      <w:proofErr w:type="spellEnd"/>
      <w:r w:rsidRPr="00783A2B">
        <w:rPr>
          <w:rFonts w:ascii="Arial" w:hAnsi="Arial" w:cs="Arial"/>
          <w:b/>
          <w:sz w:val="24"/>
          <w:szCs w:val="24"/>
        </w:rPr>
        <w:t xml:space="preserve"> </w:t>
      </w:r>
      <w:r w:rsidRPr="00783A2B">
        <w:rPr>
          <w:rFonts w:ascii="Arial" w:hAnsi="Arial" w:cs="Arial"/>
          <w:sz w:val="24"/>
          <w:szCs w:val="24"/>
        </w:rPr>
        <w:t xml:space="preserve">yn </w:t>
      </w:r>
      <w:r>
        <w:rPr>
          <w:rFonts w:ascii="Arial" w:hAnsi="Arial" w:cs="Arial"/>
          <w:sz w:val="24"/>
          <w:szCs w:val="24"/>
        </w:rPr>
        <w:t>rhoi</w:t>
      </w:r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dilyniant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783A2B">
        <w:rPr>
          <w:rFonts w:ascii="Arial" w:hAnsi="Arial" w:cs="Arial"/>
          <w:sz w:val="24"/>
          <w:szCs w:val="24"/>
        </w:rPr>
        <w:t>unigolion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ac yn </w:t>
      </w:r>
      <w:proofErr w:type="spellStart"/>
      <w:r w:rsidRPr="00783A2B">
        <w:rPr>
          <w:rFonts w:ascii="Arial" w:hAnsi="Arial" w:cs="Arial"/>
          <w:sz w:val="24"/>
          <w:szCs w:val="24"/>
        </w:rPr>
        <w:t>caniatáu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iddynt gymryd rhan yn y broses ddemocrataidd ar yr </w:t>
      </w:r>
      <w:proofErr w:type="gramStart"/>
      <w:r w:rsidRPr="00783A2B">
        <w:rPr>
          <w:rFonts w:ascii="Arial" w:hAnsi="Arial" w:cs="Arial"/>
          <w:sz w:val="24"/>
          <w:szCs w:val="24"/>
        </w:rPr>
        <w:t>un</w:t>
      </w:r>
      <w:proofErr w:type="gramEnd"/>
      <w:r w:rsidRPr="00783A2B">
        <w:rPr>
          <w:rFonts w:ascii="Arial" w:hAnsi="Arial" w:cs="Arial"/>
          <w:sz w:val="24"/>
          <w:szCs w:val="24"/>
        </w:rPr>
        <w:t xml:space="preserve"> sail ag y </w:t>
      </w:r>
      <w:proofErr w:type="spellStart"/>
      <w:r w:rsidRPr="00783A2B">
        <w:rPr>
          <w:rFonts w:ascii="Arial" w:hAnsi="Arial" w:cs="Arial"/>
          <w:sz w:val="24"/>
          <w:szCs w:val="24"/>
        </w:rPr>
        <w:t>byddent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wedi bod â hawl id</w:t>
      </w:r>
      <w:r>
        <w:rPr>
          <w:rFonts w:ascii="Arial" w:hAnsi="Arial" w:cs="Arial"/>
          <w:sz w:val="24"/>
          <w:szCs w:val="24"/>
        </w:rPr>
        <w:t xml:space="preserve">do </w:t>
      </w:r>
      <w:proofErr w:type="spellStart"/>
      <w:r w:rsidRPr="00783A2B">
        <w:rPr>
          <w:rFonts w:ascii="Arial" w:hAnsi="Arial" w:cs="Arial"/>
          <w:sz w:val="24"/>
          <w:szCs w:val="24"/>
        </w:rPr>
        <w:t>pe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bai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eu cais newydd am </w:t>
      </w:r>
      <w:proofErr w:type="spellStart"/>
      <w:r w:rsidRPr="00783A2B">
        <w:rPr>
          <w:rFonts w:ascii="Arial" w:hAnsi="Arial" w:cs="Arial"/>
          <w:sz w:val="24"/>
          <w:szCs w:val="24"/>
        </w:rPr>
        <w:t>fudd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-daliadau sy'n </w:t>
      </w:r>
      <w:proofErr w:type="spellStart"/>
      <w:r w:rsidRPr="00783A2B">
        <w:rPr>
          <w:rFonts w:ascii="Arial" w:hAnsi="Arial" w:cs="Arial"/>
          <w:sz w:val="24"/>
          <w:szCs w:val="24"/>
        </w:rPr>
        <w:t>daladwy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yng Nghymru wedi'i </w:t>
      </w:r>
      <w:proofErr w:type="spellStart"/>
      <w:r w:rsidRPr="00783A2B">
        <w:rPr>
          <w:rFonts w:ascii="Arial" w:hAnsi="Arial" w:cs="Arial"/>
          <w:sz w:val="24"/>
          <w:szCs w:val="24"/>
        </w:rPr>
        <w:t>brosesu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ar yr adeg </w:t>
      </w:r>
      <w:proofErr w:type="spellStart"/>
      <w:r w:rsidRPr="00783A2B">
        <w:rPr>
          <w:rFonts w:ascii="Arial" w:hAnsi="Arial" w:cs="Arial"/>
          <w:sz w:val="24"/>
          <w:szCs w:val="24"/>
        </w:rPr>
        <w:t>berthnasol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. Gan y </w:t>
      </w:r>
      <w:proofErr w:type="spellStart"/>
      <w:r w:rsidRPr="00783A2B">
        <w:rPr>
          <w:rFonts w:ascii="Arial" w:hAnsi="Arial" w:cs="Arial"/>
          <w:sz w:val="24"/>
          <w:szCs w:val="24"/>
        </w:rPr>
        <w:t>byddai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hyn </w:t>
      </w:r>
      <w:r>
        <w:rPr>
          <w:rFonts w:ascii="Arial" w:hAnsi="Arial" w:cs="Arial"/>
          <w:sz w:val="24"/>
          <w:szCs w:val="24"/>
        </w:rPr>
        <w:t xml:space="preserve">am gyfnod </w:t>
      </w:r>
      <w:proofErr w:type="spellStart"/>
      <w:r>
        <w:rPr>
          <w:rFonts w:ascii="Arial" w:hAnsi="Arial" w:cs="Arial"/>
          <w:sz w:val="24"/>
          <w:szCs w:val="24"/>
        </w:rPr>
        <w:t>byr</w:t>
      </w:r>
      <w:proofErr w:type="spellEnd"/>
      <w:r>
        <w:rPr>
          <w:rFonts w:ascii="Arial" w:hAnsi="Arial" w:cs="Arial"/>
          <w:sz w:val="24"/>
          <w:szCs w:val="24"/>
        </w:rPr>
        <w:t xml:space="preserve"> ac y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783A2B">
        <w:rPr>
          <w:rFonts w:ascii="Arial" w:hAnsi="Arial" w:cs="Arial"/>
          <w:sz w:val="24"/>
          <w:szCs w:val="24"/>
        </w:rPr>
        <w:t>yddai'n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83A2B">
        <w:rPr>
          <w:rFonts w:ascii="Arial" w:hAnsi="Arial" w:cs="Arial"/>
          <w:sz w:val="24"/>
          <w:szCs w:val="24"/>
        </w:rPr>
        <w:t>debygol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o </w:t>
      </w:r>
      <w:proofErr w:type="gramStart"/>
      <w:r w:rsidRPr="00783A2B">
        <w:rPr>
          <w:rFonts w:ascii="Arial" w:hAnsi="Arial" w:cs="Arial"/>
          <w:sz w:val="24"/>
          <w:szCs w:val="24"/>
        </w:rPr>
        <w:t>gael</w:t>
      </w:r>
      <w:proofErr w:type="gramEnd"/>
      <w:r w:rsidRPr="00783A2B">
        <w:rPr>
          <w:rFonts w:ascii="Arial" w:hAnsi="Arial" w:cs="Arial"/>
          <w:sz w:val="24"/>
          <w:szCs w:val="24"/>
        </w:rPr>
        <w:t xml:space="preserve"> effait</w:t>
      </w:r>
      <w:r>
        <w:rPr>
          <w:rFonts w:ascii="Arial" w:hAnsi="Arial" w:cs="Arial"/>
          <w:sz w:val="24"/>
          <w:szCs w:val="24"/>
        </w:rPr>
        <w:t xml:space="preserve">h </w:t>
      </w:r>
      <w:proofErr w:type="spellStart"/>
      <w:r>
        <w:rPr>
          <w:rFonts w:ascii="Arial" w:hAnsi="Arial" w:cs="Arial"/>
          <w:sz w:val="24"/>
          <w:szCs w:val="24"/>
        </w:rPr>
        <w:t>gyfyngedig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cytunais</w:t>
      </w:r>
      <w:proofErr w:type="spellEnd"/>
      <w:r>
        <w:rPr>
          <w:rFonts w:ascii="Arial" w:hAnsi="Arial" w:cs="Arial"/>
          <w:sz w:val="24"/>
          <w:szCs w:val="24"/>
        </w:rPr>
        <w:t xml:space="preserve"> felly i </w:t>
      </w:r>
      <w:r w:rsidRPr="00783A2B">
        <w:rPr>
          <w:rFonts w:ascii="Arial" w:hAnsi="Arial" w:cs="Arial"/>
          <w:sz w:val="24"/>
          <w:szCs w:val="24"/>
        </w:rPr>
        <w:t>Lywodraeth y DU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38D2">
        <w:rPr>
          <w:rFonts w:ascii="Arial" w:hAnsi="Arial" w:cs="Arial"/>
          <w:sz w:val="24"/>
          <w:szCs w:val="24"/>
        </w:rPr>
        <w:t>fwrw</w:t>
      </w:r>
      <w:proofErr w:type="spellEnd"/>
      <w:r w:rsidR="00E038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ymlaen â’r Gorchymyn.</w:t>
      </w:r>
    </w:p>
    <w:p w14:paraId="08C64C8F" w14:textId="77777777" w:rsidR="00783A2B" w:rsidRPr="00783A2B" w:rsidRDefault="00783A2B" w:rsidP="00783A2B">
      <w:pPr>
        <w:rPr>
          <w:rFonts w:ascii="Arial" w:hAnsi="Arial" w:cs="Arial"/>
          <w:sz w:val="24"/>
          <w:szCs w:val="24"/>
        </w:rPr>
      </w:pPr>
    </w:p>
    <w:p w14:paraId="28E15DE1" w14:textId="0D6B7D15" w:rsidR="00783A2B" w:rsidRDefault="00783A2B" w:rsidP="00783A2B">
      <w:pPr>
        <w:rPr>
          <w:rFonts w:ascii="Arial" w:hAnsi="Arial" w:cs="Arial"/>
          <w:sz w:val="24"/>
          <w:szCs w:val="24"/>
        </w:rPr>
      </w:pPr>
      <w:proofErr w:type="spellStart"/>
      <w:r w:rsidRPr="00783A2B">
        <w:rPr>
          <w:rFonts w:ascii="Arial" w:hAnsi="Arial" w:cs="Arial"/>
          <w:sz w:val="24"/>
          <w:szCs w:val="24"/>
        </w:rPr>
        <w:t>Gosodwyd</w:t>
      </w:r>
      <w:proofErr w:type="spellEnd"/>
      <w:r w:rsidRPr="00783A2B">
        <w:rPr>
          <w:rFonts w:ascii="Arial" w:hAnsi="Arial" w:cs="Arial"/>
          <w:sz w:val="24"/>
          <w:szCs w:val="24"/>
        </w:rPr>
        <w:t xml:space="preserve"> y Gorc</w:t>
      </w:r>
      <w:r>
        <w:rPr>
          <w:rFonts w:ascii="Arial" w:hAnsi="Arial" w:cs="Arial"/>
          <w:sz w:val="24"/>
          <w:szCs w:val="24"/>
        </w:rPr>
        <w:t xml:space="preserve">hymyn yn </w:t>
      </w:r>
      <w:r w:rsidRPr="00783A2B">
        <w:rPr>
          <w:rFonts w:ascii="Arial" w:hAnsi="Arial" w:cs="Arial"/>
          <w:sz w:val="24"/>
          <w:szCs w:val="24"/>
        </w:rPr>
        <w:t xml:space="preserve">Senedd </w:t>
      </w:r>
      <w:r>
        <w:rPr>
          <w:rFonts w:ascii="Arial" w:hAnsi="Arial" w:cs="Arial"/>
          <w:sz w:val="24"/>
          <w:szCs w:val="24"/>
        </w:rPr>
        <w:t xml:space="preserve">y DU </w:t>
      </w:r>
      <w:r w:rsidRPr="00085627">
        <w:rPr>
          <w:rFonts w:ascii="Arial" w:hAnsi="Arial" w:cs="Arial"/>
          <w:sz w:val="24"/>
          <w:szCs w:val="24"/>
        </w:rPr>
        <w:t xml:space="preserve">ar </w:t>
      </w:r>
      <w:r w:rsidR="00DD6CF2" w:rsidRPr="00085627">
        <w:rPr>
          <w:rFonts w:ascii="Arial" w:hAnsi="Arial" w:cs="Arial"/>
          <w:sz w:val="24"/>
          <w:szCs w:val="24"/>
        </w:rPr>
        <w:t>28 Hydref 2021</w:t>
      </w:r>
      <w:r w:rsidRPr="00085627">
        <w:rPr>
          <w:rFonts w:ascii="Arial" w:hAnsi="Arial" w:cs="Arial"/>
          <w:sz w:val="24"/>
          <w:szCs w:val="24"/>
        </w:rPr>
        <w:t>.</w:t>
      </w:r>
    </w:p>
    <w:p w14:paraId="521DC588" w14:textId="77777777" w:rsidR="00783A2B" w:rsidRDefault="00783A2B" w:rsidP="002121F5"/>
    <w:sectPr w:rsidR="00783A2B" w:rsidSect="001A39E2"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07DD5" w14:textId="77777777" w:rsidR="008B0FAE" w:rsidRDefault="008B0FAE">
      <w:r>
        <w:separator/>
      </w:r>
    </w:p>
  </w:endnote>
  <w:endnote w:type="continuationSeparator" w:id="0">
    <w:p w14:paraId="7CF36B8D" w14:textId="77777777" w:rsidR="008B0FAE" w:rsidRDefault="008B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DD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C563DE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DF" w14:textId="27BFCDC8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07ED8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C563E0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E4" w14:textId="352CFDFB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F07ED8">
      <w:rPr>
        <w:rStyle w:val="PageNumber"/>
        <w:rFonts w:ascii="Arial" w:hAnsi="Arial" w:cs="Arial"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44C563E5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019AA6" w14:textId="77777777" w:rsidR="008B0FAE" w:rsidRDefault="008B0FAE">
      <w:r>
        <w:separator/>
      </w:r>
    </w:p>
  </w:footnote>
  <w:footnote w:type="continuationSeparator" w:id="0">
    <w:p w14:paraId="2F8B1951" w14:textId="77777777" w:rsidR="008B0FAE" w:rsidRDefault="008B0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C563E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44C563E6" wp14:editId="44C563E7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563E2" w14:textId="77777777" w:rsidR="00DD4B82" w:rsidRDefault="00DD4B82">
    <w:pPr>
      <w:pStyle w:val="Header"/>
    </w:pPr>
  </w:p>
  <w:p w14:paraId="44C563E3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2"/>
    <w:rsid w:val="00007415"/>
    <w:rsid w:val="00023B69"/>
    <w:rsid w:val="000516D9"/>
    <w:rsid w:val="0006774B"/>
    <w:rsid w:val="00082B81"/>
    <w:rsid w:val="00085627"/>
    <w:rsid w:val="00090C3D"/>
    <w:rsid w:val="00097118"/>
    <w:rsid w:val="000C3A52"/>
    <w:rsid w:val="000C53DB"/>
    <w:rsid w:val="000C5E9B"/>
    <w:rsid w:val="00134918"/>
    <w:rsid w:val="001460B1"/>
    <w:rsid w:val="0017102C"/>
    <w:rsid w:val="0018306D"/>
    <w:rsid w:val="001A39E2"/>
    <w:rsid w:val="001A6AF1"/>
    <w:rsid w:val="001B027C"/>
    <w:rsid w:val="001B288D"/>
    <w:rsid w:val="001C532F"/>
    <w:rsid w:val="001E53BF"/>
    <w:rsid w:val="002121F5"/>
    <w:rsid w:val="00214B25"/>
    <w:rsid w:val="00223E62"/>
    <w:rsid w:val="00274F08"/>
    <w:rsid w:val="002A5310"/>
    <w:rsid w:val="002C57B6"/>
    <w:rsid w:val="002F0EB9"/>
    <w:rsid w:val="002F53A9"/>
    <w:rsid w:val="00314E36"/>
    <w:rsid w:val="003220C1"/>
    <w:rsid w:val="00356D7B"/>
    <w:rsid w:val="00357893"/>
    <w:rsid w:val="003670C1"/>
    <w:rsid w:val="00370471"/>
    <w:rsid w:val="003B1503"/>
    <w:rsid w:val="003B3D64"/>
    <w:rsid w:val="003C5133"/>
    <w:rsid w:val="00412673"/>
    <w:rsid w:val="0043031D"/>
    <w:rsid w:val="0046757C"/>
    <w:rsid w:val="00560F1F"/>
    <w:rsid w:val="00574BB3"/>
    <w:rsid w:val="005A22E2"/>
    <w:rsid w:val="005B030B"/>
    <w:rsid w:val="005D2A41"/>
    <w:rsid w:val="005D7663"/>
    <w:rsid w:val="005F1659"/>
    <w:rsid w:val="00603548"/>
    <w:rsid w:val="0062240B"/>
    <w:rsid w:val="00640168"/>
    <w:rsid w:val="00654C0A"/>
    <w:rsid w:val="006633C7"/>
    <w:rsid w:val="00663F04"/>
    <w:rsid w:val="00670227"/>
    <w:rsid w:val="006814BD"/>
    <w:rsid w:val="0069133F"/>
    <w:rsid w:val="006B340E"/>
    <w:rsid w:val="006B461D"/>
    <w:rsid w:val="006E0A2C"/>
    <w:rsid w:val="006F43EF"/>
    <w:rsid w:val="00703993"/>
    <w:rsid w:val="0073380E"/>
    <w:rsid w:val="00743B79"/>
    <w:rsid w:val="007523BC"/>
    <w:rsid w:val="00752C48"/>
    <w:rsid w:val="00783A2B"/>
    <w:rsid w:val="007A05FB"/>
    <w:rsid w:val="007B5260"/>
    <w:rsid w:val="007C24E7"/>
    <w:rsid w:val="007D1402"/>
    <w:rsid w:val="007F5E64"/>
    <w:rsid w:val="00800FA0"/>
    <w:rsid w:val="00812370"/>
    <w:rsid w:val="0082411A"/>
    <w:rsid w:val="00841628"/>
    <w:rsid w:val="00846160"/>
    <w:rsid w:val="00877BD2"/>
    <w:rsid w:val="008B0FAE"/>
    <w:rsid w:val="008B7927"/>
    <w:rsid w:val="008D1E0B"/>
    <w:rsid w:val="008F0CC6"/>
    <w:rsid w:val="008F13BC"/>
    <w:rsid w:val="008F789E"/>
    <w:rsid w:val="00905771"/>
    <w:rsid w:val="00953A46"/>
    <w:rsid w:val="00967473"/>
    <w:rsid w:val="00973090"/>
    <w:rsid w:val="00995EEC"/>
    <w:rsid w:val="009D26D8"/>
    <w:rsid w:val="009E4974"/>
    <w:rsid w:val="009F06C3"/>
    <w:rsid w:val="00A204C9"/>
    <w:rsid w:val="00A23742"/>
    <w:rsid w:val="00A3247B"/>
    <w:rsid w:val="00A72CF3"/>
    <w:rsid w:val="00A82A45"/>
    <w:rsid w:val="00A845A9"/>
    <w:rsid w:val="00A86958"/>
    <w:rsid w:val="00AA5651"/>
    <w:rsid w:val="00AA5848"/>
    <w:rsid w:val="00AA7750"/>
    <w:rsid w:val="00AD65F1"/>
    <w:rsid w:val="00AE064D"/>
    <w:rsid w:val="00AF056B"/>
    <w:rsid w:val="00B049B1"/>
    <w:rsid w:val="00B239BA"/>
    <w:rsid w:val="00B468BB"/>
    <w:rsid w:val="00B81F17"/>
    <w:rsid w:val="00BE05DF"/>
    <w:rsid w:val="00C305D9"/>
    <w:rsid w:val="00C43B4A"/>
    <w:rsid w:val="00C64FA5"/>
    <w:rsid w:val="00C84A12"/>
    <w:rsid w:val="00CC69D6"/>
    <w:rsid w:val="00CF3DC5"/>
    <w:rsid w:val="00D017E2"/>
    <w:rsid w:val="00D16D97"/>
    <w:rsid w:val="00D27F42"/>
    <w:rsid w:val="00D84713"/>
    <w:rsid w:val="00DD4B82"/>
    <w:rsid w:val="00DD6CF2"/>
    <w:rsid w:val="00E038D2"/>
    <w:rsid w:val="00E1556F"/>
    <w:rsid w:val="00E3419E"/>
    <w:rsid w:val="00E47B1A"/>
    <w:rsid w:val="00E631B1"/>
    <w:rsid w:val="00E673FE"/>
    <w:rsid w:val="00EA5290"/>
    <w:rsid w:val="00EB248F"/>
    <w:rsid w:val="00EB5F93"/>
    <w:rsid w:val="00EC0568"/>
    <w:rsid w:val="00EC1443"/>
    <w:rsid w:val="00EE721A"/>
    <w:rsid w:val="00F0272E"/>
    <w:rsid w:val="00F07ED8"/>
    <w:rsid w:val="00F2438B"/>
    <w:rsid w:val="00F81C33"/>
    <w:rsid w:val="00F923C2"/>
    <w:rsid w:val="00F97613"/>
    <w:rsid w:val="00FA432B"/>
    <w:rsid w:val="00FC3B60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4C563B8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paragraph" w:customStyle="1" w:styleId="Default">
    <w:name w:val="Default"/>
    <w:rsid w:val="002121F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A37195653</value>
    </field>
    <field name="Objective-Title">
      <value order="0">Written Statement (C)</value>
    </field>
    <field name="Objective-Description">
      <value order="0"/>
    </field>
    <field name="Objective-CreationStamp">
      <value order="0">2021-10-25T14:48:24Z</value>
    </field>
    <field name="Objective-IsApproved">
      <value order="0">false</value>
    </field>
    <field name="Objective-IsPublished">
      <value order="0">true</value>
    </field>
    <field name="Objective-DatePublished">
      <value order="0">2021-11-01T12:32:31Z</value>
    </field>
    <field name="Objective-ModificationStamp">
      <value order="0">2021-11-01T12:32:31Z</value>
    </field>
    <field name="Objective-Owner">
      <value order="0">Alexander, Emma (OFM - Constitution and Justice)</value>
    </field>
    <field name="Objective-Path">
      <value order="0">Objective Global Folder:Business File Plan:Office of the First Minister (OFM):Office of the First Minister (OFM) - Constitutional Affairs &amp; Inter-Governmental Relations:1 - Save:Ministerial Business - Senedd 6th Term - 2021-2026:Mick Antoniw - Counsel General &amp; Minister for the Constitution - 2021-2026:Mick Antoniw - Counsel General &amp; Minister for the Constitution - Ministerial Correspondence - 2021-2026:Scotland Act s104 Order</value>
    </field>
    <field name="Objective-Parent">
      <value order="0">Scotland Act s104 Order</value>
    </field>
    <field name="Objective-State">
      <value order="0">Published</value>
    </field>
    <field name="Objective-VersionId">
      <value order="0">vA72672634</value>
    </field>
    <field name="Objective-Version">
      <value order="0">4.0</value>
    </field>
    <field name="Objective-VersionNumber">
      <value order="0">5</value>
    </field>
    <field name="Objective-VersionComment">
      <value order="0"/>
    </field>
    <field name="Objective-FileNumber">
      <value order="0">qA1476018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1D1E98B3209D4493493866D5B8328A" ma:contentTypeVersion="9" ma:contentTypeDescription="Create a new document." ma:contentTypeScope="" ma:versionID="d9b3b1ba93a4b3c0142a41b5da71ff98">
  <xsd:schema xmlns:xsd="http://www.w3.org/2001/XMLSchema" xmlns:xs="http://www.w3.org/2001/XMLSchema" xmlns:p="http://schemas.microsoft.com/office/2006/metadata/properties" xmlns:ns3="fad5256b-9034-4098-a484-2992d39a629e" targetNamespace="http://schemas.microsoft.com/office/2006/metadata/properties" ma:root="true" ma:fieldsID="a0a20052d408f7fcf2bb837dadfd94c5" ns3:_="">
    <xsd:import namespace="fad5256b-9034-4098-a484-2992d39a6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5256b-9034-4098-a484-2992d39a6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D4C7CE9B-95FD-4AC0-AF41-6622BD9237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04542-6D05-4B40-BC2F-AB51E4E628C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ad5256b-9034-4098-a484-2992d39a629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DC66F34-F516-486F-9E2A-8A1ECAEA01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5256b-9034-4098-a484-2992d39a6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2041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Eich cyf</vt:lpstr>
      <vt:lpstr>Eich cyf</vt:lpstr>
    </vt:vector>
  </TitlesOfParts>
  <Company>COI Communications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(OFM - Cabinet Division)</cp:lastModifiedBy>
  <cp:revision>3</cp:revision>
  <cp:lastPrinted>2011-05-27T10:19:00Z</cp:lastPrinted>
  <dcterms:created xsi:type="dcterms:W3CDTF">2021-11-01T15:06:00Z</dcterms:created>
  <dcterms:modified xsi:type="dcterms:W3CDTF">2021-11-01T15:07:00Z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A37195653</vt:lpwstr>
  </property>
  <property fmtid="{D5CDD505-2E9C-101B-9397-08002B2CF9AE}" pid="4" name="Objective-Title">
    <vt:lpwstr>Written Statement (C)</vt:lpwstr>
  </property>
  <property fmtid="{D5CDD505-2E9C-101B-9397-08002B2CF9AE}" pid="5" name="Objective-Comment">
    <vt:lpwstr/>
  </property>
  <property fmtid="{D5CDD505-2E9C-101B-9397-08002B2CF9AE}" pid="6" name="Objective-CreationStamp">
    <vt:filetime>2021-10-25T14:48:32Z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2021-11-01T12:32:31Z</vt:filetime>
  </property>
  <property fmtid="{D5CDD505-2E9C-101B-9397-08002B2CF9AE}" pid="10" name="Objective-ModificationStamp">
    <vt:filetime>2021-11-01T12:32:31Z</vt:filetime>
  </property>
  <property fmtid="{D5CDD505-2E9C-101B-9397-08002B2CF9AE}" pid="11" name="Objective-Owner">
    <vt:lpwstr>Alexander, Emma (OFM - Constitution and Justice)</vt:lpwstr>
  </property>
  <property fmtid="{D5CDD505-2E9C-101B-9397-08002B2CF9AE}" pid="12" name="Objective-Path">
    <vt:lpwstr>Objective Global Folder:Business File Plan:Office of the First Minister (OFM):Office of the First Minister (OFM) - Constitutional Affairs &amp; Inter-Governmental Relations:1 - Save:Ministerial Business - Senedd 6th Term - 2021-2026:Mick Antoniw - Counsel Gen</vt:lpwstr>
  </property>
  <property fmtid="{D5CDD505-2E9C-101B-9397-08002B2CF9AE}" pid="13" name="Objective-Parent">
    <vt:lpwstr>Scotland Act s104 Order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vA72672634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  <property fmtid="{D5CDD505-2E9C-101B-9397-08002B2CF9AE}" pid="33" name="ContentTypeId">
    <vt:lpwstr>0x010100031D1E98B3209D4493493866D5B8328A</vt:lpwstr>
  </property>
</Properties>
</file>