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4BC1" w14:textId="77777777" w:rsidR="001A39E2" w:rsidRPr="000B2B69" w:rsidRDefault="001A39E2" w:rsidP="001A39E2">
      <w:pPr>
        <w:jc w:val="right"/>
        <w:rPr>
          <w:b/>
          <w:lang w:val="cy-GB"/>
        </w:rPr>
      </w:pPr>
    </w:p>
    <w:p w14:paraId="53E9FBBC" w14:textId="5793822C" w:rsidR="00A845A9" w:rsidRPr="000B2B69" w:rsidRDefault="000C5E9B" w:rsidP="00A845A9">
      <w:pPr>
        <w:pStyle w:val="Heading1"/>
        <w:rPr>
          <w:rFonts w:ascii="Times New Roman" w:hAnsi="Times New Roman"/>
          <w:color w:val="FF0000"/>
          <w:lang w:val="cy-GB"/>
        </w:rPr>
      </w:pPr>
      <w:r w:rsidRPr="000B2B69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BBAED32" wp14:editId="1D2A5B9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CEA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D205AE7" w14:textId="6B5FFD39" w:rsidR="00C4404C" w:rsidRPr="000B2B69" w:rsidRDefault="00C4404C" w:rsidP="00C4404C">
      <w:pPr>
        <w:jc w:val="center"/>
        <w:rPr>
          <w:rFonts w:ascii="Times New Roman" w:hAnsi="Times New Roman"/>
          <w:b/>
          <w:noProof/>
          <w:color w:val="FF0000"/>
          <w:sz w:val="40"/>
          <w:lang w:val="cy-GB" w:eastAsia="en-GB"/>
        </w:rPr>
      </w:pPr>
      <w:r w:rsidRPr="000B2B69">
        <w:rPr>
          <w:rFonts w:ascii="Times New Roman" w:hAnsi="Times New Roman"/>
          <w:b/>
          <w:noProof/>
          <w:color w:val="FF0000"/>
          <w:sz w:val="40"/>
          <w:lang w:val="cy-GB" w:eastAsia="en-GB"/>
        </w:rPr>
        <w:t>DATGANIAD YSGRIFENEDIG</w:t>
      </w:r>
    </w:p>
    <w:p w14:paraId="51BF0A0B" w14:textId="5C82751B" w:rsidR="00C4404C" w:rsidRPr="000B2B69" w:rsidRDefault="00C4404C" w:rsidP="00C4404C">
      <w:pPr>
        <w:jc w:val="center"/>
        <w:rPr>
          <w:rFonts w:ascii="Times New Roman" w:hAnsi="Times New Roman"/>
          <w:b/>
          <w:noProof/>
          <w:color w:val="FF0000"/>
          <w:sz w:val="40"/>
          <w:lang w:val="cy-GB" w:eastAsia="en-GB"/>
        </w:rPr>
      </w:pPr>
      <w:r w:rsidRPr="000B2B69">
        <w:rPr>
          <w:rFonts w:ascii="Times New Roman" w:hAnsi="Times New Roman"/>
          <w:b/>
          <w:noProof/>
          <w:color w:val="FF0000"/>
          <w:sz w:val="40"/>
          <w:lang w:val="cy-GB" w:eastAsia="en-GB"/>
        </w:rPr>
        <w:t>GAN</w:t>
      </w:r>
    </w:p>
    <w:p w14:paraId="04355293" w14:textId="77777777" w:rsidR="00C4404C" w:rsidRPr="000B2B69" w:rsidRDefault="00C4404C" w:rsidP="00C4404C">
      <w:pPr>
        <w:jc w:val="center"/>
        <w:rPr>
          <w:rFonts w:ascii="Times New Roman" w:hAnsi="Times New Roman"/>
          <w:b/>
          <w:noProof/>
          <w:color w:val="FF0000"/>
          <w:sz w:val="40"/>
          <w:lang w:val="cy-GB" w:eastAsia="en-GB"/>
        </w:rPr>
      </w:pPr>
      <w:r w:rsidRPr="000B2B69">
        <w:rPr>
          <w:rFonts w:ascii="Times New Roman" w:hAnsi="Times New Roman"/>
          <w:b/>
          <w:noProof/>
          <w:color w:val="FF0000"/>
          <w:sz w:val="40"/>
          <w:lang w:val="cy-GB" w:eastAsia="en-GB"/>
        </w:rPr>
        <w:t xml:space="preserve">LYWODRAETH CYMRU </w:t>
      </w:r>
    </w:p>
    <w:p w14:paraId="13990B98" w14:textId="541D543C" w:rsidR="00A845A9" w:rsidRPr="000B2B69" w:rsidRDefault="000C5E9B" w:rsidP="00624C3D">
      <w:pPr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0B2B69">
        <w:rPr>
          <w:rFonts w:ascii="Times New Roman" w:hAnsi="Times New Roman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D07EA05" wp14:editId="33A9B6E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4D15B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0B2B69" w14:paraId="57E10E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7545" w14:textId="77777777" w:rsidR="00EA5290" w:rsidRPr="000B2B6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FC5DAF7" w14:textId="08F32844" w:rsidR="00EA5290" w:rsidRPr="000B2B69" w:rsidRDefault="00F6449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1C28" w14:textId="77777777" w:rsidR="00EA5290" w:rsidRPr="000B2B6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F3B0FFC" w14:textId="6FAD8041" w:rsidR="00EA5290" w:rsidRPr="000B2B69" w:rsidRDefault="00F6449F" w:rsidP="00747A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Dyfodol cyfraith Cymru: </w:t>
            </w:r>
            <w:r w:rsidR="006137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categoreiddio, cydgrynhoi</w:t>
            </w:r>
            <w:r w:rsidR="00826D1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,</w:t>
            </w:r>
            <w:r w:rsidR="006137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 w:rsidRPr="000B2B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codeiddio</w:t>
            </w:r>
          </w:p>
        </w:tc>
      </w:tr>
      <w:tr w:rsidR="00EA5290" w:rsidRPr="000B2B69" w14:paraId="2BA01FE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FB41" w14:textId="681167FF" w:rsidR="00EA5290" w:rsidRPr="000B2B69" w:rsidRDefault="00F6449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ECAB" w14:textId="3530C235" w:rsidR="00EA5290" w:rsidRPr="000B2B69" w:rsidRDefault="00BD4BCC" w:rsidP="00583E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583EB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</w:t>
            </w: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F6449F"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Hydref</w:t>
            </w: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2019</w:t>
            </w:r>
          </w:p>
        </w:tc>
      </w:tr>
      <w:tr w:rsidR="00EA5290" w:rsidRPr="000B2B69" w14:paraId="12945DC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D610" w14:textId="15F897EF" w:rsidR="00EA5290" w:rsidRPr="000B2B69" w:rsidRDefault="00F6449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ED2B" w14:textId="26E7C246" w:rsidR="00EA5290" w:rsidRPr="000B2B69" w:rsidRDefault="00BD4BCC" w:rsidP="000A2C8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</w:t>
            </w:r>
            <w:r w:rsidR="00F6449F" w:rsidRPr="000B2B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</w:t>
            </w:r>
            <w:r w:rsidR="000A2C8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bookmarkStart w:id="0" w:name="_GoBack"/>
            <w:bookmarkEnd w:id="0"/>
            <w:r w:rsidR="000B2B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Y </w:t>
            </w:r>
            <w:r w:rsidR="00F6449F" w:rsidRPr="000B2B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Cwnsler Cyffredinol</w:t>
            </w:r>
            <w:r w:rsidR="000B2B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a’r Gweinidog Brexit</w:t>
            </w:r>
          </w:p>
        </w:tc>
      </w:tr>
    </w:tbl>
    <w:p w14:paraId="6611BB40" w14:textId="08D26400" w:rsidR="00EA5290" w:rsidRPr="000B2B69" w:rsidRDefault="00EA5290" w:rsidP="00EA5290">
      <w:pPr>
        <w:pStyle w:val="BodyText"/>
        <w:jc w:val="left"/>
        <w:rPr>
          <w:rFonts w:cs="Arial"/>
          <w:szCs w:val="24"/>
          <w:lang w:val="cy-GB"/>
        </w:rPr>
      </w:pPr>
    </w:p>
    <w:p w14:paraId="0A530695" w14:textId="77777777" w:rsidR="00F6449F" w:rsidRPr="000B2B69" w:rsidRDefault="00F6449F" w:rsidP="00EA5290">
      <w:pPr>
        <w:pStyle w:val="BodyText"/>
        <w:jc w:val="left"/>
        <w:rPr>
          <w:rFonts w:cs="Arial"/>
          <w:szCs w:val="24"/>
          <w:lang w:val="cy-GB"/>
        </w:rPr>
      </w:pPr>
    </w:p>
    <w:p w14:paraId="4B220E5A" w14:textId="5F764391" w:rsidR="00DA48A9" w:rsidRPr="000B2B69" w:rsidRDefault="000B2B69" w:rsidP="00A845A9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Rwyf wedi siarad cyn hyn am gymhlethdod ein cyfreithiau</w:t>
      </w:r>
      <w:r w:rsidR="000076EE" w:rsidRPr="000B2B69">
        <w:rPr>
          <w:rFonts w:ascii="Arial" w:hAnsi="Arial"/>
          <w:sz w:val="24"/>
          <w:lang w:val="cy-GB"/>
        </w:rPr>
        <w:t xml:space="preserve">, </w:t>
      </w:r>
      <w:r w:rsidR="0061376C">
        <w:rPr>
          <w:rFonts w:ascii="Arial" w:hAnsi="Arial"/>
          <w:sz w:val="24"/>
          <w:lang w:val="cy-GB"/>
        </w:rPr>
        <w:t xml:space="preserve">ac </w:t>
      </w:r>
      <w:r w:rsidR="000076EE" w:rsidRPr="000B2B69">
        <w:rPr>
          <w:rFonts w:ascii="Arial" w:hAnsi="Arial"/>
          <w:sz w:val="24"/>
          <w:lang w:val="cy-GB"/>
        </w:rPr>
        <w:t xml:space="preserve">am y problemau y mae pobl yn eu cael wrth ddeall eu hawliau a'u rhwymedigaethau. Mae Aelodau ar draws y Senedd yn cytuno bod angen i'r gyfraith yr ydym yn gyfrifol amdani fod yn fwy hygyrch, </w:t>
      </w:r>
      <w:r>
        <w:rPr>
          <w:rFonts w:ascii="Arial" w:hAnsi="Arial"/>
          <w:sz w:val="24"/>
          <w:lang w:val="cy-GB"/>
        </w:rPr>
        <w:t>ac rwyf wrth fy modd bod Deddf D</w:t>
      </w:r>
      <w:r w:rsidR="000076EE" w:rsidRPr="000B2B69">
        <w:rPr>
          <w:rFonts w:ascii="Arial" w:hAnsi="Arial"/>
          <w:sz w:val="24"/>
          <w:lang w:val="cy-GB"/>
        </w:rPr>
        <w:t xml:space="preserve">eddfwriaeth (Cymru) 2019 </w:t>
      </w:r>
      <w:r>
        <w:rPr>
          <w:rFonts w:ascii="Arial" w:hAnsi="Arial"/>
          <w:sz w:val="24"/>
          <w:lang w:val="cy-GB"/>
        </w:rPr>
        <w:t>wedi’i deddfu erbyn hyn</w:t>
      </w:r>
      <w:r w:rsidR="000076EE" w:rsidRPr="000B2B69">
        <w:rPr>
          <w:rFonts w:ascii="Arial" w:hAnsi="Arial"/>
          <w:sz w:val="24"/>
          <w:lang w:val="cy-GB"/>
        </w:rPr>
        <w:t>.</w:t>
      </w:r>
    </w:p>
    <w:p w14:paraId="6045D657" w14:textId="1B641AD6" w:rsidR="00DA48A9" w:rsidRPr="000B2B69" w:rsidRDefault="00DA48A9" w:rsidP="00A845A9">
      <w:pPr>
        <w:rPr>
          <w:rFonts w:ascii="Arial" w:hAnsi="Arial"/>
          <w:sz w:val="24"/>
          <w:lang w:val="cy-GB"/>
        </w:rPr>
      </w:pPr>
    </w:p>
    <w:p w14:paraId="23030431" w14:textId="2A029766" w:rsidR="00DA48A9" w:rsidRPr="000B2B69" w:rsidRDefault="000076EE" w:rsidP="00A845A9">
      <w:pPr>
        <w:rPr>
          <w:rFonts w:ascii="Arial" w:hAnsi="Arial"/>
          <w:sz w:val="24"/>
          <w:lang w:val="cy-GB"/>
        </w:rPr>
      </w:pPr>
      <w:r w:rsidRPr="000B2B69">
        <w:rPr>
          <w:rFonts w:ascii="Arial" w:hAnsi="Arial"/>
          <w:sz w:val="24"/>
          <w:lang w:val="cy-GB"/>
        </w:rPr>
        <w:t>Heddiw, rwy'n parhau â'</w:t>
      </w:r>
      <w:r w:rsidR="000B2B69">
        <w:rPr>
          <w:rFonts w:ascii="Arial" w:hAnsi="Arial"/>
          <w:sz w:val="24"/>
          <w:lang w:val="cy-GB"/>
        </w:rPr>
        <w:t>n gwaith i wneud cyfraith Cymru y</w:t>
      </w:r>
      <w:r w:rsidRPr="000B2B69">
        <w:rPr>
          <w:rFonts w:ascii="Arial" w:hAnsi="Arial"/>
          <w:sz w:val="24"/>
          <w:lang w:val="cy-GB"/>
        </w:rPr>
        <w:t>n fwy hygy</w:t>
      </w:r>
      <w:r w:rsidR="00D242C8">
        <w:rPr>
          <w:rFonts w:ascii="Arial" w:hAnsi="Arial"/>
          <w:sz w:val="24"/>
          <w:lang w:val="cy-GB"/>
        </w:rPr>
        <w:t>r</w:t>
      </w:r>
      <w:r w:rsidR="0061376C">
        <w:rPr>
          <w:rFonts w:ascii="Arial" w:hAnsi="Arial"/>
          <w:sz w:val="24"/>
          <w:lang w:val="cy-GB"/>
        </w:rPr>
        <w:t>ch drwy gyhoeddi mwy o fanylion c</w:t>
      </w:r>
      <w:r w:rsidRPr="000B2B69">
        <w:rPr>
          <w:rFonts w:ascii="Arial" w:hAnsi="Arial"/>
          <w:sz w:val="24"/>
          <w:lang w:val="cy-GB"/>
        </w:rPr>
        <w:t xml:space="preserve">ynigion </w:t>
      </w:r>
      <w:r w:rsidR="00D242C8">
        <w:rPr>
          <w:rFonts w:ascii="Arial" w:hAnsi="Arial"/>
          <w:sz w:val="24"/>
          <w:lang w:val="cy-GB"/>
        </w:rPr>
        <w:t>y Llywodraeth ar gyfer categoreiddio, cydgrynhoi a ch</w:t>
      </w:r>
      <w:r w:rsidRPr="000B2B69">
        <w:rPr>
          <w:rFonts w:ascii="Arial" w:hAnsi="Arial"/>
          <w:sz w:val="24"/>
          <w:lang w:val="cy-GB"/>
        </w:rPr>
        <w:t>odeiddio'r gyfraith</w:t>
      </w:r>
      <w:r w:rsidR="00D242C8">
        <w:rPr>
          <w:rFonts w:ascii="Arial" w:hAnsi="Arial"/>
          <w:sz w:val="24"/>
          <w:lang w:val="cy-GB"/>
        </w:rPr>
        <w:t>. Mae hon yn</w:t>
      </w:r>
      <w:r w:rsidRPr="000B2B69">
        <w:rPr>
          <w:rFonts w:ascii="Arial" w:hAnsi="Arial"/>
          <w:sz w:val="24"/>
          <w:lang w:val="cy-GB"/>
        </w:rPr>
        <w:t xml:space="preserve"> weledigaeth ar gyfer y dyfodol, un lle mae pob cyfraith sy'n dod o fewn cymhwysedd de</w:t>
      </w:r>
      <w:r w:rsidR="0061376C">
        <w:rPr>
          <w:rFonts w:ascii="Arial" w:hAnsi="Arial"/>
          <w:sz w:val="24"/>
          <w:lang w:val="cy-GB"/>
        </w:rPr>
        <w:t>ddfwriaethol y Senedd yn drefnus</w:t>
      </w:r>
      <w:r w:rsidRPr="000B2B69">
        <w:rPr>
          <w:rFonts w:ascii="Arial" w:hAnsi="Arial"/>
          <w:sz w:val="24"/>
          <w:lang w:val="cy-GB"/>
        </w:rPr>
        <w:t>, yn hawdd ei defnyddio, ar gael ar y ffurf ddiweddaraf ac mor ddealladwy ag</w:t>
      </w:r>
      <w:r w:rsidR="00D242C8">
        <w:rPr>
          <w:rFonts w:ascii="Arial" w:hAnsi="Arial"/>
          <w:sz w:val="24"/>
          <w:lang w:val="cy-GB"/>
        </w:rPr>
        <w:t xml:space="preserve"> sy’n bosibl gan ystyried </w:t>
      </w:r>
      <w:r w:rsidRPr="000B2B69">
        <w:rPr>
          <w:rFonts w:ascii="Arial" w:hAnsi="Arial"/>
          <w:sz w:val="24"/>
          <w:lang w:val="cy-GB"/>
        </w:rPr>
        <w:t>cymh</w:t>
      </w:r>
      <w:r w:rsidR="00D242C8">
        <w:rPr>
          <w:rFonts w:ascii="Arial" w:hAnsi="Arial"/>
          <w:sz w:val="24"/>
          <w:lang w:val="cy-GB"/>
        </w:rPr>
        <w:t>lethdod y cynnwys</w:t>
      </w:r>
      <w:r w:rsidRPr="000B2B69">
        <w:rPr>
          <w:rFonts w:ascii="Arial" w:hAnsi="Arial"/>
          <w:sz w:val="24"/>
          <w:lang w:val="cy-GB"/>
        </w:rPr>
        <w:t>.</w:t>
      </w:r>
      <w:r w:rsidR="00C4404C" w:rsidRPr="000B2B69">
        <w:rPr>
          <w:rFonts w:ascii="Arial" w:hAnsi="Arial"/>
          <w:sz w:val="24"/>
          <w:lang w:val="cy-GB"/>
        </w:rPr>
        <w:t xml:space="preserve"> </w:t>
      </w:r>
    </w:p>
    <w:p w14:paraId="2024B1B4" w14:textId="0AFC5793" w:rsidR="00DA48A9" w:rsidRPr="000B2B69" w:rsidRDefault="00DA48A9" w:rsidP="00A845A9">
      <w:pPr>
        <w:rPr>
          <w:rFonts w:ascii="Arial" w:hAnsi="Arial"/>
          <w:sz w:val="24"/>
          <w:lang w:val="cy-GB"/>
        </w:rPr>
      </w:pPr>
    </w:p>
    <w:p w14:paraId="3FF6A1D9" w14:textId="3BCEA09F" w:rsidR="00C4404C" w:rsidRPr="000B2B69" w:rsidRDefault="00C4404C" w:rsidP="00A845A9">
      <w:pPr>
        <w:rPr>
          <w:rFonts w:ascii="Arial" w:hAnsi="Arial"/>
          <w:sz w:val="24"/>
          <w:lang w:val="cy-GB"/>
        </w:rPr>
      </w:pPr>
      <w:r w:rsidRPr="000B2B69">
        <w:rPr>
          <w:rFonts w:ascii="Arial" w:hAnsi="Arial"/>
          <w:sz w:val="24"/>
          <w:lang w:val="cy-GB"/>
        </w:rPr>
        <w:t xml:space="preserve">Er mwyn cyflawni hyn mae angen ailwampio'r llyfr statud. Gwneir hyn drwy sefydlu system o </w:t>
      </w:r>
      <w:r w:rsidR="00D242C8" w:rsidRPr="00D242C8">
        <w:rPr>
          <w:rFonts w:ascii="Arial" w:hAnsi="Arial"/>
          <w:i/>
          <w:sz w:val="24"/>
          <w:lang w:val="cy-GB"/>
        </w:rPr>
        <w:t>gategoreiddio’r</w:t>
      </w:r>
      <w:r w:rsidRPr="00D242C8">
        <w:rPr>
          <w:rFonts w:ascii="Arial" w:hAnsi="Arial"/>
          <w:i/>
          <w:sz w:val="24"/>
          <w:lang w:val="cy-GB"/>
        </w:rPr>
        <w:t xml:space="preserve"> </w:t>
      </w:r>
      <w:r w:rsidRPr="000B2B69">
        <w:rPr>
          <w:rFonts w:ascii="Arial" w:hAnsi="Arial"/>
          <w:sz w:val="24"/>
          <w:lang w:val="cy-GB"/>
        </w:rPr>
        <w:t xml:space="preserve">gyfraith bresennol fel y gellir ei threfnu drwy gyfeirio </w:t>
      </w:r>
      <w:r w:rsidR="00D242C8">
        <w:rPr>
          <w:rFonts w:ascii="Arial" w:hAnsi="Arial"/>
          <w:sz w:val="24"/>
          <w:lang w:val="cy-GB"/>
        </w:rPr>
        <w:t xml:space="preserve">at ei phwnc; drwy </w:t>
      </w:r>
      <w:r w:rsidR="00D242C8" w:rsidRPr="00D242C8">
        <w:rPr>
          <w:rFonts w:ascii="Arial" w:hAnsi="Arial"/>
          <w:i/>
          <w:sz w:val="24"/>
          <w:lang w:val="cy-GB"/>
        </w:rPr>
        <w:t>gydgrynhoi’r</w:t>
      </w:r>
      <w:r w:rsidRPr="000B2B69">
        <w:rPr>
          <w:rFonts w:ascii="Arial" w:hAnsi="Arial"/>
          <w:sz w:val="24"/>
          <w:lang w:val="cy-GB"/>
        </w:rPr>
        <w:t xml:space="preserve"> gyfraith honno yn dil</w:t>
      </w:r>
      <w:r w:rsidR="00D242C8">
        <w:rPr>
          <w:rFonts w:ascii="Arial" w:hAnsi="Arial"/>
          <w:sz w:val="24"/>
          <w:lang w:val="cy-GB"/>
        </w:rPr>
        <w:t>yn hynny yn unol â'r categori pwnc; ac, a</w:t>
      </w:r>
      <w:r w:rsidR="0061376C">
        <w:rPr>
          <w:rFonts w:ascii="Arial" w:hAnsi="Arial"/>
          <w:sz w:val="24"/>
          <w:lang w:val="cy-GB"/>
        </w:rPr>
        <w:t>r ôl cael trefn fel hyn</w:t>
      </w:r>
      <w:r w:rsidRPr="000B2B69">
        <w:rPr>
          <w:rFonts w:ascii="Arial" w:hAnsi="Arial"/>
          <w:sz w:val="24"/>
          <w:lang w:val="cy-GB"/>
        </w:rPr>
        <w:t xml:space="preserve">, </w:t>
      </w:r>
      <w:r w:rsidR="00D242C8">
        <w:rPr>
          <w:rFonts w:ascii="Arial" w:hAnsi="Arial"/>
          <w:sz w:val="24"/>
          <w:lang w:val="cy-GB"/>
        </w:rPr>
        <w:t xml:space="preserve">cynnal </w:t>
      </w:r>
      <w:r w:rsidRPr="000B2B69">
        <w:rPr>
          <w:rFonts w:ascii="Arial" w:hAnsi="Arial"/>
          <w:sz w:val="24"/>
          <w:lang w:val="cy-GB"/>
        </w:rPr>
        <w:t xml:space="preserve">proses o </w:t>
      </w:r>
      <w:r w:rsidRPr="00D242C8">
        <w:rPr>
          <w:rFonts w:ascii="Arial" w:hAnsi="Arial"/>
          <w:i/>
          <w:sz w:val="24"/>
          <w:lang w:val="cy-GB"/>
        </w:rPr>
        <w:t>godeiddio</w:t>
      </w:r>
      <w:r w:rsidR="00D242C8">
        <w:rPr>
          <w:rFonts w:ascii="Arial" w:hAnsi="Arial"/>
          <w:sz w:val="24"/>
          <w:lang w:val="cy-GB"/>
        </w:rPr>
        <w:t xml:space="preserve"> a gynlluniwyd i gadw trefn ar y gyfraith. Mae hyn hefyd yn golygu y bydd y modd y byddwn yn</w:t>
      </w:r>
      <w:r w:rsidRPr="000B2B69">
        <w:rPr>
          <w:rFonts w:ascii="Arial" w:hAnsi="Arial"/>
          <w:sz w:val="24"/>
          <w:lang w:val="cy-GB"/>
        </w:rPr>
        <w:t xml:space="preserve"> </w:t>
      </w:r>
      <w:r w:rsidRPr="00D242C8">
        <w:rPr>
          <w:rFonts w:ascii="Arial" w:hAnsi="Arial"/>
          <w:i/>
          <w:sz w:val="24"/>
          <w:lang w:val="cy-GB"/>
        </w:rPr>
        <w:t>cyfathrebu</w:t>
      </w:r>
      <w:r w:rsidRPr="000B2B69">
        <w:rPr>
          <w:rFonts w:ascii="Arial" w:hAnsi="Arial"/>
          <w:sz w:val="24"/>
          <w:lang w:val="cy-GB"/>
        </w:rPr>
        <w:t xml:space="preserve"> ynglŷn â'r gyfraith </w:t>
      </w:r>
      <w:r w:rsidR="00D242C8">
        <w:rPr>
          <w:rFonts w:ascii="Arial" w:hAnsi="Arial"/>
          <w:sz w:val="24"/>
          <w:lang w:val="cy-GB"/>
        </w:rPr>
        <w:t xml:space="preserve">yn gwella </w:t>
      </w:r>
      <w:r w:rsidRPr="000B2B69">
        <w:rPr>
          <w:rFonts w:ascii="Arial" w:hAnsi="Arial"/>
          <w:sz w:val="24"/>
          <w:lang w:val="cy-GB"/>
        </w:rPr>
        <w:t>drwy gyhoeddi’n well a darparu mwy o ddeunydd esboniadol am ddeddfwriaeth.</w:t>
      </w:r>
    </w:p>
    <w:p w14:paraId="55C304C2" w14:textId="77777777" w:rsidR="00C4404C" w:rsidRPr="000B2B69" w:rsidRDefault="00C4404C" w:rsidP="00A845A9">
      <w:pPr>
        <w:rPr>
          <w:rFonts w:ascii="Arial" w:hAnsi="Arial"/>
          <w:sz w:val="24"/>
          <w:lang w:val="cy-GB"/>
        </w:rPr>
      </w:pPr>
    </w:p>
    <w:p w14:paraId="1897B318" w14:textId="5E75C992" w:rsidR="00DA48A9" w:rsidRPr="000B2B69" w:rsidRDefault="00DA48A9" w:rsidP="00DA48A9">
      <w:pPr>
        <w:rPr>
          <w:rFonts w:ascii="Arial" w:hAnsi="Arial" w:cs="Arial"/>
          <w:sz w:val="24"/>
          <w:szCs w:val="24"/>
          <w:lang w:val="cy-GB"/>
        </w:rPr>
      </w:pPr>
      <w:r w:rsidRPr="000B2B69">
        <w:rPr>
          <w:rFonts w:ascii="Arial" w:hAnsi="Arial" w:cs="Arial"/>
          <w:sz w:val="24"/>
          <w:szCs w:val="24"/>
          <w:lang w:val="cy-GB"/>
        </w:rPr>
        <w:t xml:space="preserve">Mae'r cynigion yr wyf yn eu cyhoeddi heddiw yn disgrifio </w:t>
      </w:r>
      <w:r w:rsidR="00E65F18">
        <w:rPr>
          <w:rFonts w:ascii="Arial" w:hAnsi="Arial" w:cs="Arial"/>
          <w:sz w:val="24"/>
          <w:szCs w:val="24"/>
          <w:lang w:val="cy-GB"/>
        </w:rPr>
        <w:t>ein cynigion ar gyfer</w:t>
      </w:r>
      <w:r w:rsidR="0061376C">
        <w:rPr>
          <w:rFonts w:ascii="Arial" w:hAnsi="Arial" w:cs="Arial"/>
          <w:sz w:val="24"/>
          <w:szCs w:val="24"/>
          <w:lang w:val="cy-GB"/>
        </w:rPr>
        <w:t xml:space="preserve"> cyflawni hyn</w:t>
      </w:r>
      <w:r w:rsidR="00711A64">
        <w:rPr>
          <w:rFonts w:ascii="Arial" w:hAnsi="Arial" w:cs="Arial"/>
          <w:sz w:val="24"/>
          <w:szCs w:val="24"/>
          <w:lang w:val="cy-GB"/>
        </w:rPr>
        <w:t xml:space="preserve">. </w:t>
      </w:r>
      <w:r w:rsidR="00E65F18">
        <w:rPr>
          <w:rFonts w:ascii="Arial" w:hAnsi="Arial" w:cs="Arial"/>
          <w:sz w:val="24"/>
          <w:szCs w:val="24"/>
          <w:lang w:val="cy-GB"/>
        </w:rPr>
        <w:t>Rydym wedi</w:t>
      </w:r>
      <w:r w:rsidR="0061376C">
        <w:rPr>
          <w:rFonts w:ascii="Arial" w:hAnsi="Arial" w:cs="Arial"/>
          <w:sz w:val="24"/>
          <w:szCs w:val="24"/>
          <w:lang w:val="cy-GB"/>
        </w:rPr>
        <w:t xml:space="preserve"> nodi yr hyn </w:t>
      </w:r>
      <w:r w:rsidR="00D242C8">
        <w:rPr>
          <w:rFonts w:ascii="Arial" w:hAnsi="Arial" w:cs="Arial"/>
          <w:sz w:val="24"/>
          <w:szCs w:val="24"/>
          <w:lang w:val="cy-GB"/>
        </w:rPr>
        <w:t xml:space="preserve">yr ydym yn ei olygu </w:t>
      </w:r>
      <w:r w:rsidR="0061376C">
        <w:rPr>
          <w:rFonts w:ascii="Arial" w:hAnsi="Arial" w:cs="Arial"/>
          <w:sz w:val="24"/>
          <w:szCs w:val="24"/>
          <w:lang w:val="cy-GB"/>
        </w:rPr>
        <w:t xml:space="preserve">yn union </w:t>
      </w:r>
      <w:r w:rsidR="00D242C8">
        <w:rPr>
          <w:rFonts w:ascii="Arial" w:hAnsi="Arial" w:cs="Arial"/>
          <w:sz w:val="24"/>
          <w:szCs w:val="24"/>
          <w:lang w:val="cy-GB"/>
        </w:rPr>
        <w:t>wrth</w:t>
      </w:r>
      <w:r w:rsidR="0061376C">
        <w:rPr>
          <w:rFonts w:ascii="Arial" w:hAnsi="Arial" w:cs="Arial"/>
          <w:sz w:val="24"/>
          <w:szCs w:val="24"/>
          <w:lang w:val="cy-GB"/>
        </w:rPr>
        <w:t xml:space="preserve"> sôn am</w:t>
      </w:r>
      <w:r w:rsidR="00D242C8">
        <w:rPr>
          <w:rFonts w:ascii="Arial" w:hAnsi="Arial" w:cs="Arial"/>
          <w:sz w:val="24"/>
          <w:szCs w:val="24"/>
          <w:lang w:val="cy-GB"/>
        </w:rPr>
        <w:t xml:space="preserve"> gategoreiddio, cydgrynhoi a ch</w:t>
      </w:r>
      <w:r w:rsidRPr="000B2B69">
        <w:rPr>
          <w:rFonts w:ascii="Arial" w:hAnsi="Arial" w:cs="Arial"/>
          <w:sz w:val="24"/>
          <w:szCs w:val="24"/>
          <w:lang w:val="cy-GB"/>
        </w:rPr>
        <w:t>odeiddio ac amlinellu prosiectau cysyll</w:t>
      </w:r>
      <w:r w:rsidR="00D242C8">
        <w:rPr>
          <w:rFonts w:ascii="Arial" w:hAnsi="Arial" w:cs="Arial"/>
          <w:sz w:val="24"/>
          <w:szCs w:val="24"/>
          <w:lang w:val="cy-GB"/>
        </w:rPr>
        <w:t>tiedig eraill a fydd yn ein helpu i gyrraedd y</w:t>
      </w:r>
      <w:r w:rsidRPr="000B2B69">
        <w:rPr>
          <w:rFonts w:ascii="Arial" w:hAnsi="Arial" w:cs="Arial"/>
          <w:sz w:val="24"/>
          <w:szCs w:val="24"/>
          <w:lang w:val="cy-GB"/>
        </w:rPr>
        <w:t xml:space="preserve"> nod.</w:t>
      </w:r>
      <w:r w:rsidR="00E65F18">
        <w:rPr>
          <w:rFonts w:ascii="Arial" w:hAnsi="Arial" w:cs="Arial"/>
          <w:sz w:val="24"/>
          <w:szCs w:val="24"/>
          <w:lang w:val="cy-GB"/>
        </w:rPr>
        <w:t xml:space="preserve"> Rwy’n edrych ymlaen at glywed barn ymarferwyr cyhoeddus a defnyddwyr deddfwriaeth yng Nghymru.</w:t>
      </w:r>
    </w:p>
    <w:p w14:paraId="7848FC82" w14:textId="491E8701" w:rsidR="00DA48A9" w:rsidRPr="000B2B69" w:rsidRDefault="00DA48A9" w:rsidP="00A845A9">
      <w:pPr>
        <w:rPr>
          <w:rFonts w:ascii="Arial" w:hAnsi="Arial"/>
          <w:sz w:val="24"/>
          <w:lang w:val="cy-GB"/>
        </w:rPr>
      </w:pPr>
    </w:p>
    <w:p w14:paraId="6CB072FD" w14:textId="77777777" w:rsidR="00C34A3C" w:rsidRDefault="00DA48A9" w:rsidP="00C34A3C">
      <w:r w:rsidRPr="000B2B69">
        <w:rPr>
          <w:rFonts w:ascii="Arial" w:hAnsi="Arial"/>
          <w:sz w:val="24"/>
          <w:lang w:val="cy-GB"/>
        </w:rPr>
        <w:t xml:space="preserve">Mae rhagor o wybodaeth ar gael yma: </w:t>
      </w:r>
    </w:p>
    <w:p w14:paraId="3A39AAF4" w14:textId="67C2D994" w:rsidR="00DA48A9" w:rsidRPr="00C34A3C" w:rsidRDefault="000A2C8C" w:rsidP="00DA48A9">
      <w:pPr>
        <w:rPr>
          <w:rFonts w:ascii="Arial" w:hAnsi="Arial" w:cs="Arial"/>
          <w:sz w:val="24"/>
          <w:szCs w:val="24"/>
        </w:rPr>
      </w:pPr>
      <w:hyperlink r:id="rId11" w:history="1">
        <w:r w:rsidR="00C34A3C">
          <w:rPr>
            <w:rStyle w:val="Hyperlink"/>
            <w:rFonts w:ascii="Arial" w:hAnsi="Arial" w:cs="Arial"/>
            <w:sz w:val="24"/>
            <w:szCs w:val="24"/>
          </w:rPr>
          <w:t>https://llyw.cymru/dyfodol-cyfraith-cymru-categoreiddio-cydgrynhoi-codeiddio</w:t>
        </w:r>
      </w:hyperlink>
    </w:p>
    <w:p w14:paraId="332DFAF2" w14:textId="77777777" w:rsidR="00DA48A9" w:rsidRPr="000B2B69" w:rsidRDefault="00DA48A9" w:rsidP="00A845A9">
      <w:pPr>
        <w:rPr>
          <w:rFonts w:ascii="Arial" w:hAnsi="Arial"/>
          <w:sz w:val="24"/>
          <w:lang w:val="cy-GB"/>
        </w:rPr>
      </w:pPr>
    </w:p>
    <w:sectPr w:rsidR="00DA48A9" w:rsidRPr="000B2B69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8FD76" w14:textId="77777777" w:rsidR="00447E65" w:rsidRDefault="00447E65">
      <w:r>
        <w:separator/>
      </w:r>
    </w:p>
  </w:endnote>
  <w:endnote w:type="continuationSeparator" w:id="0">
    <w:p w14:paraId="7F453698" w14:textId="77777777" w:rsidR="00447E65" w:rsidRDefault="004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A819" w14:textId="77777777" w:rsidR="00E26C87" w:rsidRDefault="00E26C8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4A6B1" w14:textId="77777777" w:rsidR="00E26C87" w:rsidRDefault="00E2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FBC0" w14:textId="5E86A98C" w:rsidR="00E26C87" w:rsidRDefault="00E26C8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4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E4DFD3" w14:textId="77777777" w:rsidR="00E26C87" w:rsidRDefault="00E26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8884" w14:textId="4B601CF3" w:rsidR="00E26C87" w:rsidRPr="005D2A41" w:rsidRDefault="00E26C8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A2C8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70B151C" w14:textId="77777777" w:rsidR="00E26C87" w:rsidRPr="00A845A9" w:rsidRDefault="00E26C8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7354" w14:textId="77777777" w:rsidR="00447E65" w:rsidRDefault="00447E65">
      <w:r>
        <w:separator/>
      </w:r>
    </w:p>
  </w:footnote>
  <w:footnote w:type="continuationSeparator" w:id="0">
    <w:p w14:paraId="230D6248" w14:textId="77777777" w:rsidR="00447E65" w:rsidRDefault="0044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5F49" w14:textId="77777777" w:rsidR="00E26C87" w:rsidRDefault="00E26C87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15F532E" wp14:editId="7107032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04B2F" w14:textId="77777777" w:rsidR="00E26C87" w:rsidRDefault="00E26C87">
    <w:pPr>
      <w:pStyle w:val="Header"/>
    </w:pPr>
  </w:p>
  <w:p w14:paraId="792137D7" w14:textId="77777777" w:rsidR="00E26C87" w:rsidRDefault="00E2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76EE"/>
    <w:rsid w:val="00023B69"/>
    <w:rsid w:val="000427BD"/>
    <w:rsid w:val="000516D9"/>
    <w:rsid w:val="0006774B"/>
    <w:rsid w:val="00082B81"/>
    <w:rsid w:val="00090C3D"/>
    <w:rsid w:val="00097118"/>
    <w:rsid w:val="000A2C8C"/>
    <w:rsid w:val="000B2B69"/>
    <w:rsid w:val="000C3A52"/>
    <w:rsid w:val="000C53DB"/>
    <w:rsid w:val="000C5E9B"/>
    <w:rsid w:val="00115740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221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E32F1"/>
    <w:rsid w:val="00412673"/>
    <w:rsid w:val="0043031D"/>
    <w:rsid w:val="00447E65"/>
    <w:rsid w:val="0046757C"/>
    <w:rsid w:val="00560F1F"/>
    <w:rsid w:val="00574BB3"/>
    <w:rsid w:val="00583EB1"/>
    <w:rsid w:val="005A22E2"/>
    <w:rsid w:val="005B030B"/>
    <w:rsid w:val="005D2A41"/>
    <w:rsid w:val="005D7663"/>
    <w:rsid w:val="005F1659"/>
    <w:rsid w:val="00603548"/>
    <w:rsid w:val="0061376C"/>
    <w:rsid w:val="00624C3D"/>
    <w:rsid w:val="00654C0A"/>
    <w:rsid w:val="006633C7"/>
    <w:rsid w:val="00663F04"/>
    <w:rsid w:val="00670227"/>
    <w:rsid w:val="00676768"/>
    <w:rsid w:val="006814BD"/>
    <w:rsid w:val="0069133F"/>
    <w:rsid w:val="006B340E"/>
    <w:rsid w:val="006B461D"/>
    <w:rsid w:val="006E0A2C"/>
    <w:rsid w:val="00703993"/>
    <w:rsid w:val="00711A64"/>
    <w:rsid w:val="0073380E"/>
    <w:rsid w:val="00743B79"/>
    <w:rsid w:val="00747A34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26D1B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191B"/>
    <w:rsid w:val="009C0925"/>
    <w:rsid w:val="009D26D8"/>
    <w:rsid w:val="009E1CE8"/>
    <w:rsid w:val="009E4974"/>
    <w:rsid w:val="009F06C3"/>
    <w:rsid w:val="00A204C9"/>
    <w:rsid w:val="00A23742"/>
    <w:rsid w:val="00A25460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AF616D"/>
    <w:rsid w:val="00B049B1"/>
    <w:rsid w:val="00B239BA"/>
    <w:rsid w:val="00B468BB"/>
    <w:rsid w:val="00B81F17"/>
    <w:rsid w:val="00BD4BCC"/>
    <w:rsid w:val="00C31A8B"/>
    <w:rsid w:val="00C34A3C"/>
    <w:rsid w:val="00C43B4A"/>
    <w:rsid w:val="00C4404C"/>
    <w:rsid w:val="00C64FA5"/>
    <w:rsid w:val="00C84A12"/>
    <w:rsid w:val="00CD7181"/>
    <w:rsid w:val="00CF3DC5"/>
    <w:rsid w:val="00D017E2"/>
    <w:rsid w:val="00D16D97"/>
    <w:rsid w:val="00D24016"/>
    <w:rsid w:val="00D242C8"/>
    <w:rsid w:val="00D27F42"/>
    <w:rsid w:val="00D55C0C"/>
    <w:rsid w:val="00D70A11"/>
    <w:rsid w:val="00D84713"/>
    <w:rsid w:val="00DA48A9"/>
    <w:rsid w:val="00DD4B82"/>
    <w:rsid w:val="00E1556F"/>
    <w:rsid w:val="00E26C87"/>
    <w:rsid w:val="00E3419E"/>
    <w:rsid w:val="00E47B1A"/>
    <w:rsid w:val="00E631B1"/>
    <w:rsid w:val="00E65F18"/>
    <w:rsid w:val="00EA5290"/>
    <w:rsid w:val="00EB248F"/>
    <w:rsid w:val="00EB5F93"/>
    <w:rsid w:val="00EC0568"/>
    <w:rsid w:val="00EE721A"/>
    <w:rsid w:val="00F0272E"/>
    <w:rsid w:val="00F2438B"/>
    <w:rsid w:val="00F6449F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96043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42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2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llyw.cymru%2Fdyfodol-cyfraith-cymru-categoreiddio-cydgrynhoi-codeiddio&amp;data=02%7C01%7CClaire.Fife%40gov.wales%7Ca5d1cdf7c0ee47f39ac308d75224dca1%7Ca2cc36c592804ae78887d06dab89216b%7C0%7C0%7C637068190577477707&amp;sdata=x9zRuq2lQV6bT%2FIePsRzDuHBAznqJMYFXh8cGV0EQbw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2019-10-16T23:00:00+00:00</Meeting_x0020_Date>
    <Assembly xmlns="a4e7e3ba-90a1-4b0a-844f-73b076486bd6">5</Assembly>
  </documentManagement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A27775153</value>
    </field>
    <field name="Objective-Title">
      <value order="0">MA CG 5203 19 - Annex 4 - Written Ministerial Statement cy</value>
    </field>
    <field name="Objective-Description">
      <value order="0"/>
    </field>
    <field name="Objective-CreationStamp">
      <value order="0">2019-10-14T14:15:21Z</value>
    </field>
    <field name="Objective-IsApproved">
      <value order="0">false</value>
    </field>
    <field name="Objective-IsPublished">
      <value order="0">true</value>
    </field>
    <field name="Objective-DatePublished">
      <value order="0">2019-10-17T00:34:09Z</value>
    </field>
    <field name="Objective-ModificationStamp">
      <value order="0">2019-10-17T00:34:09Z</value>
    </field>
    <field name="Objective-Owner">
      <value order="0">Hughes, Llion ((OFM - Office of the Legislative Counsel)</value>
    </field>
    <field name="Objective-Path">
      <value order="0">Objective Global Folder:Business File Plan:Office of the First Minister (OFM):Office of the First Minister (OFM) - Office of the Legislative Council:1 - Save:Office of the Legislative Counsel - Business File Plan:Office of the Legislative Counsel - Ministerial Advice:Jeremy Miles:Jeremy Miles - Counsel General - Ministerial Advice: Legislation - Office of the Legislative Counsel - 2017-2022:2019 MA CG 5203 19 - Consultation: The future of Welsh law</value>
    </field>
    <field name="Objective-Parent">
      <value order="0">2019 MA CG 5203 19 - Consultation: The future of Welsh law</value>
    </field>
    <field name="Objective-State">
      <value order="0">Published</value>
    </field>
    <field name="Objective-VersionId">
      <value order="0">vA55377297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qA1365332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2019-10-13T23:00:00Z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7D74B-1C12-495C-9538-4924520E33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1D9177AC-5038-43C9-A092-2731F13E5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DFA02-D8C3-44A6-90CB-C679F5FC7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2029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Dyfodol cyfraith Cymru: categoreiddio, cydgrynhoi, codeiddio</dc:title>
  <dc:creator>burnsc</dc:creator>
  <cp:lastModifiedBy>Oxenham, James (OFM - Cabinet Division)</cp:lastModifiedBy>
  <cp:revision>2</cp:revision>
  <cp:lastPrinted>2019-10-14T12:41:00Z</cp:lastPrinted>
  <dcterms:created xsi:type="dcterms:W3CDTF">2019-10-17T09:35:00Z</dcterms:created>
  <dcterms:modified xsi:type="dcterms:W3CDTF">2019-10-17T09:35:00Z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A27775153</vt:lpwstr>
  </property>
  <property fmtid="{D5CDD505-2E9C-101B-9397-08002B2CF9AE}" pid="4" name="Objective-Title">
    <vt:lpwstr>MA CG 5203 19 - Annex 4 - Written Ministerial Statement cy</vt:lpwstr>
  </property>
  <property fmtid="{D5CDD505-2E9C-101B-9397-08002B2CF9AE}" pid="5" name="Objective-Comment">
    <vt:lpwstr/>
  </property>
  <property fmtid="{D5CDD505-2E9C-101B-9397-08002B2CF9AE}" pid="6" name="Objective-CreationStamp">
    <vt:filetime>2019-10-14T14:15:31Z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2019-10-17T00:34:09Z</vt:filetime>
  </property>
  <property fmtid="{D5CDD505-2E9C-101B-9397-08002B2CF9AE}" pid="10" name="Objective-ModificationStamp">
    <vt:filetime>2019-10-17T00:34:09Z</vt:filetime>
  </property>
  <property fmtid="{D5CDD505-2E9C-101B-9397-08002B2CF9AE}" pid="11" name="Objective-Owner">
    <vt:lpwstr>Hughes, Llion ((OFM - Office of the Legislative Counsel)</vt:lpwstr>
  </property>
  <property fmtid="{D5CDD505-2E9C-101B-9397-08002B2CF9AE}" pid="12" name="Objective-Path">
    <vt:lpwstr>Objective Global Folder:Business File Plan:Office of the First Minister (OFM):Office of the First Minister (OFM) - Office of the Legislative Council:1 - Save:Office of the Legislative Counsel - Business File Plan:Office of the Legislative Counsel - Minist</vt:lpwstr>
  </property>
  <property fmtid="{D5CDD505-2E9C-101B-9397-08002B2CF9AE}" pid="13" name="Objective-Parent">
    <vt:lpwstr>2019 MA CG 5203 19 - Consultation: The future of Welsh law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vA55377297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2019-10-13T23:00:00Z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