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18A33" w14:textId="77777777" w:rsidR="001A39E2" w:rsidRDefault="001A39E2" w:rsidP="001A39E2">
      <w:pPr>
        <w:jc w:val="right"/>
        <w:rPr>
          <w:b/>
        </w:rPr>
      </w:pPr>
    </w:p>
    <w:p w14:paraId="360F84B8"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313D47DB" wp14:editId="16FA5D73">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92B5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0C63578C" w14:textId="59C03EC9" w:rsidR="00A845A9" w:rsidRPr="0039690D" w:rsidRDefault="0039690D" w:rsidP="00A845A9">
      <w:pPr>
        <w:pStyle w:val="Heading1"/>
        <w:jc w:val="center"/>
        <w:rPr>
          <w:rFonts w:ascii="Times New Roman" w:hAnsi="Times New Roman"/>
          <w:color w:val="FF0000"/>
          <w:sz w:val="40"/>
          <w:szCs w:val="40"/>
          <w:lang w:val="cy-GB"/>
        </w:rPr>
      </w:pPr>
      <w:r w:rsidRPr="0039690D">
        <w:rPr>
          <w:rFonts w:ascii="Times New Roman" w:hAnsi="Times New Roman"/>
          <w:color w:val="FF0000"/>
          <w:sz w:val="40"/>
          <w:szCs w:val="40"/>
          <w:lang w:val="cy-GB"/>
        </w:rPr>
        <w:t xml:space="preserve">DATGANIAD YSGRIFENEDIG </w:t>
      </w:r>
    </w:p>
    <w:p w14:paraId="2279F5B6" w14:textId="065518D0" w:rsidR="0039690D" w:rsidRPr="0039690D" w:rsidRDefault="0039690D" w:rsidP="0039690D">
      <w:pPr>
        <w:pStyle w:val="Heading1"/>
        <w:jc w:val="center"/>
        <w:rPr>
          <w:rFonts w:ascii="Times New Roman" w:hAnsi="Times New Roman"/>
          <w:color w:val="FF0000"/>
          <w:sz w:val="40"/>
          <w:szCs w:val="40"/>
          <w:lang w:val="cy-GB"/>
        </w:rPr>
      </w:pPr>
      <w:r w:rsidRPr="0039690D">
        <w:rPr>
          <w:rFonts w:ascii="Times New Roman" w:hAnsi="Times New Roman"/>
          <w:color w:val="FF0000"/>
          <w:sz w:val="40"/>
          <w:szCs w:val="40"/>
          <w:lang w:val="cy-GB"/>
        </w:rPr>
        <w:t>GAN</w:t>
      </w:r>
    </w:p>
    <w:p w14:paraId="6FF6FED3" w14:textId="36909B5E" w:rsidR="00A845A9" w:rsidRPr="0039690D" w:rsidRDefault="0039690D" w:rsidP="00A845A9">
      <w:pPr>
        <w:pStyle w:val="Heading1"/>
        <w:jc w:val="center"/>
        <w:rPr>
          <w:rFonts w:ascii="Times New Roman" w:hAnsi="Times New Roman"/>
          <w:color w:val="FF0000"/>
          <w:sz w:val="40"/>
          <w:szCs w:val="40"/>
          <w:lang w:val="cy-GB"/>
        </w:rPr>
      </w:pPr>
      <w:r w:rsidRPr="0039690D">
        <w:rPr>
          <w:rFonts w:ascii="Times New Roman" w:hAnsi="Times New Roman"/>
          <w:color w:val="FF0000"/>
          <w:sz w:val="40"/>
          <w:szCs w:val="40"/>
          <w:lang w:val="cy-GB"/>
        </w:rPr>
        <w:t>LYWODRAETH CYMRU</w:t>
      </w:r>
    </w:p>
    <w:p w14:paraId="719AE78D"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DFC3CB" wp14:editId="2C67135F">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DEC8C"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2A00F7B3" w14:textId="77777777" w:rsidTr="00B049B1">
        <w:tc>
          <w:tcPr>
            <w:tcW w:w="1383" w:type="dxa"/>
            <w:tcBorders>
              <w:top w:val="nil"/>
              <w:left w:val="nil"/>
              <w:bottom w:val="nil"/>
              <w:right w:val="nil"/>
            </w:tcBorders>
            <w:vAlign w:val="center"/>
          </w:tcPr>
          <w:p w14:paraId="5EB1F2A6" w14:textId="77777777" w:rsidR="00EA5290" w:rsidRPr="00AA6DCC" w:rsidRDefault="00EA5290" w:rsidP="00B049B1">
            <w:pPr>
              <w:spacing w:before="120" w:after="120"/>
              <w:rPr>
                <w:rFonts w:ascii="Arial" w:hAnsi="Arial" w:cs="Arial"/>
                <w:b/>
                <w:bCs/>
                <w:sz w:val="24"/>
                <w:szCs w:val="24"/>
                <w:lang w:val="cy-GB"/>
              </w:rPr>
            </w:pPr>
          </w:p>
          <w:p w14:paraId="6BB6AFD5" w14:textId="13BA813E" w:rsidR="00EA5290" w:rsidRPr="00AA6DCC" w:rsidRDefault="0039690D" w:rsidP="00B049B1">
            <w:pPr>
              <w:spacing w:before="120" w:after="120"/>
              <w:rPr>
                <w:rFonts w:ascii="Arial" w:hAnsi="Arial" w:cs="Arial"/>
                <w:b/>
                <w:bCs/>
                <w:sz w:val="24"/>
                <w:szCs w:val="24"/>
                <w:lang w:val="cy-GB"/>
              </w:rPr>
            </w:pPr>
            <w:r w:rsidRPr="00AA6DCC">
              <w:rPr>
                <w:rFonts w:ascii="Arial" w:hAnsi="Arial" w:cs="Arial"/>
                <w:b/>
                <w:bCs/>
                <w:sz w:val="24"/>
                <w:szCs w:val="24"/>
                <w:lang w:val="cy-GB"/>
              </w:rPr>
              <w:t>TEITL</w:t>
            </w:r>
            <w:r w:rsidR="00EA5290" w:rsidRPr="00AA6DCC">
              <w:rPr>
                <w:rFonts w:ascii="Arial" w:hAnsi="Arial" w:cs="Arial"/>
                <w:b/>
                <w:bCs/>
                <w:sz w:val="24"/>
                <w:szCs w:val="24"/>
                <w:lang w:val="cy-GB"/>
              </w:rPr>
              <w:t xml:space="preserve"> </w:t>
            </w:r>
          </w:p>
        </w:tc>
        <w:tc>
          <w:tcPr>
            <w:tcW w:w="7656" w:type="dxa"/>
            <w:tcBorders>
              <w:top w:val="nil"/>
              <w:left w:val="nil"/>
              <w:bottom w:val="nil"/>
              <w:right w:val="nil"/>
            </w:tcBorders>
            <w:vAlign w:val="center"/>
          </w:tcPr>
          <w:p w14:paraId="5A845CF0" w14:textId="77777777" w:rsidR="00EA5290" w:rsidRPr="00AA6DCC" w:rsidRDefault="00EA5290" w:rsidP="00B049B1">
            <w:pPr>
              <w:spacing w:before="120" w:after="120"/>
              <w:rPr>
                <w:rFonts w:ascii="Arial" w:hAnsi="Arial" w:cs="Arial"/>
                <w:b/>
                <w:bCs/>
                <w:sz w:val="24"/>
                <w:szCs w:val="24"/>
                <w:lang w:val="cy-GB"/>
              </w:rPr>
            </w:pPr>
          </w:p>
          <w:p w14:paraId="22EE4605" w14:textId="45C2F77A" w:rsidR="00EA5290" w:rsidRPr="00AA6DCC" w:rsidRDefault="0039690D" w:rsidP="00FD7278">
            <w:pPr>
              <w:spacing w:before="120" w:after="120"/>
              <w:rPr>
                <w:rFonts w:ascii="Arial" w:hAnsi="Arial" w:cs="Arial"/>
                <w:b/>
                <w:bCs/>
                <w:sz w:val="24"/>
                <w:szCs w:val="24"/>
                <w:lang w:val="cy-GB"/>
              </w:rPr>
            </w:pPr>
            <w:r w:rsidRPr="00AA6DCC">
              <w:rPr>
                <w:rFonts w:ascii="Arial" w:hAnsi="Arial" w:cs="Arial"/>
                <w:b/>
                <w:bCs/>
                <w:sz w:val="24"/>
                <w:szCs w:val="24"/>
                <w:lang w:val="cy-GB"/>
              </w:rPr>
              <w:t xml:space="preserve">Diweddariad ar </w:t>
            </w:r>
            <w:r w:rsidR="00FD7278">
              <w:rPr>
                <w:rFonts w:ascii="Arial" w:hAnsi="Arial" w:cs="Arial"/>
                <w:b/>
                <w:bCs/>
                <w:sz w:val="24"/>
                <w:szCs w:val="24"/>
                <w:lang w:val="cy-GB"/>
              </w:rPr>
              <w:t>d</w:t>
            </w:r>
            <w:r w:rsidR="00C634E3">
              <w:rPr>
                <w:rFonts w:ascii="Arial" w:hAnsi="Arial" w:cs="Arial"/>
                <w:b/>
                <w:bCs/>
                <w:sz w:val="24"/>
                <w:szCs w:val="24"/>
                <w:lang w:val="cy-GB"/>
              </w:rPr>
              <w:t>rei</w:t>
            </w:r>
            <w:r w:rsidR="00FD7278">
              <w:rPr>
                <w:rFonts w:ascii="Arial" w:hAnsi="Arial" w:cs="Arial"/>
                <w:b/>
                <w:bCs/>
                <w:sz w:val="24"/>
                <w:szCs w:val="24"/>
                <w:lang w:val="cy-GB"/>
              </w:rPr>
              <w:t>a</w:t>
            </w:r>
            <w:r w:rsidR="00C634E3">
              <w:rPr>
                <w:rFonts w:ascii="Arial" w:hAnsi="Arial" w:cs="Arial"/>
                <w:b/>
                <w:bCs/>
                <w:sz w:val="24"/>
                <w:szCs w:val="24"/>
                <w:lang w:val="cy-GB"/>
              </w:rPr>
              <w:t>l</w:t>
            </w:r>
            <w:r w:rsidR="00FD7278">
              <w:rPr>
                <w:rFonts w:ascii="Arial" w:hAnsi="Arial" w:cs="Arial"/>
                <w:b/>
                <w:bCs/>
                <w:sz w:val="24"/>
                <w:szCs w:val="24"/>
                <w:lang w:val="cy-GB"/>
              </w:rPr>
              <w:t>u trefniadau pleidleisio hyblyg</w:t>
            </w:r>
          </w:p>
        </w:tc>
      </w:tr>
      <w:tr w:rsidR="00EA5290" w:rsidRPr="00A011A1" w14:paraId="6726E6B1" w14:textId="77777777" w:rsidTr="00B049B1">
        <w:tc>
          <w:tcPr>
            <w:tcW w:w="1383" w:type="dxa"/>
            <w:tcBorders>
              <w:top w:val="nil"/>
              <w:left w:val="nil"/>
              <w:bottom w:val="nil"/>
              <w:right w:val="nil"/>
            </w:tcBorders>
            <w:vAlign w:val="center"/>
          </w:tcPr>
          <w:p w14:paraId="022B4541" w14:textId="36619CDB" w:rsidR="00EA5290" w:rsidRPr="00AA6DCC" w:rsidRDefault="0039690D" w:rsidP="00B049B1">
            <w:pPr>
              <w:spacing w:before="120" w:after="120"/>
              <w:rPr>
                <w:rFonts w:ascii="Arial" w:hAnsi="Arial" w:cs="Arial"/>
                <w:b/>
                <w:bCs/>
                <w:sz w:val="24"/>
                <w:szCs w:val="24"/>
                <w:lang w:val="cy-GB"/>
              </w:rPr>
            </w:pPr>
            <w:r w:rsidRPr="00AA6DCC">
              <w:rPr>
                <w:rFonts w:ascii="Arial" w:hAnsi="Arial" w:cs="Arial"/>
                <w:b/>
                <w:bCs/>
                <w:sz w:val="24"/>
                <w:szCs w:val="24"/>
                <w:lang w:val="cy-GB"/>
              </w:rPr>
              <w:t>DYDDIAD</w:t>
            </w:r>
            <w:r w:rsidR="00EA5290" w:rsidRPr="00AA6DCC">
              <w:rPr>
                <w:rFonts w:ascii="Arial" w:hAnsi="Arial" w:cs="Arial"/>
                <w:b/>
                <w:bCs/>
                <w:sz w:val="24"/>
                <w:szCs w:val="24"/>
                <w:lang w:val="cy-GB"/>
              </w:rPr>
              <w:t xml:space="preserve"> </w:t>
            </w:r>
          </w:p>
        </w:tc>
        <w:tc>
          <w:tcPr>
            <w:tcW w:w="7656" w:type="dxa"/>
            <w:tcBorders>
              <w:top w:val="nil"/>
              <w:left w:val="nil"/>
              <w:bottom w:val="nil"/>
              <w:right w:val="nil"/>
            </w:tcBorders>
            <w:vAlign w:val="center"/>
          </w:tcPr>
          <w:p w14:paraId="510C7D11" w14:textId="5BCEDF76" w:rsidR="00EA5290" w:rsidRPr="00AA6DCC" w:rsidRDefault="00F67570" w:rsidP="0039690D">
            <w:pPr>
              <w:spacing w:before="120" w:after="120"/>
              <w:rPr>
                <w:rFonts w:ascii="Arial" w:hAnsi="Arial" w:cs="Arial"/>
                <w:b/>
                <w:bCs/>
                <w:sz w:val="24"/>
                <w:szCs w:val="24"/>
                <w:lang w:val="cy-GB"/>
              </w:rPr>
            </w:pPr>
            <w:r>
              <w:rPr>
                <w:rFonts w:ascii="Arial" w:hAnsi="Arial" w:cs="Arial"/>
                <w:b/>
                <w:bCs/>
                <w:sz w:val="24"/>
                <w:szCs w:val="24"/>
                <w:lang w:val="cy-GB"/>
              </w:rPr>
              <w:t>0</w:t>
            </w:r>
            <w:bookmarkStart w:id="0" w:name="_GoBack"/>
            <w:bookmarkEnd w:id="0"/>
            <w:r w:rsidR="00B50CE6" w:rsidRPr="00AA6DCC">
              <w:rPr>
                <w:rFonts w:ascii="Arial" w:hAnsi="Arial" w:cs="Arial"/>
                <w:b/>
                <w:bCs/>
                <w:sz w:val="24"/>
                <w:szCs w:val="24"/>
                <w:lang w:val="cy-GB"/>
              </w:rPr>
              <w:t xml:space="preserve">9 </w:t>
            </w:r>
            <w:r w:rsidR="0039690D" w:rsidRPr="00AA6DCC">
              <w:rPr>
                <w:rFonts w:ascii="Arial" w:hAnsi="Arial" w:cs="Arial"/>
                <w:b/>
                <w:bCs/>
                <w:sz w:val="24"/>
                <w:szCs w:val="24"/>
                <w:lang w:val="cy-GB"/>
              </w:rPr>
              <w:t>Tachwedd</w:t>
            </w:r>
            <w:r w:rsidR="00B50CE6" w:rsidRPr="00AA6DCC">
              <w:rPr>
                <w:rFonts w:ascii="Arial" w:hAnsi="Arial" w:cs="Arial"/>
                <w:b/>
                <w:bCs/>
                <w:sz w:val="24"/>
                <w:szCs w:val="24"/>
                <w:lang w:val="cy-GB"/>
              </w:rPr>
              <w:t xml:space="preserve"> 2021</w:t>
            </w:r>
          </w:p>
        </w:tc>
      </w:tr>
      <w:tr w:rsidR="00EA5290" w:rsidRPr="00A011A1" w14:paraId="4C9A6330" w14:textId="77777777" w:rsidTr="00B049B1">
        <w:tc>
          <w:tcPr>
            <w:tcW w:w="1383" w:type="dxa"/>
            <w:tcBorders>
              <w:top w:val="nil"/>
              <w:left w:val="nil"/>
              <w:bottom w:val="nil"/>
              <w:right w:val="nil"/>
            </w:tcBorders>
            <w:vAlign w:val="center"/>
          </w:tcPr>
          <w:p w14:paraId="5A6D0C42" w14:textId="1E2FA0AC" w:rsidR="00EA5290" w:rsidRPr="00AA6DCC" w:rsidRDefault="0039690D" w:rsidP="00B049B1">
            <w:pPr>
              <w:spacing w:before="120" w:after="120"/>
              <w:rPr>
                <w:rFonts w:ascii="Arial" w:hAnsi="Arial" w:cs="Arial"/>
                <w:b/>
                <w:bCs/>
                <w:sz w:val="24"/>
                <w:szCs w:val="24"/>
                <w:lang w:val="cy-GB"/>
              </w:rPr>
            </w:pPr>
            <w:r w:rsidRPr="00AA6DCC">
              <w:rPr>
                <w:rFonts w:ascii="Arial" w:hAnsi="Arial" w:cs="Arial"/>
                <w:b/>
                <w:bCs/>
                <w:sz w:val="24"/>
                <w:szCs w:val="24"/>
                <w:lang w:val="cy-GB"/>
              </w:rPr>
              <w:t>GAN</w:t>
            </w:r>
          </w:p>
        </w:tc>
        <w:tc>
          <w:tcPr>
            <w:tcW w:w="7656" w:type="dxa"/>
            <w:tcBorders>
              <w:top w:val="nil"/>
              <w:left w:val="nil"/>
              <w:bottom w:val="nil"/>
              <w:right w:val="nil"/>
            </w:tcBorders>
            <w:vAlign w:val="center"/>
          </w:tcPr>
          <w:p w14:paraId="247C38C3" w14:textId="5BE3B5B8" w:rsidR="00EA5290" w:rsidRPr="00AA6DCC" w:rsidRDefault="0039690D" w:rsidP="001E53BF">
            <w:pPr>
              <w:spacing w:before="120" w:after="120"/>
              <w:rPr>
                <w:rFonts w:ascii="Arial" w:hAnsi="Arial" w:cs="Arial"/>
                <w:b/>
                <w:bCs/>
                <w:sz w:val="24"/>
                <w:szCs w:val="24"/>
                <w:lang w:val="cy-GB"/>
              </w:rPr>
            </w:pPr>
            <w:r w:rsidRPr="00AA6DCC">
              <w:rPr>
                <w:rFonts w:ascii="Arial" w:hAnsi="Arial" w:cs="Arial"/>
                <w:b/>
                <w:bCs/>
                <w:sz w:val="24"/>
                <w:szCs w:val="24"/>
                <w:lang w:val="cy-GB"/>
              </w:rPr>
              <w:t>Mick Antoniw A</w:t>
            </w:r>
            <w:r w:rsidR="00406627" w:rsidRPr="00AA6DCC">
              <w:rPr>
                <w:rFonts w:ascii="Arial" w:hAnsi="Arial" w:cs="Arial"/>
                <w:b/>
                <w:bCs/>
                <w:sz w:val="24"/>
                <w:szCs w:val="24"/>
                <w:lang w:val="cy-GB"/>
              </w:rPr>
              <w:t xml:space="preserve">S, </w:t>
            </w:r>
            <w:r w:rsidR="00280911">
              <w:rPr>
                <w:rFonts w:ascii="Arial" w:hAnsi="Arial" w:cs="Arial"/>
                <w:b/>
                <w:bCs/>
                <w:sz w:val="24"/>
                <w:szCs w:val="24"/>
                <w:lang w:val="cy-GB"/>
              </w:rPr>
              <w:t xml:space="preserve">y </w:t>
            </w:r>
            <w:r w:rsidR="00630233">
              <w:rPr>
                <w:rFonts w:ascii="Arial" w:hAnsi="Arial" w:cs="Arial"/>
                <w:b/>
                <w:bCs/>
                <w:sz w:val="24"/>
                <w:szCs w:val="24"/>
                <w:lang w:val="cy-GB"/>
              </w:rPr>
              <w:t>Cwnsler Cyffredinol</w:t>
            </w:r>
            <w:r w:rsidRPr="00AA6DCC">
              <w:rPr>
                <w:rFonts w:ascii="Arial" w:hAnsi="Arial" w:cs="Arial"/>
                <w:b/>
                <w:bCs/>
                <w:sz w:val="24"/>
                <w:szCs w:val="24"/>
                <w:lang w:val="cy-GB"/>
              </w:rPr>
              <w:t xml:space="preserve"> a Gweinidog y Cyfansoddiad</w:t>
            </w:r>
          </w:p>
        </w:tc>
      </w:tr>
    </w:tbl>
    <w:p w14:paraId="59DBF3D0" w14:textId="77777777" w:rsidR="00EA5290" w:rsidRPr="008C0948" w:rsidRDefault="00EA5290" w:rsidP="00EA5290">
      <w:pPr>
        <w:rPr>
          <w:rFonts w:ascii="Arial" w:hAnsi="Arial" w:cs="Arial"/>
          <w:sz w:val="24"/>
          <w:szCs w:val="24"/>
        </w:rPr>
      </w:pPr>
    </w:p>
    <w:p w14:paraId="1184A92E" w14:textId="3A146445" w:rsidR="00C877CA" w:rsidRPr="00AA6DCC" w:rsidRDefault="0039690D" w:rsidP="00C877CA">
      <w:pPr>
        <w:rPr>
          <w:rFonts w:ascii="Arial" w:hAnsi="Arial" w:cs="Arial"/>
          <w:sz w:val="24"/>
          <w:szCs w:val="24"/>
          <w:lang w:val="cy-GB" w:eastAsia="en-GB"/>
        </w:rPr>
      </w:pPr>
      <w:r w:rsidRPr="0039690D">
        <w:rPr>
          <w:rFonts w:ascii="Arial" w:hAnsi="Arial" w:cs="Arial"/>
          <w:sz w:val="24"/>
          <w:szCs w:val="24"/>
          <w:lang w:val="cy-GB" w:eastAsia="en-GB"/>
        </w:rPr>
        <w:t xml:space="preserve">Ar 29 Gorffennaf, cyhoeddais ddatganiad ysgrifenedig yn amlinellu’r pedwar maes gwaith y bwriadwn </w:t>
      </w:r>
      <w:r>
        <w:rPr>
          <w:rFonts w:ascii="Arial" w:hAnsi="Arial" w:cs="Arial"/>
          <w:sz w:val="24"/>
          <w:szCs w:val="24"/>
          <w:lang w:val="cy-GB" w:eastAsia="en-GB"/>
        </w:rPr>
        <w:t>fynd ar eu trywydd</w:t>
      </w:r>
      <w:r w:rsidRPr="0039690D">
        <w:rPr>
          <w:rFonts w:ascii="Arial" w:hAnsi="Arial" w:cs="Arial"/>
          <w:sz w:val="24"/>
          <w:szCs w:val="24"/>
          <w:lang w:val="cy-GB" w:eastAsia="en-GB"/>
        </w:rPr>
        <w:t xml:space="preserve"> cyn etholiadau </w:t>
      </w:r>
      <w:r w:rsidR="00592BEC">
        <w:rPr>
          <w:rFonts w:ascii="Arial" w:hAnsi="Arial" w:cs="Arial"/>
          <w:sz w:val="24"/>
          <w:szCs w:val="24"/>
          <w:lang w:val="cy-GB" w:eastAsia="en-GB"/>
        </w:rPr>
        <w:t xml:space="preserve">mis </w:t>
      </w:r>
      <w:r w:rsidRPr="0039690D">
        <w:rPr>
          <w:rFonts w:ascii="Arial" w:hAnsi="Arial" w:cs="Arial"/>
          <w:sz w:val="24"/>
          <w:szCs w:val="24"/>
          <w:lang w:val="cy-GB" w:eastAsia="en-GB"/>
        </w:rPr>
        <w:t xml:space="preserve">Mai 2022 er mwyn galluogi mwy o bobl sydd newydd gael yr etholfraint a phobl yr oeddent eisoes yn gallu pleidleisio i gofrestru a phleidleisio os ydynt yn dymuno gwneud hynny:  </w:t>
      </w:r>
    </w:p>
    <w:p w14:paraId="1C2B35E4" w14:textId="70651BE0" w:rsidR="00C877CA" w:rsidRDefault="00C877CA" w:rsidP="00C877CA">
      <w:pPr>
        <w:rPr>
          <w:rFonts w:ascii="Arial" w:hAnsi="Arial" w:cs="Arial"/>
          <w:bCs/>
          <w:sz w:val="24"/>
          <w:szCs w:val="24"/>
        </w:rPr>
      </w:pPr>
    </w:p>
    <w:p w14:paraId="10EC8B32" w14:textId="337E087E" w:rsidR="00C877CA" w:rsidRPr="00AA6DCC" w:rsidRDefault="00AA6DCC" w:rsidP="00AA6DCC">
      <w:pPr>
        <w:pStyle w:val="ListParagraph"/>
        <w:numPr>
          <w:ilvl w:val="0"/>
          <w:numId w:val="14"/>
        </w:numPr>
        <w:rPr>
          <w:rFonts w:ascii="Arial" w:hAnsi="Arial" w:cs="Arial"/>
          <w:bCs/>
          <w:sz w:val="24"/>
          <w:szCs w:val="24"/>
          <w:lang w:val="cy-GB"/>
        </w:rPr>
      </w:pPr>
      <w:r w:rsidRPr="00AA6DCC">
        <w:rPr>
          <w:rFonts w:ascii="Arial" w:hAnsi="Arial" w:cs="Arial"/>
          <w:bCs/>
          <w:sz w:val="24"/>
          <w:szCs w:val="24"/>
          <w:lang w:val="cy-GB"/>
        </w:rPr>
        <w:t xml:space="preserve">gweithio gyda phrif gynghorau ar amrywiaeth o </w:t>
      </w:r>
      <w:r w:rsidR="00914955">
        <w:rPr>
          <w:rFonts w:ascii="Arial" w:hAnsi="Arial" w:cs="Arial"/>
          <w:bCs/>
          <w:sz w:val="24"/>
          <w:szCs w:val="24"/>
          <w:lang w:val="cy-GB"/>
        </w:rPr>
        <w:t xml:space="preserve">drefniadau </w:t>
      </w:r>
      <w:r w:rsidRPr="00914955">
        <w:rPr>
          <w:rFonts w:ascii="Arial" w:hAnsi="Arial" w:cs="Arial"/>
          <w:bCs/>
          <w:sz w:val="24"/>
          <w:szCs w:val="24"/>
          <w:lang w:val="cy-GB"/>
        </w:rPr>
        <w:t xml:space="preserve">pleidleisio hyblyg </w:t>
      </w:r>
      <w:r w:rsidRPr="00AA6DCC">
        <w:rPr>
          <w:rFonts w:ascii="Arial" w:hAnsi="Arial" w:cs="Arial"/>
          <w:bCs/>
          <w:sz w:val="24"/>
          <w:szCs w:val="24"/>
          <w:lang w:val="cy-GB"/>
        </w:rPr>
        <w:t>i dreialu’r gwahanol ddulliau o bleidleisio hyblyg;</w:t>
      </w:r>
      <w:r w:rsidR="00C877CA" w:rsidRPr="00AA6DCC">
        <w:rPr>
          <w:rFonts w:ascii="Arial" w:hAnsi="Arial" w:cs="Arial"/>
          <w:bCs/>
          <w:sz w:val="24"/>
          <w:szCs w:val="24"/>
          <w:lang w:val="cy-GB"/>
        </w:rPr>
        <w:t xml:space="preserve"> </w:t>
      </w:r>
    </w:p>
    <w:p w14:paraId="149A586A" w14:textId="6F602BD4" w:rsidR="00C877CA" w:rsidRPr="00AA6DCC" w:rsidRDefault="00AA6DCC" w:rsidP="00AA6DCC">
      <w:pPr>
        <w:pStyle w:val="ListParagraph"/>
        <w:numPr>
          <w:ilvl w:val="0"/>
          <w:numId w:val="14"/>
        </w:numPr>
        <w:rPr>
          <w:rFonts w:ascii="Arial" w:hAnsi="Arial" w:cs="Arial"/>
          <w:bCs/>
          <w:sz w:val="24"/>
          <w:szCs w:val="24"/>
          <w:lang w:val="cy-GB"/>
        </w:rPr>
      </w:pPr>
      <w:r w:rsidRPr="00AA6DCC">
        <w:rPr>
          <w:rFonts w:ascii="Arial" w:hAnsi="Arial" w:cs="Arial"/>
          <w:bCs/>
          <w:sz w:val="24"/>
          <w:szCs w:val="24"/>
          <w:lang w:val="cy-GB"/>
        </w:rPr>
        <w:t>gweithio gydag awdurdodau lleol a’r gymuned etholiadol i gynyddu nifer y rhai hynny sy’n cofrestru, yn arbennig drwy weithio gydag ysgolion;</w:t>
      </w:r>
    </w:p>
    <w:p w14:paraId="60BC382D" w14:textId="77777777" w:rsidR="00AA6DCC" w:rsidRPr="00AA6DCC" w:rsidRDefault="00AA6DCC" w:rsidP="00C877CA">
      <w:pPr>
        <w:pStyle w:val="ListParagraph"/>
        <w:numPr>
          <w:ilvl w:val="0"/>
          <w:numId w:val="14"/>
        </w:numPr>
        <w:rPr>
          <w:rFonts w:ascii="Arial" w:hAnsi="Arial" w:cs="Arial"/>
          <w:bCs/>
          <w:sz w:val="24"/>
          <w:szCs w:val="24"/>
          <w:lang w:val="cy-GB"/>
        </w:rPr>
      </w:pPr>
      <w:r w:rsidRPr="00AA6DCC">
        <w:rPr>
          <w:rFonts w:ascii="Arial" w:hAnsi="Arial" w:cs="Arial"/>
          <w:bCs/>
          <w:sz w:val="24"/>
          <w:szCs w:val="24"/>
          <w:lang w:val="cy-GB"/>
        </w:rPr>
        <w:t xml:space="preserve">adeiladu ar sianeli presennol er mwyn ennyn mwy o ddiddordeb yn y broses ddemocrataidd. Mae hyn yn arbennig o berthnasol o safbwynt </w:t>
      </w:r>
      <w:r w:rsidRPr="00AA6DCC">
        <w:rPr>
          <w:rFonts w:ascii="Arial" w:hAnsi="Arial" w:cs="Arial"/>
          <w:bCs/>
          <w:sz w:val="24"/>
          <w:szCs w:val="24"/>
          <w:lang w:val="cy-GB"/>
        </w:rPr>
        <w:lastRenderedPageBreak/>
        <w:t>pobl ifanc a’u dealltwriaeth hwy o’r effaith a gaiff llywodraeth leol ar eu bywydau;</w:t>
      </w:r>
    </w:p>
    <w:p w14:paraId="34C16FEC" w14:textId="7BB2B966" w:rsidR="00C877CA" w:rsidRPr="00AA6DCC" w:rsidRDefault="00AA6DCC" w:rsidP="00C877CA">
      <w:pPr>
        <w:pStyle w:val="ListParagraph"/>
        <w:numPr>
          <w:ilvl w:val="0"/>
          <w:numId w:val="14"/>
        </w:numPr>
        <w:rPr>
          <w:rFonts w:ascii="Arial" w:hAnsi="Arial" w:cs="Arial"/>
          <w:bCs/>
          <w:sz w:val="24"/>
          <w:szCs w:val="24"/>
          <w:lang w:val="cy-GB"/>
        </w:rPr>
      </w:pPr>
      <w:r w:rsidRPr="00AA6DCC">
        <w:rPr>
          <w:rFonts w:ascii="Arial" w:hAnsi="Arial" w:cs="Arial"/>
          <w:bCs/>
          <w:sz w:val="24"/>
          <w:szCs w:val="24"/>
          <w:lang w:val="cy-GB"/>
        </w:rPr>
        <w:t>ystyried dyluniad papurau pleidleisio drwy’r post, er mwyn sicrhau bod popeth yn cael ei wneud i sicrhau y ceir cyn lleied o wallau â phosibl.</w:t>
      </w:r>
    </w:p>
    <w:p w14:paraId="45D2C496" w14:textId="77777777" w:rsidR="00AA6DCC" w:rsidRDefault="00AA6DCC" w:rsidP="00C877CA">
      <w:pPr>
        <w:rPr>
          <w:rFonts w:ascii="Arial" w:hAnsi="Arial" w:cs="Arial"/>
          <w:sz w:val="24"/>
          <w:szCs w:val="24"/>
        </w:rPr>
      </w:pPr>
    </w:p>
    <w:p w14:paraId="687A5316" w14:textId="598DBAC3" w:rsidR="00F503F7" w:rsidRPr="00AA6DCC" w:rsidRDefault="00AA6DCC" w:rsidP="00C877CA">
      <w:pPr>
        <w:rPr>
          <w:rFonts w:ascii="Arial" w:hAnsi="Arial" w:cs="Arial"/>
          <w:sz w:val="24"/>
          <w:szCs w:val="24"/>
          <w:lang w:val="cy-GB"/>
        </w:rPr>
      </w:pPr>
      <w:r w:rsidRPr="00AA6DCC">
        <w:rPr>
          <w:rFonts w:ascii="Arial" w:hAnsi="Arial" w:cs="Arial"/>
          <w:sz w:val="24"/>
          <w:szCs w:val="24"/>
          <w:lang w:val="cy-GB"/>
        </w:rPr>
        <w:t>Yr etholiadau llywodraeth leol a gynhelir ym mis Mai 2022 yw’r cyfle cyntaf i wneud cynnydd tuag at sicrhau bod etholiadau yng Nghymru mor hygyrch â phosibl a bod pawb sy’n dymuno pleidleisio yn gallu pleidleisio.</w:t>
      </w:r>
    </w:p>
    <w:p w14:paraId="2D85C231" w14:textId="77777777" w:rsidR="00F503F7" w:rsidRPr="00CD7ED1" w:rsidRDefault="00F503F7">
      <w:pPr>
        <w:rPr>
          <w:rFonts w:ascii="Arial" w:hAnsi="Arial" w:cs="Arial"/>
          <w:sz w:val="24"/>
          <w:szCs w:val="24"/>
        </w:rPr>
      </w:pPr>
    </w:p>
    <w:p w14:paraId="232B54AC" w14:textId="08CCDE35" w:rsidR="00AA6DCC" w:rsidRPr="00AA6DCC" w:rsidRDefault="00AA6DCC" w:rsidP="00A845A9">
      <w:pPr>
        <w:rPr>
          <w:rFonts w:ascii="Arial" w:hAnsi="Arial" w:cs="Arial"/>
          <w:sz w:val="24"/>
          <w:szCs w:val="24"/>
          <w:lang w:val="cy-GB"/>
        </w:rPr>
      </w:pPr>
      <w:r w:rsidRPr="00AA6DCC">
        <w:rPr>
          <w:rFonts w:ascii="Arial" w:hAnsi="Arial" w:cs="Arial"/>
          <w:sz w:val="24"/>
          <w:szCs w:val="24"/>
          <w:lang w:val="cy-GB"/>
        </w:rPr>
        <w:t xml:space="preserve">Mae’r datganiad ysgrifenedig hwn yn rhoi’r wybodaeth ddiweddaraf am </w:t>
      </w:r>
      <w:r>
        <w:rPr>
          <w:rFonts w:ascii="Arial" w:hAnsi="Arial" w:cs="Arial"/>
          <w:sz w:val="24"/>
          <w:szCs w:val="24"/>
          <w:lang w:val="cy-GB"/>
        </w:rPr>
        <w:t xml:space="preserve">ein bwriad </w:t>
      </w:r>
      <w:r w:rsidRPr="00AA6DCC">
        <w:rPr>
          <w:rFonts w:ascii="Arial" w:hAnsi="Arial" w:cs="Arial"/>
          <w:sz w:val="24"/>
          <w:szCs w:val="24"/>
          <w:lang w:val="cy-GB"/>
        </w:rPr>
        <w:t xml:space="preserve">ar gyfer </w:t>
      </w:r>
      <w:r w:rsidR="00914955">
        <w:rPr>
          <w:rFonts w:ascii="Arial" w:hAnsi="Arial" w:cs="Arial"/>
          <w:sz w:val="24"/>
          <w:szCs w:val="24"/>
          <w:lang w:val="cy-GB"/>
        </w:rPr>
        <w:t>trefniadau</w:t>
      </w:r>
      <w:r w:rsidR="00914955" w:rsidRPr="00914955">
        <w:rPr>
          <w:rFonts w:ascii="Arial" w:hAnsi="Arial" w:cs="Arial"/>
          <w:sz w:val="24"/>
          <w:szCs w:val="24"/>
          <w:lang w:val="cy-GB"/>
        </w:rPr>
        <w:t xml:space="preserve"> </w:t>
      </w:r>
      <w:r w:rsidRPr="00914955">
        <w:rPr>
          <w:rFonts w:ascii="Arial" w:hAnsi="Arial" w:cs="Arial"/>
          <w:sz w:val="24"/>
          <w:szCs w:val="24"/>
          <w:lang w:val="cy-GB"/>
        </w:rPr>
        <w:t xml:space="preserve">pleidleisio hyblyg </w:t>
      </w:r>
      <w:r w:rsidRPr="00AA6DCC">
        <w:rPr>
          <w:rFonts w:ascii="Arial" w:hAnsi="Arial" w:cs="Arial"/>
          <w:sz w:val="24"/>
          <w:szCs w:val="24"/>
          <w:lang w:val="cy-GB"/>
        </w:rPr>
        <w:t>a fydd yn treialu’r gwahanol ddulliau o bleidleisio hyblyg.</w:t>
      </w:r>
    </w:p>
    <w:p w14:paraId="5A5D8F49" w14:textId="3DAEBE28" w:rsidR="00146058" w:rsidRDefault="00146058" w:rsidP="00A845A9">
      <w:pPr>
        <w:rPr>
          <w:rFonts w:ascii="Arial" w:hAnsi="Arial" w:cs="Arial"/>
          <w:color w:val="1F1F1F"/>
          <w:sz w:val="24"/>
          <w:szCs w:val="24"/>
          <w:shd w:val="clear" w:color="auto" w:fill="FFFFFF"/>
        </w:rPr>
      </w:pPr>
    </w:p>
    <w:p w14:paraId="724EDF5A" w14:textId="1BCCF49A" w:rsidR="00AA6DCC" w:rsidRPr="00AA6DCC" w:rsidRDefault="00AA6DCC" w:rsidP="000D6724">
      <w:pPr>
        <w:contextualSpacing/>
        <w:rPr>
          <w:rFonts w:ascii="Arial" w:hAnsi="Arial" w:cs="Arial"/>
          <w:color w:val="1F1F1F"/>
          <w:sz w:val="24"/>
          <w:szCs w:val="24"/>
          <w:shd w:val="clear" w:color="auto" w:fill="FFFFFF"/>
          <w:lang w:val="cy-GB"/>
        </w:rPr>
      </w:pPr>
      <w:r w:rsidRPr="00AA6DCC">
        <w:rPr>
          <w:rFonts w:ascii="Arial" w:hAnsi="Arial" w:cs="Arial"/>
          <w:color w:val="1F1F1F"/>
          <w:sz w:val="24"/>
          <w:szCs w:val="24"/>
          <w:shd w:val="clear" w:color="auto" w:fill="FFFFFF"/>
          <w:lang w:val="cy-GB"/>
        </w:rPr>
        <w:t xml:space="preserve">Yn dilyn proses </w:t>
      </w:r>
      <w:r w:rsidR="00F53400">
        <w:rPr>
          <w:rFonts w:ascii="Arial" w:hAnsi="Arial" w:cs="Arial"/>
          <w:color w:val="1F1F1F"/>
          <w:sz w:val="24"/>
          <w:szCs w:val="24"/>
          <w:shd w:val="clear" w:color="auto" w:fill="FFFFFF"/>
          <w:lang w:val="cy-GB"/>
        </w:rPr>
        <w:t xml:space="preserve">mynegi </w:t>
      </w:r>
      <w:r w:rsidRPr="00AA6DCC">
        <w:rPr>
          <w:rFonts w:ascii="Arial" w:hAnsi="Arial" w:cs="Arial"/>
          <w:color w:val="1F1F1F"/>
          <w:sz w:val="24"/>
          <w:szCs w:val="24"/>
          <w:shd w:val="clear" w:color="auto" w:fill="FFFFFF"/>
          <w:lang w:val="cy-GB"/>
        </w:rPr>
        <w:t>diddordeb, mae’n bleser ge</w:t>
      </w:r>
      <w:r w:rsidR="00864592">
        <w:rPr>
          <w:rFonts w:ascii="Arial" w:hAnsi="Arial" w:cs="Arial"/>
          <w:color w:val="1F1F1F"/>
          <w:sz w:val="24"/>
          <w:szCs w:val="24"/>
          <w:shd w:val="clear" w:color="auto" w:fill="FFFFFF"/>
          <w:lang w:val="cy-GB"/>
        </w:rPr>
        <w:t>nnyf gyhoeddi fy mod wedi derbyn, mew</w:t>
      </w:r>
      <w:r w:rsidRPr="00AA6DCC">
        <w:rPr>
          <w:rFonts w:ascii="Arial" w:hAnsi="Arial" w:cs="Arial"/>
          <w:color w:val="1F1F1F"/>
          <w:sz w:val="24"/>
          <w:szCs w:val="24"/>
          <w:shd w:val="clear" w:color="auto" w:fill="FFFFFF"/>
          <w:lang w:val="cy-GB"/>
        </w:rPr>
        <w:t xml:space="preserve">n egwyddor, gynigion gan bedwar awdurdod lleol sy’n bwriadu </w:t>
      </w:r>
      <w:r w:rsidR="00914955">
        <w:rPr>
          <w:rFonts w:ascii="Arial" w:hAnsi="Arial" w:cs="Arial"/>
          <w:color w:val="1F1F1F"/>
          <w:sz w:val="24"/>
          <w:szCs w:val="24"/>
          <w:shd w:val="clear" w:color="auto" w:fill="FFFFFF"/>
          <w:lang w:val="cy-GB"/>
        </w:rPr>
        <w:t>treialu trefniadau</w:t>
      </w:r>
      <w:r w:rsidRPr="00914955">
        <w:rPr>
          <w:rFonts w:ascii="Arial" w:hAnsi="Arial" w:cs="Arial"/>
          <w:color w:val="1F1F1F"/>
          <w:sz w:val="24"/>
          <w:szCs w:val="24"/>
          <w:shd w:val="clear" w:color="auto" w:fill="FFFFFF"/>
          <w:lang w:val="cy-GB"/>
        </w:rPr>
        <w:t xml:space="preserve"> pleidleisio hyblyg </w:t>
      </w:r>
      <w:r w:rsidRPr="00AA6DCC">
        <w:rPr>
          <w:rFonts w:ascii="Arial" w:hAnsi="Arial" w:cs="Arial"/>
          <w:color w:val="1F1F1F"/>
          <w:sz w:val="24"/>
          <w:szCs w:val="24"/>
          <w:shd w:val="clear" w:color="auto" w:fill="FFFFFF"/>
          <w:lang w:val="cy-GB"/>
        </w:rPr>
        <w:t xml:space="preserve">ar gyfer etholiadau llywodraeth leol </w:t>
      </w:r>
      <w:r w:rsidR="00592BEC">
        <w:rPr>
          <w:rFonts w:ascii="Arial" w:hAnsi="Arial" w:cs="Arial"/>
          <w:color w:val="1F1F1F"/>
          <w:sz w:val="24"/>
          <w:szCs w:val="24"/>
          <w:shd w:val="clear" w:color="auto" w:fill="FFFFFF"/>
          <w:lang w:val="cy-GB"/>
        </w:rPr>
        <w:t xml:space="preserve">mis </w:t>
      </w:r>
      <w:r w:rsidRPr="00AA6DCC">
        <w:rPr>
          <w:rFonts w:ascii="Arial" w:hAnsi="Arial" w:cs="Arial"/>
          <w:color w:val="1F1F1F"/>
          <w:sz w:val="24"/>
          <w:szCs w:val="24"/>
          <w:shd w:val="clear" w:color="auto" w:fill="FFFFFF"/>
          <w:lang w:val="cy-GB"/>
        </w:rPr>
        <w:t>Mai 2022</w:t>
      </w:r>
      <w:r w:rsidR="00914955">
        <w:rPr>
          <w:rFonts w:ascii="Arial" w:hAnsi="Arial" w:cs="Arial"/>
          <w:color w:val="1F1F1F"/>
          <w:sz w:val="24"/>
          <w:szCs w:val="24"/>
          <w:shd w:val="clear" w:color="auto" w:fill="FFFFFF"/>
          <w:lang w:val="cy-GB"/>
        </w:rPr>
        <w:t>, sef:</w:t>
      </w:r>
    </w:p>
    <w:p w14:paraId="073C630D" w14:textId="3878ACD4" w:rsidR="000742BA" w:rsidRDefault="000742BA" w:rsidP="000D6724">
      <w:pPr>
        <w:contextualSpacing/>
        <w:rPr>
          <w:rFonts w:ascii="Arial" w:hAnsi="Arial" w:cs="Arial"/>
          <w:sz w:val="24"/>
          <w:szCs w:val="24"/>
        </w:rPr>
      </w:pPr>
    </w:p>
    <w:p w14:paraId="35F417AE" w14:textId="77777777" w:rsidR="00BC53BA" w:rsidRDefault="000742BA" w:rsidP="009D2368">
      <w:pPr>
        <w:rPr>
          <w:rFonts w:ascii="Arial" w:hAnsi="Arial" w:cs="Arial"/>
          <w:iCs/>
          <w:sz w:val="24"/>
          <w:szCs w:val="24"/>
          <w:lang w:val="cy-GB"/>
        </w:rPr>
      </w:pPr>
      <w:r w:rsidRPr="009672A0">
        <w:rPr>
          <w:rFonts w:ascii="Arial" w:hAnsi="Arial" w:cs="Arial"/>
          <w:b/>
          <w:bCs/>
          <w:i/>
          <w:iCs/>
          <w:sz w:val="24"/>
          <w:szCs w:val="24"/>
          <w:lang w:val="cy-GB"/>
        </w:rPr>
        <w:t>Blaenau Gwent</w:t>
      </w:r>
      <w:r w:rsidRPr="009672A0">
        <w:rPr>
          <w:rFonts w:ascii="Arial" w:hAnsi="Arial" w:cs="Arial"/>
          <w:i/>
          <w:iCs/>
          <w:sz w:val="24"/>
          <w:szCs w:val="24"/>
          <w:lang w:val="cy-GB"/>
        </w:rPr>
        <w:t xml:space="preserve"> –</w:t>
      </w:r>
      <w:r w:rsidR="00CC5354" w:rsidRPr="009672A0">
        <w:rPr>
          <w:rFonts w:ascii="Arial" w:hAnsi="Arial" w:cs="Arial"/>
          <w:i/>
          <w:iCs/>
          <w:sz w:val="24"/>
          <w:szCs w:val="24"/>
          <w:lang w:val="cy-GB"/>
        </w:rPr>
        <w:t xml:space="preserve"> </w:t>
      </w:r>
      <w:r w:rsidR="00CC5354" w:rsidRPr="009672A0">
        <w:rPr>
          <w:rFonts w:ascii="Arial" w:hAnsi="Arial" w:cs="Arial"/>
          <w:iCs/>
          <w:sz w:val="24"/>
          <w:szCs w:val="24"/>
          <w:lang w:val="cy-GB"/>
        </w:rPr>
        <w:t>bydd Parth Dysgu Glynebwy a leolir yn ganolog yn cael ei ddefnyddio fel gorsaf bleidleisio hyblyg i holl breswylwyr y sir, gan gynnwys myfyrwyr y coleg. Bydd pleidleisio hyblyg ar gae</w:t>
      </w:r>
      <w:r w:rsidR="00D736F3" w:rsidRPr="009672A0">
        <w:rPr>
          <w:rFonts w:ascii="Arial" w:hAnsi="Arial" w:cs="Arial"/>
          <w:iCs/>
          <w:sz w:val="24"/>
          <w:szCs w:val="24"/>
          <w:lang w:val="cy-GB"/>
        </w:rPr>
        <w:t xml:space="preserve">l </w:t>
      </w:r>
      <w:r w:rsidR="005B0BDD">
        <w:rPr>
          <w:rFonts w:ascii="Arial" w:hAnsi="Arial" w:cs="Arial"/>
          <w:iCs/>
          <w:sz w:val="24"/>
          <w:szCs w:val="24"/>
          <w:lang w:val="cy-GB"/>
        </w:rPr>
        <w:t xml:space="preserve">drwy </w:t>
      </w:r>
      <w:r w:rsidR="00D736F3" w:rsidRPr="009672A0">
        <w:rPr>
          <w:rFonts w:ascii="Arial" w:hAnsi="Arial" w:cs="Arial"/>
          <w:iCs/>
          <w:sz w:val="24"/>
          <w:szCs w:val="24"/>
          <w:lang w:val="cy-GB"/>
        </w:rPr>
        <w:t>gydol yr wythnos yn arwain at Ddiwrnod yr Etholiad.</w:t>
      </w:r>
    </w:p>
    <w:p w14:paraId="1B842BE6" w14:textId="77777777" w:rsidR="00BC53BA" w:rsidRDefault="00BC53BA" w:rsidP="009D2368">
      <w:pPr>
        <w:rPr>
          <w:rFonts w:ascii="Arial" w:hAnsi="Arial" w:cs="Arial"/>
          <w:iCs/>
          <w:sz w:val="24"/>
          <w:szCs w:val="24"/>
          <w:lang w:val="cy-GB"/>
        </w:rPr>
      </w:pPr>
    </w:p>
    <w:p w14:paraId="5BEA1075" w14:textId="06E85EA9" w:rsidR="009672A0" w:rsidRPr="00BC53BA" w:rsidRDefault="009672A0" w:rsidP="009D2368">
      <w:pPr>
        <w:rPr>
          <w:rFonts w:ascii="Arial" w:hAnsi="Arial" w:cs="Arial"/>
          <w:iCs/>
          <w:sz w:val="24"/>
          <w:szCs w:val="24"/>
          <w:lang w:val="cy-GB"/>
        </w:rPr>
      </w:pPr>
      <w:r w:rsidRPr="009672A0">
        <w:rPr>
          <w:rFonts w:ascii="Arial" w:hAnsi="Arial" w:cs="Arial"/>
          <w:b/>
          <w:i/>
          <w:sz w:val="24"/>
          <w:szCs w:val="24"/>
          <w:lang w:val="cy-GB"/>
        </w:rPr>
        <w:t>Pen-y-bont ar Ogwr</w:t>
      </w:r>
      <w:r w:rsidR="000742BA" w:rsidRPr="009672A0">
        <w:rPr>
          <w:rFonts w:ascii="Arial" w:hAnsi="Arial" w:cs="Arial"/>
          <w:b/>
          <w:sz w:val="24"/>
          <w:szCs w:val="24"/>
          <w:lang w:val="cy-GB"/>
        </w:rPr>
        <w:t xml:space="preserve"> </w:t>
      </w:r>
      <w:r w:rsidRPr="009672A0">
        <w:rPr>
          <w:rFonts w:ascii="Arial" w:hAnsi="Arial" w:cs="Arial"/>
          <w:sz w:val="24"/>
          <w:szCs w:val="24"/>
          <w:lang w:val="cy-GB"/>
        </w:rPr>
        <w:t>–</w:t>
      </w:r>
      <w:r w:rsidR="000742BA" w:rsidRPr="009672A0">
        <w:rPr>
          <w:rFonts w:ascii="Arial" w:hAnsi="Arial" w:cs="Arial"/>
          <w:sz w:val="24"/>
          <w:szCs w:val="24"/>
          <w:lang w:val="cy-GB"/>
        </w:rPr>
        <w:t xml:space="preserve"> </w:t>
      </w:r>
      <w:r w:rsidRPr="009672A0">
        <w:rPr>
          <w:rFonts w:ascii="Arial" w:hAnsi="Arial" w:cs="Arial"/>
          <w:sz w:val="24"/>
          <w:szCs w:val="24"/>
          <w:lang w:val="cy-GB"/>
        </w:rPr>
        <w:t xml:space="preserve">bydd gorsafoedd pleidleisio mewn rhai wardiau lle mae canran isel o bobl yn bwrw eu pleidlais ar agor ar gyfer pleidleisio hyblyg yn ystod yr wythnos yn arwain at Ddiwrnod yr Etholiad. Bydd gorsaf bleidleisio newydd yn cael ei chreu hefyd mewn ysgol </w:t>
      </w:r>
      <w:r w:rsidR="00FB130E">
        <w:rPr>
          <w:rFonts w:ascii="Arial" w:hAnsi="Arial" w:cs="Arial"/>
          <w:sz w:val="24"/>
          <w:szCs w:val="24"/>
          <w:lang w:val="cy-GB"/>
        </w:rPr>
        <w:t>i f</w:t>
      </w:r>
      <w:r w:rsidRPr="009672A0">
        <w:rPr>
          <w:rFonts w:ascii="Arial" w:hAnsi="Arial" w:cs="Arial"/>
          <w:sz w:val="24"/>
          <w:szCs w:val="24"/>
          <w:lang w:val="cy-GB"/>
        </w:rPr>
        <w:t>yfyrwyr cofrestredig yn yr ysgol honno yn unig.</w:t>
      </w:r>
    </w:p>
    <w:p w14:paraId="15CDFBCC" w14:textId="77777777" w:rsidR="00BC53BA" w:rsidRDefault="00BC53BA" w:rsidP="009D2368">
      <w:pPr>
        <w:contextualSpacing/>
        <w:rPr>
          <w:rFonts w:ascii="Arial" w:hAnsi="Arial" w:cs="Arial"/>
          <w:sz w:val="24"/>
          <w:szCs w:val="24"/>
        </w:rPr>
      </w:pPr>
    </w:p>
    <w:p w14:paraId="1AFEA186" w14:textId="48F5B92E" w:rsidR="009D2368" w:rsidRPr="009672A0" w:rsidRDefault="009672A0" w:rsidP="009D2368">
      <w:pPr>
        <w:contextualSpacing/>
        <w:rPr>
          <w:rFonts w:ascii="Arial" w:hAnsi="Arial" w:cs="Arial"/>
          <w:sz w:val="24"/>
          <w:szCs w:val="24"/>
          <w:lang w:val="cy-GB"/>
        </w:rPr>
      </w:pPr>
      <w:r w:rsidRPr="009672A0">
        <w:rPr>
          <w:rFonts w:ascii="Arial" w:hAnsi="Arial" w:cs="Arial"/>
          <w:b/>
          <w:i/>
          <w:sz w:val="24"/>
          <w:szCs w:val="24"/>
          <w:lang w:val="cy-GB"/>
        </w:rPr>
        <w:t>Caerffili</w:t>
      </w:r>
      <w:r w:rsidR="000742BA" w:rsidRPr="009672A0">
        <w:rPr>
          <w:rFonts w:ascii="Arial" w:hAnsi="Arial" w:cs="Arial"/>
          <w:b/>
          <w:sz w:val="24"/>
          <w:szCs w:val="24"/>
          <w:lang w:val="cy-GB"/>
        </w:rPr>
        <w:t xml:space="preserve"> </w:t>
      </w:r>
      <w:r w:rsidR="009D2368" w:rsidRPr="009672A0">
        <w:rPr>
          <w:rFonts w:ascii="Arial" w:hAnsi="Arial" w:cs="Arial"/>
          <w:sz w:val="24"/>
          <w:szCs w:val="24"/>
          <w:lang w:val="cy-GB"/>
        </w:rPr>
        <w:t xml:space="preserve">– </w:t>
      </w:r>
      <w:r w:rsidRPr="009672A0">
        <w:rPr>
          <w:rFonts w:ascii="Arial" w:hAnsi="Arial" w:cs="Arial"/>
          <w:sz w:val="24"/>
          <w:szCs w:val="24"/>
          <w:lang w:val="cy-GB"/>
        </w:rPr>
        <w:t>bydd swyddfeydd y cyngor yn</w:t>
      </w:r>
      <w:r w:rsidR="009D2368" w:rsidRPr="009672A0">
        <w:rPr>
          <w:rFonts w:ascii="Arial" w:hAnsi="Arial" w:cs="Arial"/>
          <w:sz w:val="24"/>
          <w:szCs w:val="24"/>
          <w:lang w:val="cy-GB"/>
        </w:rPr>
        <w:t xml:space="preserve"> Ystrad Mynach</w:t>
      </w:r>
      <w:r w:rsidRPr="009672A0">
        <w:rPr>
          <w:rFonts w:ascii="Arial" w:hAnsi="Arial" w:cs="Arial"/>
          <w:sz w:val="24"/>
          <w:szCs w:val="24"/>
          <w:lang w:val="cy-GB"/>
        </w:rPr>
        <w:t xml:space="preserve"> yn cael eu defnyddio fel gorsaf bleidleisio hyblyg i holl breswylwyr y sir dros y penwythnos cyn Diwrnod yr Etholiad.</w:t>
      </w:r>
      <w:r w:rsidR="009D2368" w:rsidRPr="009672A0">
        <w:rPr>
          <w:rFonts w:ascii="Arial" w:hAnsi="Arial" w:cs="Arial"/>
          <w:sz w:val="24"/>
          <w:szCs w:val="24"/>
          <w:lang w:val="cy-GB"/>
        </w:rPr>
        <w:t xml:space="preserve"> </w:t>
      </w:r>
    </w:p>
    <w:p w14:paraId="17FA1F64" w14:textId="76DD3E75" w:rsidR="009D2368" w:rsidRDefault="009D2368" w:rsidP="009D2368">
      <w:pPr>
        <w:contextualSpacing/>
        <w:rPr>
          <w:rFonts w:ascii="Arial" w:hAnsi="Arial" w:cs="Arial"/>
          <w:sz w:val="24"/>
          <w:szCs w:val="24"/>
        </w:rPr>
      </w:pPr>
    </w:p>
    <w:p w14:paraId="71FCBF0C" w14:textId="23A6F75D" w:rsidR="00AE3419" w:rsidRDefault="000742BA" w:rsidP="009672A0">
      <w:pPr>
        <w:shd w:val="clear" w:color="auto" w:fill="FFFFFF"/>
        <w:rPr>
          <w:rFonts w:ascii="Arial" w:hAnsi="Arial" w:cs="Arial"/>
          <w:sz w:val="24"/>
          <w:szCs w:val="24"/>
        </w:rPr>
      </w:pPr>
      <w:r w:rsidRPr="009D2368">
        <w:rPr>
          <w:rFonts w:ascii="Arial" w:hAnsi="Arial" w:cs="Arial"/>
          <w:b/>
          <w:i/>
          <w:sz w:val="24"/>
          <w:szCs w:val="24"/>
        </w:rPr>
        <w:t xml:space="preserve">Torfaen </w:t>
      </w:r>
      <w:r w:rsidR="009672A0" w:rsidRPr="009672A0">
        <w:rPr>
          <w:rFonts w:ascii="Arial" w:hAnsi="Arial" w:cs="Arial"/>
          <w:sz w:val="24"/>
          <w:szCs w:val="24"/>
          <w:lang w:val="cy-GB"/>
        </w:rPr>
        <w:t>–</w:t>
      </w:r>
      <w:r w:rsidR="009672A0">
        <w:rPr>
          <w:rFonts w:ascii="Arial" w:hAnsi="Arial" w:cs="Arial"/>
          <w:sz w:val="24"/>
          <w:szCs w:val="24"/>
        </w:rPr>
        <w:t xml:space="preserve"> </w:t>
      </w:r>
      <w:r w:rsidR="009672A0" w:rsidRPr="009672A0">
        <w:rPr>
          <w:rFonts w:ascii="Arial" w:hAnsi="Arial" w:cs="Arial"/>
          <w:sz w:val="24"/>
          <w:szCs w:val="24"/>
          <w:lang w:val="cy-GB"/>
        </w:rPr>
        <w:t>bydd swyddfeydd y cyngor ym Mhont-y-pŵl yn cael eu defnyddio fel gorsaf bleidleisio hyblyg i holl breswylwyr y sir dros y penwythnos cyn Diwrnod yr Etholiad.</w:t>
      </w:r>
      <w:r w:rsidR="009672A0">
        <w:rPr>
          <w:rFonts w:ascii="Arial" w:hAnsi="Arial" w:cs="Arial"/>
          <w:sz w:val="24"/>
          <w:szCs w:val="24"/>
        </w:rPr>
        <w:t xml:space="preserve"> </w:t>
      </w:r>
    </w:p>
    <w:p w14:paraId="576C6E38" w14:textId="77777777" w:rsidR="009672A0" w:rsidRDefault="009672A0" w:rsidP="009672A0">
      <w:pPr>
        <w:shd w:val="clear" w:color="auto" w:fill="FFFFFF"/>
        <w:rPr>
          <w:rFonts w:ascii="Arial" w:hAnsi="Arial" w:cs="Arial"/>
          <w:color w:val="1F1F1F"/>
          <w:sz w:val="24"/>
          <w:szCs w:val="24"/>
          <w:shd w:val="clear" w:color="auto" w:fill="FFFFFF"/>
        </w:rPr>
      </w:pPr>
    </w:p>
    <w:p w14:paraId="153E04A7" w14:textId="58A326AA" w:rsidR="009672A0" w:rsidRPr="00F53400" w:rsidRDefault="009672A0" w:rsidP="00A845A9">
      <w:pPr>
        <w:rPr>
          <w:rFonts w:ascii="Arial" w:hAnsi="Arial" w:cs="Arial"/>
          <w:color w:val="1F1F1F"/>
          <w:sz w:val="24"/>
          <w:szCs w:val="24"/>
          <w:shd w:val="clear" w:color="auto" w:fill="FFFFFF"/>
          <w:lang w:val="cy-GB"/>
        </w:rPr>
      </w:pPr>
      <w:r w:rsidRPr="00F53400">
        <w:rPr>
          <w:rFonts w:ascii="Arial" w:hAnsi="Arial" w:cs="Arial"/>
          <w:color w:val="1F1F1F"/>
          <w:sz w:val="24"/>
          <w:szCs w:val="24"/>
          <w:shd w:val="clear" w:color="auto" w:fill="FFFFFF"/>
          <w:lang w:val="cy-GB"/>
        </w:rPr>
        <w:t>Bydd fy swyddogion yn parhau i weithio’n agos gyda’r awdurdodau i fireinio manylion eu cynigon a chychwyn ar y broses gymeradw</w:t>
      </w:r>
      <w:r w:rsidR="00F53400" w:rsidRPr="00F53400">
        <w:rPr>
          <w:rFonts w:ascii="Arial" w:hAnsi="Arial" w:cs="Arial"/>
          <w:color w:val="1F1F1F"/>
          <w:sz w:val="24"/>
          <w:szCs w:val="24"/>
          <w:shd w:val="clear" w:color="auto" w:fill="FFFFFF"/>
          <w:lang w:val="cy-GB"/>
        </w:rPr>
        <w:t xml:space="preserve">yo ffurfiol yn unol ag adran 10 </w:t>
      </w:r>
      <w:r w:rsidRPr="00F53400">
        <w:rPr>
          <w:rFonts w:ascii="Arial" w:hAnsi="Arial" w:cs="Arial"/>
          <w:color w:val="1F1F1F"/>
          <w:sz w:val="24"/>
          <w:szCs w:val="24"/>
          <w:shd w:val="clear" w:color="auto" w:fill="FFFFFF"/>
          <w:lang w:val="cy-GB"/>
        </w:rPr>
        <w:t>Deddf Cynrychiolaeth y Bobl 2000.</w:t>
      </w:r>
    </w:p>
    <w:p w14:paraId="041713EA" w14:textId="77777777" w:rsidR="009672A0" w:rsidRPr="00F53400" w:rsidRDefault="009672A0" w:rsidP="00A845A9">
      <w:pPr>
        <w:rPr>
          <w:rFonts w:ascii="Arial" w:hAnsi="Arial" w:cs="Arial"/>
          <w:color w:val="1F1F1F"/>
          <w:sz w:val="24"/>
          <w:szCs w:val="24"/>
          <w:shd w:val="clear" w:color="auto" w:fill="FFFFFF"/>
          <w:lang w:val="cy-GB"/>
        </w:rPr>
      </w:pPr>
    </w:p>
    <w:p w14:paraId="6EF011CA" w14:textId="17926009" w:rsidR="00B7456D" w:rsidRPr="00F53400" w:rsidRDefault="00F53400" w:rsidP="00A845A9">
      <w:pPr>
        <w:rPr>
          <w:rFonts w:ascii="Arial" w:hAnsi="Arial" w:cs="Arial"/>
          <w:color w:val="1F1F1F"/>
          <w:sz w:val="24"/>
          <w:szCs w:val="24"/>
          <w:shd w:val="clear" w:color="auto" w:fill="FFFFFF"/>
          <w:lang w:val="cy-GB"/>
        </w:rPr>
      </w:pPr>
      <w:r w:rsidRPr="00F53400">
        <w:rPr>
          <w:rFonts w:ascii="Arial" w:hAnsi="Arial" w:cs="Arial"/>
          <w:color w:val="1F1F1F"/>
          <w:sz w:val="24"/>
          <w:szCs w:val="24"/>
          <w:shd w:val="clear" w:color="auto" w:fill="FFFFFF"/>
          <w:lang w:val="cy-GB"/>
        </w:rPr>
        <w:t>Rwy’n edrych ymlaen at weithio’n agos gyda llywodraeth leol a’r gymuned etholiadol ar yr holl faterion hyn a byddaf yn rhoi’r wybodaeth ddiweddaraf i aelodau ynglŷn â chynnydd.</w:t>
      </w:r>
    </w:p>
    <w:p w14:paraId="72E081E8" w14:textId="6B508669" w:rsidR="00AE3419" w:rsidRPr="00CD7ED1" w:rsidRDefault="00AE3419" w:rsidP="00A845A9">
      <w:pPr>
        <w:rPr>
          <w:rFonts w:ascii="Arial" w:hAnsi="Arial" w:cs="Arial"/>
          <w:sz w:val="24"/>
          <w:szCs w:val="24"/>
        </w:rPr>
      </w:pPr>
    </w:p>
    <w:sectPr w:rsidR="00AE3419" w:rsidRPr="00CD7ED1" w:rsidSect="001A39E2">
      <w:footerReference w:type="even" r:id="rId11"/>
      <w:footerReference w:type="default" r:id="rId12"/>
      <w:headerReference w:type="first" r:id="rId13"/>
      <w:footerReference w:type="first" r:id="rId14"/>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69DC6" w14:textId="77777777" w:rsidR="00950E67" w:rsidRDefault="00950E67">
      <w:r>
        <w:separator/>
      </w:r>
    </w:p>
  </w:endnote>
  <w:endnote w:type="continuationSeparator" w:id="0">
    <w:p w14:paraId="4CEE454B" w14:textId="77777777" w:rsidR="00950E67" w:rsidRDefault="0095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ECDE"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A4DA43"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2246C" w14:textId="64099315"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7570">
      <w:rPr>
        <w:rStyle w:val="PageNumber"/>
        <w:noProof/>
      </w:rPr>
      <w:t>2</w:t>
    </w:r>
    <w:r>
      <w:rPr>
        <w:rStyle w:val="PageNumber"/>
      </w:rPr>
      <w:fldChar w:fldCharType="end"/>
    </w:r>
  </w:p>
  <w:p w14:paraId="223C174E"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ED1A" w14:textId="3365FF2E"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F67570">
      <w:rPr>
        <w:rStyle w:val="PageNumber"/>
        <w:rFonts w:ascii="Arial" w:hAnsi="Arial" w:cs="Arial"/>
        <w:noProof/>
        <w:sz w:val="24"/>
        <w:szCs w:val="24"/>
      </w:rPr>
      <w:t>1</w:t>
    </w:r>
    <w:r w:rsidRPr="005D2A41">
      <w:rPr>
        <w:rStyle w:val="PageNumber"/>
        <w:rFonts w:ascii="Arial" w:hAnsi="Arial" w:cs="Arial"/>
        <w:sz w:val="24"/>
        <w:szCs w:val="24"/>
      </w:rPr>
      <w:fldChar w:fldCharType="end"/>
    </w:r>
  </w:p>
  <w:p w14:paraId="39ECBA17"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7890E" w14:textId="77777777" w:rsidR="00950E67" w:rsidRDefault="00950E67">
      <w:r>
        <w:separator/>
      </w:r>
    </w:p>
  </w:footnote>
  <w:footnote w:type="continuationSeparator" w:id="0">
    <w:p w14:paraId="5D1BE364" w14:textId="77777777" w:rsidR="00950E67" w:rsidRDefault="00950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D8E35" w14:textId="77777777" w:rsidR="00AE064D" w:rsidRDefault="000C5E9B">
    <w:r>
      <w:rPr>
        <w:noProof/>
        <w:lang w:eastAsia="en-GB"/>
      </w:rPr>
      <w:drawing>
        <wp:anchor distT="0" distB="0" distL="114300" distR="114300" simplePos="0" relativeHeight="251657728" behindDoc="1" locked="0" layoutInCell="1" allowOverlap="1" wp14:anchorId="0341B39D" wp14:editId="0A943407">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4C5855B" w14:textId="77777777" w:rsidR="00DD4B82" w:rsidRDefault="00DD4B82">
    <w:pPr>
      <w:pStyle w:val="Header"/>
    </w:pPr>
  </w:p>
  <w:p w14:paraId="3899E8D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AD6"/>
    <w:multiLevelType w:val="hybridMultilevel"/>
    <w:tmpl w:val="35B6EFB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02FC4"/>
    <w:multiLevelType w:val="hybridMultilevel"/>
    <w:tmpl w:val="663EC5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B03C38"/>
    <w:multiLevelType w:val="hybridMultilevel"/>
    <w:tmpl w:val="D80CE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E1740"/>
    <w:multiLevelType w:val="hybridMultilevel"/>
    <w:tmpl w:val="42A2D0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E185117"/>
    <w:multiLevelType w:val="hybridMultilevel"/>
    <w:tmpl w:val="94D89340"/>
    <w:lvl w:ilvl="0" w:tplc="0809000F">
      <w:start w:val="1"/>
      <w:numFmt w:val="decimal"/>
      <w:lvlText w:val="%1."/>
      <w:lvlJc w:val="left"/>
      <w:pPr>
        <w:ind w:left="720" w:hanging="360"/>
      </w:pPr>
      <w:rPr>
        <w:rFonts w:hint="default"/>
        <w:b w:val="0"/>
      </w:rPr>
    </w:lvl>
    <w:lvl w:ilvl="1" w:tplc="0809000F">
      <w:start w:val="1"/>
      <w:numFmt w:val="decimal"/>
      <w:lvlText w:val="%2."/>
      <w:lvlJc w:val="left"/>
      <w:pPr>
        <w:ind w:left="108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94E06"/>
    <w:multiLevelType w:val="hybridMultilevel"/>
    <w:tmpl w:val="1102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C2612"/>
    <w:multiLevelType w:val="hybridMultilevel"/>
    <w:tmpl w:val="85C4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B6CD8"/>
    <w:multiLevelType w:val="hybridMultilevel"/>
    <w:tmpl w:val="DAF80F5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A50091"/>
    <w:multiLevelType w:val="hybridMultilevel"/>
    <w:tmpl w:val="E7901D5A"/>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365079"/>
    <w:multiLevelType w:val="hybridMultilevel"/>
    <w:tmpl w:val="1222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3F3F31"/>
    <w:multiLevelType w:val="hybridMultilevel"/>
    <w:tmpl w:val="F2E8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B7341"/>
    <w:multiLevelType w:val="hybridMultilevel"/>
    <w:tmpl w:val="AE0A23AC"/>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561EB4"/>
    <w:multiLevelType w:val="hybridMultilevel"/>
    <w:tmpl w:val="95FA2ACC"/>
    <w:lvl w:ilvl="0" w:tplc="08090001">
      <w:start w:val="1"/>
      <w:numFmt w:val="bullet"/>
      <w:lvlText w:val=""/>
      <w:lvlJc w:val="left"/>
      <w:pPr>
        <w:ind w:left="720" w:hanging="360"/>
      </w:pPr>
      <w:rPr>
        <w:rFonts w:ascii="Symbol" w:hAnsi="Symbol" w:hint="default"/>
        <w:b w:val="0"/>
      </w:rPr>
    </w:lvl>
    <w:lvl w:ilvl="1" w:tplc="F1D29F66">
      <w:numFmt w:val="bullet"/>
      <w:lvlText w:val="•"/>
      <w:lvlJc w:val="left"/>
      <w:pPr>
        <w:ind w:left="1080" w:firstLine="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9"/>
  </w:num>
  <w:num w:numId="6">
    <w:abstractNumId w:val="12"/>
  </w:num>
  <w:num w:numId="7">
    <w:abstractNumId w:val="8"/>
  </w:num>
  <w:num w:numId="8">
    <w:abstractNumId w:val="0"/>
  </w:num>
  <w:num w:numId="9">
    <w:abstractNumId w:val="13"/>
  </w:num>
  <w:num w:numId="10">
    <w:abstractNumId w:val="11"/>
  </w:num>
  <w:num w:numId="11">
    <w:abstractNumId w:val="7"/>
  </w:num>
  <w:num w:numId="12">
    <w:abstractNumId w:val="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3B69"/>
    <w:rsid w:val="00027D90"/>
    <w:rsid w:val="000516D9"/>
    <w:rsid w:val="0006774B"/>
    <w:rsid w:val="000742BA"/>
    <w:rsid w:val="00082916"/>
    <w:rsid w:val="00082B81"/>
    <w:rsid w:val="00090C3D"/>
    <w:rsid w:val="00097118"/>
    <w:rsid w:val="000C3A52"/>
    <w:rsid w:val="000C53DB"/>
    <w:rsid w:val="000C5E9B"/>
    <w:rsid w:val="000D5459"/>
    <w:rsid w:val="000D6724"/>
    <w:rsid w:val="00107B00"/>
    <w:rsid w:val="00117493"/>
    <w:rsid w:val="00134918"/>
    <w:rsid w:val="00144E52"/>
    <w:rsid w:val="00146058"/>
    <w:rsid w:val="001460B1"/>
    <w:rsid w:val="0014713A"/>
    <w:rsid w:val="0017102C"/>
    <w:rsid w:val="001A39E2"/>
    <w:rsid w:val="001A6AF1"/>
    <w:rsid w:val="001B027C"/>
    <w:rsid w:val="001B288D"/>
    <w:rsid w:val="001C532F"/>
    <w:rsid w:val="001E53BF"/>
    <w:rsid w:val="002034D6"/>
    <w:rsid w:val="00214B25"/>
    <w:rsid w:val="00223E62"/>
    <w:rsid w:val="00231F97"/>
    <w:rsid w:val="00274F08"/>
    <w:rsid w:val="00280911"/>
    <w:rsid w:val="002A5310"/>
    <w:rsid w:val="002C57B6"/>
    <w:rsid w:val="002E3B0C"/>
    <w:rsid w:val="002F0EB9"/>
    <w:rsid w:val="002F53A9"/>
    <w:rsid w:val="00314E36"/>
    <w:rsid w:val="003220C1"/>
    <w:rsid w:val="00356D7B"/>
    <w:rsid w:val="00357893"/>
    <w:rsid w:val="003670C1"/>
    <w:rsid w:val="00370471"/>
    <w:rsid w:val="0039690D"/>
    <w:rsid w:val="003B1503"/>
    <w:rsid w:val="003B3D64"/>
    <w:rsid w:val="003C5133"/>
    <w:rsid w:val="00406627"/>
    <w:rsid w:val="00412673"/>
    <w:rsid w:val="0043031D"/>
    <w:rsid w:val="004563B9"/>
    <w:rsid w:val="0046757C"/>
    <w:rsid w:val="004A5FAD"/>
    <w:rsid w:val="00504842"/>
    <w:rsid w:val="005178D0"/>
    <w:rsid w:val="0055613B"/>
    <w:rsid w:val="00560F1F"/>
    <w:rsid w:val="00574BB3"/>
    <w:rsid w:val="00582386"/>
    <w:rsid w:val="00592BEC"/>
    <w:rsid w:val="005A22E2"/>
    <w:rsid w:val="005B030B"/>
    <w:rsid w:val="005B0560"/>
    <w:rsid w:val="005B0BDD"/>
    <w:rsid w:val="005D2A41"/>
    <w:rsid w:val="005D5E32"/>
    <w:rsid w:val="005D7663"/>
    <w:rsid w:val="005E2CDC"/>
    <w:rsid w:val="005F1659"/>
    <w:rsid w:val="00603548"/>
    <w:rsid w:val="00630233"/>
    <w:rsid w:val="00650D55"/>
    <w:rsid w:val="00654C0A"/>
    <w:rsid w:val="006633C7"/>
    <w:rsid w:val="00663F04"/>
    <w:rsid w:val="00670227"/>
    <w:rsid w:val="006814BD"/>
    <w:rsid w:val="0069133F"/>
    <w:rsid w:val="00697ADD"/>
    <w:rsid w:val="006B340E"/>
    <w:rsid w:val="006B461D"/>
    <w:rsid w:val="006E0A2C"/>
    <w:rsid w:val="00703993"/>
    <w:rsid w:val="00724A40"/>
    <w:rsid w:val="0073380E"/>
    <w:rsid w:val="00743B79"/>
    <w:rsid w:val="007523BC"/>
    <w:rsid w:val="00752C48"/>
    <w:rsid w:val="00791831"/>
    <w:rsid w:val="007A05FB"/>
    <w:rsid w:val="007B5260"/>
    <w:rsid w:val="007C24E7"/>
    <w:rsid w:val="007D1402"/>
    <w:rsid w:val="007F5E64"/>
    <w:rsid w:val="00800FA0"/>
    <w:rsid w:val="00812370"/>
    <w:rsid w:val="0082411A"/>
    <w:rsid w:val="00841628"/>
    <w:rsid w:val="00846160"/>
    <w:rsid w:val="00864592"/>
    <w:rsid w:val="00877BD2"/>
    <w:rsid w:val="00893228"/>
    <w:rsid w:val="00895636"/>
    <w:rsid w:val="008B7927"/>
    <w:rsid w:val="008C0948"/>
    <w:rsid w:val="008D1E0B"/>
    <w:rsid w:val="008F0CC6"/>
    <w:rsid w:val="008F789E"/>
    <w:rsid w:val="0090082F"/>
    <w:rsid w:val="00905771"/>
    <w:rsid w:val="00914955"/>
    <w:rsid w:val="00950E67"/>
    <w:rsid w:val="00953A46"/>
    <w:rsid w:val="009672A0"/>
    <w:rsid w:val="00967473"/>
    <w:rsid w:val="00973090"/>
    <w:rsid w:val="00995EEC"/>
    <w:rsid w:val="009C5761"/>
    <w:rsid w:val="009D13E1"/>
    <w:rsid w:val="009D2368"/>
    <w:rsid w:val="009D26D8"/>
    <w:rsid w:val="009E4974"/>
    <w:rsid w:val="009F06C3"/>
    <w:rsid w:val="00A204C9"/>
    <w:rsid w:val="00A23742"/>
    <w:rsid w:val="00A3247B"/>
    <w:rsid w:val="00A72CF3"/>
    <w:rsid w:val="00A82A45"/>
    <w:rsid w:val="00A845A9"/>
    <w:rsid w:val="00A86958"/>
    <w:rsid w:val="00AA5651"/>
    <w:rsid w:val="00AA5848"/>
    <w:rsid w:val="00AA6DCC"/>
    <w:rsid w:val="00AA7750"/>
    <w:rsid w:val="00AC6D93"/>
    <w:rsid w:val="00AD65F1"/>
    <w:rsid w:val="00AE064D"/>
    <w:rsid w:val="00AE3419"/>
    <w:rsid w:val="00AF056B"/>
    <w:rsid w:val="00B049B1"/>
    <w:rsid w:val="00B239BA"/>
    <w:rsid w:val="00B468BB"/>
    <w:rsid w:val="00B50CE6"/>
    <w:rsid w:val="00B7456D"/>
    <w:rsid w:val="00B81F17"/>
    <w:rsid w:val="00BC53BA"/>
    <w:rsid w:val="00C436EA"/>
    <w:rsid w:val="00C43B4A"/>
    <w:rsid w:val="00C560DF"/>
    <w:rsid w:val="00C634E3"/>
    <w:rsid w:val="00C64FA5"/>
    <w:rsid w:val="00C83F27"/>
    <w:rsid w:val="00C84A12"/>
    <w:rsid w:val="00C86280"/>
    <w:rsid w:val="00C877CA"/>
    <w:rsid w:val="00C92D13"/>
    <w:rsid w:val="00CA342C"/>
    <w:rsid w:val="00CC5354"/>
    <w:rsid w:val="00CD7669"/>
    <w:rsid w:val="00CD7ED1"/>
    <w:rsid w:val="00CF3DC5"/>
    <w:rsid w:val="00D017E2"/>
    <w:rsid w:val="00D16D97"/>
    <w:rsid w:val="00D27F42"/>
    <w:rsid w:val="00D33E56"/>
    <w:rsid w:val="00D50A83"/>
    <w:rsid w:val="00D736F3"/>
    <w:rsid w:val="00D84713"/>
    <w:rsid w:val="00DA156B"/>
    <w:rsid w:val="00DD4B82"/>
    <w:rsid w:val="00DF01EE"/>
    <w:rsid w:val="00E1556F"/>
    <w:rsid w:val="00E3419E"/>
    <w:rsid w:val="00E47B1A"/>
    <w:rsid w:val="00E631B1"/>
    <w:rsid w:val="00EA5290"/>
    <w:rsid w:val="00EB248F"/>
    <w:rsid w:val="00EB5F93"/>
    <w:rsid w:val="00EC0568"/>
    <w:rsid w:val="00EC421B"/>
    <w:rsid w:val="00EE721A"/>
    <w:rsid w:val="00F0272E"/>
    <w:rsid w:val="00F2438B"/>
    <w:rsid w:val="00F503F7"/>
    <w:rsid w:val="00F53400"/>
    <w:rsid w:val="00F67570"/>
    <w:rsid w:val="00F81C33"/>
    <w:rsid w:val="00F923C2"/>
    <w:rsid w:val="00F97613"/>
    <w:rsid w:val="00FB130E"/>
    <w:rsid w:val="00FD7278"/>
    <w:rsid w:val="00FF0966"/>
    <w:rsid w:val="00FF6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1B059D2"/>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semiHidden/>
    <w:unhideWhenUsed/>
    <w:rsid w:val="005E2CDC"/>
    <w:rPr>
      <w:sz w:val="16"/>
      <w:szCs w:val="16"/>
    </w:rPr>
  </w:style>
  <w:style w:type="paragraph" w:styleId="CommentText">
    <w:name w:val="annotation text"/>
    <w:basedOn w:val="Normal"/>
    <w:link w:val="CommentTextChar"/>
    <w:semiHidden/>
    <w:unhideWhenUsed/>
    <w:rsid w:val="005E2CDC"/>
    <w:rPr>
      <w:sz w:val="20"/>
    </w:rPr>
  </w:style>
  <w:style w:type="character" w:customStyle="1" w:styleId="CommentTextChar">
    <w:name w:val="Comment Text Char"/>
    <w:basedOn w:val="DefaultParagraphFont"/>
    <w:link w:val="CommentText"/>
    <w:semiHidden/>
    <w:rsid w:val="005E2CDC"/>
    <w:rPr>
      <w:rFonts w:ascii="TradeGothic" w:hAnsi="TradeGothic"/>
      <w:lang w:eastAsia="en-US"/>
    </w:rPr>
  </w:style>
  <w:style w:type="paragraph" w:styleId="CommentSubject">
    <w:name w:val="annotation subject"/>
    <w:basedOn w:val="CommentText"/>
    <w:next w:val="CommentText"/>
    <w:link w:val="CommentSubjectChar"/>
    <w:semiHidden/>
    <w:unhideWhenUsed/>
    <w:rsid w:val="005E2CDC"/>
    <w:rPr>
      <w:b/>
      <w:bCs/>
    </w:rPr>
  </w:style>
  <w:style w:type="character" w:customStyle="1" w:styleId="CommentSubjectChar">
    <w:name w:val="Comment Subject Char"/>
    <w:basedOn w:val="CommentTextChar"/>
    <w:link w:val="CommentSubject"/>
    <w:semiHidden/>
    <w:rsid w:val="005E2CDC"/>
    <w:rPr>
      <w:rFonts w:ascii="TradeGothic" w:hAnsi="TradeGothic"/>
      <w:b/>
      <w:bCs/>
      <w:lang w:eastAsia="en-US"/>
    </w:rPr>
  </w:style>
  <w:style w:type="paragraph" w:styleId="BalloonText">
    <w:name w:val="Balloon Text"/>
    <w:basedOn w:val="Normal"/>
    <w:link w:val="BalloonTextChar"/>
    <w:semiHidden/>
    <w:unhideWhenUsed/>
    <w:rsid w:val="005E2CDC"/>
    <w:rPr>
      <w:rFonts w:ascii="Segoe UI" w:hAnsi="Segoe UI" w:cs="Segoe UI"/>
      <w:sz w:val="18"/>
      <w:szCs w:val="18"/>
    </w:rPr>
  </w:style>
  <w:style w:type="character" w:customStyle="1" w:styleId="BalloonTextChar">
    <w:name w:val="Balloon Text Char"/>
    <w:basedOn w:val="DefaultParagraphFont"/>
    <w:link w:val="BalloonText"/>
    <w:semiHidden/>
    <w:rsid w:val="005E2CDC"/>
    <w:rPr>
      <w:rFonts w:ascii="Segoe UI" w:hAnsi="Segoe UI" w:cs="Segoe UI"/>
      <w:sz w:val="18"/>
      <w:szCs w:val="18"/>
      <w:lang w:eastAsia="en-US"/>
    </w:rPr>
  </w:style>
  <w:style w:type="table" w:styleId="GridTable4">
    <w:name w:val="Grid Table 4"/>
    <w:basedOn w:val="TableNormal"/>
    <w:uiPriority w:val="49"/>
    <w:rsid w:val="000D6724"/>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0D6724"/>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9" ma:contentTypeDescription="Create a new document." ma:contentTypeScope="" ma:versionID="0d7513a2fe20d26c8498e38485e72b9a">
  <xsd:schema xmlns:xsd="http://www.w3.org/2001/XMLSchema" xmlns:xs="http://www.w3.org/2001/XMLSchema" xmlns:p="http://schemas.microsoft.com/office/2006/metadata/properties" xmlns:ns3="fad5256b-9034-4098-a484-2992d39a629e" targetNamespace="http://schemas.microsoft.com/office/2006/metadata/properties" ma:root="true" ma:fieldsID="e4e17073ae649022b4e12f2c5443e9f9"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FF3C5B18883D4E21973B57C2EEED7FD1" version="1.0.0">
  <systemFields>
    <field name="Objective-Id">
      <value order="0">A37227059</value>
    </field>
    <field name="Objective-Title">
      <value order="0">Datganaid Ysgrifenedig -Diweddariad ar dreialu trefniadau pleidleisio hyblyg -  9 Tachwedd 21</value>
    </field>
    <field name="Objective-Description">
      <value order="0"/>
    </field>
    <field name="Objective-CreationStamp">
      <value order="0">2021-10-27T10:54:35Z</value>
    </field>
    <field name="Objective-IsApproved">
      <value order="0">false</value>
    </field>
    <field name="Objective-IsPublished">
      <value order="0">false</value>
    </field>
    <field name="Objective-DatePublished">
      <value order="0"/>
    </field>
    <field name="Objective-ModificationStamp">
      <value order="0">2021-11-01T10:27:30Z</value>
    </field>
    <field name="Objective-Owner">
      <value order="0">Penny, Lisa (OFM - International Relations)</value>
    </field>
    <field name="Objective-Path">
      <value order="0">Objective Global Folder:Business File Plan:Education &amp; Public Services (EPS):Education &amp; Public Services (EPS) - Local Government - Local Government Democracy:1 - Save:Electoral Innovations Reform Programme:Policy and Planning:EPS - Local Government Democracy - Electoral Reform Programme - Policy Development and Implementation - 2021- 2026:MA/RE/3479/21 - Electoral Innovation Programme</value>
    </field>
    <field name="Objective-Parent">
      <value order="0">MA/RE/3479/21 - Electoral Innovation Programme</value>
    </field>
    <field name="Objective-State">
      <value order="0">Being Drafted</value>
    </field>
    <field name="Objective-VersionId">
      <value order="0">vA72583440</value>
    </field>
    <field name="Objective-Version">
      <value order="0">0.1</value>
    </field>
    <field name="Objective-VersionNumber">
      <value order="0">1</value>
    </field>
    <field name="Objective-VersionComment">
      <value order="0">First version</value>
    </field>
    <field name="Objective-FileNumber">
      <value order="0">qA1490286</value>
    </field>
    <field name="Objective-Classification">
      <value order="0">Official</value>
    </field>
    <field name="Objective-Caveats">
      <value order="0"/>
    </field>
  </systemFields>
  <catalogues>
    <catalogue name="Document Type Catalogue" type="type" ori="id:cA14">
      <field name="Objective-Date Acquired">
        <value order="0">2021-10-27T00:00:00Z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9742162-23E8-4C54-821A-879FF9DD7D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ad5256b-9034-4098-a484-2992d39a629e"/>
    <ds:schemaRef ds:uri="http://www.w3.org/XML/1998/namespace"/>
    <ds:schemaRef ds:uri="http://purl.org/dc/dcmitype/"/>
  </ds:schemaRefs>
</ds:datastoreItem>
</file>

<file path=customXml/itemProps2.xml><?xml version="1.0" encoding="utf-8"?>
<ds:datastoreItem xmlns:ds="http://schemas.openxmlformats.org/officeDocument/2006/customXml" ds:itemID="{A4438766-BA88-4404-ABB0-813A6FB5C05D}">
  <ds:schemaRefs>
    <ds:schemaRef ds:uri="http://schemas.microsoft.com/sharepoint/v3/contenttype/forms"/>
  </ds:schemaRefs>
</ds:datastoreItem>
</file>

<file path=customXml/itemProps3.xml><?xml version="1.0" encoding="utf-8"?>
<ds:datastoreItem xmlns:ds="http://schemas.openxmlformats.org/officeDocument/2006/customXml" ds:itemID="{E8A66886-5EF1-4F0E-8875-358D8E3F0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2604</Characters>
  <Application>Microsoft Office Word</Application>
  <DocSecurity>4</DocSecurity>
  <Lines>21</Lines>
  <Paragraphs>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Eich cyf</vt:lpstr>
      <vt:lpstr>Eich cyf</vt:lpstr>
    </vt:vector>
  </TitlesOfParts>
  <Company>COI Communications</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2021-11-09T09:01:00Z</dcterms:created>
  <dcterms:modified xsi:type="dcterms:W3CDTF">2021-11-09T09:01:00Z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A37227059</vt:lpwstr>
  </property>
  <property fmtid="{D5CDD505-2E9C-101B-9397-08002B2CF9AE}" pid="4" name="Objective-Title">
    <vt:lpwstr>Datganaid Ysgrifenedig -Diweddariad ar dreialu trefniadau pleidleisio hyblyg -  9 Tachwedd 21</vt:lpwstr>
  </property>
  <property fmtid="{D5CDD505-2E9C-101B-9397-08002B2CF9AE}" pid="5" name="Objective-Comment">
    <vt:lpwstr/>
  </property>
  <property fmtid="{D5CDD505-2E9C-101B-9397-08002B2CF9AE}" pid="6" name="Objective-CreationStamp">
    <vt:filetime>2021-10-27T10:55:21Z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2021-11-01T10:27:30Z</vt:filetime>
  </property>
  <property fmtid="{D5CDD505-2E9C-101B-9397-08002B2CF9AE}" pid="11" name="Objective-Owner">
    <vt:lpwstr>Penny, Lisa (OFM - International Relations)</vt:lpwstr>
  </property>
  <property fmtid="{D5CDD505-2E9C-101B-9397-08002B2CF9AE}" pid="12" name="Objective-Path">
    <vt:lpwstr>Objective Global Folder:Business File Plan:Education &amp; Public Services (EPS):Education &amp; Public Services (EPS) - Local Government - Local Government Democracy:1 - Save:Electoral Innovations Reform Programme:Policy and Planning:EPS - Local Government Democ</vt:lpwstr>
  </property>
  <property fmtid="{D5CDD505-2E9C-101B-9397-08002B2CF9AE}" pid="13" name="Objective-Parent">
    <vt:lpwstr>MA/RE/3479/21 - Electoral Innovation Programme</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vA72583440</vt:lpwstr>
  </property>
  <property fmtid="{D5CDD505-2E9C-101B-9397-08002B2CF9AE}" pid="28" name="Objective-Language">
    <vt:lpwstr>English (eng)</vt:lpwstr>
  </property>
  <property fmtid="{D5CDD505-2E9C-101B-9397-08002B2CF9AE}" pid="29" name="Objective-Date Acquired">
    <vt:filetime>2021-10-27T00:00:00Z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