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103F" w14:textId="7AC5BFD6" w:rsidR="00835257" w:rsidRDefault="00835257" w:rsidP="00835257">
      <w:pPr>
        <w:pStyle w:val="Cover-1-grey"/>
      </w:pPr>
      <w:r>
        <w:t>Senedd</w:t>
      </w:r>
      <w:r w:rsidR="00B51473">
        <w:t xml:space="preserve"> </w:t>
      </w:r>
      <w:r>
        <w:t>Cymru</w:t>
      </w:r>
    </w:p>
    <w:p w14:paraId="04B070D7" w14:textId="78745A13" w:rsidR="00835257" w:rsidRDefault="00835257" w:rsidP="00835257">
      <w:pPr>
        <w:pStyle w:val="Cover-2-grey"/>
      </w:pPr>
      <w:r>
        <w:t>Y</w:t>
      </w:r>
      <w:r w:rsidR="00B51473">
        <w:t xml:space="preserve"> </w:t>
      </w:r>
      <w:r>
        <w:t>Pwyllgor</w:t>
      </w:r>
      <w:r w:rsidR="00B51473">
        <w:t xml:space="preserve"> </w:t>
      </w:r>
      <w:r>
        <w:t>Diwylliant,</w:t>
      </w:r>
      <w:r w:rsidR="00B51473">
        <w:t xml:space="preserve"> </w:t>
      </w:r>
      <w:r>
        <w:t>Cyfathrebu,</w:t>
      </w:r>
      <w:r w:rsidR="00B51473">
        <w:t xml:space="preserve"> </w:t>
      </w:r>
      <w:r>
        <w:t>y</w:t>
      </w:r>
      <w:r w:rsidR="00B51473">
        <w:t xml:space="preserve"> </w:t>
      </w:r>
      <w:r>
        <w:t>Gymraeg,</w:t>
      </w:r>
      <w:r w:rsidR="00B51473">
        <w:t xml:space="preserve"> </w:t>
      </w:r>
      <w:r>
        <w:t>Chwaraeon,</w:t>
      </w:r>
      <w:r w:rsidR="00B51473">
        <w:t xml:space="preserve"> </w:t>
      </w:r>
      <w:r>
        <w:br/>
        <w:t>a</w:t>
      </w:r>
      <w:r w:rsidR="00B51473">
        <w:t xml:space="preserve"> </w:t>
      </w:r>
      <w:r>
        <w:t>Chysylltiadau</w:t>
      </w:r>
      <w:r w:rsidR="00B51473">
        <w:t xml:space="preserve"> </w:t>
      </w:r>
      <w:r>
        <w:t>Rhyngwladol</w:t>
      </w:r>
    </w:p>
    <w:p w14:paraId="29181793" w14:textId="16344C93" w:rsidR="00835257" w:rsidRDefault="00F80121" w:rsidP="00F80121">
      <w:pPr>
        <w:pStyle w:val="Cover-4-grey"/>
      </w:pPr>
      <w:r>
        <w:t>Y</w:t>
      </w:r>
      <w:r w:rsidR="00B51473">
        <w:t xml:space="preserve"> </w:t>
      </w:r>
      <w:proofErr w:type="spellStart"/>
      <w:r>
        <w:t>fframwaith</w:t>
      </w:r>
      <w:proofErr w:type="spellEnd"/>
      <w:r w:rsidR="00B51473">
        <w:t xml:space="preserve"> </w:t>
      </w:r>
      <w:proofErr w:type="spellStart"/>
      <w:r w:rsidR="005427A9">
        <w:t>d</w:t>
      </w:r>
      <w:r>
        <w:t>eddfwriaethol</w:t>
      </w:r>
      <w:proofErr w:type="spellEnd"/>
      <w:r w:rsidR="00B51473">
        <w:t xml:space="preserve"> </w:t>
      </w:r>
      <w:proofErr w:type="spellStart"/>
      <w:r>
        <w:t>sy</w:t>
      </w:r>
      <w:r w:rsidR="00870FF3">
        <w:t>’</w:t>
      </w:r>
      <w:r>
        <w:t>n</w:t>
      </w:r>
      <w:proofErr w:type="spellEnd"/>
      <w:r w:rsidR="00B51473">
        <w:t xml:space="preserve"> </w:t>
      </w:r>
      <w:proofErr w:type="spellStart"/>
      <w:r>
        <w:t>cefnogi</w:t>
      </w:r>
      <w:proofErr w:type="spellEnd"/>
      <w:r w:rsidR="00B51473">
        <w:t xml:space="preserve"> </w:t>
      </w:r>
      <w:proofErr w:type="spellStart"/>
      <w:r>
        <w:t>darpariaeth</w:t>
      </w:r>
      <w:proofErr w:type="spellEnd"/>
      <w:r w:rsidR="00B51473">
        <w:t xml:space="preserve"> </w:t>
      </w:r>
      <w:proofErr w:type="spellStart"/>
      <w:r>
        <w:t>addysg</w:t>
      </w:r>
      <w:proofErr w:type="spellEnd"/>
      <w:r w:rsidR="00B51473">
        <w:t xml:space="preserve"> </w:t>
      </w:r>
      <w:proofErr w:type="spellStart"/>
      <w:r>
        <w:t>cyfrwng</w:t>
      </w:r>
      <w:proofErr w:type="spellEnd"/>
      <w:r w:rsidR="00B51473">
        <w:t xml:space="preserve"> </w:t>
      </w:r>
      <w:r>
        <w:t>Cymraeg</w:t>
      </w:r>
    </w:p>
    <w:p w14:paraId="12563AB5" w14:textId="73A3A176" w:rsidR="00835257" w:rsidRDefault="00F80121" w:rsidP="00835257">
      <w:pPr>
        <w:pStyle w:val="Cover-5-grey"/>
      </w:pPr>
      <w:r>
        <w:t>Mai</w:t>
      </w:r>
      <w:r w:rsidR="00B51473">
        <w:t xml:space="preserve"> </w:t>
      </w:r>
      <w:r>
        <w:t>2023</w:t>
      </w:r>
    </w:p>
    <w:p w14:paraId="6A9E7BCD" w14:textId="77777777" w:rsidR="00835257" w:rsidRDefault="00835257" w:rsidP="00BD3F3F"/>
    <w:p w14:paraId="3B7DE467" w14:textId="67B01EE7" w:rsidR="00835257" w:rsidRDefault="00835257" w:rsidP="00BD3F3F">
      <w:pPr>
        <w:sectPr w:rsidR="00835257" w:rsidSect="00501233">
          <w:headerReference w:type="even" r:id="rId11"/>
          <w:headerReference w:type="default" r:id="rId12"/>
          <w:footerReference w:type="even" r:id="rId13"/>
          <w:footerReference w:type="default" r:id="rId14"/>
          <w:footerReference w:type="first" r:id="rId15"/>
          <w:pgSz w:w="11906" w:h="16838" w:code="9"/>
          <w:pgMar w:top="1418" w:right="1134" w:bottom="1134" w:left="1134" w:header="567" w:footer="567" w:gutter="0"/>
          <w:pgNumType w:start="1"/>
          <w:cols w:space="708"/>
          <w:titlePg/>
          <w:docGrid w:linePitch="360"/>
        </w:sectPr>
      </w:pPr>
    </w:p>
    <w:sdt>
      <w:sdtPr>
        <w:rPr>
          <w:rFonts w:asciiTheme="minorHAnsi" w:eastAsiaTheme="minorHAnsi" w:hAnsiTheme="minorHAnsi" w:cstheme="minorBidi"/>
          <w:color w:val="414042"/>
          <w:sz w:val="24"/>
          <w:lang w:val="en-GB" w:eastAsia="en-US"/>
        </w:rPr>
        <w:id w:val="2088654053"/>
        <w:docPartObj>
          <w:docPartGallery w:val="Table of Contents"/>
          <w:docPartUnique/>
        </w:docPartObj>
      </w:sdtPr>
      <w:sdtEndPr>
        <w:rPr>
          <w:b/>
          <w:bCs/>
          <w:noProof/>
        </w:rPr>
      </w:sdtEndPr>
      <w:sdtContent>
        <w:p w14:paraId="268FA23B" w14:textId="66F96E29" w:rsidR="00F80121" w:rsidRDefault="00F80121" w:rsidP="00F80121">
          <w:pPr>
            <w:pStyle w:val="TOCHeading"/>
          </w:pPr>
          <w:proofErr w:type="spellStart"/>
          <w:r>
            <w:t>C</w:t>
          </w:r>
          <w:r w:rsidR="0020018B">
            <w:t>ynnwys</w:t>
          </w:r>
          <w:proofErr w:type="spellEnd"/>
        </w:p>
        <w:p w14:paraId="47BEDCED" w14:textId="0E68966F" w:rsidR="009A33B6" w:rsidRDefault="00F80121">
          <w:pPr>
            <w:pStyle w:val="TOC1"/>
            <w:rPr>
              <w:rFonts w:asciiTheme="minorHAnsi" w:eastAsiaTheme="minorEastAsia" w:hAnsiTheme="minorHAnsi"/>
              <w:b w:val="0"/>
              <w:color w:val="auto"/>
              <w:kern w:val="2"/>
              <w:sz w:val="22"/>
              <w:szCs w:val="22"/>
              <w:lang w:eastAsia="en-GB"/>
              <w14:ligatures w14:val="standardContextual"/>
            </w:rPr>
          </w:pPr>
          <w:r>
            <w:fldChar w:fldCharType="begin"/>
          </w:r>
          <w:r>
            <w:instrText xml:space="preserve"> TOC \o "1-3" \h \z \u </w:instrText>
          </w:r>
          <w:r>
            <w:fldChar w:fldCharType="separate"/>
          </w:r>
          <w:hyperlink w:anchor="_Toc135210801" w:history="1">
            <w:r w:rsidR="009A33B6" w:rsidRPr="003B532B">
              <w:rPr>
                <w:rStyle w:val="Hyperlink"/>
                <w:rFonts w:eastAsia="Segoe UI"/>
              </w:rPr>
              <w:t>Rhagair y Cadeirydd</w:t>
            </w:r>
            <w:r w:rsidR="009A33B6">
              <w:rPr>
                <w:webHidden/>
              </w:rPr>
              <w:tab/>
            </w:r>
            <w:r w:rsidR="009A33B6">
              <w:rPr>
                <w:webHidden/>
              </w:rPr>
              <w:fldChar w:fldCharType="begin"/>
            </w:r>
            <w:r w:rsidR="009A33B6">
              <w:rPr>
                <w:webHidden/>
              </w:rPr>
              <w:instrText xml:space="preserve"> PAGEREF _Toc135210801 \h </w:instrText>
            </w:r>
            <w:r w:rsidR="009A33B6">
              <w:rPr>
                <w:webHidden/>
              </w:rPr>
            </w:r>
            <w:r w:rsidR="009A33B6">
              <w:rPr>
                <w:webHidden/>
              </w:rPr>
              <w:fldChar w:fldCharType="separate"/>
            </w:r>
            <w:r w:rsidR="009456F8">
              <w:rPr>
                <w:webHidden/>
              </w:rPr>
              <w:t>5</w:t>
            </w:r>
            <w:r w:rsidR="009A33B6">
              <w:rPr>
                <w:webHidden/>
              </w:rPr>
              <w:fldChar w:fldCharType="end"/>
            </w:r>
          </w:hyperlink>
        </w:p>
        <w:p w14:paraId="002E5D6C" w14:textId="66A6B4CD"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02" w:history="1">
            <w:r w:rsidR="009A33B6" w:rsidRPr="003B532B">
              <w:rPr>
                <w:rStyle w:val="Hyperlink"/>
                <w:rFonts w:eastAsia="Segoe UI"/>
              </w:rPr>
              <w:t>Argymhellion</w:t>
            </w:r>
            <w:r w:rsidR="009A33B6">
              <w:rPr>
                <w:webHidden/>
              </w:rPr>
              <w:tab/>
            </w:r>
            <w:r w:rsidR="009A33B6">
              <w:rPr>
                <w:webHidden/>
              </w:rPr>
              <w:fldChar w:fldCharType="begin"/>
            </w:r>
            <w:r w:rsidR="009A33B6">
              <w:rPr>
                <w:webHidden/>
              </w:rPr>
              <w:instrText xml:space="preserve"> PAGEREF _Toc135210802 \h </w:instrText>
            </w:r>
            <w:r w:rsidR="009A33B6">
              <w:rPr>
                <w:webHidden/>
              </w:rPr>
            </w:r>
            <w:r w:rsidR="009A33B6">
              <w:rPr>
                <w:webHidden/>
              </w:rPr>
              <w:fldChar w:fldCharType="separate"/>
            </w:r>
            <w:r w:rsidR="009456F8">
              <w:rPr>
                <w:webHidden/>
              </w:rPr>
              <w:t>7</w:t>
            </w:r>
            <w:r w:rsidR="009A33B6">
              <w:rPr>
                <w:webHidden/>
              </w:rPr>
              <w:fldChar w:fldCharType="end"/>
            </w:r>
          </w:hyperlink>
        </w:p>
        <w:p w14:paraId="0DC2AC3D" w14:textId="6A182475"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03" w:history="1">
            <w:r w:rsidR="009A33B6" w:rsidRPr="003B532B">
              <w:rPr>
                <w:rStyle w:val="Hyperlink"/>
              </w:rPr>
              <w:t>1.</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Cyflwyniad</w:t>
            </w:r>
            <w:r w:rsidR="009A33B6">
              <w:rPr>
                <w:webHidden/>
              </w:rPr>
              <w:tab/>
            </w:r>
            <w:r w:rsidR="009A33B6">
              <w:rPr>
                <w:webHidden/>
              </w:rPr>
              <w:fldChar w:fldCharType="begin"/>
            </w:r>
            <w:r w:rsidR="009A33B6">
              <w:rPr>
                <w:webHidden/>
              </w:rPr>
              <w:instrText xml:space="preserve"> PAGEREF _Toc135210803 \h </w:instrText>
            </w:r>
            <w:r w:rsidR="009A33B6">
              <w:rPr>
                <w:webHidden/>
              </w:rPr>
            </w:r>
            <w:r w:rsidR="009A33B6">
              <w:rPr>
                <w:webHidden/>
              </w:rPr>
              <w:fldChar w:fldCharType="separate"/>
            </w:r>
            <w:r w:rsidR="009456F8">
              <w:rPr>
                <w:webHidden/>
              </w:rPr>
              <w:t>10</w:t>
            </w:r>
            <w:r w:rsidR="009A33B6">
              <w:rPr>
                <w:webHidden/>
              </w:rPr>
              <w:fldChar w:fldCharType="end"/>
            </w:r>
          </w:hyperlink>
        </w:p>
        <w:p w14:paraId="005655E4" w14:textId="73DE9823" w:rsidR="009A33B6" w:rsidRDefault="00D25E25">
          <w:pPr>
            <w:pStyle w:val="TOC2"/>
            <w:rPr>
              <w:rFonts w:eastAsiaTheme="minorEastAsia"/>
              <w:color w:val="auto"/>
              <w:kern w:val="2"/>
              <w:sz w:val="22"/>
              <w:szCs w:val="22"/>
              <w14:ligatures w14:val="standardContextual"/>
            </w:rPr>
          </w:pPr>
          <w:hyperlink w:anchor="_Toc135210804" w:history="1">
            <w:r w:rsidR="009A33B6" w:rsidRPr="003B532B">
              <w:rPr>
                <w:rStyle w:val="Hyperlink"/>
              </w:rPr>
              <w:t>Cefndir</w:t>
            </w:r>
            <w:r w:rsidR="009A33B6">
              <w:rPr>
                <w:webHidden/>
              </w:rPr>
              <w:tab/>
            </w:r>
            <w:r w:rsidR="009A33B6">
              <w:rPr>
                <w:webHidden/>
              </w:rPr>
              <w:fldChar w:fldCharType="begin"/>
            </w:r>
            <w:r w:rsidR="009A33B6">
              <w:rPr>
                <w:webHidden/>
              </w:rPr>
              <w:instrText xml:space="preserve"> PAGEREF _Toc135210804 \h </w:instrText>
            </w:r>
            <w:r w:rsidR="009A33B6">
              <w:rPr>
                <w:webHidden/>
              </w:rPr>
            </w:r>
            <w:r w:rsidR="009A33B6">
              <w:rPr>
                <w:webHidden/>
              </w:rPr>
              <w:fldChar w:fldCharType="separate"/>
            </w:r>
            <w:r w:rsidR="009456F8">
              <w:rPr>
                <w:webHidden/>
              </w:rPr>
              <w:t>10</w:t>
            </w:r>
            <w:r w:rsidR="009A33B6">
              <w:rPr>
                <w:webHidden/>
              </w:rPr>
              <w:fldChar w:fldCharType="end"/>
            </w:r>
          </w:hyperlink>
        </w:p>
        <w:p w14:paraId="0B29B061" w14:textId="5C9D7727" w:rsidR="009A33B6" w:rsidRDefault="00D25E25">
          <w:pPr>
            <w:pStyle w:val="TOC2"/>
            <w:rPr>
              <w:rFonts w:eastAsiaTheme="minorEastAsia"/>
              <w:color w:val="auto"/>
              <w:kern w:val="2"/>
              <w:sz w:val="22"/>
              <w:szCs w:val="22"/>
              <w14:ligatures w14:val="standardContextual"/>
            </w:rPr>
          </w:pPr>
          <w:hyperlink w:anchor="_Toc135210805" w:history="1">
            <w:r w:rsidR="009A33B6" w:rsidRPr="003B532B">
              <w:rPr>
                <w:rStyle w:val="Hyperlink"/>
              </w:rPr>
              <w:t>Gwaith trawsbwyllgor</w:t>
            </w:r>
            <w:r w:rsidR="009A33B6">
              <w:rPr>
                <w:webHidden/>
              </w:rPr>
              <w:tab/>
            </w:r>
            <w:r w:rsidR="009A33B6">
              <w:rPr>
                <w:webHidden/>
              </w:rPr>
              <w:fldChar w:fldCharType="begin"/>
            </w:r>
            <w:r w:rsidR="009A33B6">
              <w:rPr>
                <w:webHidden/>
              </w:rPr>
              <w:instrText xml:space="preserve"> PAGEREF _Toc135210805 \h </w:instrText>
            </w:r>
            <w:r w:rsidR="009A33B6">
              <w:rPr>
                <w:webHidden/>
              </w:rPr>
            </w:r>
            <w:r w:rsidR="009A33B6">
              <w:rPr>
                <w:webHidden/>
              </w:rPr>
              <w:fldChar w:fldCharType="separate"/>
            </w:r>
            <w:r w:rsidR="009456F8">
              <w:rPr>
                <w:webHidden/>
              </w:rPr>
              <w:t>11</w:t>
            </w:r>
            <w:r w:rsidR="009A33B6">
              <w:rPr>
                <w:webHidden/>
              </w:rPr>
              <w:fldChar w:fldCharType="end"/>
            </w:r>
          </w:hyperlink>
        </w:p>
        <w:p w14:paraId="596026C7" w14:textId="7B92B6EF" w:rsidR="009A33B6" w:rsidRDefault="00D25E25">
          <w:pPr>
            <w:pStyle w:val="TOC2"/>
            <w:rPr>
              <w:rFonts w:eastAsiaTheme="minorEastAsia"/>
              <w:color w:val="auto"/>
              <w:kern w:val="2"/>
              <w:sz w:val="22"/>
              <w:szCs w:val="22"/>
              <w14:ligatures w14:val="standardContextual"/>
            </w:rPr>
          </w:pPr>
          <w:hyperlink w:anchor="_Toc135210806" w:history="1">
            <w:r w:rsidR="009A33B6" w:rsidRPr="003B532B">
              <w:rPr>
                <w:rStyle w:val="Hyperlink"/>
              </w:rPr>
              <w:t>Cylch gorchwyl</w:t>
            </w:r>
            <w:r w:rsidR="009A33B6">
              <w:rPr>
                <w:webHidden/>
              </w:rPr>
              <w:tab/>
            </w:r>
            <w:r w:rsidR="009A33B6">
              <w:rPr>
                <w:webHidden/>
              </w:rPr>
              <w:fldChar w:fldCharType="begin"/>
            </w:r>
            <w:r w:rsidR="009A33B6">
              <w:rPr>
                <w:webHidden/>
              </w:rPr>
              <w:instrText xml:space="preserve"> PAGEREF _Toc135210806 \h </w:instrText>
            </w:r>
            <w:r w:rsidR="009A33B6">
              <w:rPr>
                <w:webHidden/>
              </w:rPr>
            </w:r>
            <w:r w:rsidR="009A33B6">
              <w:rPr>
                <w:webHidden/>
              </w:rPr>
              <w:fldChar w:fldCharType="separate"/>
            </w:r>
            <w:r w:rsidR="009456F8">
              <w:rPr>
                <w:webHidden/>
              </w:rPr>
              <w:t>12</w:t>
            </w:r>
            <w:r w:rsidR="009A33B6">
              <w:rPr>
                <w:webHidden/>
              </w:rPr>
              <w:fldChar w:fldCharType="end"/>
            </w:r>
          </w:hyperlink>
        </w:p>
        <w:p w14:paraId="58BC7AC7" w14:textId="5B840F88" w:rsidR="009A33B6" w:rsidRDefault="00D25E25">
          <w:pPr>
            <w:pStyle w:val="TOC2"/>
            <w:rPr>
              <w:rFonts w:eastAsiaTheme="minorEastAsia"/>
              <w:color w:val="auto"/>
              <w:kern w:val="2"/>
              <w:sz w:val="22"/>
              <w:szCs w:val="22"/>
              <w14:ligatures w14:val="standardContextual"/>
            </w:rPr>
          </w:pPr>
          <w:hyperlink w:anchor="_Toc135210807" w:history="1">
            <w:r w:rsidR="009A33B6" w:rsidRPr="003B532B">
              <w:rPr>
                <w:rStyle w:val="Hyperlink"/>
              </w:rPr>
              <w:t>Casglu tystiolaeth</w:t>
            </w:r>
            <w:r w:rsidR="009A33B6">
              <w:rPr>
                <w:webHidden/>
              </w:rPr>
              <w:tab/>
            </w:r>
            <w:r w:rsidR="009A33B6">
              <w:rPr>
                <w:webHidden/>
              </w:rPr>
              <w:fldChar w:fldCharType="begin"/>
            </w:r>
            <w:r w:rsidR="009A33B6">
              <w:rPr>
                <w:webHidden/>
              </w:rPr>
              <w:instrText xml:space="preserve"> PAGEREF _Toc135210807 \h </w:instrText>
            </w:r>
            <w:r w:rsidR="009A33B6">
              <w:rPr>
                <w:webHidden/>
              </w:rPr>
            </w:r>
            <w:r w:rsidR="009A33B6">
              <w:rPr>
                <w:webHidden/>
              </w:rPr>
              <w:fldChar w:fldCharType="separate"/>
            </w:r>
            <w:r w:rsidR="009456F8">
              <w:rPr>
                <w:webHidden/>
              </w:rPr>
              <w:t>12</w:t>
            </w:r>
            <w:r w:rsidR="009A33B6">
              <w:rPr>
                <w:webHidden/>
              </w:rPr>
              <w:fldChar w:fldCharType="end"/>
            </w:r>
          </w:hyperlink>
        </w:p>
        <w:p w14:paraId="51BF06E6" w14:textId="7314715F"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08" w:history="1">
            <w:r w:rsidR="009A33B6" w:rsidRPr="003B532B">
              <w:rPr>
                <w:rStyle w:val="Hyperlink"/>
              </w:rPr>
              <w:t>2.</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Cyd-destun polisi a deddfwriaethol</w:t>
            </w:r>
            <w:r w:rsidR="009A33B6">
              <w:rPr>
                <w:webHidden/>
              </w:rPr>
              <w:tab/>
            </w:r>
            <w:r w:rsidR="009A33B6">
              <w:rPr>
                <w:webHidden/>
              </w:rPr>
              <w:fldChar w:fldCharType="begin"/>
            </w:r>
            <w:r w:rsidR="009A33B6">
              <w:rPr>
                <w:webHidden/>
              </w:rPr>
              <w:instrText xml:space="preserve"> PAGEREF _Toc135210808 \h </w:instrText>
            </w:r>
            <w:r w:rsidR="009A33B6">
              <w:rPr>
                <w:webHidden/>
              </w:rPr>
            </w:r>
            <w:r w:rsidR="009A33B6">
              <w:rPr>
                <w:webHidden/>
              </w:rPr>
              <w:fldChar w:fldCharType="separate"/>
            </w:r>
            <w:r w:rsidR="009456F8">
              <w:rPr>
                <w:webHidden/>
              </w:rPr>
              <w:t>14</w:t>
            </w:r>
            <w:r w:rsidR="009A33B6">
              <w:rPr>
                <w:webHidden/>
              </w:rPr>
              <w:fldChar w:fldCharType="end"/>
            </w:r>
          </w:hyperlink>
        </w:p>
        <w:p w14:paraId="287880E5" w14:textId="3D38A837" w:rsidR="009A33B6" w:rsidRDefault="00D25E25">
          <w:pPr>
            <w:pStyle w:val="TOC2"/>
            <w:rPr>
              <w:rFonts w:eastAsiaTheme="minorEastAsia"/>
              <w:color w:val="auto"/>
              <w:kern w:val="2"/>
              <w:sz w:val="22"/>
              <w:szCs w:val="22"/>
              <w14:ligatures w14:val="standardContextual"/>
            </w:rPr>
          </w:pPr>
          <w:hyperlink w:anchor="_Toc135210809" w:history="1">
            <w:r w:rsidR="009A33B6" w:rsidRPr="003B532B">
              <w:rPr>
                <w:rStyle w:val="Hyperlink"/>
              </w:rPr>
              <w:t>Cynlluniau Strategol Cymraeg mewn Addysg (CSCAau)</w:t>
            </w:r>
            <w:r w:rsidR="009A33B6">
              <w:rPr>
                <w:webHidden/>
              </w:rPr>
              <w:tab/>
            </w:r>
            <w:r w:rsidR="009A33B6">
              <w:rPr>
                <w:webHidden/>
              </w:rPr>
              <w:fldChar w:fldCharType="begin"/>
            </w:r>
            <w:r w:rsidR="009A33B6">
              <w:rPr>
                <w:webHidden/>
              </w:rPr>
              <w:instrText xml:space="preserve"> PAGEREF _Toc135210809 \h </w:instrText>
            </w:r>
            <w:r w:rsidR="009A33B6">
              <w:rPr>
                <w:webHidden/>
              </w:rPr>
            </w:r>
            <w:r w:rsidR="009A33B6">
              <w:rPr>
                <w:webHidden/>
              </w:rPr>
              <w:fldChar w:fldCharType="separate"/>
            </w:r>
            <w:r w:rsidR="009456F8">
              <w:rPr>
                <w:webHidden/>
              </w:rPr>
              <w:t>14</w:t>
            </w:r>
            <w:r w:rsidR="009A33B6">
              <w:rPr>
                <w:webHidden/>
              </w:rPr>
              <w:fldChar w:fldCharType="end"/>
            </w:r>
          </w:hyperlink>
        </w:p>
        <w:p w14:paraId="31F594C7" w14:textId="502853F2" w:rsidR="009A33B6" w:rsidRDefault="00D25E25">
          <w:pPr>
            <w:pStyle w:val="TOC2"/>
            <w:rPr>
              <w:rFonts w:eastAsiaTheme="minorEastAsia"/>
              <w:color w:val="auto"/>
              <w:kern w:val="2"/>
              <w:sz w:val="22"/>
              <w:szCs w:val="22"/>
              <w14:ligatures w14:val="standardContextual"/>
            </w:rPr>
          </w:pPr>
          <w:hyperlink w:anchor="_Toc135210810" w:history="1">
            <w:r w:rsidR="009A33B6" w:rsidRPr="003B532B">
              <w:rPr>
                <w:rStyle w:val="Hyperlink"/>
              </w:rPr>
              <w:t>Adolygiad Brys o CSCAau 2017</w:t>
            </w:r>
            <w:r w:rsidR="009A33B6">
              <w:rPr>
                <w:webHidden/>
              </w:rPr>
              <w:tab/>
            </w:r>
            <w:r w:rsidR="009A33B6">
              <w:rPr>
                <w:webHidden/>
              </w:rPr>
              <w:fldChar w:fldCharType="begin"/>
            </w:r>
            <w:r w:rsidR="009A33B6">
              <w:rPr>
                <w:webHidden/>
              </w:rPr>
              <w:instrText xml:space="preserve"> PAGEREF _Toc135210810 \h </w:instrText>
            </w:r>
            <w:r w:rsidR="009A33B6">
              <w:rPr>
                <w:webHidden/>
              </w:rPr>
            </w:r>
            <w:r w:rsidR="009A33B6">
              <w:rPr>
                <w:webHidden/>
              </w:rPr>
              <w:fldChar w:fldCharType="separate"/>
            </w:r>
            <w:r w:rsidR="009456F8">
              <w:rPr>
                <w:webHidden/>
              </w:rPr>
              <w:t>15</w:t>
            </w:r>
            <w:r w:rsidR="009A33B6">
              <w:rPr>
                <w:webHidden/>
              </w:rPr>
              <w:fldChar w:fldCharType="end"/>
            </w:r>
          </w:hyperlink>
        </w:p>
        <w:p w14:paraId="355969FD" w14:textId="6708FFC0" w:rsidR="009A33B6" w:rsidRDefault="00D25E25">
          <w:pPr>
            <w:pStyle w:val="TOC2"/>
            <w:rPr>
              <w:rFonts w:eastAsiaTheme="minorEastAsia"/>
              <w:color w:val="auto"/>
              <w:kern w:val="2"/>
              <w:sz w:val="22"/>
              <w:szCs w:val="22"/>
              <w14:ligatures w14:val="standardContextual"/>
            </w:rPr>
          </w:pPr>
          <w:hyperlink w:anchor="_Toc135210811" w:history="1">
            <w:r w:rsidR="009A33B6" w:rsidRPr="003B532B">
              <w:rPr>
                <w:rStyle w:val="Hyperlink"/>
              </w:rPr>
              <w:t>Paratoi a chyflwyno CSCAau</w:t>
            </w:r>
            <w:r w:rsidR="009A33B6">
              <w:rPr>
                <w:webHidden/>
              </w:rPr>
              <w:tab/>
            </w:r>
            <w:r w:rsidR="009A33B6">
              <w:rPr>
                <w:webHidden/>
              </w:rPr>
              <w:fldChar w:fldCharType="begin"/>
            </w:r>
            <w:r w:rsidR="009A33B6">
              <w:rPr>
                <w:webHidden/>
              </w:rPr>
              <w:instrText xml:space="preserve"> PAGEREF _Toc135210811 \h </w:instrText>
            </w:r>
            <w:r w:rsidR="009A33B6">
              <w:rPr>
                <w:webHidden/>
              </w:rPr>
            </w:r>
            <w:r w:rsidR="009A33B6">
              <w:rPr>
                <w:webHidden/>
              </w:rPr>
              <w:fldChar w:fldCharType="separate"/>
            </w:r>
            <w:r w:rsidR="009456F8">
              <w:rPr>
                <w:webHidden/>
              </w:rPr>
              <w:t>16</w:t>
            </w:r>
            <w:r w:rsidR="009A33B6">
              <w:rPr>
                <w:webHidden/>
              </w:rPr>
              <w:fldChar w:fldCharType="end"/>
            </w:r>
          </w:hyperlink>
        </w:p>
        <w:p w14:paraId="4243E4A1" w14:textId="75938578" w:rsidR="009A33B6" w:rsidRDefault="00D25E25">
          <w:pPr>
            <w:pStyle w:val="TOC2"/>
            <w:rPr>
              <w:rFonts w:eastAsiaTheme="minorEastAsia"/>
              <w:color w:val="auto"/>
              <w:kern w:val="2"/>
              <w:sz w:val="22"/>
              <w:szCs w:val="22"/>
              <w14:ligatures w14:val="standardContextual"/>
            </w:rPr>
          </w:pPr>
          <w:hyperlink w:anchor="_Toc135210812" w:history="1">
            <w:r w:rsidR="009A33B6" w:rsidRPr="003B532B">
              <w:rPr>
                <w:rStyle w:val="Hyperlink"/>
              </w:rPr>
              <w:t>Categorïau ysgolion yn ôl darpariaeth cyfrwng Cymraeg</w:t>
            </w:r>
            <w:r w:rsidR="009A33B6">
              <w:rPr>
                <w:webHidden/>
              </w:rPr>
              <w:tab/>
            </w:r>
            <w:r w:rsidR="009A33B6">
              <w:rPr>
                <w:webHidden/>
              </w:rPr>
              <w:fldChar w:fldCharType="begin"/>
            </w:r>
            <w:r w:rsidR="009A33B6">
              <w:rPr>
                <w:webHidden/>
              </w:rPr>
              <w:instrText xml:space="preserve"> PAGEREF _Toc135210812 \h </w:instrText>
            </w:r>
            <w:r w:rsidR="009A33B6">
              <w:rPr>
                <w:webHidden/>
              </w:rPr>
            </w:r>
            <w:r w:rsidR="009A33B6">
              <w:rPr>
                <w:webHidden/>
              </w:rPr>
              <w:fldChar w:fldCharType="separate"/>
            </w:r>
            <w:r w:rsidR="009456F8">
              <w:rPr>
                <w:webHidden/>
              </w:rPr>
              <w:t>17</w:t>
            </w:r>
            <w:r w:rsidR="009A33B6">
              <w:rPr>
                <w:webHidden/>
              </w:rPr>
              <w:fldChar w:fldCharType="end"/>
            </w:r>
          </w:hyperlink>
        </w:p>
        <w:p w14:paraId="41A6C689" w14:textId="01181DDD" w:rsidR="009A33B6" w:rsidRDefault="00D25E25">
          <w:pPr>
            <w:pStyle w:val="TOC2"/>
            <w:rPr>
              <w:rFonts w:eastAsiaTheme="minorEastAsia"/>
              <w:color w:val="auto"/>
              <w:kern w:val="2"/>
              <w:sz w:val="22"/>
              <w:szCs w:val="22"/>
              <w14:ligatures w14:val="standardContextual"/>
            </w:rPr>
          </w:pPr>
          <w:hyperlink w:anchor="_Toc135210813" w:history="1">
            <w:r w:rsidR="009A33B6" w:rsidRPr="003B532B">
              <w:rPr>
                <w:rStyle w:val="Hyperlink"/>
              </w:rPr>
              <w:t>Ymchwiliadau blaenorol</w:t>
            </w:r>
            <w:r w:rsidR="009A33B6">
              <w:rPr>
                <w:webHidden/>
              </w:rPr>
              <w:tab/>
            </w:r>
            <w:r w:rsidR="009A33B6">
              <w:rPr>
                <w:webHidden/>
              </w:rPr>
              <w:fldChar w:fldCharType="begin"/>
            </w:r>
            <w:r w:rsidR="009A33B6">
              <w:rPr>
                <w:webHidden/>
              </w:rPr>
              <w:instrText xml:space="preserve"> PAGEREF _Toc135210813 \h </w:instrText>
            </w:r>
            <w:r w:rsidR="009A33B6">
              <w:rPr>
                <w:webHidden/>
              </w:rPr>
            </w:r>
            <w:r w:rsidR="009A33B6">
              <w:rPr>
                <w:webHidden/>
              </w:rPr>
              <w:fldChar w:fldCharType="separate"/>
            </w:r>
            <w:r w:rsidR="009456F8">
              <w:rPr>
                <w:webHidden/>
              </w:rPr>
              <w:t>18</w:t>
            </w:r>
            <w:r w:rsidR="009A33B6">
              <w:rPr>
                <w:webHidden/>
              </w:rPr>
              <w:fldChar w:fldCharType="end"/>
            </w:r>
          </w:hyperlink>
        </w:p>
        <w:p w14:paraId="361B4BA3" w14:textId="14B3D670" w:rsidR="009A33B6" w:rsidRDefault="00D25E25">
          <w:pPr>
            <w:pStyle w:val="TOC2"/>
            <w:rPr>
              <w:rFonts w:eastAsiaTheme="minorEastAsia"/>
              <w:color w:val="auto"/>
              <w:kern w:val="2"/>
              <w:sz w:val="22"/>
              <w:szCs w:val="22"/>
              <w14:ligatures w14:val="standardContextual"/>
            </w:rPr>
          </w:pPr>
          <w:hyperlink w:anchor="_Toc135210814" w:history="1">
            <w:r w:rsidR="009A33B6" w:rsidRPr="003B532B">
              <w:rPr>
                <w:rStyle w:val="Hyperlink"/>
              </w:rPr>
              <w:t>Barn rhanddeiliaid ar y fframwaith statudol presennol</w:t>
            </w:r>
            <w:r w:rsidR="009A33B6">
              <w:rPr>
                <w:webHidden/>
              </w:rPr>
              <w:tab/>
            </w:r>
            <w:r w:rsidR="009A33B6">
              <w:rPr>
                <w:webHidden/>
              </w:rPr>
              <w:fldChar w:fldCharType="begin"/>
            </w:r>
            <w:r w:rsidR="009A33B6">
              <w:rPr>
                <w:webHidden/>
              </w:rPr>
              <w:instrText xml:space="preserve"> PAGEREF _Toc135210814 \h </w:instrText>
            </w:r>
            <w:r w:rsidR="009A33B6">
              <w:rPr>
                <w:webHidden/>
              </w:rPr>
            </w:r>
            <w:r w:rsidR="009A33B6">
              <w:rPr>
                <w:webHidden/>
              </w:rPr>
              <w:fldChar w:fldCharType="separate"/>
            </w:r>
            <w:r w:rsidR="009456F8">
              <w:rPr>
                <w:webHidden/>
              </w:rPr>
              <w:t>20</w:t>
            </w:r>
            <w:r w:rsidR="009A33B6">
              <w:rPr>
                <w:webHidden/>
              </w:rPr>
              <w:fldChar w:fldCharType="end"/>
            </w:r>
          </w:hyperlink>
        </w:p>
        <w:p w14:paraId="50318C33" w14:textId="06C24F17" w:rsidR="009A33B6" w:rsidRDefault="00D25E25">
          <w:pPr>
            <w:pStyle w:val="TOC2"/>
            <w:rPr>
              <w:rFonts w:eastAsiaTheme="minorEastAsia"/>
              <w:color w:val="auto"/>
              <w:kern w:val="2"/>
              <w:sz w:val="22"/>
              <w:szCs w:val="22"/>
              <w14:ligatures w14:val="standardContextual"/>
            </w:rPr>
          </w:pPr>
          <w:hyperlink w:anchor="_Toc135210815" w:history="1">
            <w:r w:rsidR="009A33B6" w:rsidRPr="003B532B">
              <w:rPr>
                <w:rStyle w:val="Hyperlink"/>
              </w:rPr>
              <w:t>Ein barn ni</w:t>
            </w:r>
            <w:r w:rsidR="009A33B6">
              <w:rPr>
                <w:webHidden/>
              </w:rPr>
              <w:tab/>
            </w:r>
            <w:r w:rsidR="009A33B6">
              <w:rPr>
                <w:webHidden/>
              </w:rPr>
              <w:fldChar w:fldCharType="begin"/>
            </w:r>
            <w:r w:rsidR="009A33B6">
              <w:rPr>
                <w:webHidden/>
              </w:rPr>
              <w:instrText xml:space="preserve"> PAGEREF _Toc135210815 \h </w:instrText>
            </w:r>
            <w:r w:rsidR="009A33B6">
              <w:rPr>
                <w:webHidden/>
              </w:rPr>
            </w:r>
            <w:r w:rsidR="009A33B6">
              <w:rPr>
                <w:webHidden/>
              </w:rPr>
              <w:fldChar w:fldCharType="separate"/>
            </w:r>
            <w:r w:rsidR="009456F8">
              <w:rPr>
                <w:webHidden/>
              </w:rPr>
              <w:t>22</w:t>
            </w:r>
            <w:r w:rsidR="009A33B6">
              <w:rPr>
                <w:webHidden/>
              </w:rPr>
              <w:fldChar w:fldCharType="end"/>
            </w:r>
          </w:hyperlink>
        </w:p>
        <w:p w14:paraId="17DC4E28" w14:textId="0B50FF33"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16" w:history="1">
            <w:r w:rsidR="009A33B6" w:rsidRPr="003B532B">
              <w:rPr>
                <w:rStyle w:val="Hyperlink"/>
              </w:rPr>
              <w:t>3.</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Datblygu a darparu CSCAau</w:t>
            </w:r>
            <w:r w:rsidR="009A33B6">
              <w:rPr>
                <w:webHidden/>
              </w:rPr>
              <w:tab/>
            </w:r>
            <w:r w:rsidR="009A33B6">
              <w:rPr>
                <w:webHidden/>
              </w:rPr>
              <w:fldChar w:fldCharType="begin"/>
            </w:r>
            <w:r w:rsidR="009A33B6">
              <w:rPr>
                <w:webHidden/>
              </w:rPr>
              <w:instrText xml:space="preserve"> PAGEREF _Toc135210816 \h </w:instrText>
            </w:r>
            <w:r w:rsidR="009A33B6">
              <w:rPr>
                <w:webHidden/>
              </w:rPr>
            </w:r>
            <w:r w:rsidR="009A33B6">
              <w:rPr>
                <w:webHidden/>
              </w:rPr>
              <w:fldChar w:fldCharType="separate"/>
            </w:r>
            <w:r w:rsidR="009456F8">
              <w:rPr>
                <w:webHidden/>
              </w:rPr>
              <w:t>25</w:t>
            </w:r>
            <w:r w:rsidR="009A33B6">
              <w:rPr>
                <w:webHidden/>
              </w:rPr>
              <w:fldChar w:fldCharType="end"/>
            </w:r>
          </w:hyperlink>
        </w:p>
        <w:p w14:paraId="79AF0EE6" w14:textId="6567D207" w:rsidR="009A33B6" w:rsidRDefault="00D25E25">
          <w:pPr>
            <w:pStyle w:val="TOC2"/>
            <w:rPr>
              <w:rFonts w:eastAsiaTheme="minorEastAsia"/>
              <w:color w:val="auto"/>
              <w:kern w:val="2"/>
              <w:sz w:val="22"/>
              <w:szCs w:val="22"/>
              <w14:ligatures w14:val="standardContextual"/>
            </w:rPr>
          </w:pPr>
          <w:hyperlink w:anchor="_Toc135210817" w:history="1">
            <w:r w:rsidR="009A33B6" w:rsidRPr="003B532B">
              <w:rPr>
                <w:rStyle w:val="Hyperlink"/>
              </w:rPr>
              <w:t>Datblygu CSCAau</w:t>
            </w:r>
            <w:r w:rsidR="009A33B6">
              <w:rPr>
                <w:webHidden/>
              </w:rPr>
              <w:tab/>
            </w:r>
            <w:r w:rsidR="009A33B6">
              <w:rPr>
                <w:webHidden/>
              </w:rPr>
              <w:fldChar w:fldCharType="begin"/>
            </w:r>
            <w:r w:rsidR="009A33B6">
              <w:rPr>
                <w:webHidden/>
              </w:rPr>
              <w:instrText xml:space="preserve"> PAGEREF _Toc135210817 \h </w:instrText>
            </w:r>
            <w:r w:rsidR="009A33B6">
              <w:rPr>
                <w:webHidden/>
              </w:rPr>
            </w:r>
            <w:r w:rsidR="009A33B6">
              <w:rPr>
                <w:webHidden/>
              </w:rPr>
              <w:fldChar w:fldCharType="separate"/>
            </w:r>
            <w:r w:rsidR="009456F8">
              <w:rPr>
                <w:webHidden/>
              </w:rPr>
              <w:t>25</w:t>
            </w:r>
            <w:r w:rsidR="009A33B6">
              <w:rPr>
                <w:webHidden/>
              </w:rPr>
              <w:fldChar w:fldCharType="end"/>
            </w:r>
          </w:hyperlink>
        </w:p>
        <w:p w14:paraId="4BDB7A80" w14:textId="72894962" w:rsidR="009A33B6" w:rsidRDefault="00D25E25">
          <w:pPr>
            <w:pStyle w:val="TOC2"/>
            <w:rPr>
              <w:rFonts w:eastAsiaTheme="minorEastAsia"/>
              <w:color w:val="auto"/>
              <w:kern w:val="2"/>
              <w:sz w:val="22"/>
              <w:szCs w:val="22"/>
              <w14:ligatures w14:val="standardContextual"/>
            </w:rPr>
          </w:pPr>
          <w:hyperlink w:anchor="_Toc135210818" w:history="1">
            <w:r w:rsidR="009A33B6" w:rsidRPr="003B532B">
              <w:rPr>
                <w:rStyle w:val="Hyperlink"/>
              </w:rPr>
              <w:t>Arweinyddiaeth a diwylliant</w:t>
            </w:r>
            <w:r w:rsidR="009A33B6">
              <w:rPr>
                <w:webHidden/>
              </w:rPr>
              <w:tab/>
            </w:r>
            <w:r w:rsidR="009A33B6">
              <w:rPr>
                <w:webHidden/>
              </w:rPr>
              <w:fldChar w:fldCharType="begin"/>
            </w:r>
            <w:r w:rsidR="009A33B6">
              <w:rPr>
                <w:webHidden/>
              </w:rPr>
              <w:instrText xml:space="preserve"> PAGEREF _Toc135210818 \h </w:instrText>
            </w:r>
            <w:r w:rsidR="009A33B6">
              <w:rPr>
                <w:webHidden/>
              </w:rPr>
            </w:r>
            <w:r w:rsidR="009A33B6">
              <w:rPr>
                <w:webHidden/>
              </w:rPr>
              <w:fldChar w:fldCharType="separate"/>
            </w:r>
            <w:r w:rsidR="009456F8">
              <w:rPr>
                <w:webHidden/>
              </w:rPr>
              <w:t>26</w:t>
            </w:r>
            <w:r w:rsidR="009A33B6">
              <w:rPr>
                <w:webHidden/>
              </w:rPr>
              <w:fldChar w:fldCharType="end"/>
            </w:r>
          </w:hyperlink>
        </w:p>
        <w:p w14:paraId="3DF75E89" w14:textId="4CA4DA08" w:rsidR="009A33B6" w:rsidRDefault="00D25E25">
          <w:pPr>
            <w:pStyle w:val="TOC2"/>
            <w:rPr>
              <w:rFonts w:eastAsiaTheme="minorEastAsia"/>
              <w:color w:val="auto"/>
              <w:kern w:val="2"/>
              <w:sz w:val="22"/>
              <w:szCs w:val="22"/>
              <w14:ligatures w14:val="standardContextual"/>
            </w:rPr>
          </w:pPr>
          <w:hyperlink w:anchor="_Toc135210819" w:history="1">
            <w:r w:rsidR="009A33B6" w:rsidRPr="003B532B">
              <w:rPr>
                <w:rStyle w:val="Hyperlink"/>
              </w:rPr>
              <w:t>Cylch deng mlynedd</w:t>
            </w:r>
            <w:r w:rsidR="009A33B6">
              <w:rPr>
                <w:webHidden/>
              </w:rPr>
              <w:tab/>
            </w:r>
            <w:r w:rsidR="009A33B6">
              <w:rPr>
                <w:webHidden/>
              </w:rPr>
              <w:fldChar w:fldCharType="begin"/>
            </w:r>
            <w:r w:rsidR="009A33B6">
              <w:rPr>
                <w:webHidden/>
              </w:rPr>
              <w:instrText xml:space="preserve"> PAGEREF _Toc135210819 \h </w:instrText>
            </w:r>
            <w:r w:rsidR="009A33B6">
              <w:rPr>
                <w:webHidden/>
              </w:rPr>
            </w:r>
            <w:r w:rsidR="009A33B6">
              <w:rPr>
                <w:webHidden/>
              </w:rPr>
              <w:fldChar w:fldCharType="separate"/>
            </w:r>
            <w:r w:rsidR="009456F8">
              <w:rPr>
                <w:webHidden/>
              </w:rPr>
              <w:t>27</w:t>
            </w:r>
            <w:r w:rsidR="009A33B6">
              <w:rPr>
                <w:webHidden/>
              </w:rPr>
              <w:fldChar w:fldCharType="end"/>
            </w:r>
          </w:hyperlink>
        </w:p>
        <w:p w14:paraId="55F28609" w14:textId="0FB47CCF" w:rsidR="009A33B6" w:rsidRDefault="00D25E25">
          <w:pPr>
            <w:pStyle w:val="TOC2"/>
            <w:rPr>
              <w:rFonts w:eastAsiaTheme="minorEastAsia"/>
              <w:color w:val="auto"/>
              <w:kern w:val="2"/>
              <w:sz w:val="22"/>
              <w:szCs w:val="22"/>
              <w14:ligatures w14:val="standardContextual"/>
            </w:rPr>
          </w:pPr>
          <w:hyperlink w:anchor="_Toc135210820" w:history="1">
            <w:r w:rsidR="009A33B6" w:rsidRPr="003B532B">
              <w:rPr>
                <w:rStyle w:val="Hyperlink"/>
              </w:rPr>
              <w:t>Monitro ac atebolrwydd gweithredu’r CSCAau</w:t>
            </w:r>
            <w:r w:rsidR="009A33B6">
              <w:rPr>
                <w:webHidden/>
              </w:rPr>
              <w:tab/>
            </w:r>
            <w:r w:rsidR="009A33B6">
              <w:rPr>
                <w:webHidden/>
              </w:rPr>
              <w:fldChar w:fldCharType="begin"/>
            </w:r>
            <w:r w:rsidR="009A33B6">
              <w:rPr>
                <w:webHidden/>
              </w:rPr>
              <w:instrText xml:space="preserve"> PAGEREF _Toc135210820 \h </w:instrText>
            </w:r>
            <w:r w:rsidR="009A33B6">
              <w:rPr>
                <w:webHidden/>
              </w:rPr>
            </w:r>
            <w:r w:rsidR="009A33B6">
              <w:rPr>
                <w:webHidden/>
              </w:rPr>
              <w:fldChar w:fldCharType="separate"/>
            </w:r>
            <w:r w:rsidR="009456F8">
              <w:rPr>
                <w:webHidden/>
              </w:rPr>
              <w:t>28</w:t>
            </w:r>
            <w:r w:rsidR="009A33B6">
              <w:rPr>
                <w:webHidden/>
              </w:rPr>
              <w:fldChar w:fldCharType="end"/>
            </w:r>
          </w:hyperlink>
        </w:p>
        <w:p w14:paraId="540CE00F" w14:textId="10A8265E" w:rsidR="009A33B6" w:rsidRDefault="00D25E25">
          <w:pPr>
            <w:pStyle w:val="TOC2"/>
            <w:rPr>
              <w:rFonts w:eastAsiaTheme="minorEastAsia"/>
              <w:color w:val="auto"/>
              <w:kern w:val="2"/>
              <w:sz w:val="22"/>
              <w:szCs w:val="22"/>
              <w14:ligatures w14:val="standardContextual"/>
            </w:rPr>
          </w:pPr>
          <w:hyperlink w:anchor="_Toc135210821" w:history="1">
            <w:r w:rsidR="009A33B6" w:rsidRPr="003B532B">
              <w:rPr>
                <w:rStyle w:val="Hyperlink"/>
              </w:rPr>
              <w:t>Ein barn ni</w:t>
            </w:r>
            <w:r w:rsidR="009A33B6">
              <w:rPr>
                <w:webHidden/>
              </w:rPr>
              <w:tab/>
            </w:r>
            <w:r w:rsidR="009A33B6">
              <w:rPr>
                <w:webHidden/>
              </w:rPr>
              <w:fldChar w:fldCharType="begin"/>
            </w:r>
            <w:r w:rsidR="009A33B6">
              <w:rPr>
                <w:webHidden/>
              </w:rPr>
              <w:instrText xml:space="preserve"> PAGEREF _Toc135210821 \h </w:instrText>
            </w:r>
            <w:r w:rsidR="009A33B6">
              <w:rPr>
                <w:webHidden/>
              </w:rPr>
            </w:r>
            <w:r w:rsidR="009A33B6">
              <w:rPr>
                <w:webHidden/>
              </w:rPr>
              <w:fldChar w:fldCharType="separate"/>
            </w:r>
            <w:r w:rsidR="009456F8">
              <w:rPr>
                <w:webHidden/>
              </w:rPr>
              <w:t>29</w:t>
            </w:r>
            <w:r w:rsidR="009A33B6">
              <w:rPr>
                <w:webHidden/>
              </w:rPr>
              <w:fldChar w:fldCharType="end"/>
            </w:r>
          </w:hyperlink>
        </w:p>
        <w:p w14:paraId="0CFC82A8" w14:textId="7F28AE09"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22" w:history="1">
            <w:r w:rsidR="009A33B6" w:rsidRPr="003B532B">
              <w:rPr>
                <w:rStyle w:val="Hyperlink"/>
              </w:rPr>
              <w:t>4.</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Cyllid cyfalaf</w:t>
            </w:r>
            <w:r w:rsidR="009A33B6">
              <w:rPr>
                <w:webHidden/>
              </w:rPr>
              <w:tab/>
            </w:r>
            <w:r w:rsidR="009A33B6">
              <w:rPr>
                <w:webHidden/>
              </w:rPr>
              <w:fldChar w:fldCharType="begin"/>
            </w:r>
            <w:r w:rsidR="009A33B6">
              <w:rPr>
                <w:webHidden/>
              </w:rPr>
              <w:instrText xml:space="preserve"> PAGEREF _Toc135210822 \h </w:instrText>
            </w:r>
            <w:r w:rsidR="009A33B6">
              <w:rPr>
                <w:webHidden/>
              </w:rPr>
            </w:r>
            <w:r w:rsidR="009A33B6">
              <w:rPr>
                <w:webHidden/>
              </w:rPr>
              <w:fldChar w:fldCharType="separate"/>
            </w:r>
            <w:r w:rsidR="009456F8">
              <w:rPr>
                <w:webHidden/>
              </w:rPr>
              <w:t>33</w:t>
            </w:r>
            <w:r w:rsidR="009A33B6">
              <w:rPr>
                <w:webHidden/>
              </w:rPr>
              <w:fldChar w:fldCharType="end"/>
            </w:r>
          </w:hyperlink>
        </w:p>
        <w:p w14:paraId="4E2D2D63" w14:textId="41F7A672" w:rsidR="009A33B6" w:rsidRDefault="00D25E25">
          <w:pPr>
            <w:pStyle w:val="TOC2"/>
            <w:rPr>
              <w:rFonts w:eastAsiaTheme="minorEastAsia"/>
              <w:color w:val="auto"/>
              <w:kern w:val="2"/>
              <w:sz w:val="22"/>
              <w:szCs w:val="22"/>
              <w14:ligatures w14:val="standardContextual"/>
            </w:rPr>
          </w:pPr>
          <w:hyperlink w:anchor="_Toc135210823" w:history="1">
            <w:r w:rsidR="009A33B6" w:rsidRPr="003B532B">
              <w:rPr>
                <w:rStyle w:val="Hyperlink"/>
              </w:rPr>
              <w:t>Eglurder a chydlynu cyllid</w:t>
            </w:r>
            <w:r w:rsidR="009A33B6">
              <w:rPr>
                <w:webHidden/>
              </w:rPr>
              <w:tab/>
            </w:r>
            <w:r w:rsidR="009A33B6">
              <w:rPr>
                <w:webHidden/>
              </w:rPr>
              <w:fldChar w:fldCharType="begin"/>
            </w:r>
            <w:r w:rsidR="009A33B6">
              <w:rPr>
                <w:webHidden/>
              </w:rPr>
              <w:instrText xml:space="preserve"> PAGEREF _Toc135210823 \h </w:instrText>
            </w:r>
            <w:r w:rsidR="009A33B6">
              <w:rPr>
                <w:webHidden/>
              </w:rPr>
            </w:r>
            <w:r w:rsidR="009A33B6">
              <w:rPr>
                <w:webHidden/>
              </w:rPr>
              <w:fldChar w:fldCharType="separate"/>
            </w:r>
            <w:r w:rsidR="009456F8">
              <w:rPr>
                <w:webHidden/>
              </w:rPr>
              <w:t>33</w:t>
            </w:r>
            <w:r w:rsidR="009A33B6">
              <w:rPr>
                <w:webHidden/>
              </w:rPr>
              <w:fldChar w:fldCharType="end"/>
            </w:r>
          </w:hyperlink>
        </w:p>
        <w:p w14:paraId="36331E4F" w14:textId="612D9B42" w:rsidR="009A33B6" w:rsidRDefault="00D25E25">
          <w:pPr>
            <w:pStyle w:val="TOC2"/>
            <w:rPr>
              <w:rFonts w:eastAsiaTheme="minorEastAsia"/>
              <w:color w:val="auto"/>
              <w:kern w:val="2"/>
              <w:sz w:val="22"/>
              <w:szCs w:val="22"/>
              <w14:ligatures w14:val="standardContextual"/>
            </w:rPr>
          </w:pPr>
          <w:hyperlink w:anchor="_Toc135210824" w:history="1">
            <w:r w:rsidR="009A33B6" w:rsidRPr="003B532B">
              <w:rPr>
                <w:rStyle w:val="Hyperlink"/>
              </w:rPr>
              <w:t>Cymhelliant</w:t>
            </w:r>
            <w:r w:rsidR="009A33B6">
              <w:rPr>
                <w:webHidden/>
              </w:rPr>
              <w:tab/>
            </w:r>
            <w:r w:rsidR="009A33B6">
              <w:rPr>
                <w:webHidden/>
              </w:rPr>
              <w:fldChar w:fldCharType="begin"/>
            </w:r>
            <w:r w:rsidR="009A33B6">
              <w:rPr>
                <w:webHidden/>
              </w:rPr>
              <w:instrText xml:space="preserve"> PAGEREF _Toc135210824 \h </w:instrText>
            </w:r>
            <w:r w:rsidR="009A33B6">
              <w:rPr>
                <w:webHidden/>
              </w:rPr>
            </w:r>
            <w:r w:rsidR="009A33B6">
              <w:rPr>
                <w:webHidden/>
              </w:rPr>
              <w:fldChar w:fldCharType="separate"/>
            </w:r>
            <w:r w:rsidR="009456F8">
              <w:rPr>
                <w:webHidden/>
              </w:rPr>
              <w:t>36</w:t>
            </w:r>
            <w:r w:rsidR="009A33B6">
              <w:rPr>
                <w:webHidden/>
              </w:rPr>
              <w:fldChar w:fldCharType="end"/>
            </w:r>
          </w:hyperlink>
        </w:p>
        <w:p w14:paraId="621E9364" w14:textId="725E0134" w:rsidR="009A33B6" w:rsidRDefault="00D25E25">
          <w:pPr>
            <w:pStyle w:val="TOC2"/>
            <w:rPr>
              <w:rFonts w:eastAsiaTheme="minorEastAsia"/>
              <w:color w:val="auto"/>
              <w:kern w:val="2"/>
              <w:sz w:val="22"/>
              <w:szCs w:val="22"/>
              <w14:ligatures w14:val="standardContextual"/>
            </w:rPr>
          </w:pPr>
          <w:hyperlink w:anchor="_Toc135210825" w:history="1">
            <w:r w:rsidR="009A33B6" w:rsidRPr="003B532B">
              <w:rPr>
                <w:rStyle w:val="Hyperlink"/>
              </w:rPr>
              <w:t>Ein barn ni</w:t>
            </w:r>
            <w:r w:rsidR="009A33B6">
              <w:rPr>
                <w:webHidden/>
              </w:rPr>
              <w:tab/>
            </w:r>
            <w:r w:rsidR="009A33B6">
              <w:rPr>
                <w:webHidden/>
              </w:rPr>
              <w:fldChar w:fldCharType="begin"/>
            </w:r>
            <w:r w:rsidR="009A33B6">
              <w:rPr>
                <w:webHidden/>
              </w:rPr>
              <w:instrText xml:space="preserve"> PAGEREF _Toc135210825 \h </w:instrText>
            </w:r>
            <w:r w:rsidR="009A33B6">
              <w:rPr>
                <w:webHidden/>
              </w:rPr>
            </w:r>
            <w:r w:rsidR="009A33B6">
              <w:rPr>
                <w:webHidden/>
              </w:rPr>
              <w:fldChar w:fldCharType="separate"/>
            </w:r>
            <w:r w:rsidR="009456F8">
              <w:rPr>
                <w:webHidden/>
              </w:rPr>
              <w:t>37</w:t>
            </w:r>
            <w:r w:rsidR="009A33B6">
              <w:rPr>
                <w:webHidden/>
              </w:rPr>
              <w:fldChar w:fldCharType="end"/>
            </w:r>
          </w:hyperlink>
        </w:p>
        <w:p w14:paraId="4A09433C" w14:textId="77D36354"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26" w:history="1">
            <w:r w:rsidR="009A33B6" w:rsidRPr="003B532B">
              <w:rPr>
                <w:rStyle w:val="Hyperlink"/>
              </w:rPr>
              <w:t>5.</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Cynyddu dysgu Cymraeg yn y sector cyfrwng Saesneg</w:t>
            </w:r>
            <w:r w:rsidR="009A33B6">
              <w:rPr>
                <w:webHidden/>
              </w:rPr>
              <w:tab/>
            </w:r>
            <w:r w:rsidR="009A33B6">
              <w:rPr>
                <w:webHidden/>
              </w:rPr>
              <w:fldChar w:fldCharType="begin"/>
            </w:r>
            <w:r w:rsidR="009A33B6">
              <w:rPr>
                <w:webHidden/>
              </w:rPr>
              <w:instrText xml:space="preserve"> PAGEREF _Toc135210826 \h </w:instrText>
            </w:r>
            <w:r w:rsidR="009A33B6">
              <w:rPr>
                <w:webHidden/>
              </w:rPr>
            </w:r>
            <w:r w:rsidR="009A33B6">
              <w:rPr>
                <w:webHidden/>
              </w:rPr>
              <w:fldChar w:fldCharType="separate"/>
            </w:r>
            <w:r w:rsidR="009456F8">
              <w:rPr>
                <w:webHidden/>
              </w:rPr>
              <w:t>39</w:t>
            </w:r>
            <w:r w:rsidR="009A33B6">
              <w:rPr>
                <w:webHidden/>
              </w:rPr>
              <w:fldChar w:fldCharType="end"/>
            </w:r>
          </w:hyperlink>
        </w:p>
        <w:p w14:paraId="606541D1" w14:textId="4220B9A8" w:rsidR="009A33B6" w:rsidRDefault="00D25E25">
          <w:pPr>
            <w:pStyle w:val="TOC2"/>
            <w:rPr>
              <w:rFonts w:eastAsiaTheme="minorEastAsia"/>
              <w:color w:val="auto"/>
              <w:kern w:val="2"/>
              <w:sz w:val="22"/>
              <w:szCs w:val="22"/>
              <w14:ligatures w14:val="standardContextual"/>
            </w:rPr>
          </w:pPr>
          <w:hyperlink w:anchor="_Toc135210827" w:history="1">
            <w:r w:rsidR="009A33B6" w:rsidRPr="003B532B">
              <w:rPr>
                <w:rStyle w:val="Hyperlink"/>
              </w:rPr>
              <w:t>Darpariaeth cyfrwng Cymraeg yn y sector cyfrwng Saesneg</w:t>
            </w:r>
            <w:r w:rsidR="009A33B6">
              <w:rPr>
                <w:webHidden/>
              </w:rPr>
              <w:tab/>
            </w:r>
            <w:r w:rsidR="009A33B6">
              <w:rPr>
                <w:webHidden/>
              </w:rPr>
              <w:fldChar w:fldCharType="begin"/>
            </w:r>
            <w:r w:rsidR="009A33B6">
              <w:rPr>
                <w:webHidden/>
              </w:rPr>
              <w:instrText xml:space="preserve"> PAGEREF _Toc135210827 \h </w:instrText>
            </w:r>
            <w:r w:rsidR="009A33B6">
              <w:rPr>
                <w:webHidden/>
              </w:rPr>
            </w:r>
            <w:r w:rsidR="009A33B6">
              <w:rPr>
                <w:webHidden/>
              </w:rPr>
              <w:fldChar w:fldCharType="separate"/>
            </w:r>
            <w:r w:rsidR="009456F8">
              <w:rPr>
                <w:webHidden/>
              </w:rPr>
              <w:t>39</w:t>
            </w:r>
            <w:r w:rsidR="009A33B6">
              <w:rPr>
                <w:webHidden/>
              </w:rPr>
              <w:fldChar w:fldCharType="end"/>
            </w:r>
          </w:hyperlink>
        </w:p>
        <w:p w14:paraId="279AD3C8" w14:textId="38484A43" w:rsidR="009A33B6" w:rsidRDefault="00D25E25">
          <w:pPr>
            <w:pStyle w:val="TOC2"/>
            <w:rPr>
              <w:rFonts w:eastAsiaTheme="minorEastAsia"/>
              <w:color w:val="auto"/>
              <w:kern w:val="2"/>
              <w:sz w:val="22"/>
              <w:szCs w:val="22"/>
              <w14:ligatures w14:val="standardContextual"/>
            </w:rPr>
          </w:pPr>
          <w:hyperlink w:anchor="_Toc135210828" w:history="1">
            <w:r w:rsidR="009A33B6" w:rsidRPr="003B532B">
              <w:rPr>
                <w:rStyle w:val="Hyperlink"/>
              </w:rPr>
              <w:t>Categorïau ysgol a chontinwwm iaith</w:t>
            </w:r>
            <w:r w:rsidR="009A33B6">
              <w:rPr>
                <w:webHidden/>
              </w:rPr>
              <w:tab/>
            </w:r>
            <w:r w:rsidR="009A33B6">
              <w:rPr>
                <w:webHidden/>
              </w:rPr>
              <w:fldChar w:fldCharType="begin"/>
            </w:r>
            <w:r w:rsidR="009A33B6">
              <w:rPr>
                <w:webHidden/>
              </w:rPr>
              <w:instrText xml:space="preserve"> PAGEREF _Toc135210828 \h </w:instrText>
            </w:r>
            <w:r w:rsidR="009A33B6">
              <w:rPr>
                <w:webHidden/>
              </w:rPr>
            </w:r>
            <w:r w:rsidR="009A33B6">
              <w:rPr>
                <w:webHidden/>
              </w:rPr>
              <w:fldChar w:fldCharType="separate"/>
            </w:r>
            <w:r w:rsidR="009456F8">
              <w:rPr>
                <w:webHidden/>
              </w:rPr>
              <w:t>41</w:t>
            </w:r>
            <w:r w:rsidR="009A33B6">
              <w:rPr>
                <w:webHidden/>
              </w:rPr>
              <w:fldChar w:fldCharType="end"/>
            </w:r>
          </w:hyperlink>
        </w:p>
        <w:p w14:paraId="79BB65DC" w14:textId="1C86F10F" w:rsidR="009A33B6" w:rsidRDefault="00D25E25">
          <w:pPr>
            <w:pStyle w:val="TOC2"/>
            <w:rPr>
              <w:rFonts w:eastAsiaTheme="minorEastAsia"/>
              <w:color w:val="auto"/>
              <w:kern w:val="2"/>
              <w:sz w:val="22"/>
              <w:szCs w:val="22"/>
              <w14:ligatures w14:val="standardContextual"/>
            </w:rPr>
          </w:pPr>
          <w:hyperlink w:anchor="_Toc135210829" w:history="1">
            <w:r w:rsidR="009A33B6" w:rsidRPr="003B532B">
              <w:rPr>
                <w:rStyle w:val="Hyperlink"/>
              </w:rPr>
              <w:t>Ymgysylltu a dull gweithredu i bob oed o ran cynllunio darpariaeth cyfrwng Cymraeg</w:t>
            </w:r>
            <w:r w:rsidR="009A33B6">
              <w:rPr>
                <w:webHidden/>
              </w:rPr>
              <w:tab/>
            </w:r>
            <w:r w:rsidR="009A33B6">
              <w:rPr>
                <w:webHidden/>
              </w:rPr>
              <w:fldChar w:fldCharType="begin"/>
            </w:r>
            <w:r w:rsidR="009A33B6">
              <w:rPr>
                <w:webHidden/>
              </w:rPr>
              <w:instrText xml:space="preserve"> PAGEREF _Toc135210829 \h </w:instrText>
            </w:r>
            <w:r w:rsidR="009A33B6">
              <w:rPr>
                <w:webHidden/>
              </w:rPr>
            </w:r>
            <w:r w:rsidR="009A33B6">
              <w:rPr>
                <w:webHidden/>
              </w:rPr>
              <w:fldChar w:fldCharType="separate"/>
            </w:r>
            <w:r w:rsidR="009456F8">
              <w:rPr>
                <w:webHidden/>
              </w:rPr>
              <w:t>43</w:t>
            </w:r>
            <w:r w:rsidR="009A33B6">
              <w:rPr>
                <w:webHidden/>
              </w:rPr>
              <w:fldChar w:fldCharType="end"/>
            </w:r>
          </w:hyperlink>
        </w:p>
        <w:p w14:paraId="253FB0B2" w14:textId="7F6156A0" w:rsidR="009A33B6" w:rsidRDefault="00D25E25">
          <w:pPr>
            <w:pStyle w:val="TOC2"/>
            <w:rPr>
              <w:rFonts w:eastAsiaTheme="minorEastAsia"/>
              <w:color w:val="auto"/>
              <w:kern w:val="2"/>
              <w:sz w:val="22"/>
              <w:szCs w:val="22"/>
              <w14:ligatures w14:val="standardContextual"/>
            </w:rPr>
          </w:pPr>
          <w:hyperlink w:anchor="_Toc135210830" w:history="1">
            <w:r w:rsidR="009A33B6" w:rsidRPr="003B532B">
              <w:rPr>
                <w:rStyle w:val="Hyperlink"/>
              </w:rPr>
              <w:t>Ein barn ni</w:t>
            </w:r>
            <w:r w:rsidR="009A33B6">
              <w:rPr>
                <w:webHidden/>
              </w:rPr>
              <w:tab/>
            </w:r>
            <w:r w:rsidR="009A33B6">
              <w:rPr>
                <w:webHidden/>
              </w:rPr>
              <w:fldChar w:fldCharType="begin"/>
            </w:r>
            <w:r w:rsidR="009A33B6">
              <w:rPr>
                <w:webHidden/>
              </w:rPr>
              <w:instrText xml:space="preserve"> PAGEREF _Toc135210830 \h </w:instrText>
            </w:r>
            <w:r w:rsidR="009A33B6">
              <w:rPr>
                <w:webHidden/>
              </w:rPr>
            </w:r>
            <w:r w:rsidR="009A33B6">
              <w:rPr>
                <w:webHidden/>
              </w:rPr>
              <w:fldChar w:fldCharType="separate"/>
            </w:r>
            <w:r w:rsidR="009456F8">
              <w:rPr>
                <w:webHidden/>
              </w:rPr>
              <w:t>45</w:t>
            </w:r>
            <w:r w:rsidR="009A33B6">
              <w:rPr>
                <w:webHidden/>
              </w:rPr>
              <w:fldChar w:fldCharType="end"/>
            </w:r>
          </w:hyperlink>
        </w:p>
        <w:p w14:paraId="176A553D" w14:textId="7C725893"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31" w:history="1">
            <w:r w:rsidR="009A33B6" w:rsidRPr="003B532B">
              <w:rPr>
                <w:rStyle w:val="Hyperlink"/>
              </w:rPr>
              <w:t>6.</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Adnoddau staffio</w:t>
            </w:r>
            <w:r w:rsidR="009A33B6">
              <w:rPr>
                <w:webHidden/>
              </w:rPr>
              <w:tab/>
            </w:r>
            <w:r w:rsidR="009A33B6">
              <w:rPr>
                <w:webHidden/>
              </w:rPr>
              <w:fldChar w:fldCharType="begin"/>
            </w:r>
            <w:r w:rsidR="009A33B6">
              <w:rPr>
                <w:webHidden/>
              </w:rPr>
              <w:instrText xml:space="preserve"> PAGEREF _Toc135210831 \h </w:instrText>
            </w:r>
            <w:r w:rsidR="009A33B6">
              <w:rPr>
                <w:webHidden/>
              </w:rPr>
            </w:r>
            <w:r w:rsidR="009A33B6">
              <w:rPr>
                <w:webHidden/>
              </w:rPr>
              <w:fldChar w:fldCharType="separate"/>
            </w:r>
            <w:r w:rsidR="009456F8">
              <w:rPr>
                <w:webHidden/>
              </w:rPr>
              <w:t>48</w:t>
            </w:r>
            <w:r w:rsidR="009A33B6">
              <w:rPr>
                <w:webHidden/>
              </w:rPr>
              <w:fldChar w:fldCharType="end"/>
            </w:r>
          </w:hyperlink>
        </w:p>
        <w:p w14:paraId="6554BDF4" w14:textId="6F007929" w:rsidR="009A33B6" w:rsidRDefault="00D25E25">
          <w:pPr>
            <w:pStyle w:val="TOC2"/>
            <w:rPr>
              <w:rFonts w:eastAsiaTheme="minorEastAsia"/>
              <w:color w:val="auto"/>
              <w:kern w:val="2"/>
              <w:sz w:val="22"/>
              <w:szCs w:val="22"/>
              <w14:ligatures w14:val="standardContextual"/>
            </w:rPr>
          </w:pPr>
          <w:hyperlink w:anchor="_Toc135210832" w:history="1">
            <w:r w:rsidR="009A33B6" w:rsidRPr="003B532B">
              <w:rPr>
                <w:rStyle w:val="Hyperlink"/>
              </w:rPr>
              <w:t>Y Gweithlu Addysg</w:t>
            </w:r>
            <w:r w:rsidR="009A33B6">
              <w:rPr>
                <w:webHidden/>
              </w:rPr>
              <w:tab/>
            </w:r>
            <w:r w:rsidR="009A33B6">
              <w:rPr>
                <w:webHidden/>
              </w:rPr>
              <w:fldChar w:fldCharType="begin"/>
            </w:r>
            <w:r w:rsidR="009A33B6">
              <w:rPr>
                <w:webHidden/>
              </w:rPr>
              <w:instrText xml:space="preserve"> PAGEREF _Toc135210832 \h </w:instrText>
            </w:r>
            <w:r w:rsidR="009A33B6">
              <w:rPr>
                <w:webHidden/>
              </w:rPr>
            </w:r>
            <w:r w:rsidR="009A33B6">
              <w:rPr>
                <w:webHidden/>
              </w:rPr>
              <w:fldChar w:fldCharType="separate"/>
            </w:r>
            <w:r w:rsidR="009456F8">
              <w:rPr>
                <w:webHidden/>
              </w:rPr>
              <w:t>48</w:t>
            </w:r>
            <w:r w:rsidR="009A33B6">
              <w:rPr>
                <w:webHidden/>
              </w:rPr>
              <w:fldChar w:fldCharType="end"/>
            </w:r>
          </w:hyperlink>
        </w:p>
        <w:p w14:paraId="7F082DB3" w14:textId="0BFB53AA" w:rsidR="009A33B6" w:rsidRDefault="00D25E25">
          <w:pPr>
            <w:pStyle w:val="TOC2"/>
            <w:rPr>
              <w:rFonts w:eastAsiaTheme="minorEastAsia"/>
              <w:color w:val="auto"/>
              <w:kern w:val="2"/>
              <w:sz w:val="22"/>
              <w:szCs w:val="22"/>
              <w14:ligatures w14:val="standardContextual"/>
            </w:rPr>
          </w:pPr>
          <w:hyperlink w:anchor="_Toc135210833" w:history="1">
            <w:r w:rsidR="009A33B6" w:rsidRPr="003B532B">
              <w:rPr>
                <w:rStyle w:val="Hyperlink"/>
              </w:rPr>
              <w:t>Achrediad, hyfforddiant a chyrsiau</w:t>
            </w:r>
            <w:r w:rsidR="009A33B6">
              <w:rPr>
                <w:webHidden/>
              </w:rPr>
              <w:tab/>
            </w:r>
            <w:r w:rsidR="009A33B6">
              <w:rPr>
                <w:webHidden/>
              </w:rPr>
              <w:fldChar w:fldCharType="begin"/>
            </w:r>
            <w:r w:rsidR="009A33B6">
              <w:rPr>
                <w:webHidden/>
              </w:rPr>
              <w:instrText xml:space="preserve"> PAGEREF _Toc135210833 \h </w:instrText>
            </w:r>
            <w:r w:rsidR="009A33B6">
              <w:rPr>
                <w:webHidden/>
              </w:rPr>
            </w:r>
            <w:r w:rsidR="009A33B6">
              <w:rPr>
                <w:webHidden/>
              </w:rPr>
              <w:fldChar w:fldCharType="separate"/>
            </w:r>
            <w:r w:rsidR="009456F8">
              <w:rPr>
                <w:webHidden/>
              </w:rPr>
              <w:t>50</w:t>
            </w:r>
            <w:r w:rsidR="009A33B6">
              <w:rPr>
                <w:webHidden/>
              </w:rPr>
              <w:fldChar w:fldCharType="end"/>
            </w:r>
          </w:hyperlink>
        </w:p>
        <w:p w14:paraId="77CE3A17" w14:textId="03600BCF" w:rsidR="009A33B6" w:rsidRDefault="00D25E25">
          <w:pPr>
            <w:pStyle w:val="TOC2"/>
            <w:rPr>
              <w:rFonts w:eastAsiaTheme="minorEastAsia"/>
              <w:color w:val="auto"/>
              <w:kern w:val="2"/>
              <w:sz w:val="22"/>
              <w:szCs w:val="22"/>
              <w14:ligatures w14:val="standardContextual"/>
            </w:rPr>
          </w:pPr>
          <w:hyperlink w:anchor="_Toc135210834" w:history="1">
            <w:r w:rsidR="009A33B6" w:rsidRPr="003B532B">
              <w:rPr>
                <w:rStyle w:val="Hyperlink"/>
              </w:rPr>
              <w:t>Ariannu datblygiad y gweithlu cyfrwng Cymraeg</w:t>
            </w:r>
            <w:r w:rsidR="009A33B6">
              <w:rPr>
                <w:webHidden/>
              </w:rPr>
              <w:tab/>
            </w:r>
            <w:r w:rsidR="009A33B6">
              <w:rPr>
                <w:webHidden/>
              </w:rPr>
              <w:fldChar w:fldCharType="begin"/>
            </w:r>
            <w:r w:rsidR="009A33B6">
              <w:rPr>
                <w:webHidden/>
              </w:rPr>
              <w:instrText xml:space="preserve"> PAGEREF _Toc135210834 \h </w:instrText>
            </w:r>
            <w:r w:rsidR="009A33B6">
              <w:rPr>
                <w:webHidden/>
              </w:rPr>
            </w:r>
            <w:r w:rsidR="009A33B6">
              <w:rPr>
                <w:webHidden/>
              </w:rPr>
              <w:fldChar w:fldCharType="separate"/>
            </w:r>
            <w:r w:rsidR="009456F8">
              <w:rPr>
                <w:webHidden/>
              </w:rPr>
              <w:t>52</w:t>
            </w:r>
            <w:r w:rsidR="009A33B6">
              <w:rPr>
                <w:webHidden/>
              </w:rPr>
              <w:fldChar w:fldCharType="end"/>
            </w:r>
          </w:hyperlink>
        </w:p>
        <w:p w14:paraId="3D976D2E" w14:textId="395C2AFB" w:rsidR="009A33B6" w:rsidRDefault="00D25E25">
          <w:pPr>
            <w:pStyle w:val="TOC2"/>
            <w:rPr>
              <w:rFonts w:eastAsiaTheme="minorEastAsia"/>
              <w:color w:val="auto"/>
              <w:kern w:val="2"/>
              <w:sz w:val="22"/>
              <w:szCs w:val="22"/>
              <w14:ligatures w14:val="standardContextual"/>
            </w:rPr>
          </w:pPr>
          <w:hyperlink w:anchor="_Toc135210835" w:history="1">
            <w:r w:rsidR="009A33B6" w:rsidRPr="003B532B">
              <w:rPr>
                <w:rStyle w:val="Hyperlink"/>
              </w:rPr>
              <w:t>Ein barn ni</w:t>
            </w:r>
            <w:r w:rsidR="009A33B6">
              <w:rPr>
                <w:webHidden/>
              </w:rPr>
              <w:tab/>
            </w:r>
            <w:r w:rsidR="009A33B6">
              <w:rPr>
                <w:webHidden/>
              </w:rPr>
              <w:fldChar w:fldCharType="begin"/>
            </w:r>
            <w:r w:rsidR="009A33B6">
              <w:rPr>
                <w:webHidden/>
              </w:rPr>
              <w:instrText xml:space="preserve"> PAGEREF _Toc135210835 \h </w:instrText>
            </w:r>
            <w:r w:rsidR="009A33B6">
              <w:rPr>
                <w:webHidden/>
              </w:rPr>
            </w:r>
            <w:r w:rsidR="009A33B6">
              <w:rPr>
                <w:webHidden/>
              </w:rPr>
              <w:fldChar w:fldCharType="separate"/>
            </w:r>
            <w:r w:rsidR="009456F8">
              <w:rPr>
                <w:webHidden/>
              </w:rPr>
              <w:t>54</w:t>
            </w:r>
            <w:r w:rsidR="009A33B6">
              <w:rPr>
                <w:webHidden/>
              </w:rPr>
              <w:fldChar w:fldCharType="end"/>
            </w:r>
          </w:hyperlink>
        </w:p>
        <w:p w14:paraId="75445C0B" w14:textId="617DAE9B"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36" w:history="1">
            <w:r w:rsidR="009A33B6" w:rsidRPr="003B532B">
              <w:rPr>
                <w:rStyle w:val="Hyperlink"/>
              </w:rPr>
              <w:t>7.</w:t>
            </w:r>
            <w:r w:rsidR="009A33B6">
              <w:rPr>
                <w:rFonts w:asciiTheme="minorHAnsi" w:eastAsiaTheme="minorEastAsia" w:hAnsiTheme="minorHAnsi"/>
                <w:b w:val="0"/>
                <w:color w:val="auto"/>
                <w:kern w:val="2"/>
                <w:sz w:val="22"/>
                <w:szCs w:val="22"/>
                <w:lang w:eastAsia="en-GB"/>
                <w14:ligatures w14:val="standardContextual"/>
              </w:rPr>
              <w:tab/>
            </w:r>
            <w:r w:rsidR="009A33B6" w:rsidRPr="003B532B">
              <w:rPr>
                <w:rStyle w:val="Hyperlink"/>
                <w:rFonts w:eastAsia="Segoe UI"/>
              </w:rPr>
              <w:t>Ymateb i Gyfrifiad 2021</w:t>
            </w:r>
            <w:r w:rsidR="009A33B6">
              <w:rPr>
                <w:webHidden/>
              </w:rPr>
              <w:tab/>
            </w:r>
            <w:r w:rsidR="009A33B6">
              <w:rPr>
                <w:webHidden/>
              </w:rPr>
              <w:fldChar w:fldCharType="begin"/>
            </w:r>
            <w:r w:rsidR="009A33B6">
              <w:rPr>
                <w:webHidden/>
              </w:rPr>
              <w:instrText xml:space="preserve"> PAGEREF _Toc135210836 \h </w:instrText>
            </w:r>
            <w:r w:rsidR="009A33B6">
              <w:rPr>
                <w:webHidden/>
              </w:rPr>
            </w:r>
            <w:r w:rsidR="009A33B6">
              <w:rPr>
                <w:webHidden/>
              </w:rPr>
              <w:fldChar w:fldCharType="separate"/>
            </w:r>
            <w:r w:rsidR="009456F8">
              <w:rPr>
                <w:webHidden/>
              </w:rPr>
              <w:t>56</w:t>
            </w:r>
            <w:r w:rsidR="009A33B6">
              <w:rPr>
                <w:webHidden/>
              </w:rPr>
              <w:fldChar w:fldCharType="end"/>
            </w:r>
          </w:hyperlink>
        </w:p>
        <w:p w14:paraId="5A8C0622" w14:textId="796EC3CB"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37" w:history="1">
            <w:r w:rsidR="009A33B6" w:rsidRPr="003B532B">
              <w:rPr>
                <w:rStyle w:val="Hyperlink"/>
              </w:rPr>
              <w:t>Atodiad 1:</w:t>
            </w:r>
            <w:r w:rsidR="009A33B6" w:rsidRPr="003B532B">
              <w:rPr>
                <w:rStyle w:val="Hyperlink"/>
                <w:rFonts w:eastAsia="Segoe UI"/>
                <w:lang w:val="cy-GB"/>
              </w:rPr>
              <w:t xml:space="preserve"> Rhestr o sesiynau tystiolaeth lafar</w:t>
            </w:r>
            <w:r w:rsidR="009A33B6">
              <w:rPr>
                <w:webHidden/>
              </w:rPr>
              <w:tab/>
            </w:r>
            <w:r w:rsidR="009A33B6">
              <w:rPr>
                <w:webHidden/>
              </w:rPr>
              <w:fldChar w:fldCharType="begin"/>
            </w:r>
            <w:r w:rsidR="009A33B6">
              <w:rPr>
                <w:webHidden/>
              </w:rPr>
              <w:instrText xml:space="preserve"> PAGEREF _Toc135210837 \h </w:instrText>
            </w:r>
            <w:r w:rsidR="009A33B6">
              <w:rPr>
                <w:webHidden/>
              </w:rPr>
            </w:r>
            <w:r w:rsidR="009A33B6">
              <w:rPr>
                <w:webHidden/>
              </w:rPr>
              <w:fldChar w:fldCharType="separate"/>
            </w:r>
            <w:r w:rsidR="009456F8">
              <w:rPr>
                <w:webHidden/>
              </w:rPr>
              <w:t>58</w:t>
            </w:r>
            <w:r w:rsidR="009A33B6">
              <w:rPr>
                <w:webHidden/>
              </w:rPr>
              <w:fldChar w:fldCharType="end"/>
            </w:r>
          </w:hyperlink>
        </w:p>
        <w:p w14:paraId="48D4352C" w14:textId="046E7122"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38" w:history="1">
            <w:r w:rsidR="009A33B6" w:rsidRPr="003B532B">
              <w:rPr>
                <w:rStyle w:val="Hyperlink"/>
              </w:rPr>
              <w:t>Atodiad 2:</w:t>
            </w:r>
            <w:r w:rsidR="009A33B6" w:rsidRPr="003B532B">
              <w:rPr>
                <w:rStyle w:val="Hyperlink"/>
                <w:rFonts w:eastAsia="Segoe UI"/>
                <w:lang w:val="cy-GB"/>
              </w:rPr>
              <w:t xml:space="preserve"> Rhestr o’r dystiolaeth ysgrifenedig</w:t>
            </w:r>
            <w:r w:rsidR="009A33B6">
              <w:rPr>
                <w:webHidden/>
              </w:rPr>
              <w:tab/>
            </w:r>
            <w:r w:rsidR="009A33B6">
              <w:rPr>
                <w:webHidden/>
              </w:rPr>
              <w:fldChar w:fldCharType="begin"/>
            </w:r>
            <w:r w:rsidR="009A33B6">
              <w:rPr>
                <w:webHidden/>
              </w:rPr>
              <w:instrText xml:space="preserve"> PAGEREF _Toc135210838 \h </w:instrText>
            </w:r>
            <w:r w:rsidR="009A33B6">
              <w:rPr>
                <w:webHidden/>
              </w:rPr>
            </w:r>
            <w:r w:rsidR="009A33B6">
              <w:rPr>
                <w:webHidden/>
              </w:rPr>
              <w:fldChar w:fldCharType="separate"/>
            </w:r>
            <w:r w:rsidR="009456F8">
              <w:rPr>
                <w:webHidden/>
              </w:rPr>
              <w:t>60</w:t>
            </w:r>
            <w:r w:rsidR="009A33B6">
              <w:rPr>
                <w:webHidden/>
              </w:rPr>
              <w:fldChar w:fldCharType="end"/>
            </w:r>
          </w:hyperlink>
        </w:p>
        <w:p w14:paraId="1008A544" w14:textId="66C6BBBF" w:rsidR="009A33B6" w:rsidRDefault="00D25E25">
          <w:pPr>
            <w:pStyle w:val="TOC1"/>
            <w:rPr>
              <w:rFonts w:asciiTheme="minorHAnsi" w:eastAsiaTheme="minorEastAsia" w:hAnsiTheme="minorHAnsi"/>
              <w:b w:val="0"/>
              <w:color w:val="auto"/>
              <w:kern w:val="2"/>
              <w:sz w:val="22"/>
              <w:szCs w:val="22"/>
              <w:lang w:eastAsia="en-GB"/>
              <w14:ligatures w14:val="standardContextual"/>
            </w:rPr>
          </w:pPr>
          <w:hyperlink w:anchor="_Toc135210839" w:history="1">
            <w:r w:rsidR="009A33B6" w:rsidRPr="003B532B">
              <w:rPr>
                <w:rStyle w:val="Hyperlink"/>
              </w:rPr>
              <w:t>Atodiad 3:</w:t>
            </w:r>
            <w:r w:rsidR="009A33B6" w:rsidRPr="003B532B">
              <w:rPr>
                <w:rStyle w:val="Hyperlink"/>
                <w:rFonts w:eastAsia="Segoe UI"/>
                <w:lang w:val="cy-GB"/>
              </w:rPr>
              <w:t xml:space="preserve"> Tystiolaeth ysgrifenedig ychwanegol</w:t>
            </w:r>
            <w:r w:rsidR="009A33B6">
              <w:rPr>
                <w:webHidden/>
              </w:rPr>
              <w:tab/>
            </w:r>
            <w:r w:rsidR="009A33B6">
              <w:rPr>
                <w:webHidden/>
              </w:rPr>
              <w:fldChar w:fldCharType="begin"/>
            </w:r>
            <w:r w:rsidR="009A33B6">
              <w:rPr>
                <w:webHidden/>
              </w:rPr>
              <w:instrText xml:space="preserve"> PAGEREF _Toc135210839 \h </w:instrText>
            </w:r>
            <w:r w:rsidR="009A33B6">
              <w:rPr>
                <w:webHidden/>
              </w:rPr>
            </w:r>
            <w:r w:rsidR="009A33B6">
              <w:rPr>
                <w:webHidden/>
              </w:rPr>
              <w:fldChar w:fldCharType="separate"/>
            </w:r>
            <w:r w:rsidR="009456F8">
              <w:rPr>
                <w:webHidden/>
              </w:rPr>
              <w:t>61</w:t>
            </w:r>
            <w:r w:rsidR="009A33B6">
              <w:rPr>
                <w:webHidden/>
              </w:rPr>
              <w:fldChar w:fldCharType="end"/>
            </w:r>
          </w:hyperlink>
        </w:p>
        <w:p w14:paraId="26E4200A" w14:textId="36B8D1BC" w:rsidR="00F80121" w:rsidRDefault="00F80121" w:rsidP="00F80121">
          <w:pPr>
            <w:rPr>
              <w:b/>
              <w:bCs/>
              <w:noProof/>
            </w:rPr>
          </w:pPr>
          <w:r>
            <w:rPr>
              <w:b/>
              <w:bCs/>
              <w:noProof/>
            </w:rPr>
            <w:fldChar w:fldCharType="end"/>
          </w:r>
        </w:p>
      </w:sdtContent>
    </w:sdt>
    <w:p w14:paraId="3ADAD31F" w14:textId="77777777" w:rsidR="00F80121" w:rsidRDefault="00F80121">
      <w:pPr>
        <w:sectPr w:rsidR="00F80121" w:rsidSect="00835257">
          <w:type w:val="continuous"/>
          <w:pgSz w:w="11906" w:h="16838" w:code="9"/>
          <w:pgMar w:top="1418" w:right="1134" w:bottom="1134" w:left="1134" w:header="567" w:footer="567" w:gutter="0"/>
          <w:pgNumType w:start="1"/>
          <w:cols w:space="708"/>
          <w:docGrid w:linePitch="360"/>
        </w:sectPr>
      </w:pPr>
    </w:p>
    <w:p w14:paraId="29F9FCAC" w14:textId="0B6EB491" w:rsidR="00241DDC" w:rsidRPr="00241DDC" w:rsidRDefault="00241DDC" w:rsidP="00F80121">
      <w:pPr>
        <w:pStyle w:val="Heading1"/>
        <w:numPr>
          <w:ilvl w:val="0"/>
          <w:numId w:val="0"/>
        </w:numPr>
        <w:ind w:left="567" w:hanging="567"/>
        <w:rPr>
          <w:rStyle w:val="Heading1Char1"/>
        </w:rPr>
      </w:pPr>
      <w:bookmarkStart w:id="0" w:name="_Toc134615524"/>
      <w:bookmarkStart w:id="1" w:name="_Toc135210801"/>
      <w:r w:rsidRPr="00501233">
        <w:rPr>
          <w:rStyle w:val="Heading1Char1"/>
          <w:rFonts w:eastAsia="Segoe UI"/>
          <w:lang w:val="cy-GB"/>
        </w:rPr>
        <w:lastRenderedPageBreak/>
        <w:t>Rhagair</w:t>
      </w:r>
      <w:r w:rsidR="00B51473">
        <w:rPr>
          <w:rStyle w:val="Heading1Char1"/>
          <w:rFonts w:eastAsia="Segoe UI"/>
        </w:rPr>
        <w:t xml:space="preserve"> </w:t>
      </w:r>
      <w:r w:rsidRPr="00241DDC">
        <w:rPr>
          <w:rStyle w:val="Heading1Char1"/>
          <w:rFonts w:eastAsia="Segoe UI"/>
        </w:rPr>
        <w:t>y</w:t>
      </w:r>
      <w:r w:rsidR="00B51473">
        <w:rPr>
          <w:rStyle w:val="Heading1Char1"/>
          <w:rFonts w:eastAsia="Segoe UI"/>
        </w:rPr>
        <w:t xml:space="preserve"> </w:t>
      </w:r>
      <w:proofErr w:type="spellStart"/>
      <w:r w:rsidRPr="00241DDC">
        <w:rPr>
          <w:rStyle w:val="Heading1Char1"/>
          <w:rFonts w:eastAsia="Segoe UI"/>
        </w:rPr>
        <w:t>Cadeirydd</w:t>
      </w:r>
      <w:bookmarkEnd w:id="0"/>
      <w:bookmarkEnd w:id="1"/>
      <w:proofErr w:type="spellEnd"/>
    </w:p>
    <w:p w14:paraId="765F17CB" w14:textId="02BB434B" w:rsidR="00241DDC" w:rsidRPr="00F80121" w:rsidRDefault="00241DDC" w:rsidP="00F80121">
      <w:proofErr w:type="spellStart"/>
      <w:r w:rsidRPr="00F80121">
        <w:t>Yn</w:t>
      </w:r>
      <w:proofErr w:type="spellEnd"/>
      <w:r w:rsidR="00B51473">
        <w:t xml:space="preserve"> </w:t>
      </w:r>
      <w:r w:rsidRPr="00F80121">
        <w:t>2017,</w:t>
      </w:r>
      <w:r w:rsidR="00B51473">
        <w:t xml:space="preserve"> </w:t>
      </w:r>
      <w:proofErr w:type="spellStart"/>
      <w:r w:rsidRPr="00F80121">
        <w:t>gosododd</w:t>
      </w:r>
      <w:proofErr w:type="spellEnd"/>
      <w:r w:rsidR="00B51473">
        <w:t xml:space="preserve"> </w:t>
      </w:r>
      <w:r w:rsidRPr="00F80121">
        <w:t>Llywodraeth</w:t>
      </w:r>
      <w:r w:rsidR="00B51473">
        <w:t xml:space="preserve"> </w:t>
      </w:r>
      <w:r w:rsidRPr="00F80121">
        <w:t>Cymru</w:t>
      </w:r>
      <w:r w:rsidR="00B51473">
        <w:t xml:space="preserve"> </w:t>
      </w:r>
      <w:proofErr w:type="spellStart"/>
      <w:r w:rsidRPr="00F80121">
        <w:t>darged</w:t>
      </w:r>
      <w:proofErr w:type="spellEnd"/>
      <w:r w:rsidR="00B51473">
        <w:t xml:space="preserve"> </w:t>
      </w:r>
      <w:proofErr w:type="spellStart"/>
      <w:r w:rsidRPr="00F80121">
        <w:t>uchelgeisiol</w:t>
      </w:r>
      <w:proofErr w:type="spellEnd"/>
      <w:r w:rsidR="00B51473">
        <w:t xml:space="preserve"> </w:t>
      </w:r>
      <w:proofErr w:type="spellStart"/>
      <w:r w:rsidRPr="00F80121">
        <w:t>i</w:t>
      </w:r>
      <w:proofErr w:type="spellEnd"/>
      <w:r w:rsidR="00B51473">
        <w:t xml:space="preserve"> </w:t>
      </w:r>
      <w:proofErr w:type="spellStart"/>
      <w:r w:rsidRPr="00F80121">
        <w:t>sicrhau</w:t>
      </w:r>
      <w:proofErr w:type="spellEnd"/>
      <w:r w:rsidR="00B51473">
        <w:t xml:space="preserve"> </w:t>
      </w:r>
      <w:r w:rsidRPr="00F80121">
        <w:t>y</w:t>
      </w:r>
      <w:r w:rsidR="00B51473">
        <w:t xml:space="preserve"> </w:t>
      </w:r>
      <w:proofErr w:type="spellStart"/>
      <w:r w:rsidRPr="00F80121">
        <w:t>bydd</w:t>
      </w:r>
      <w:proofErr w:type="spellEnd"/>
      <w:r w:rsidR="00B51473">
        <w:t xml:space="preserve"> </w:t>
      </w:r>
      <w:proofErr w:type="spellStart"/>
      <w:r w:rsidRPr="00F80121">
        <w:t>miliwn</w:t>
      </w:r>
      <w:proofErr w:type="spellEnd"/>
      <w:r w:rsidR="00B51473">
        <w:t xml:space="preserve"> </w:t>
      </w:r>
      <w:r w:rsidRPr="00F80121">
        <w:t>o</w:t>
      </w:r>
      <w:r w:rsidR="00B51473">
        <w:t xml:space="preserve"> </w:t>
      </w:r>
      <w:proofErr w:type="spellStart"/>
      <w:r w:rsidRPr="00F80121">
        <w:t>bobl</w:t>
      </w:r>
      <w:proofErr w:type="spellEnd"/>
      <w:r w:rsidR="00B51473">
        <w:t xml:space="preserve"> </w:t>
      </w:r>
      <w:proofErr w:type="spellStart"/>
      <w:r w:rsidRPr="00F80121">
        <w:t>yn</w:t>
      </w:r>
      <w:proofErr w:type="spellEnd"/>
      <w:r w:rsidR="00B51473">
        <w:t xml:space="preserve"> </w:t>
      </w:r>
      <w:proofErr w:type="spellStart"/>
      <w:r w:rsidRPr="00F80121">
        <w:t>gallu</w:t>
      </w:r>
      <w:proofErr w:type="spellEnd"/>
      <w:r w:rsidR="00B51473">
        <w:t xml:space="preserve"> </w:t>
      </w:r>
      <w:proofErr w:type="spellStart"/>
      <w:r w:rsidRPr="00F80121">
        <w:t>siarad</w:t>
      </w:r>
      <w:proofErr w:type="spellEnd"/>
      <w:r w:rsidR="00B51473">
        <w:t xml:space="preserve"> </w:t>
      </w:r>
      <w:r w:rsidRPr="00F80121">
        <w:t>Cymraeg</w:t>
      </w:r>
      <w:r w:rsidR="00B51473">
        <w:t xml:space="preserve"> </w:t>
      </w:r>
      <w:proofErr w:type="spellStart"/>
      <w:r w:rsidRPr="00F80121">
        <w:t>erbyn</w:t>
      </w:r>
      <w:proofErr w:type="spellEnd"/>
      <w:r w:rsidR="00B51473">
        <w:t xml:space="preserve"> </w:t>
      </w:r>
      <w:r w:rsidRPr="00F80121">
        <w:t>2050.</w:t>
      </w:r>
      <w:r w:rsidR="00B51473">
        <w:t xml:space="preserve"> </w:t>
      </w:r>
      <w:proofErr w:type="spellStart"/>
      <w:r w:rsidRPr="00F80121">
        <w:t>Mae</w:t>
      </w:r>
      <w:r w:rsidR="00870FF3">
        <w:t>’</w:t>
      </w:r>
      <w:r w:rsidRPr="00F80121">
        <w:t>r</w:t>
      </w:r>
      <w:proofErr w:type="spellEnd"/>
      <w:r w:rsidR="00B51473">
        <w:t xml:space="preserve"> </w:t>
      </w:r>
      <w:r w:rsidRPr="00F80121">
        <w:t>system</w:t>
      </w:r>
      <w:r w:rsidR="00B51473">
        <w:t xml:space="preserve"> </w:t>
      </w:r>
      <w:proofErr w:type="spellStart"/>
      <w:r w:rsidRPr="00F80121">
        <w:t>addysg</w:t>
      </w:r>
      <w:proofErr w:type="spellEnd"/>
      <w:r w:rsidR="00B51473">
        <w:t xml:space="preserve"> </w:t>
      </w:r>
      <w:proofErr w:type="spellStart"/>
      <w:r w:rsidRPr="00F80121">
        <w:t>yn</w:t>
      </w:r>
      <w:proofErr w:type="spellEnd"/>
      <w:r w:rsidR="00B51473">
        <w:t xml:space="preserve"> </w:t>
      </w:r>
      <w:proofErr w:type="spellStart"/>
      <w:r w:rsidRPr="00F80121">
        <w:t>ganolog</w:t>
      </w:r>
      <w:proofErr w:type="spellEnd"/>
      <w:r w:rsidR="00B51473">
        <w:t xml:space="preserve"> </w:t>
      </w:r>
      <w:proofErr w:type="spellStart"/>
      <w:r w:rsidRPr="00F80121">
        <w:t>i</w:t>
      </w:r>
      <w:proofErr w:type="spellEnd"/>
      <w:r w:rsidR="00B51473">
        <w:t xml:space="preserve"> </w:t>
      </w:r>
      <w:proofErr w:type="spellStart"/>
      <w:r w:rsidRPr="00F80121">
        <w:t>gyrraedd</w:t>
      </w:r>
      <w:proofErr w:type="spellEnd"/>
      <w:r w:rsidR="00B51473">
        <w:t xml:space="preserve"> </w:t>
      </w:r>
      <w:r w:rsidRPr="00F80121">
        <w:t>y</w:t>
      </w:r>
      <w:r w:rsidR="00B51473">
        <w:t xml:space="preserve"> </w:t>
      </w:r>
      <w:proofErr w:type="spellStart"/>
      <w:r w:rsidRPr="00F80121">
        <w:t>targed</w:t>
      </w:r>
      <w:proofErr w:type="spellEnd"/>
      <w:r w:rsidR="00B51473">
        <w:t xml:space="preserve"> </w:t>
      </w:r>
      <w:proofErr w:type="spellStart"/>
      <w:r w:rsidRPr="00F80121">
        <w:t>hwn</w:t>
      </w:r>
      <w:proofErr w:type="spellEnd"/>
      <w:r w:rsidR="00B51473">
        <w:t xml:space="preserve"> </w:t>
      </w:r>
      <w:r w:rsidRPr="00F80121">
        <w:t>–</w:t>
      </w:r>
      <w:r w:rsidR="00B51473">
        <w:t xml:space="preserve"> </w:t>
      </w:r>
      <w:r w:rsidRPr="00F80121">
        <w:t>o</w:t>
      </w:r>
      <w:r w:rsidR="00B51473">
        <w:t xml:space="preserve"> </w:t>
      </w:r>
      <w:r w:rsidRPr="00F80121">
        <w:t>ran</w:t>
      </w:r>
      <w:r w:rsidR="00B51473">
        <w:t xml:space="preserve"> </w:t>
      </w:r>
      <w:proofErr w:type="spellStart"/>
      <w:r w:rsidRPr="00F80121">
        <w:t>ehangu</w:t>
      </w:r>
      <w:proofErr w:type="spellEnd"/>
      <w:r w:rsidR="00B51473">
        <w:t xml:space="preserve"> </w:t>
      </w:r>
      <w:proofErr w:type="spellStart"/>
      <w:r w:rsidRPr="00F80121">
        <w:t>gallu</w:t>
      </w:r>
      <w:r w:rsidR="00870FF3">
        <w:t>’</w:t>
      </w:r>
      <w:r w:rsidRPr="00F80121">
        <w:t>r</w:t>
      </w:r>
      <w:proofErr w:type="spellEnd"/>
      <w:r w:rsidR="00B51473">
        <w:t xml:space="preserve"> </w:t>
      </w:r>
      <w:r w:rsidRPr="00F80121">
        <w:t>sector</w:t>
      </w:r>
      <w:r w:rsidR="00B51473">
        <w:t xml:space="preserve"> </w:t>
      </w:r>
      <w:proofErr w:type="spellStart"/>
      <w:r w:rsidRPr="00F80121">
        <w:t>cyfrwng</w:t>
      </w:r>
      <w:proofErr w:type="spellEnd"/>
      <w:r w:rsidR="00B51473">
        <w:t xml:space="preserve"> </w:t>
      </w:r>
      <w:r w:rsidRPr="00F80121">
        <w:t>Cymraeg</w:t>
      </w:r>
      <w:r w:rsidR="00B51473">
        <w:t xml:space="preserve"> </w:t>
      </w:r>
      <w:r w:rsidRPr="00F80121">
        <w:t>a</w:t>
      </w:r>
      <w:r w:rsidR="00B51473">
        <w:t xml:space="preserve"> </w:t>
      </w:r>
      <w:proofErr w:type="spellStart"/>
      <w:r w:rsidRPr="00F80121">
        <w:t>gwella</w:t>
      </w:r>
      <w:proofErr w:type="spellEnd"/>
      <w:r w:rsidR="00B51473">
        <w:t xml:space="preserve"> </w:t>
      </w:r>
      <w:proofErr w:type="spellStart"/>
      <w:r w:rsidRPr="00F80121">
        <w:t>datblygiad</w:t>
      </w:r>
      <w:proofErr w:type="spellEnd"/>
      <w:r w:rsidR="00B51473">
        <w:t xml:space="preserve"> </w:t>
      </w:r>
      <w:proofErr w:type="spellStart"/>
      <w:r w:rsidRPr="00F80121">
        <w:t>sgiliau</w:t>
      </w:r>
      <w:proofErr w:type="spellEnd"/>
      <w:r w:rsidR="00B51473">
        <w:t xml:space="preserve"> </w:t>
      </w:r>
      <w:r w:rsidRPr="00F80121">
        <w:t>Cymraeg</w:t>
      </w:r>
      <w:r w:rsidR="00B51473">
        <w:t xml:space="preserve"> </w:t>
      </w:r>
      <w:proofErr w:type="spellStart"/>
      <w:r w:rsidRPr="00F80121">
        <w:t>pobl</w:t>
      </w:r>
      <w:proofErr w:type="spellEnd"/>
      <w:r w:rsidR="00B51473">
        <w:t xml:space="preserve"> </w:t>
      </w:r>
      <w:proofErr w:type="spellStart"/>
      <w:r w:rsidRPr="00F80121">
        <w:t>ifanc</w:t>
      </w:r>
      <w:proofErr w:type="spellEnd"/>
      <w:r w:rsidR="00B51473">
        <w:t xml:space="preserve"> </w:t>
      </w:r>
      <w:proofErr w:type="spellStart"/>
      <w:r w:rsidRPr="00F80121">
        <w:t>mewn</w:t>
      </w:r>
      <w:proofErr w:type="spellEnd"/>
      <w:r w:rsidR="00B51473">
        <w:t xml:space="preserve"> </w:t>
      </w:r>
      <w:proofErr w:type="spellStart"/>
      <w:r w:rsidRPr="00F80121">
        <w:t>ysgolion</w:t>
      </w:r>
      <w:proofErr w:type="spellEnd"/>
      <w:r w:rsidR="00B51473">
        <w:t xml:space="preserve"> </w:t>
      </w:r>
      <w:proofErr w:type="spellStart"/>
      <w:r w:rsidRPr="00F80121">
        <w:t>cyfrwng</w:t>
      </w:r>
      <w:proofErr w:type="spellEnd"/>
      <w:r w:rsidR="00B51473">
        <w:t xml:space="preserve"> </w:t>
      </w:r>
      <w:proofErr w:type="spellStart"/>
      <w:r w:rsidRPr="00F80121">
        <w:t>Saesneg</w:t>
      </w:r>
      <w:proofErr w:type="spellEnd"/>
      <w:r w:rsidRPr="00F80121">
        <w:t>.</w:t>
      </w:r>
      <w:r w:rsidR="00B51473">
        <w:t xml:space="preserve"> </w:t>
      </w:r>
      <w:proofErr w:type="spellStart"/>
      <w:r w:rsidRPr="00F80121">
        <w:t>Yn</w:t>
      </w:r>
      <w:proofErr w:type="spellEnd"/>
      <w:r w:rsidR="00B51473">
        <w:t xml:space="preserve"> </w:t>
      </w:r>
      <w:r w:rsidRPr="00F80121">
        <w:t>sail</w:t>
      </w:r>
      <w:r w:rsidR="00B51473">
        <w:t xml:space="preserve"> </w:t>
      </w:r>
      <w:proofErr w:type="spellStart"/>
      <w:r w:rsidRPr="00F80121">
        <w:t>i</w:t>
      </w:r>
      <w:proofErr w:type="spellEnd"/>
      <w:r w:rsidR="00B51473">
        <w:t xml:space="preserve"> </w:t>
      </w:r>
      <w:proofErr w:type="spellStart"/>
      <w:r w:rsidRPr="00F80121">
        <w:t>lwyddiant</w:t>
      </w:r>
      <w:proofErr w:type="spellEnd"/>
      <w:r w:rsidR="00B51473">
        <w:t xml:space="preserve"> </w:t>
      </w:r>
      <w:r w:rsidRPr="00F80121">
        <w:t>y</w:t>
      </w:r>
      <w:r w:rsidR="00B51473">
        <w:t xml:space="preserve"> </w:t>
      </w:r>
      <w:proofErr w:type="spellStart"/>
      <w:r w:rsidRPr="00F80121">
        <w:t>gwaith</w:t>
      </w:r>
      <w:proofErr w:type="spellEnd"/>
      <w:r w:rsidR="00B51473">
        <w:t xml:space="preserve"> </w:t>
      </w:r>
      <w:proofErr w:type="spellStart"/>
      <w:r w:rsidRPr="00F80121">
        <w:t>hwn</w:t>
      </w:r>
      <w:proofErr w:type="spellEnd"/>
      <w:r w:rsidR="00B51473">
        <w:t xml:space="preserve"> </w:t>
      </w:r>
      <w:proofErr w:type="spellStart"/>
      <w:r w:rsidRPr="00F80121">
        <w:t>mae</w:t>
      </w:r>
      <w:proofErr w:type="spellEnd"/>
      <w:r w:rsidR="00B51473">
        <w:t xml:space="preserve"> </w:t>
      </w:r>
      <w:proofErr w:type="spellStart"/>
      <w:r w:rsidRPr="00F80121">
        <w:t>Cynlluniau</w:t>
      </w:r>
      <w:proofErr w:type="spellEnd"/>
      <w:r w:rsidR="00B51473">
        <w:t xml:space="preserve"> </w:t>
      </w:r>
      <w:proofErr w:type="spellStart"/>
      <w:r w:rsidRPr="00F80121">
        <w:t>Strategol</w:t>
      </w:r>
      <w:proofErr w:type="spellEnd"/>
      <w:r w:rsidR="00B51473">
        <w:t xml:space="preserve"> </w:t>
      </w:r>
      <w:r w:rsidRPr="00F80121">
        <w:t>Cymraeg</w:t>
      </w:r>
      <w:r w:rsidR="00B51473">
        <w:t xml:space="preserve"> </w:t>
      </w:r>
      <w:proofErr w:type="spellStart"/>
      <w:r w:rsidRPr="00F80121">
        <w:t>mewn</w:t>
      </w:r>
      <w:proofErr w:type="spellEnd"/>
      <w:r w:rsidR="00B51473">
        <w:t xml:space="preserve"> </w:t>
      </w:r>
      <w:r w:rsidRPr="00F80121">
        <w:t>Addysg.</w:t>
      </w:r>
      <w:r w:rsidR="00B51473">
        <w:t xml:space="preserve"> </w:t>
      </w:r>
    </w:p>
    <w:p w14:paraId="3920B843" w14:textId="60A2C735" w:rsidR="00241DDC" w:rsidRDefault="00241DDC" w:rsidP="00F80121">
      <w:pPr>
        <w:rPr>
          <w:lang w:eastAsia="en-GB"/>
        </w:rPr>
      </w:pPr>
      <w:proofErr w:type="spellStart"/>
      <w:r w:rsidRPr="00241DDC">
        <w:t>Cyflwynwyd</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w:t>
      </w:r>
      <w:proofErr w:type="spellStart"/>
      <w:r w:rsidRPr="00241DDC">
        <w:t>CSCAau</w:t>
      </w:r>
      <w:proofErr w:type="spellEnd"/>
      <w:r w:rsidRPr="00241DDC">
        <w:t>)</w:t>
      </w:r>
      <w:r w:rsidR="00B51473">
        <w:t xml:space="preserve"> </w:t>
      </w:r>
      <w:proofErr w:type="spellStart"/>
      <w:r w:rsidRPr="00241DDC">
        <w:t>i</w:t>
      </w:r>
      <w:proofErr w:type="spellEnd"/>
      <w:r w:rsidR="00B51473">
        <w:t xml:space="preserve"> </w:t>
      </w:r>
      <w:proofErr w:type="spellStart"/>
      <w:r w:rsidRPr="00241DDC">
        <w:t>helpu</w:t>
      </w:r>
      <w:proofErr w:type="spellEnd"/>
      <w:r w:rsidR="00B51473">
        <w:t xml:space="preserve"> </w:t>
      </w:r>
      <w:proofErr w:type="spellStart"/>
      <w:r w:rsidRPr="00241DDC">
        <w:t>i</w:t>
      </w:r>
      <w:proofErr w:type="spellEnd"/>
      <w:r w:rsidR="00B51473">
        <w:t xml:space="preserve"> </w:t>
      </w:r>
      <w:proofErr w:type="spellStart"/>
      <w:r w:rsidRPr="00241DDC">
        <w:t>ddatblygu</w:t>
      </w:r>
      <w:proofErr w:type="spellEnd"/>
      <w:r w:rsidR="00B51473">
        <w:t xml:space="preserve"> </w:t>
      </w:r>
      <w:proofErr w:type="spellStart"/>
      <w:r w:rsidRPr="00241DDC">
        <w:t>darpariaeth</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ledled</w:t>
      </w:r>
      <w:proofErr w:type="spellEnd"/>
      <w:r w:rsidR="00B51473">
        <w:t xml:space="preserve"> </w:t>
      </w:r>
      <w:r w:rsidRPr="00241DDC">
        <w:t>Cymru,</w:t>
      </w:r>
      <w:r w:rsidR="00B51473">
        <w:t xml:space="preserve"> </w:t>
      </w:r>
      <w:proofErr w:type="spellStart"/>
      <w:r w:rsidRPr="00241DDC">
        <w:t>gan</w:t>
      </w:r>
      <w:proofErr w:type="spellEnd"/>
      <w:r w:rsidR="00B51473">
        <w:t xml:space="preserve"> </w:t>
      </w:r>
      <w:proofErr w:type="spellStart"/>
      <w:r w:rsidRPr="00241DDC">
        <w:t>ddarparu</w:t>
      </w:r>
      <w:proofErr w:type="spellEnd"/>
      <w:r w:rsidR="00B51473">
        <w:t xml:space="preserve"> </w:t>
      </w:r>
      <w:proofErr w:type="spellStart"/>
      <w:r w:rsidRPr="00241DDC">
        <w:t>mecanwaith</w:t>
      </w:r>
      <w:proofErr w:type="spellEnd"/>
      <w:r w:rsidR="00B51473">
        <w:t xml:space="preserve"> </w:t>
      </w:r>
      <w:proofErr w:type="spellStart"/>
      <w:r w:rsidRPr="00241DDC">
        <w:t>i</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sicrhau</w:t>
      </w:r>
      <w:proofErr w:type="spellEnd"/>
      <w:r w:rsidR="00B51473">
        <w:t xml:space="preserve"> </w:t>
      </w:r>
      <w:r w:rsidRPr="00241DDC">
        <w:t>bod</w:t>
      </w:r>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gweithio</w:t>
      </w:r>
      <w:proofErr w:type="spellEnd"/>
      <w:r w:rsidR="00B51473">
        <w:t xml:space="preserve"> </w:t>
      </w:r>
      <w:proofErr w:type="spellStart"/>
      <w:r w:rsidRPr="00241DDC">
        <w:t>tuag</w:t>
      </w:r>
      <w:proofErr w:type="spellEnd"/>
      <w:r w:rsidR="00B51473">
        <w:t xml:space="preserve"> </w:t>
      </w:r>
      <w:r w:rsidRPr="00241DDC">
        <w:t>at</w:t>
      </w:r>
      <w:r w:rsidR="00B51473">
        <w:t xml:space="preserve"> </w:t>
      </w:r>
      <w:proofErr w:type="spellStart"/>
      <w:r w:rsidRPr="00241DDC">
        <w:t>amcanion</w:t>
      </w:r>
      <w:proofErr w:type="spellEnd"/>
      <w:r w:rsidR="00B51473">
        <w:t xml:space="preserve"> </w:t>
      </w:r>
      <w:r w:rsidRPr="00241DDC">
        <w:t>a</w:t>
      </w:r>
      <w:r w:rsidR="00B51473">
        <w:t xml:space="preserve"> </w:t>
      </w:r>
      <w:proofErr w:type="spellStart"/>
      <w:r w:rsidRPr="00241DDC">
        <w:t>thargedau</w:t>
      </w:r>
      <w:proofErr w:type="spellEnd"/>
      <w:r w:rsidR="00B51473">
        <w:t xml:space="preserve"> </w:t>
      </w:r>
      <w:proofErr w:type="spellStart"/>
      <w:r w:rsidRPr="00241DDC">
        <w:t>cenedlaethol</w:t>
      </w:r>
      <w:proofErr w:type="spellEnd"/>
      <w:r w:rsidRPr="00241DDC">
        <w:t>.</w:t>
      </w:r>
      <w:r w:rsidR="00B51473">
        <w:t xml:space="preserve"> </w:t>
      </w: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r w:rsidRPr="00241DDC">
        <w:t>Addysg</w:t>
      </w:r>
      <w:r w:rsidR="00B51473">
        <w:t xml:space="preserve"> </w:t>
      </w:r>
      <w:proofErr w:type="spellStart"/>
      <w:r w:rsidRPr="00241DDC">
        <w:t>blaenorol</w:t>
      </w:r>
      <w:proofErr w:type="spellEnd"/>
      <w:r w:rsidR="00B51473">
        <w:t xml:space="preserve"> </w:t>
      </w:r>
      <w:proofErr w:type="spellStart"/>
      <w:r w:rsidRPr="00241DDC">
        <w:t>fod</w:t>
      </w:r>
      <w:proofErr w:type="spellEnd"/>
      <w:r w:rsidR="00B51473">
        <w:t xml:space="preserve"> </w:t>
      </w:r>
      <w:r w:rsidR="000E7CF1">
        <w:t>“</w:t>
      </w:r>
      <w:proofErr w:type="spellStart"/>
      <w:r w:rsidRPr="00241DDC">
        <w:t>rhaid</w:t>
      </w:r>
      <w:proofErr w:type="spellEnd"/>
      <w:r w:rsidR="00B51473">
        <w:t xml:space="preserve"> </w:t>
      </w:r>
      <w:proofErr w:type="spellStart"/>
      <w:r w:rsidRPr="00241DDC">
        <w:t>i</w:t>
      </w:r>
      <w:proofErr w:type="spellEnd"/>
      <w:r w:rsidR="00B51473">
        <w:t xml:space="preserve"> </w:t>
      </w:r>
      <w:proofErr w:type="spellStart"/>
      <w:r w:rsidRPr="00241DDC">
        <w:t>ni</w:t>
      </w:r>
      <w:proofErr w:type="spellEnd"/>
      <w:r w:rsidR="00B51473">
        <w:t xml:space="preserve"> </w:t>
      </w:r>
      <w:proofErr w:type="spellStart"/>
      <w:r w:rsidRPr="00241DDC">
        <w:t>chwarae</w:t>
      </w:r>
      <w:proofErr w:type="spellEnd"/>
      <w:r w:rsidR="00B51473">
        <w:t xml:space="preserve"> </w:t>
      </w:r>
      <w:proofErr w:type="spellStart"/>
      <w:r w:rsidRPr="00241DDC">
        <w:t>gêm</w:t>
      </w:r>
      <w:proofErr w:type="spellEnd"/>
      <w:r w:rsidR="00B51473">
        <w:t xml:space="preserve"> </w:t>
      </w:r>
      <w:proofErr w:type="spellStart"/>
      <w:r w:rsidRPr="00241DDC">
        <w:t>tymor</w:t>
      </w:r>
      <w:proofErr w:type="spellEnd"/>
      <w:r w:rsidR="00B51473">
        <w:t xml:space="preserve"> </w:t>
      </w:r>
      <w:r w:rsidRPr="00241DDC">
        <w:t>hir</w:t>
      </w:r>
      <w:r w:rsidR="00B51473">
        <w:t xml:space="preserve"> </w:t>
      </w:r>
      <w:proofErr w:type="spellStart"/>
      <w:r w:rsidRPr="00241DDC">
        <w:t>i</w:t>
      </w:r>
      <w:proofErr w:type="spellEnd"/>
      <w:r w:rsidR="00B51473">
        <w:t xml:space="preserve"> </w:t>
      </w:r>
      <w:proofErr w:type="spellStart"/>
      <w:r w:rsidRPr="00241DDC">
        <w:t>gyrraedd</w:t>
      </w:r>
      <w:proofErr w:type="spellEnd"/>
      <w:r w:rsidR="00B51473">
        <w:t xml:space="preserve"> </w:t>
      </w:r>
      <w:proofErr w:type="spellStart"/>
      <w:r w:rsidRPr="00241DDC">
        <w:t>miliwn</w:t>
      </w:r>
      <w:proofErr w:type="spellEnd"/>
      <w:r w:rsidR="00B51473">
        <w:t xml:space="preserve"> </w:t>
      </w:r>
      <w:r w:rsidRPr="00241DDC">
        <w:t>o</w:t>
      </w:r>
      <w:r w:rsidR="00B51473">
        <w:t xml:space="preserve"> </w:t>
      </w:r>
      <w:proofErr w:type="spellStart"/>
      <w:r w:rsidRPr="00241DDC">
        <w:t>siaradwyr</w:t>
      </w:r>
      <w:proofErr w:type="spellEnd"/>
      <w:r w:rsidR="000E7CF1">
        <w:t>”</w:t>
      </w:r>
      <w:r w:rsidR="00B51473">
        <w:t xml:space="preserve"> </w:t>
      </w:r>
      <w:r w:rsidRPr="00241DDC">
        <w:t>a</w:t>
      </w:r>
      <w:r w:rsidR="00B51473">
        <w:t xml:space="preserve"> </w:t>
      </w:r>
      <w:r w:rsidRPr="00241DDC">
        <w:t>bod</w:t>
      </w:r>
      <w:r w:rsidR="00B51473">
        <w:t xml:space="preserve"> </w:t>
      </w:r>
      <w:r w:rsidRPr="00241DDC">
        <w:t>y</w:t>
      </w:r>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proofErr w:type="spellStart"/>
      <w:r w:rsidRPr="00241DDC">
        <w:t>yn</w:t>
      </w:r>
      <w:proofErr w:type="spellEnd"/>
      <w:r w:rsidR="00B51473">
        <w:t xml:space="preserve"> </w:t>
      </w:r>
      <w:proofErr w:type="spellStart"/>
      <w:r w:rsidRPr="00241DDC">
        <w:t>arf</w:t>
      </w:r>
      <w:proofErr w:type="spellEnd"/>
      <w:r w:rsidR="00B51473">
        <w:t xml:space="preserve"> </w:t>
      </w:r>
      <w:proofErr w:type="spellStart"/>
      <w:r w:rsidRPr="00241DDC">
        <w:t>strategol</w:t>
      </w:r>
      <w:proofErr w:type="spellEnd"/>
      <w:r w:rsidR="00B51473">
        <w:t xml:space="preserve"> </w:t>
      </w:r>
      <w:proofErr w:type="spellStart"/>
      <w:r w:rsidRPr="00241DDC">
        <w:t>hirdymor</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helpu</w:t>
      </w:r>
      <w:proofErr w:type="spellEnd"/>
      <w:r w:rsidR="00B51473">
        <w:t xml:space="preserve"> </w:t>
      </w:r>
      <w:proofErr w:type="spellStart"/>
      <w:r w:rsidRPr="00241DDC">
        <w:t>i</w:t>
      </w:r>
      <w:proofErr w:type="spellEnd"/>
      <w:r w:rsidR="00B51473">
        <w:t xml:space="preserve"> </w:t>
      </w:r>
      <w:proofErr w:type="spellStart"/>
      <w:r w:rsidRPr="00241DDC">
        <w:t>gyrraedd</w:t>
      </w:r>
      <w:proofErr w:type="spellEnd"/>
      <w:r w:rsidR="00B51473">
        <w:t xml:space="preserve"> </w:t>
      </w:r>
      <w:r w:rsidRPr="00241DDC">
        <w:t>y</w:t>
      </w:r>
      <w:r w:rsidR="00B51473">
        <w:t xml:space="preserve"> </w:t>
      </w:r>
      <w:proofErr w:type="spellStart"/>
      <w:r w:rsidRPr="00241DDC">
        <w:t>targed</w:t>
      </w:r>
      <w:proofErr w:type="spellEnd"/>
      <w:r w:rsidR="00B51473">
        <w:t xml:space="preserve"> </w:t>
      </w:r>
      <w:proofErr w:type="spellStart"/>
      <w:r w:rsidRPr="00241DDC">
        <w:t>cenedlaethol</w:t>
      </w:r>
      <w:proofErr w:type="spellEnd"/>
      <w:r w:rsidR="00B51473">
        <w:t xml:space="preserve"> </w:t>
      </w:r>
      <w:r w:rsidRPr="00241DDC">
        <w:t>o</w:t>
      </w:r>
      <w:r w:rsidR="00B51473">
        <w:t xml:space="preserve"> </w:t>
      </w:r>
      <w:proofErr w:type="spellStart"/>
      <w:r w:rsidRPr="00241DDC">
        <w:t>filiwn</w:t>
      </w:r>
      <w:proofErr w:type="spellEnd"/>
      <w:r w:rsidR="00B51473">
        <w:t xml:space="preserve"> </w:t>
      </w:r>
      <w:r w:rsidRPr="00241DDC">
        <w:t>o</w:t>
      </w:r>
      <w:r w:rsidR="00B51473">
        <w:t xml:space="preserve"> </w:t>
      </w:r>
      <w:proofErr w:type="spellStart"/>
      <w:r w:rsidRPr="00241DDC">
        <w:t>siaradwyr</w:t>
      </w:r>
      <w:proofErr w:type="spellEnd"/>
      <w:r w:rsidR="00B51473">
        <w:t xml:space="preserve"> </w:t>
      </w:r>
      <w:proofErr w:type="spellStart"/>
      <w:r w:rsidRPr="00241DDC">
        <w:t>erbyn</w:t>
      </w:r>
      <w:proofErr w:type="spellEnd"/>
      <w:r w:rsidR="00B51473">
        <w:t xml:space="preserve"> </w:t>
      </w:r>
      <w:r w:rsidRPr="00241DDC">
        <w:t>2050.</w:t>
      </w:r>
      <w:r w:rsidRPr="009F5478">
        <w:rPr>
          <w:rStyle w:val="FootnoteReference"/>
          <w:rFonts w:asciiTheme="minorHAnsi" w:hAnsiTheme="minorHAnsi"/>
          <w:sz w:val="20"/>
          <w:szCs w:val="20"/>
          <w:lang w:eastAsia="en-GB"/>
        </w:rPr>
        <w:footnoteReference w:id="2"/>
      </w:r>
    </w:p>
    <w:p w14:paraId="3749C35F" w14:textId="6D990AC3" w:rsidR="00241DDC" w:rsidRDefault="00241DDC" w:rsidP="00241DDC">
      <w:pPr>
        <w:rPr>
          <w:lang w:eastAsia="en-GB"/>
        </w:rPr>
      </w:pPr>
      <w:r>
        <w:rPr>
          <w:lang w:val="cy-GB" w:eastAsia="en-GB"/>
        </w:rPr>
        <w:t>Aeth</w:t>
      </w:r>
      <w:r w:rsidR="00B51473">
        <w:rPr>
          <w:lang w:val="cy-GB" w:eastAsia="en-GB"/>
        </w:rPr>
        <w:t xml:space="preserve"> </w:t>
      </w:r>
      <w:r>
        <w:rPr>
          <w:lang w:val="cy-GB" w:eastAsia="en-GB"/>
        </w:rPr>
        <w:t>ein</w:t>
      </w:r>
      <w:r w:rsidR="00B51473">
        <w:rPr>
          <w:lang w:val="cy-GB" w:eastAsia="en-GB"/>
        </w:rPr>
        <w:t xml:space="preserve"> </w:t>
      </w:r>
      <w:r>
        <w:rPr>
          <w:lang w:val="cy-GB" w:eastAsia="en-GB"/>
        </w:rPr>
        <w:t>hymchwiliad</w:t>
      </w:r>
      <w:r w:rsidR="00B51473">
        <w:rPr>
          <w:lang w:val="cy-GB" w:eastAsia="en-GB"/>
        </w:rPr>
        <w:t xml:space="preserve"> </w:t>
      </w:r>
      <w:r>
        <w:rPr>
          <w:lang w:val="cy-GB" w:eastAsia="en-GB"/>
        </w:rPr>
        <w:t>ati</w:t>
      </w:r>
      <w:r w:rsidR="00B51473">
        <w:rPr>
          <w:lang w:val="cy-GB" w:eastAsia="en-GB"/>
        </w:rPr>
        <w:t xml:space="preserve"> </w:t>
      </w:r>
      <w:r>
        <w:rPr>
          <w:lang w:val="cy-GB" w:eastAsia="en-GB"/>
        </w:rPr>
        <w:t>i</w:t>
      </w:r>
      <w:r w:rsidR="00B51473">
        <w:rPr>
          <w:lang w:val="cy-GB" w:eastAsia="en-GB"/>
        </w:rPr>
        <w:t xml:space="preserve"> </w:t>
      </w:r>
      <w:r>
        <w:rPr>
          <w:lang w:val="cy-GB" w:eastAsia="en-GB"/>
        </w:rPr>
        <w:t>ymchwilio</w:t>
      </w:r>
      <w:r w:rsidR="00B51473">
        <w:rPr>
          <w:lang w:val="cy-GB" w:eastAsia="en-GB"/>
        </w:rPr>
        <w:t xml:space="preserve"> </w:t>
      </w:r>
      <w:r>
        <w:rPr>
          <w:lang w:val="cy-GB" w:eastAsia="en-GB"/>
        </w:rPr>
        <w:t>i</w:t>
      </w:r>
      <w:r w:rsidR="00B51473">
        <w:rPr>
          <w:lang w:val="cy-GB" w:eastAsia="en-GB"/>
        </w:rPr>
        <w:t xml:space="preserve"> </w:t>
      </w:r>
      <w:r>
        <w:rPr>
          <w:lang w:val="cy-GB" w:eastAsia="en-GB"/>
        </w:rPr>
        <w:t>bolisi,</w:t>
      </w:r>
      <w:r w:rsidR="00B51473">
        <w:rPr>
          <w:lang w:val="cy-GB" w:eastAsia="en-GB"/>
        </w:rPr>
        <w:t xml:space="preserve"> </w:t>
      </w:r>
      <w:r>
        <w:rPr>
          <w:lang w:val="cy-GB" w:eastAsia="en-GB"/>
        </w:rPr>
        <w:t>deddfwriaeth</w:t>
      </w:r>
      <w:r w:rsidR="00B51473">
        <w:rPr>
          <w:lang w:val="cy-GB" w:eastAsia="en-GB"/>
        </w:rPr>
        <w:t xml:space="preserve"> </w:t>
      </w:r>
      <w:r>
        <w:rPr>
          <w:lang w:val="cy-GB" w:eastAsia="en-GB"/>
        </w:rPr>
        <w:t>a</w:t>
      </w:r>
      <w:r w:rsidR="00B51473">
        <w:rPr>
          <w:lang w:val="cy-GB" w:eastAsia="en-GB"/>
        </w:rPr>
        <w:t xml:space="preserve"> </w:t>
      </w:r>
      <w:r>
        <w:rPr>
          <w:lang w:val="cy-GB" w:eastAsia="en-GB"/>
        </w:rPr>
        <w:t>chymorth</w:t>
      </w:r>
      <w:r w:rsidR="00B51473">
        <w:rPr>
          <w:lang w:val="cy-GB" w:eastAsia="en-GB"/>
        </w:rPr>
        <w:t xml:space="preserve"> </w:t>
      </w:r>
      <w:r>
        <w:rPr>
          <w:lang w:val="cy-GB" w:eastAsia="en-GB"/>
        </w:rPr>
        <w:t>ariannol</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darparu</w:t>
      </w:r>
      <w:r w:rsidR="00B51473">
        <w:rPr>
          <w:lang w:val="cy-GB" w:eastAsia="en-GB"/>
        </w:rPr>
        <w:t xml:space="preserve"> </w:t>
      </w:r>
      <w:r>
        <w:rPr>
          <w:lang w:val="cy-GB" w:eastAsia="en-GB"/>
        </w:rPr>
        <w:t>addysg</w:t>
      </w:r>
      <w:r w:rsidR="00B51473">
        <w:rPr>
          <w:lang w:val="cy-GB" w:eastAsia="en-GB"/>
        </w:rPr>
        <w:t xml:space="preserve"> </w:t>
      </w:r>
      <w:r>
        <w:rPr>
          <w:lang w:val="cy-GB" w:eastAsia="en-GB"/>
        </w:rPr>
        <w:t>iaith</w:t>
      </w:r>
      <w:r w:rsidR="00B51473">
        <w:rPr>
          <w:lang w:val="cy-GB" w:eastAsia="en-GB"/>
        </w:rPr>
        <w:t xml:space="preserve"> </w:t>
      </w:r>
      <w:r>
        <w:rPr>
          <w:lang w:val="cy-GB" w:eastAsia="en-GB"/>
        </w:rPr>
        <w:t>Gymraeg.</w:t>
      </w:r>
      <w:r w:rsidR="00B51473">
        <w:rPr>
          <w:lang w:val="cy-GB" w:eastAsia="en-GB"/>
        </w:rPr>
        <w:t xml:space="preserve"> </w:t>
      </w:r>
    </w:p>
    <w:p w14:paraId="23D8F5F8" w14:textId="3D71B297" w:rsidR="00241DDC" w:rsidRDefault="00241DDC" w:rsidP="00241DDC">
      <w:pPr>
        <w:rPr>
          <w:lang w:eastAsia="en-GB"/>
        </w:rPr>
      </w:pP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adborth</w:t>
      </w:r>
      <w:r w:rsidR="00B51473">
        <w:rPr>
          <w:lang w:val="cy-GB" w:eastAsia="en-GB"/>
        </w:rPr>
        <w:t xml:space="preserve"> </w:t>
      </w:r>
      <w:r>
        <w:rPr>
          <w:lang w:val="cy-GB" w:eastAsia="en-GB"/>
        </w:rPr>
        <w:t>cyffredinol</w:t>
      </w:r>
      <w:r w:rsidR="00B51473">
        <w:rPr>
          <w:lang w:val="cy-GB" w:eastAsia="en-GB"/>
        </w:rPr>
        <w:t xml:space="preserve"> </w:t>
      </w:r>
      <w:r>
        <w:rPr>
          <w:lang w:val="cy-GB" w:eastAsia="en-GB"/>
        </w:rPr>
        <w:t>gan</w:t>
      </w:r>
      <w:r w:rsidR="00B51473">
        <w:rPr>
          <w:lang w:val="cy-GB" w:eastAsia="en-GB"/>
        </w:rPr>
        <w:t xml:space="preserve"> </w:t>
      </w:r>
      <w:proofErr w:type="spellStart"/>
      <w:r>
        <w:rPr>
          <w:lang w:val="cy-GB" w:eastAsia="en-GB"/>
        </w:rPr>
        <w:t>randdeiliaid</w:t>
      </w:r>
      <w:proofErr w:type="spellEnd"/>
      <w:r w:rsidR="00B51473">
        <w:rPr>
          <w:lang w:val="cy-GB" w:eastAsia="en-GB"/>
        </w:rPr>
        <w:t xml:space="preserve"> </w:t>
      </w:r>
      <w:r>
        <w:rPr>
          <w:lang w:val="cy-GB" w:eastAsia="en-GB"/>
        </w:rPr>
        <w:t>yn</w:t>
      </w:r>
      <w:r w:rsidR="00B51473">
        <w:rPr>
          <w:lang w:val="cy-GB" w:eastAsia="en-GB"/>
        </w:rPr>
        <w:t xml:space="preserve"> </w:t>
      </w:r>
      <w:r>
        <w:rPr>
          <w:lang w:val="cy-GB" w:eastAsia="en-GB"/>
        </w:rPr>
        <w:t>dweud</w:t>
      </w:r>
      <w:r w:rsidR="00B51473">
        <w:rPr>
          <w:lang w:val="cy-GB" w:eastAsia="en-GB"/>
        </w:rPr>
        <w:t xml:space="preserve"> </w:t>
      </w:r>
      <w:r>
        <w:rPr>
          <w:lang w:val="cy-GB" w:eastAsia="en-GB"/>
        </w:rPr>
        <w:t>wrthym,</w:t>
      </w:r>
      <w:r w:rsidR="00B51473">
        <w:rPr>
          <w:lang w:val="cy-GB" w:eastAsia="en-GB"/>
        </w:rPr>
        <w:t xml:space="preserve"> </w:t>
      </w:r>
      <w:r>
        <w:rPr>
          <w:lang w:val="cy-GB" w:eastAsia="en-GB"/>
        </w:rPr>
        <w:t>ar</w:t>
      </w:r>
      <w:r w:rsidR="00B51473">
        <w:rPr>
          <w:lang w:val="cy-GB" w:eastAsia="en-GB"/>
        </w:rPr>
        <w:t xml:space="preserve"> </w:t>
      </w:r>
      <w:r>
        <w:rPr>
          <w:lang w:val="cy-GB" w:eastAsia="en-GB"/>
        </w:rPr>
        <w:t>y</w:t>
      </w:r>
      <w:r w:rsidR="00B51473">
        <w:rPr>
          <w:lang w:val="cy-GB" w:eastAsia="en-GB"/>
        </w:rPr>
        <w:t xml:space="preserve"> </w:t>
      </w:r>
      <w:r>
        <w:rPr>
          <w:lang w:val="cy-GB" w:eastAsia="en-GB"/>
        </w:rPr>
        <w:t>cyfan,</w:t>
      </w:r>
      <w:r w:rsidR="00B51473">
        <w:rPr>
          <w:lang w:val="cy-GB" w:eastAsia="en-GB"/>
        </w:rPr>
        <w:t xml:space="preserve"> </w:t>
      </w:r>
      <w:r>
        <w:rPr>
          <w:lang w:val="cy-GB" w:eastAsia="en-GB"/>
        </w:rPr>
        <w:t>bod</w:t>
      </w:r>
      <w:r w:rsidR="00B51473">
        <w:rPr>
          <w:lang w:val="cy-GB" w:eastAsia="en-GB"/>
        </w:rPr>
        <w:t xml:space="preserve"> </w:t>
      </w:r>
      <w:proofErr w:type="spellStart"/>
      <w:r>
        <w:rPr>
          <w:lang w:val="cy-GB" w:eastAsia="en-GB"/>
        </w:rPr>
        <w:t>CSCAau</w:t>
      </w:r>
      <w:proofErr w:type="spellEnd"/>
      <w:r w:rsidR="00B51473">
        <w:rPr>
          <w:lang w:val="cy-GB" w:eastAsia="en-GB"/>
        </w:rPr>
        <w:t xml:space="preserve"> </w:t>
      </w:r>
      <w:r>
        <w:rPr>
          <w:lang w:val="cy-GB" w:eastAsia="en-GB"/>
        </w:rPr>
        <w:t>yn</w:t>
      </w:r>
      <w:r w:rsidR="00B51473">
        <w:rPr>
          <w:lang w:val="cy-GB" w:eastAsia="en-GB"/>
        </w:rPr>
        <w:t xml:space="preserve"> </w:t>
      </w:r>
      <w:r>
        <w:rPr>
          <w:lang w:val="cy-GB" w:eastAsia="en-GB"/>
        </w:rPr>
        <w:t>beth</w:t>
      </w:r>
      <w:r w:rsidR="00B51473">
        <w:rPr>
          <w:lang w:val="cy-GB" w:eastAsia="en-GB"/>
        </w:rPr>
        <w:t xml:space="preserve"> </w:t>
      </w:r>
      <w:r>
        <w:rPr>
          <w:lang w:val="cy-GB" w:eastAsia="en-GB"/>
        </w:rPr>
        <w:t>da,</w:t>
      </w:r>
      <w:r w:rsidR="00B51473">
        <w:rPr>
          <w:lang w:val="cy-GB" w:eastAsia="en-GB"/>
        </w:rPr>
        <w:t xml:space="preserve"> </w:t>
      </w:r>
      <w:r>
        <w:rPr>
          <w:lang w:val="cy-GB" w:eastAsia="en-GB"/>
        </w:rPr>
        <w:t>ond</w:t>
      </w:r>
      <w:r w:rsidR="00B51473">
        <w:rPr>
          <w:lang w:val="cy-GB" w:eastAsia="en-GB"/>
        </w:rPr>
        <w:t xml:space="preserve"> </w:t>
      </w:r>
      <w:r>
        <w:rPr>
          <w:lang w:val="cy-GB" w:eastAsia="en-GB"/>
        </w:rPr>
        <w:t>fel</w:t>
      </w:r>
      <w:r w:rsidR="00B51473">
        <w:rPr>
          <w:lang w:val="cy-GB" w:eastAsia="en-GB"/>
        </w:rPr>
        <w:t xml:space="preserve"> </w:t>
      </w:r>
      <w:r>
        <w:rPr>
          <w:lang w:val="cy-GB" w:eastAsia="en-GB"/>
        </w:rPr>
        <w:t>y</w:t>
      </w:r>
      <w:r w:rsidR="00B51473">
        <w:rPr>
          <w:lang w:val="cy-GB" w:eastAsia="en-GB"/>
        </w:rPr>
        <w:t xml:space="preserve"> </w:t>
      </w:r>
      <w:r>
        <w:rPr>
          <w:lang w:val="cy-GB" w:eastAsia="en-GB"/>
        </w:rPr>
        <w:t>rhan</w:t>
      </w:r>
      <w:r w:rsidR="00B51473">
        <w:rPr>
          <w:lang w:val="cy-GB" w:eastAsia="en-GB"/>
        </w:rPr>
        <w:t xml:space="preserve"> </w:t>
      </w:r>
      <w:r>
        <w:rPr>
          <w:lang w:val="cy-GB" w:eastAsia="en-GB"/>
        </w:rPr>
        <w:t>fwyaf</w:t>
      </w:r>
      <w:r w:rsidR="00B51473">
        <w:rPr>
          <w:lang w:val="cy-GB" w:eastAsia="en-GB"/>
        </w:rPr>
        <w:t xml:space="preserve"> </w:t>
      </w:r>
      <w:r>
        <w:rPr>
          <w:lang w:val="cy-GB" w:eastAsia="en-GB"/>
        </w:rPr>
        <w:t>o</w:t>
      </w:r>
      <w:r w:rsidR="00B51473">
        <w:rPr>
          <w:lang w:val="cy-GB" w:eastAsia="en-GB"/>
        </w:rPr>
        <w:t xml:space="preserve"> </w:t>
      </w:r>
      <w:r>
        <w:rPr>
          <w:lang w:val="cy-GB" w:eastAsia="en-GB"/>
        </w:rPr>
        <w:t>bethau,</w:t>
      </w:r>
      <w:r w:rsidR="00B51473">
        <w:rPr>
          <w:lang w:val="cy-GB" w:eastAsia="en-GB"/>
        </w:rPr>
        <w:t xml:space="preserve"> </w:t>
      </w:r>
      <w:r>
        <w:rPr>
          <w:lang w:val="cy-GB" w:eastAsia="en-GB"/>
        </w:rPr>
        <w:t>nid</w:t>
      </w:r>
      <w:r w:rsidR="00B51473">
        <w:rPr>
          <w:lang w:val="cy-GB" w:eastAsia="en-GB"/>
        </w:rPr>
        <w:t xml:space="preserve"> </w:t>
      </w:r>
      <w:r>
        <w:rPr>
          <w:lang w:val="cy-GB" w:eastAsia="en-GB"/>
        </w:rPr>
        <w:t>ydynt</w:t>
      </w:r>
      <w:r w:rsidR="00B51473">
        <w:rPr>
          <w:lang w:val="cy-GB" w:eastAsia="en-GB"/>
        </w:rPr>
        <w:t xml:space="preserve"> </w:t>
      </w:r>
      <w:r>
        <w:rPr>
          <w:lang w:val="cy-GB" w:eastAsia="en-GB"/>
        </w:rPr>
        <w:t>yn</w:t>
      </w:r>
      <w:r w:rsidR="00B51473">
        <w:rPr>
          <w:lang w:val="cy-GB" w:eastAsia="en-GB"/>
        </w:rPr>
        <w:t xml:space="preserve"> </w:t>
      </w:r>
      <w:r>
        <w:rPr>
          <w:lang w:val="cy-GB" w:eastAsia="en-GB"/>
        </w:rPr>
        <w:t>berffaith.</w:t>
      </w:r>
      <w:r w:rsidR="00B51473">
        <w:rPr>
          <w:lang w:val="cy-GB" w:eastAsia="en-GB"/>
        </w:rPr>
        <w:t xml:space="preserve"> </w:t>
      </w: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newidiadau</w:t>
      </w:r>
      <w:r w:rsidR="00B51473">
        <w:rPr>
          <w:lang w:val="cy-GB" w:eastAsia="en-GB"/>
        </w:rPr>
        <w:t xml:space="preserve"> </w:t>
      </w:r>
      <w:r>
        <w:rPr>
          <w:lang w:val="cy-GB" w:eastAsia="en-GB"/>
        </w:rPr>
        <w:t>y</w:t>
      </w:r>
      <w:r w:rsidR="00B51473">
        <w:rPr>
          <w:lang w:val="cy-GB" w:eastAsia="en-GB"/>
        </w:rPr>
        <w:t xml:space="preserve"> </w:t>
      </w:r>
      <w:r>
        <w:rPr>
          <w:lang w:val="cy-GB" w:eastAsia="en-GB"/>
        </w:rPr>
        <w:t>mae</w:t>
      </w:r>
      <w:r w:rsidR="00B51473">
        <w:rPr>
          <w:lang w:val="cy-GB" w:eastAsia="en-GB"/>
        </w:rPr>
        <w:t xml:space="preserve"> </w:t>
      </w:r>
      <w:r>
        <w:rPr>
          <w:lang w:val="cy-GB" w:eastAsia="en-GB"/>
        </w:rPr>
        <w:t>angen</w:t>
      </w:r>
      <w:r w:rsidR="00B51473">
        <w:rPr>
          <w:lang w:val="cy-GB" w:eastAsia="en-GB"/>
        </w:rPr>
        <w:t xml:space="preserve"> </w:t>
      </w:r>
      <w:r>
        <w:rPr>
          <w:lang w:val="cy-GB" w:eastAsia="en-GB"/>
        </w:rPr>
        <w:t>eu</w:t>
      </w:r>
      <w:r w:rsidR="00B51473">
        <w:rPr>
          <w:lang w:val="cy-GB" w:eastAsia="en-GB"/>
        </w:rPr>
        <w:t xml:space="preserve"> </w:t>
      </w:r>
      <w:r>
        <w:rPr>
          <w:lang w:val="cy-GB" w:eastAsia="en-GB"/>
        </w:rPr>
        <w:t>cyflwyno</w:t>
      </w:r>
      <w:r w:rsidR="00B51473">
        <w:rPr>
          <w:lang w:val="cy-GB" w:eastAsia="en-GB"/>
        </w:rPr>
        <w:t xml:space="preserve"> </w:t>
      </w:r>
      <w:r>
        <w:rPr>
          <w:lang w:val="cy-GB" w:eastAsia="en-GB"/>
        </w:rPr>
        <w:t>i</w:t>
      </w:r>
      <w:r w:rsidR="00B51473">
        <w:rPr>
          <w:lang w:val="cy-GB" w:eastAsia="en-GB"/>
        </w:rPr>
        <w:t xml:space="preserve"> </w:t>
      </w:r>
      <w:r>
        <w:rPr>
          <w:lang w:val="cy-GB" w:eastAsia="en-GB"/>
        </w:rPr>
        <w:t>wella</w:t>
      </w:r>
      <w:r w:rsidR="00B51473">
        <w:rPr>
          <w:lang w:val="cy-GB" w:eastAsia="en-GB"/>
        </w:rPr>
        <w:t xml:space="preserve"> </w:t>
      </w:r>
      <w:proofErr w:type="spellStart"/>
      <w:r>
        <w:rPr>
          <w:lang w:val="cy-GB" w:eastAsia="en-GB"/>
        </w:rPr>
        <w:t>CSCAau</w:t>
      </w:r>
      <w:proofErr w:type="spellEnd"/>
      <w:r w:rsidR="00B51473">
        <w:rPr>
          <w:lang w:val="cy-GB" w:eastAsia="en-GB"/>
        </w:rPr>
        <w:t xml:space="preserve"> </w:t>
      </w:r>
      <w:r>
        <w:rPr>
          <w:lang w:val="cy-GB" w:eastAsia="en-GB"/>
        </w:rPr>
        <w:t>yn</w:t>
      </w:r>
      <w:r w:rsidR="00B51473">
        <w:rPr>
          <w:lang w:val="cy-GB" w:eastAsia="en-GB"/>
        </w:rPr>
        <w:t xml:space="preserve"> </w:t>
      </w:r>
      <w:r>
        <w:rPr>
          <w:lang w:val="cy-GB" w:eastAsia="en-GB"/>
        </w:rPr>
        <w:t>amrywio</w:t>
      </w:r>
      <w:r w:rsidR="00870FF3">
        <w:rPr>
          <w:lang w:val="cy-GB" w:eastAsia="en-GB"/>
        </w:rPr>
        <w:t>’</w:t>
      </w:r>
      <w:r>
        <w:rPr>
          <w:lang w:val="cy-GB" w:eastAsia="en-GB"/>
        </w:rPr>
        <w:t>n</w:t>
      </w:r>
      <w:r w:rsidR="00B51473">
        <w:rPr>
          <w:lang w:val="cy-GB" w:eastAsia="en-GB"/>
        </w:rPr>
        <w:t xml:space="preserve"> </w:t>
      </w:r>
      <w:r>
        <w:rPr>
          <w:lang w:val="cy-GB" w:eastAsia="en-GB"/>
        </w:rPr>
        <w:t>sylweddol</w:t>
      </w:r>
      <w:r w:rsidR="00B51473">
        <w:rPr>
          <w:lang w:val="cy-GB" w:eastAsia="en-GB"/>
        </w:rPr>
        <w:t xml:space="preserve"> </w:t>
      </w:r>
      <w:r>
        <w:rPr>
          <w:lang w:val="cy-GB" w:eastAsia="en-GB"/>
        </w:rPr>
        <w:t>o</w:t>
      </w:r>
      <w:r w:rsidR="00B51473">
        <w:rPr>
          <w:lang w:val="cy-GB" w:eastAsia="en-GB"/>
        </w:rPr>
        <w:t xml:space="preserve"> </w:t>
      </w:r>
      <w:r>
        <w:rPr>
          <w:lang w:val="cy-GB" w:eastAsia="en-GB"/>
        </w:rPr>
        <w:t>ran</w:t>
      </w:r>
      <w:r w:rsidR="00B51473">
        <w:rPr>
          <w:lang w:val="cy-GB" w:eastAsia="en-GB"/>
        </w:rPr>
        <w:t xml:space="preserve"> </w:t>
      </w:r>
      <w:r>
        <w:rPr>
          <w:lang w:val="cy-GB" w:eastAsia="en-GB"/>
        </w:rPr>
        <w:t>eu</w:t>
      </w:r>
      <w:r w:rsidR="00B51473">
        <w:rPr>
          <w:lang w:val="cy-GB" w:eastAsia="en-GB"/>
        </w:rPr>
        <w:t xml:space="preserve"> </w:t>
      </w:r>
      <w:r>
        <w:rPr>
          <w:lang w:val="cy-GB" w:eastAsia="en-GB"/>
        </w:rPr>
        <w:t>natur,</w:t>
      </w:r>
      <w:r w:rsidR="00B51473">
        <w:rPr>
          <w:lang w:val="cy-GB" w:eastAsia="en-GB"/>
        </w:rPr>
        <w:t xml:space="preserve"> </w:t>
      </w:r>
      <w:r>
        <w:rPr>
          <w:lang w:val="cy-GB" w:eastAsia="en-GB"/>
        </w:rPr>
        <w:t>a</w:t>
      </w:r>
      <w:r w:rsidR="00B51473">
        <w:rPr>
          <w:lang w:val="cy-GB" w:eastAsia="en-GB"/>
        </w:rPr>
        <w:t xml:space="preserve"> </w:t>
      </w:r>
      <w:r>
        <w:rPr>
          <w:lang w:val="cy-GB" w:eastAsia="en-GB"/>
        </w:rPr>
        <w:t>bydd</w:t>
      </w:r>
      <w:r w:rsidR="00B51473">
        <w:rPr>
          <w:lang w:val="cy-GB" w:eastAsia="en-GB"/>
        </w:rPr>
        <w:t xml:space="preserve"> </w:t>
      </w:r>
      <w:r>
        <w:rPr>
          <w:lang w:val="cy-GB" w:eastAsia="en-GB"/>
        </w:rPr>
        <w:t>angen</w:t>
      </w:r>
      <w:r w:rsidR="00B51473">
        <w:rPr>
          <w:lang w:val="cy-GB" w:eastAsia="en-GB"/>
        </w:rPr>
        <w:t xml:space="preserve"> </w:t>
      </w:r>
      <w:r>
        <w:rPr>
          <w:lang w:val="cy-GB" w:eastAsia="en-GB"/>
        </w:rPr>
        <w:t>gosod</w:t>
      </w:r>
      <w:r w:rsidR="00B51473">
        <w:rPr>
          <w:lang w:val="cy-GB" w:eastAsia="en-GB"/>
        </w:rPr>
        <w:t xml:space="preserve"> </w:t>
      </w:r>
      <w:r>
        <w:rPr>
          <w:lang w:val="cy-GB" w:eastAsia="en-GB"/>
        </w:rPr>
        <w:t>rhai</w:t>
      </w:r>
      <w:r w:rsidR="00B51473">
        <w:rPr>
          <w:lang w:val="cy-GB" w:eastAsia="en-GB"/>
        </w:rPr>
        <w:t xml:space="preserve"> </w:t>
      </w:r>
      <w:r>
        <w:rPr>
          <w:lang w:val="cy-GB" w:eastAsia="en-GB"/>
        </w:rPr>
        <w:t>yn</w:t>
      </w:r>
      <w:r w:rsidR="00B51473">
        <w:rPr>
          <w:lang w:val="cy-GB" w:eastAsia="en-GB"/>
        </w:rPr>
        <w:t xml:space="preserve"> </w:t>
      </w:r>
      <w:r>
        <w:rPr>
          <w:lang w:val="cy-GB" w:eastAsia="en-GB"/>
        </w:rPr>
        <w:t>statudol.</w:t>
      </w:r>
      <w:r w:rsidR="00B51473">
        <w:rPr>
          <w:lang w:val="cy-GB" w:eastAsia="en-GB"/>
        </w:rPr>
        <w:t xml:space="preserve"> </w:t>
      </w:r>
    </w:p>
    <w:p w14:paraId="5560F87E" w14:textId="7082E267" w:rsidR="00241DDC" w:rsidRDefault="00241DDC" w:rsidP="00241DDC">
      <w:pPr>
        <w:rPr>
          <w:lang w:eastAsia="en-GB"/>
        </w:rPr>
      </w:pPr>
      <w:r>
        <w:rPr>
          <w:lang w:val="cy-GB" w:eastAsia="en-GB"/>
        </w:rPr>
        <w:t>Mae</w:t>
      </w:r>
      <w:r w:rsidR="00870FF3">
        <w:rPr>
          <w:lang w:val="cy-GB" w:eastAsia="en-GB"/>
        </w:rPr>
        <w:t>’</w:t>
      </w:r>
      <w:r>
        <w:rPr>
          <w:lang w:val="cy-GB" w:eastAsia="en-GB"/>
        </w:rPr>
        <w:t>n</w:t>
      </w:r>
      <w:r w:rsidR="00B51473">
        <w:rPr>
          <w:lang w:val="cy-GB" w:eastAsia="en-GB"/>
        </w:rPr>
        <w:t xml:space="preserve"> </w:t>
      </w:r>
      <w:r>
        <w:rPr>
          <w:lang w:val="cy-GB" w:eastAsia="en-GB"/>
        </w:rPr>
        <w:t>rhaid</w:t>
      </w:r>
      <w:r w:rsidR="00B51473">
        <w:rPr>
          <w:lang w:val="cy-GB" w:eastAsia="en-GB"/>
        </w:rPr>
        <w:t xml:space="preserve"> </w:t>
      </w:r>
      <w:r>
        <w:rPr>
          <w:lang w:val="cy-GB" w:eastAsia="en-GB"/>
        </w:rPr>
        <w:t>cryfhau</w:t>
      </w:r>
      <w:r w:rsidR="00870FF3">
        <w:rPr>
          <w:lang w:val="cy-GB" w:eastAsia="en-GB"/>
        </w:rPr>
        <w:t>’</w:t>
      </w:r>
      <w:r>
        <w:rPr>
          <w:lang w:val="cy-GB" w:eastAsia="en-GB"/>
        </w:rPr>
        <w:t>r</w:t>
      </w:r>
      <w:r w:rsidR="00B51473">
        <w:rPr>
          <w:lang w:val="cy-GB" w:eastAsia="en-GB"/>
        </w:rPr>
        <w:t xml:space="preserve"> </w:t>
      </w:r>
      <w:r>
        <w:rPr>
          <w:lang w:val="cy-GB" w:eastAsia="en-GB"/>
        </w:rPr>
        <w:t>broses</w:t>
      </w:r>
      <w:r w:rsidR="00B51473">
        <w:rPr>
          <w:lang w:val="cy-GB" w:eastAsia="en-GB"/>
        </w:rPr>
        <w:t xml:space="preserve"> </w:t>
      </w:r>
      <w:r>
        <w:rPr>
          <w:lang w:val="cy-GB" w:eastAsia="en-GB"/>
        </w:rPr>
        <w:t>bresennol</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monitro</w:t>
      </w:r>
      <w:r w:rsidR="00B51473">
        <w:rPr>
          <w:lang w:val="cy-GB" w:eastAsia="en-GB"/>
        </w:rPr>
        <w:t xml:space="preserve"> </w:t>
      </w:r>
      <w:r>
        <w:rPr>
          <w:lang w:val="cy-GB" w:eastAsia="en-GB"/>
        </w:rPr>
        <w:t>a</w:t>
      </w:r>
      <w:r w:rsidR="00B51473">
        <w:rPr>
          <w:lang w:val="cy-GB" w:eastAsia="en-GB"/>
        </w:rPr>
        <w:t xml:space="preserve"> </w:t>
      </w:r>
      <w:r>
        <w:rPr>
          <w:lang w:val="cy-GB" w:eastAsia="en-GB"/>
        </w:rPr>
        <w:t>gwerthuso</w:t>
      </w:r>
      <w:r w:rsidR="00B51473">
        <w:rPr>
          <w:lang w:val="cy-GB" w:eastAsia="en-GB"/>
        </w:rPr>
        <w:t xml:space="preserve"> </w:t>
      </w:r>
      <w:proofErr w:type="spellStart"/>
      <w:r>
        <w:rPr>
          <w:lang w:val="cy-GB" w:eastAsia="en-GB"/>
        </w:rPr>
        <w:t>CSCAau</w:t>
      </w:r>
      <w:proofErr w:type="spellEnd"/>
      <w:r>
        <w:rPr>
          <w:lang w:val="cy-GB" w:eastAsia="en-GB"/>
        </w:rPr>
        <w:t>.</w:t>
      </w:r>
      <w:r w:rsidR="00B51473">
        <w:rPr>
          <w:lang w:val="cy-GB" w:eastAsia="en-GB"/>
        </w:rPr>
        <w:t xml:space="preserve"> </w:t>
      </w:r>
      <w:r>
        <w:rPr>
          <w:lang w:val="cy-GB" w:eastAsia="en-GB"/>
        </w:rPr>
        <w:t>O</w:t>
      </w:r>
      <w:r w:rsidR="00B51473">
        <w:rPr>
          <w:lang w:val="cy-GB" w:eastAsia="en-GB"/>
        </w:rPr>
        <w:t xml:space="preserve"> </w:t>
      </w:r>
      <w:r>
        <w:rPr>
          <w:lang w:val="cy-GB" w:eastAsia="en-GB"/>
        </w:rPr>
        <w:t>ystyried</w:t>
      </w:r>
      <w:r w:rsidR="00B51473">
        <w:rPr>
          <w:lang w:val="cy-GB" w:eastAsia="en-GB"/>
        </w:rPr>
        <w:t xml:space="preserve"> </w:t>
      </w:r>
      <w:r>
        <w:rPr>
          <w:lang w:val="cy-GB" w:eastAsia="en-GB"/>
        </w:rPr>
        <w:t>bod</w:t>
      </w:r>
      <w:r w:rsidR="00B51473">
        <w:rPr>
          <w:lang w:val="cy-GB" w:eastAsia="en-GB"/>
        </w:rPr>
        <w:t xml:space="preserve"> </w:t>
      </w:r>
      <w:proofErr w:type="spellStart"/>
      <w:r>
        <w:rPr>
          <w:lang w:val="cy-GB" w:eastAsia="en-GB"/>
        </w:rPr>
        <w:t>CSCAau</w:t>
      </w:r>
      <w:proofErr w:type="spellEnd"/>
      <w:r w:rsidR="00B51473">
        <w:rPr>
          <w:lang w:val="cy-GB" w:eastAsia="en-GB"/>
        </w:rPr>
        <w:t xml:space="preserve"> </w:t>
      </w:r>
      <w:r>
        <w:rPr>
          <w:lang w:val="cy-GB" w:eastAsia="en-GB"/>
        </w:rPr>
        <w:t>bellach</w:t>
      </w:r>
      <w:r w:rsidR="00B51473">
        <w:rPr>
          <w:lang w:val="cy-GB" w:eastAsia="en-GB"/>
        </w:rPr>
        <w:t xml:space="preserve"> </w:t>
      </w:r>
      <w:r>
        <w:rPr>
          <w:lang w:val="cy-GB" w:eastAsia="en-GB"/>
        </w:rPr>
        <w:t>ar</w:t>
      </w:r>
      <w:r w:rsidR="00B51473">
        <w:rPr>
          <w:lang w:val="cy-GB" w:eastAsia="en-GB"/>
        </w:rPr>
        <w:t xml:space="preserve"> </w:t>
      </w:r>
      <w:r>
        <w:rPr>
          <w:lang w:val="cy-GB" w:eastAsia="en-GB"/>
        </w:rPr>
        <w:t>gylch</w:t>
      </w:r>
      <w:r w:rsidR="00B51473">
        <w:rPr>
          <w:lang w:val="cy-GB" w:eastAsia="en-GB"/>
        </w:rPr>
        <w:t xml:space="preserve"> </w:t>
      </w:r>
      <w:r>
        <w:rPr>
          <w:lang w:val="cy-GB" w:eastAsia="en-GB"/>
        </w:rPr>
        <w:t>deng</w:t>
      </w:r>
      <w:r w:rsidR="00B51473">
        <w:rPr>
          <w:lang w:val="cy-GB" w:eastAsia="en-GB"/>
        </w:rPr>
        <w:t xml:space="preserve"> </w:t>
      </w:r>
      <w:r>
        <w:rPr>
          <w:lang w:val="cy-GB" w:eastAsia="en-GB"/>
        </w:rPr>
        <w:t>mlynedd</w:t>
      </w:r>
      <w:r w:rsidR="00B51473">
        <w:rPr>
          <w:lang w:val="cy-GB" w:eastAsia="en-GB"/>
        </w:rPr>
        <w:t xml:space="preserve"> </w:t>
      </w:r>
      <w:r>
        <w:rPr>
          <w:lang w:val="cy-GB" w:eastAsia="en-GB"/>
        </w:rPr>
        <w:t>(yn</w:t>
      </w:r>
      <w:r w:rsidR="00B51473">
        <w:rPr>
          <w:lang w:val="cy-GB" w:eastAsia="en-GB"/>
        </w:rPr>
        <w:t xml:space="preserve"> </w:t>
      </w:r>
      <w:r>
        <w:rPr>
          <w:lang w:val="cy-GB" w:eastAsia="en-GB"/>
        </w:rPr>
        <w:t>hytrach</w:t>
      </w:r>
      <w:r w:rsidR="00B51473">
        <w:rPr>
          <w:lang w:val="cy-GB" w:eastAsia="en-GB"/>
        </w:rPr>
        <w:t xml:space="preserve"> </w:t>
      </w:r>
      <w:r>
        <w:rPr>
          <w:lang w:val="cy-GB" w:eastAsia="en-GB"/>
        </w:rPr>
        <w:t>na</w:t>
      </w:r>
      <w:r w:rsidR="00870FF3">
        <w:rPr>
          <w:lang w:val="cy-GB" w:eastAsia="en-GB"/>
        </w:rPr>
        <w:t>’</w:t>
      </w:r>
      <w:r>
        <w:rPr>
          <w:lang w:val="cy-GB" w:eastAsia="en-GB"/>
        </w:rPr>
        <w:t>r</w:t>
      </w:r>
      <w:r w:rsidR="00B51473">
        <w:rPr>
          <w:lang w:val="cy-GB" w:eastAsia="en-GB"/>
        </w:rPr>
        <w:t xml:space="preserve"> </w:t>
      </w:r>
      <w:r>
        <w:rPr>
          <w:lang w:val="cy-GB" w:eastAsia="en-GB"/>
        </w:rPr>
        <w:t>cylch</w:t>
      </w:r>
      <w:r w:rsidR="00B51473">
        <w:rPr>
          <w:lang w:val="cy-GB" w:eastAsia="en-GB"/>
        </w:rPr>
        <w:t xml:space="preserve"> </w:t>
      </w:r>
      <w:r>
        <w:rPr>
          <w:lang w:val="cy-GB" w:eastAsia="en-GB"/>
        </w:rPr>
        <w:t>tair</w:t>
      </w:r>
      <w:r w:rsidR="00B51473">
        <w:rPr>
          <w:lang w:val="cy-GB" w:eastAsia="en-GB"/>
        </w:rPr>
        <w:t xml:space="preserve"> </w:t>
      </w:r>
      <w:r>
        <w:rPr>
          <w:lang w:val="cy-GB" w:eastAsia="en-GB"/>
        </w:rPr>
        <w:t>blynedd</w:t>
      </w:r>
      <w:r w:rsidR="00B51473">
        <w:rPr>
          <w:lang w:val="cy-GB" w:eastAsia="en-GB"/>
        </w:rPr>
        <w:t xml:space="preserve"> </w:t>
      </w:r>
      <w:r>
        <w:rPr>
          <w:lang w:val="cy-GB" w:eastAsia="en-GB"/>
        </w:rPr>
        <w:t>blaenorol),</w:t>
      </w:r>
      <w:r w:rsidR="00B51473">
        <w:rPr>
          <w:lang w:val="cy-GB" w:eastAsia="en-GB"/>
        </w:rPr>
        <w:t xml:space="preserve"> </w:t>
      </w:r>
      <w:r>
        <w:rPr>
          <w:lang w:val="cy-GB" w:eastAsia="en-GB"/>
        </w:rPr>
        <w:t>mae</w:t>
      </w:r>
      <w:r w:rsidR="00870FF3">
        <w:rPr>
          <w:lang w:val="cy-GB" w:eastAsia="en-GB"/>
        </w:rPr>
        <w:t>’</w:t>
      </w:r>
      <w:r>
        <w:rPr>
          <w:lang w:val="cy-GB" w:eastAsia="en-GB"/>
        </w:rPr>
        <w:t>n</w:t>
      </w:r>
      <w:r w:rsidR="00B51473">
        <w:rPr>
          <w:lang w:val="cy-GB" w:eastAsia="en-GB"/>
        </w:rPr>
        <w:t xml:space="preserve"> </w:t>
      </w:r>
      <w:r>
        <w:rPr>
          <w:lang w:val="cy-GB" w:eastAsia="en-GB"/>
        </w:rPr>
        <w:t>hanfodol</w:t>
      </w:r>
      <w:r w:rsidR="00B51473">
        <w:rPr>
          <w:lang w:val="cy-GB" w:eastAsia="en-GB"/>
        </w:rPr>
        <w:t xml:space="preserve"> </w:t>
      </w:r>
      <w:r>
        <w:rPr>
          <w:lang w:val="cy-GB" w:eastAsia="en-GB"/>
        </w:rPr>
        <w:t>cael</w:t>
      </w:r>
      <w:r w:rsidR="00B51473">
        <w:rPr>
          <w:lang w:val="cy-GB" w:eastAsia="en-GB"/>
        </w:rPr>
        <w:t xml:space="preserve"> </w:t>
      </w:r>
      <w:r>
        <w:rPr>
          <w:lang w:val="cy-GB" w:eastAsia="en-GB"/>
        </w:rPr>
        <w:t>gwerthusiad</w:t>
      </w:r>
      <w:r w:rsidR="00B51473">
        <w:rPr>
          <w:lang w:val="cy-GB" w:eastAsia="en-GB"/>
        </w:rPr>
        <w:t xml:space="preserve"> </w:t>
      </w:r>
      <w:r>
        <w:rPr>
          <w:lang w:val="cy-GB" w:eastAsia="en-GB"/>
        </w:rPr>
        <w:t>o</w:t>
      </w:r>
      <w:r w:rsidR="00B51473">
        <w:rPr>
          <w:lang w:val="cy-GB" w:eastAsia="en-GB"/>
        </w:rPr>
        <w:t xml:space="preserve"> </w:t>
      </w:r>
      <w:r>
        <w:rPr>
          <w:lang w:val="cy-GB" w:eastAsia="en-GB"/>
        </w:rPr>
        <w:t>fesurau</w:t>
      </w:r>
      <w:r w:rsidR="00B51473">
        <w:rPr>
          <w:lang w:val="cy-GB" w:eastAsia="en-GB"/>
        </w:rPr>
        <w:t xml:space="preserve"> </w:t>
      </w:r>
      <w:r>
        <w:rPr>
          <w:lang w:val="cy-GB" w:eastAsia="en-GB"/>
        </w:rPr>
        <w:t>ychwanegol</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monitro</w:t>
      </w:r>
      <w:r w:rsidR="00B51473">
        <w:rPr>
          <w:lang w:val="cy-GB" w:eastAsia="en-GB"/>
        </w:rPr>
        <w:t xml:space="preserve"> </w:t>
      </w:r>
      <w:r>
        <w:rPr>
          <w:lang w:val="cy-GB" w:eastAsia="en-GB"/>
        </w:rPr>
        <w:t>a</w:t>
      </w:r>
      <w:r w:rsidR="00B51473">
        <w:rPr>
          <w:lang w:val="cy-GB" w:eastAsia="en-GB"/>
        </w:rPr>
        <w:t xml:space="preserve"> </w:t>
      </w:r>
      <w:r>
        <w:rPr>
          <w:lang w:val="cy-GB" w:eastAsia="en-GB"/>
        </w:rPr>
        <w:t>gwerthuso</w:t>
      </w:r>
      <w:r w:rsidR="00870FF3">
        <w:rPr>
          <w:lang w:val="cy-GB" w:eastAsia="en-GB"/>
        </w:rPr>
        <w:t>’</w:t>
      </w:r>
      <w:r>
        <w:rPr>
          <w:lang w:val="cy-GB" w:eastAsia="en-GB"/>
        </w:rPr>
        <w:t>r</w:t>
      </w:r>
      <w:r w:rsidR="00B51473">
        <w:rPr>
          <w:lang w:val="cy-GB" w:eastAsia="en-GB"/>
        </w:rPr>
        <w:t xml:space="preserve"> </w:t>
      </w:r>
      <w:r>
        <w:rPr>
          <w:lang w:val="cy-GB" w:eastAsia="en-GB"/>
        </w:rPr>
        <w:t>cynlluniau</w:t>
      </w:r>
      <w:r w:rsidR="00B51473">
        <w:rPr>
          <w:lang w:val="cy-GB" w:eastAsia="en-GB"/>
        </w:rPr>
        <w:t xml:space="preserve"> </w:t>
      </w:r>
      <w:r>
        <w:rPr>
          <w:lang w:val="cy-GB" w:eastAsia="en-GB"/>
        </w:rPr>
        <w:t>hyn</w:t>
      </w:r>
      <w:r w:rsidR="00B51473">
        <w:rPr>
          <w:lang w:val="cy-GB" w:eastAsia="en-GB"/>
        </w:rPr>
        <w:t xml:space="preserve"> </w:t>
      </w:r>
      <w:r>
        <w:rPr>
          <w:lang w:val="cy-GB" w:eastAsia="en-GB"/>
        </w:rPr>
        <w:t>yn</w:t>
      </w:r>
      <w:r w:rsidR="00B51473">
        <w:rPr>
          <w:lang w:val="cy-GB" w:eastAsia="en-GB"/>
        </w:rPr>
        <w:t xml:space="preserve"> </w:t>
      </w:r>
      <w:r>
        <w:rPr>
          <w:lang w:val="cy-GB" w:eastAsia="en-GB"/>
        </w:rPr>
        <w:t>rheolaidd.</w:t>
      </w:r>
      <w:r w:rsidR="00B51473">
        <w:rPr>
          <w:lang w:val="cy-GB" w:eastAsia="en-GB"/>
        </w:rPr>
        <w:t xml:space="preserve"> </w:t>
      </w:r>
      <w:r>
        <w:rPr>
          <w:lang w:val="cy-GB" w:eastAsia="en-GB"/>
        </w:rPr>
        <w:t>Mae</w:t>
      </w:r>
      <w:r w:rsidR="00B51473">
        <w:rPr>
          <w:lang w:val="cy-GB" w:eastAsia="en-GB"/>
        </w:rPr>
        <w:t xml:space="preserve"> </w:t>
      </w:r>
      <w:r>
        <w:rPr>
          <w:lang w:val="cy-GB" w:eastAsia="en-GB"/>
        </w:rPr>
        <w:t>deng</w:t>
      </w:r>
      <w:r w:rsidR="00B51473">
        <w:rPr>
          <w:lang w:val="cy-GB" w:eastAsia="en-GB"/>
        </w:rPr>
        <w:t xml:space="preserve"> </w:t>
      </w:r>
      <w:r>
        <w:rPr>
          <w:lang w:val="cy-GB" w:eastAsia="en-GB"/>
        </w:rPr>
        <w:t>mlynedd</w:t>
      </w:r>
      <w:r w:rsidR="00B51473">
        <w:rPr>
          <w:lang w:val="cy-GB" w:eastAsia="en-GB"/>
        </w:rPr>
        <w:t xml:space="preserve"> </w:t>
      </w:r>
      <w:r>
        <w:rPr>
          <w:lang w:val="cy-GB" w:eastAsia="en-GB"/>
        </w:rPr>
        <w:t>heb</w:t>
      </w:r>
      <w:r w:rsidR="00B51473">
        <w:rPr>
          <w:lang w:val="cy-GB" w:eastAsia="en-GB"/>
        </w:rPr>
        <w:t xml:space="preserve"> </w:t>
      </w:r>
      <w:r>
        <w:rPr>
          <w:lang w:val="cy-GB" w:eastAsia="en-GB"/>
        </w:rPr>
        <w:t>adolygiad</w:t>
      </w:r>
      <w:r w:rsidR="00B51473">
        <w:rPr>
          <w:lang w:val="cy-GB" w:eastAsia="en-GB"/>
        </w:rPr>
        <w:t xml:space="preserve"> </w:t>
      </w:r>
      <w:r>
        <w:rPr>
          <w:lang w:val="cy-GB" w:eastAsia="en-GB"/>
        </w:rPr>
        <w:t>rheolaidd</w:t>
      </w:r>
      <w:r w:rsidR="00B51473">
        <w:rPr>
          <w:lang w:val="cy-GB" w:eastAsia="en-GB"/>
        </w:rPr>
        <w:t xml:space="preserve"> </w:t>
      </w:r>
      <w:r>
        <w:rPr>
          <w:lang w:val="cy-GB" w:eastAsia="en-GB"/>
        </w:rPr>
        <w:t>yn</w:t>
      </w:r>
      <w:r w:rsidR="00B51473">
        <w:rPr>
          <w:lang w:val="cy-GB" w:eastAsia="en-GB"/>
        </w:rPr>
        <w:t xml:space="preserve"> </w:t>
      </w:r>
      <w:r>
        <w:rPr>
          <w:lang w:val="cy-GB" w:eastAsia="en-GB"/>
        </w:rPr>
        <w:t>rhy</w:t>
      </w:r>
      <w:r w:rsidR="00B51473">
        <w:rPr>
          <w:lang w:val="cy-GB" w:eastAsia="en-GB"/>
        </w:rPr>
        <w:t xml:space="preserve"> </w:t>
      </w:r>
      <w:r>
        <w:rPr>
          <w:lang w:val="cy-GB" w:eastAsia="en-GB"/>
        </w:rPr>
        <w:t>hir.</w:t>
      </w:r>
      <w:r w:rsidR="00B51473">
        <w:rPr>
          <w:lang w:val="cy-GB" w:eastAsia="en-GB"/>
        </w:rPr>
        <w:t xml:space="preserve"> </w:t>
      </w:r>
    </w:p>
    <w:p w14:paraId="0429EBF8" w14:textId="23AAC956" w:rsidR="00241DDC" w:rsidRDefault="00241DDC" w:rsidP="00241DDC">
      <w:pPr>
        <w:rPr>
          <w:lang w:eastAsia="en-GB"/>
        </w:rPr>
      </w:pPr>
      <w:r>
        <w:rPr>
          <w:lang w:val="cy-GB" w:eastAsia="en-GB"/>
        </w:rPr>
        <w:t>Yn</w:t>
      </w:r>
      <w:r w:rsidR="00B51473">
        <w:rPr>
          <w:lang w:val="cy-GB" w:eastAsia="en-GB"/>
        </w:rPr>
        <w:t xml:space="preserve"> </w:t>
      </w:r>
      <w:r>
        <w:rPr>
          <w:lang w:val="cy-GB" w:eastAsia="en-GB"/>
        </w:rPr>
        <w:t>ogystal,</w:t>
      </w:r>
      <w:r w:rsidR="00B51473">
        <w:rPr>
          <w:lang w:val="cy-GB" w:eastAsia="en-GB"/>
        </w:rPr>
        <w:t xml:space="preserve"> </w:t>
      </w:r>
      <w:r>
        <w:rPr>
          <w:lang w:val="cy-GB" w:eastAsia="en-GB"/>
        </w:rPr>
        <w:t>mae</w:t>
      </w:r>
      <w:r w:rsidR="00B51473">
        <w:rPr>
          <w:lang w:val="cy-GB" w:eastAsia="en-GB"/>
        </w:rPr>
        <w:t xml:space="preserve"> </w:t>
      </w:r>
      <w:r>
        <w:rPr>
          <w:lang w:val="cy-GB" w:eastAsia="en-GB"/>
        </w:rPr>
        <w:t>angen</w:t>
      </w:r>
      <w:r w:rsidR="00B51473">
        <w:rPr>
          <w:lang w:val="cy-GB" w:eastAsia="en-GB"/>
        </w:rPr>
        <w:t xml:space="preserve"> </w:t>
      </w:r>
      <w:r>
        <w:rPr>
          <w:lang w:val="cy-GB" w:eastAsia="en-GB"/>
        </w:rPr>
        <w:t>i</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ystyried</w:t>
      </w:r>
      <w:r w:rsidR="00B51473">
        <w:rPr>
          <w:lang w:val="cy-GB" w:eastAsia="en-GB"/>
        </w:rPr>
        <w:t xml:space="preserve"> </w:t>
      </w:r>
      <w:r>
        <w:rPr>
          <w:lang w:val="cy-GB" w:eastAsia="en-GB"/>
        </w:rPr>
        <w:t>rôl</w:t>
      </w:r>
      <w:r w:rsidR="00B51473">
        <w:rPr>
          <w:lang w:val="cy-GB" w:eastAsia="en-GB"/>
        </w:rPr>
        <w:t xml:space="preserve"> </w:t>
      </w:r>
      <w:r>
        <w:rPr>
          <w:lang w:val="cy-GB" w:eastAsia="en-GB"/>
        </w:rPr>
        <w:t>allweddol</w:t>
      </w:r>
      <w:r w:rsidR="00B51473">
        <w:rPr>
          <w:lang w:val="cy-GB" w:eastAsia="en-GB"/>
        </w:rPr>
        <w:t xml:space="preserve"> </w:t>
      </w:r>
      <w:r>
        <w:rPr>
          <w:lang w:val="cy-GB" w:eastAsia="en-GB"/>
        </w:rPr>
        <w:t>Fforymau</w:t>
      </w:r>
      <w:r w:rsidR="00B51473">
        <w:rPr>
          <w:lang w:val="cy-GB" w:eastAsia="en-GB"/>
        </w:rPr>
        <w:t xml:space="preserve"> </w:t>
      </w:r>
      <w:r>
        <w:rPr>
          <w:lang w:val="cy-GB" w:eastAsia="en-GB"/>
        </w:rPr>
        <w:t>CSCA.</w:t>
      </w:r>
      <w:r w:rsidR="00B51473">
        <w:rPr>
          <w:lang w:val="cy-GB" w:eastAsia="en-GB"/>
        </w:rPr>
        <w:t xml:space="preserve"> </w:t>
      </w: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Fforymau</w:t>
      </w:r>
      <w:r w:rsidR="00B51473">
        <w:rPr>
          <w:lang w:val="cy-GB" w:eastAsia="en-GB"/>
        </w:rPr>
        <w:t xml:space="preserve"> </w:t>
      </w:r>
      <w:r>
        <w:rPr>
          <w:lang w:val="cy-GB" w:eastAsia="en-GB"/>
        </w:rPr>
        <w:t>hyn</w:t>
      </w:r>
      <w:r w:rsidR="00B51473">
        <w:rPr>
          <w:lang w:val="cy-GB" w:eastAsia="en-GB"/>
        </w:rPr>
        <w:t xml:space="preserve"> </w:t>
      </w:r>
      <w:r>
        <w:rPr>
          <w:lang w:val="cy-GB" w:eastAsia="en-GB"/>
        </w:rPr>
        <w:t>yn</w:t>
      </w:r>
      <w:r w:rsidR="00B51473">
        <w:rPr>
          <w:lang w:val="cy-GB" w:eastAsia="en-GB"/>
        </w:rPr>
        <w:t xml:space="preserve"> </w:t>
      </w:r>
      <w:r>
        <w:rPr>
          <w:lang w:val="cy-GB" w:eastAsia="en-GB"/>
        </w:rPr>
        <w:t>gyfleoedd</w:t>
      </w:r>
      <w:r w:rsidR="00B51473">
        <w:rPr>
          <w:lang w:val="cy-GB" w:eastAsia="en-GB"/>
        </w:rPr>
        <w:t xml:space="preserve"> </w:t>
      </w:r>
      <w:r>
        <w:rPr>
          <w:lang w:val="cy-GB" w:eastAsia="en-GB"/>
        </w:rPr>
        <w:t>pwysig</w:t>
      </w:r>
      <w:r w:rsidR="00B51473">
        <w:rPr>
          <w:lang w:val="cy-GB" w:eastAsia="en-GB"/>
        </w:rPr>
        <w:t xml:space="preserve"> </w:t>
      </w:r>
      <w:r>
        <w:rPr>
          <w:lang w:val="cy-GB" w:eastAsia="en-GB"/>
        </w:rPr>
        <w:t>i</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a</w:t>
      </w:r>
      <w:r w:rsidR="00870FF3">
        <w:rPr>
          <w:lang w:val="cy-GB" w:eastAsia="en-GB"/>
        </w:rPr>
        <w:t>’</w:t>
      </w:r>
      <w:r>
        <w:rPr>
          <w:lang w:val="cy-GB" w:eastAsia="en-GB"/>
        </w:rPr>
        <w:t>u</w:t>
      </w:r>
      <w:r w:rsidR="00B51473">
        <w:rPr>
          <w:lang w:val="cy-GB" w:eastAsia="en-GB"/>
        </w:rPr>
        <w:t xml:space="preserve"> </w:t>
      </w:r>
      <w:r>
        <w:rPr>
          <w:lang w:val="cy-GB" w:eastAsia="en-GB"/>
        </w:rPr>
        <w:t>rhanddeiliaid</w:t>
      </w:r>
      <w:r w:rsidR="00B51473">
        <w:rPr>
          <w:lang w:val="cy-GB" w:eastAsia="en-GB"/>
        </w:rPr>
        <w:t xml:space="preserve"> </w:t>
      </w:r>
      <w:r>
        <w:rPr>
          <w:lang w:val="cy-GB" w:eastAsia="en-GB"/>
        </w:rPr>
        <w:t>ddatblygu</w:t>
      </w:r>
      <w:r w:rsidR="00B51473">
        <w:rPr>
          <w:lang w:val="cy-GB" w:eastAsia="en-GB"/>
        </w:rPr>
        <w:t xml:space="preserve"> </w:t>
      </w:r>
      <w:proofErr w:type="spellStart"/>
      <w:r>
        <w:rPr>
          <w:lang w:val="cy-GB" w:eastAsia="en-GB"/>
        </w:rPr>
        <w:t>CSCAau</w:t>
      </w:r>
      <w:proofErr w:type="spellEnd"/>
      <w:r>
        <w:rPr>
          <w:lang w:val="cy-GB" w:eastAsia="en-GB"/>
        </w:rPr>
        <w:t>,</w:t>
      </w:r>
      <w:r w:rsidR="00B51473">
        <w:rPr>
          <w:lang w:val="cy-GB" w:eastAsia="en-GB"/>
        </w:rPr>
        <w:t xml:space="preserve"> </w:t>
      </w:r>
      <w:r>
        <w:rPr>
          <w:lang w:val="cy-GB" w:eastAsia="en-GB"/>
        </w:rPr>
        <w:t>ond</w:t>
      </w:r>
      <w:r w:rsidR="00B51473">
        <w:rPr>
          <w:lang w:val="cy-GB" w:eastAsia="en-GB"/>
        </w:rPr>
        <w:t xml:space="preserve"> </w:t>
      </w: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amrywiaeth</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ffordd</w:t>
      </w:r>
      <w:r w:rsidR="00B51473">
        <w:rPr>
          <w:lang w:val="cy-GB" w:eastAsia="en-GB"/>
        </w:rPr>
        <w:t xml:space="preserve"> </w:t>
      </w:r>
      <w:r>
        <w:rPr>
          <w:lang w:val="cy-GB" w:eastAsia="en-GB"/>
        </w:rPr>
        <w:t>y</w:t>
      </w:r>
      <w:r w:rsidR="00B51473">
        <w:rPr>
          <w:lang w:val="cy-GB" w:eastAsia="en-GB"/>
        </w:rPr>
        <w:t xml:space="preserve"> </w:t>
      </w:r>
      <w:r>
        <w:rPr>
          <w:lang w:val="cy-GB" w:eastAsia="en-GB"/>
        </w:rPr>
        <w:t>cânt</w:t>
      </w:r>
      <w:r w:rsidR="00B51473">
        <w:rPr>
          <w:lang w:val="cy-GB" w:eastAsia="en-GB"/>
        </w:rPr>
        <w:t xml:space="preserve"> </w:t>
      </w:r>
      <w:r>
        <w:rPr>
          <w:lang w:val="cy-GB" w:eastAsia="en-GB"/>
        </w:rPr>
        <w:t>eu</w:t>
      </w:r>
      <w:r w:rsidR="00B51473">
        <w:rPr>
          <w:lang w:val="cy-GB" w:eastAsia="en-GB"/>
        </w:rPr>
        <w:t xml:space="preserve"> </w:t>
      </w:r>
      <w:r>
        <w:rPr>
          <w:lang w:val="cy-GB" w:eastAsia="en-GB"/>
        </w:rPr>
        <w:t>rhedeg</w:t>
      </w:r>
      <w:r w:rsidR="00B51473">
        <w:rPr>
          <w:lang w:val="cy-GB" w:eastAsia="en-GB"/>
        </w:rPr>
        <w:t xml:space="preserve"> </w:t>
      </w:r>
      <w:r>
        <w:rPr>
          <w:lang w:val="cy-GB" w:eastAsia="en-GB"/>
        </w:rPr>
        <w:t>yn</w:t>
      </w:r>
      <w:r w:rsidR="00B51473">
        <w:rPr>
          <w:lang w:val="cy-GB" w:eastAsia="en-GB"/>
        </w:rPr>
        <w:t xml:space="preserve"> </w:t>
      </w:r>
      <w:r>
        <w:rPr>
          <w:lang w:val="cy-GB" w:eastAsia="en-GB"/>
        </w:rPr>
        <w:t>peri</w:t>
      </w:r>
      <w:r w:rsidR="00B51473">
        <w:rPr>
          <w:lang w:val="cy-GB" w:eastAsia="en-GB"/>
        </w:rPr>
        <w:t xml:space="preserve"> </w:t>
      </w:r>
      <w:r>
        <w:rPr>
          <w:lang w:val="cy-GB" w:eastAsia="en-GB"/>
        </w:rPr>
        <w:t>pryder.</w:t>
      </w:r>
      <w:r w:rsidR="00B51473">
        <w:rPr>
          <w:lang w:val="cy-GB" w:eastAsia="en-GB"/>
        </w:rPr>
        <w:t xml:space="preserve"> </w:t>
      </w:r>
      <w:r>
        <w:rPr>
          <w:lang w:val="cy-GB" w:eastAsia="en-GB"/>
        </w:rPr>
        <w:t>Credwn</w:t>
      </w:r>
      <w:r w:rsidR="00B51473">
        <w:rPr>
          <w:lang w:val="cy-GB" w:eastAsia="en-GB"/>
        </w:rPr>
        <w:t xml:space="preserve"> </w:t>
      </w:r>
      <w:r>
        <w:rPr>
          <w:lang w:val="cy-GB" w:eastAsia="en-GB"/>
        </w:rPr>
        <w:t>fod</w:t>
      </w:r>
      <w:r w:rsidR="00B51473">
        <w:rPr>
          <w:lang w:val="cy-GB" w:eastAsia="en-GB"/>
        </w:rPr>
        <w:t xml:space="preserve"> </w:t>
      </w:r>
      <w:r>
        <w:rPr>
          <w:lang w:val="cy-GB" w:eastAsia="en-GB"/>
        </w:rPr>
        <w:t>yn</w:t>
      </w:r>
      <w:r w:rsidR="00B51473">
        <w:rPr>
          <w:lang w:val="cy-GB" w:eastAsia="en-GB"/>
        </w:rPr>
        <w:t xml:space="preserve"> </w:t>
      </w:r>
      <w:r>
        <w:rPr>
          <w:lang w:val="cy-GB" w:eastAsia="en-GB"/>
        </w:rPr>
        <w:t>rhaid</w:t>
      </w:r>
      <w:r w:rsidR="00B51473">
        <w:rPr>
          <w:lang w:val="cy-GB" w:eastAsia="en-GB"/>
        </w:rPr>
        <w:t xml:space="preserve"> </w:t>
      </w:r>
      <w:r>
        <w:rPr>
          <w:lang w:val="cy-GB" w:eastAsia="en-GB"/>
        </w:rPr>
        <w:t>i</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adolygu</w:t>
      </w:r>
      <w:r w:rsidR="00B51473">
        <w:rPr>
          <w:lang w:val="cy-GB" w:eastAsia="en-GB"/>
        </w:rPr>
        <w:t xml:space="preserve"> </w:t>
      </w:r>
      <w:r>
        <w:rPr>
          <w:lang w:val="cy-GB" w:eastAsia="en-GB"/>
        </w:rPr>
        <w:t>rôl</w:t>
      </w:r>
      <w:r w:rsidR="00B51473">
        <w:rPr>
          <w:lang w:val="cy-GB" w:eastAsia="en-GB"/>
        </w:rPr>
        <w:t xml:space="preserve"> </w:t>
      </w:r>
      <w:r>
        <w:rPr>
          <w:lang w:val="cy-GB" w:eastAsia="en-GB"/>
        </w:rPr>
        <w:t>a</w:t>
      </w:r>
      <w:r w:rsidR="00B51473">
        <w:rPr>
          <w:lang w:val="cy-GB" w:eastAsia="en-GB"/>
        </w:rPr>
        <w:t xml:space="preserve"> </w:t>
      </w:r>
      <w:r>
        <w:rPr>
          <w:lang w:val="cy-GB" w:eastAsia="en-GB"/>
        </w:rPr>
        <w:t>chyfansoddiad</w:t>
      </w:r>
      <w:r w:rsidR="00B51473">
        <w:rPr>
          <w:lang w:val="cy-GB" w:eastAsia="en-GB"/>
        </w:rPr>
        <w:t xml:space="preserve"> </w:t>
      </w:r>
      <w:r>
        <w:rPr>
          <w:lang w:val="cy-GB" w:eastAsia="en-GB"/>
        </w:rPr>
        <w:t>y</w:t>
      </w:r>
      <w:r w:rsidR="00B51473">
        <w:rPr>
          <w:lang w:val="cy-GB" w:eastAsia="en-GB"/>
        </w:rPr>
        <w:t xml:space="preserve"> </w:t>
      </w:r>
      <w:r>
        <w:rPr>
          <w:lang w:val="cy-GB" w:eastAsia="en-GB"/>
        </w:rPr>
        <w:t>Fforymau</w:t>
      </w:r>
      <w:r w:rsidR="00B51473">
        <w:rPr>
          <w:lang w:val="cy-GB" w:eastAsia="en-GB"/>
        </w:rPr>
        <w:t xml:space="preserve"> </w:t>
      </w:r>
      <w:r>
        <w:rPr>
          <w:lang w:val="cy-GB" w:eastAsia="en-GB"/>
        </w:rPr>
        <w:t>hyn</w:t>
      </w:r>
      <w:r w:rsidR="00B51473">
        <w:rPr>
          <w:lang w:val="cy-GB" w:eastAsia="en-GB"/>
        </w:rPr>
        <w:t xml:space="preserve"> </w:t>
      </w:r>
      <w:r>
        <w:rPr>
          <w:lang w:val="cy-GB" w:eastAsia="en-GB"/>
        </w:rPr>
        <w:t>ac</w:t>
      </w:r>
      <w:r w:rsidR="00B51473">
        <w:rPr>
          <w:lang w:val="cy-GB" w:eastAsia="en-GB"/>
        </w:rPr>
        <w:t xml:space="preserve"> </w:t>
      </w:r>
      <w:r>
        <w:rPr>
          <w:lang w:val="cy-GB" w:eastAsia="en-GB"/>
        </w:rPr>
        <w:t>archwilio</w:t>
      </w:r>
      <w:r w:rsidR="00B51473">
        <w:rPr>
          <w:lang w:val="cy-GB" w:eastAsia="en-GB"/>
        </w:rPr>
        <w:t xml:space="preserve"> </w:t>
      </w:r>
      <w:r>
        <w:rPr>
          <w:lang w:val="cy-GB" w:eastAsia="en-GB"/>
        </w:rPr>
        <w:t>ffyrdd</w:t>
      </w:r>
      <w:r w:rsidR="00B51473">
        <w:rPr>
          <w:lang w:val="cy-GB" w:eastAsia="en-GB"/>
        </w:rPr>
        <w:t xml:space="preserve"> </w:t>
      </w:r>
      <w:r>
        <w:rPr>
          <w:lang w:val="cy-GB" w:eastAsia="en-GB"/>
        </w:rPr>
        <w:t>o</w:t>
      </w:r>
      <w:r w:rsidR="00B51473">
        <w:rPr>
          <w:lang w:val="cy-GB" w:eastAsia="en-GB"/>
        </w:rPr>
        <w:t xml:space="preserve"> </w:t>
      </w:r>
      <w:r>
        <w:rPr>
          <w:lang w:val="cy-GB" w:eastAsia="en-GB"/>
        </w:rPr>
        <w:t>sicrhau</w:t>
      </w:r>
      <w:r w:rsidR="00B51473">
        <w:rPr>
          <w:lang w:val="cy-GB" w:eastAsia="en-GB"/>
        </w:rPr>
        <w:t xml:space="preserve"> </w:t>
      </w:r>
      <w:r>
        <w:rPr>
          <w:lang w:val="cy-GB" w:eastAsia="en-GB"/>
        </w:rPr>
        <w:t>gwell</w:t>
      </w:r>
      <w:r w:rsidR="00B51473">
        <w:rPr>
          <w:lang w:val="cy-GB" w:eastAsia="en-GB"/>
        </w:rPr>
        <w:t xml:space="preserve"> </w:t>
      </w:r>
      <w:r>
        <w:rPr>
          <w:lang w:val="cy-GB" w:eastAsia="en-GB"/>
        </w:rPr>
        <w:t>cysondeb</w:t>
      </w:r>
      <w:r w:rsidR="00B51473">
        <w:rPr>
          <w:lang w:val="cy-GB" w:eastAsia="en-GB"/>
        </w:rPr>
        <w:t xml:space="preserve"> </w:t>
      </w:r>
      <w:r>
        <w:rPr>
          <w:lang w:val="cy-GB" w:eastAsia="en-GB"/>
        </w:rPr>
        <w:t>yn</w:t>
      </w:r>
      <w:r w:rsidR="00B51473">
        <w:rPr>
          <w:lang w:val="cy-GB" w:eastAsia="en-GB"/>
        </w:rPr>
        <w:t xml:space="preserve"> </w:t>
      </w:r>
      <w:r>
        <w:rPr>
          <w:lang w:val="cy-GB" w:eastAsia="en-GB"/>
        </w:rPr>
        <w:t>eu</w:t>
      </w:r>
      <w:r w:rsidR="00B51473">
        <w:rPr>
          <w:lang w:val="cy-GB" w:eastAsia="en-GB"/>
        </w:rPr>
        <w:t xml:space="preserve"> </w:t>
      </w:r>
      <w:r>
        <w:rPr>
          <w:lang w:val="cy-GB" w:eastAsia="en-GB"/>
        </w:rPr>
        <w:t>gwaith</w:t>
      </w:r>
      <w:r w:rsidR="00B51473">
        <w:rPr>
          <w:lang w:val="cy-GB" w:eastAsia="en-GB"/>
        </w:rPr>
        <w:t xml:space="preserve"> </w:t>
      </w:r>
      <w:r>
        <w:rPr>
          <w:lang w:val="cy-GB" w:eastAsia="en-GB"/>
        </w:rPr>
        <w:t>ledled</w:t>
      </w:r>
      <w:r w:rsidR="00B51473">
        <w:rPr>
          <w:lang w:val="cy-GB" w:eastAsia="en-GB"/>
        </w:rPr>
        <w:t xml:space="preserve"> </w:t>
      </w:r>
      <w:r>
        <w:rPr>
          <w:lang w:val="cy-GB" w:eastAsia="en-GB"/>
        </w:rPr>
        <w:t>Cymru.</w:t>
      </w:r>
      <w:r w:rsidR="00B51473">
        <w:rPr>
          <w:lang w:val="cy-GB" w:eastAsia="en-GB"/>
        </w:rPr>
        <w:t xml:space="preserve"> </w:t>
      </w:r>
    </w:p>
    <w:p w14:paraId="574E35AD" w14:textId="35F9FF08" w:rsidR="00241DDC" w:rsidRDefault="00241DDC" w:rsidP="00241DDC">
      <w:pPr>
        <w:rPr>
          <w:lang w:eastAsia="en-GB"/>
        </w:rPr>
      </w:pPr>
      <w:r>
        <w:rPr>
          <w:lang w:val="cy-GB" w:eastAsia="en-GB"/>
        </w:rPr>
        <w:lastRenderedPageBreak/>
        <w:t>Mae</w:t>
      </w:r>
      <w:r w:rsidR="00870FF3">
        <w:rPr>
          <w:lang w:val="cy-GB" w:eastAsia="en-GB"/>
        </w:rPr>
        <w:t>’</w:t>
      </w:r>
      <w:r>
        <w:rPr>
          <w:lang w:val="cy-GB" w:eastAsia="en-GB"/>
        </w:rPr>
        <w:t>n</w:t>
      </w:r>
      <w:r w:rsidR="00B51473">
        <w:rPr>
          <w:lang w:val="cy-GB" w:eastAsia="en-GB"/>
        </w:rPr>
        <w:t xml:space="preserve"> </w:t>
      </w:r>
      <w:r>
        <w:rPr>
          <w:lang w:val="cy-GB" w:eastAsia="en-GB"/>
        </w:rPr>
        <w:t>bwysig</w:t>
      </w:r>
      <w:r w:rsidR="00B51473">
        <w:rPr>
          <w:lang w:val="cy-GB" w:eastAsia="en-GB"/>
        </w:rPr>
        <w:t xml:space="preserve"> </w:t>
      </w:r>
      <w:r>
        <w:rPr>
          <w:lang w:val="cy-GB" w:eastAsia="en-GB"/>
        </w:rPr>
        <w:t>nodi</w:t>
      </w:r>
      <w:r w:rsidR="00B51473">
        <w:rPr>
          <w:lang w:val="cy-GB" w:eastAsia="en-GB"/>
        </w:rPr>
        <w:t xml:space="preserve"> </w:t>
      </w:r>
      <w:r>
        <w:rPr>
          <w:lang w:val="cy-GB" w:eastAsia="en-GB"/>
        </w:rPr>
        <w:t>yma</w:t>
      </w:r>
      <w:r w:rsidR="00B51473">
        <w:rPr>
          <w:lang w:val="cy-GB" w:eastAsia="en-GB"/>
        </w:rPr>
        <w:t xml:space="preserve"> </w:t>
      </w:r>
      <w:r>
        <w:rPr>
          <w:lang w:val="cy-GB" w:eastAsia="en-GB"/>
        </w:rPr>
        <w:t>hefyd</w:t>
      </w:r>
      <w:r w:rsidR="00B51473">
        <w:rPr>
          <w:lang w:val="cy-GB" w:eastAsia="en-GB"/>
        </w:rPr>
        <w:t xml:space="preserve"> </w:t>
      </w:r>
      <w:r>
        <w:rPr>
          <w:lang w:val="cy-GB" w:eastAsia="en-GB"/>
        </w:rPr>
        <w:t>rôl</w:t>
      </w:r>
      <w:r w:rsidR="00B51473">
        <w:rPr>
          <w:lang w:val="cy-GB" w:eastAsia="en-GB"/>
        </w:rPr>
        <w:t xml:space="preserve"> </w:t>
      </w:r>
      <w:r>
        <w:rPr>
          <w:lang w:val="cy-GB" w:eastAsia="en-GB"/>
        </w:rPr>
        <w:t>annatod</w:t>
      </w:r>
      <w:r w:rsidR="00B51473">
        <w:rPr>
          <w:lang w:val="cy-GB" w:eastAsia="en-GB"/>
        </w:rPr>
        <w:t xml:space="preserve"> </w:t>
      </w:r>
      <w:r>
        <w:rPr>
          <w:lang w:val="cy-GB" w:eastAsia="en-GB"/>
        </w:rPr>
        <w:t>sefydliadau</w:t>
      </w:r>
      <w:r w:rsidR="00B51473">
        <w:rPr>
          <w:lang w:val="cy-GB" w:eastAsia="en-GB"/>
        </w:rPr>
        <w:t xml:space="preserve"> </w:t>
      </w:r>
      <w:r>
        <w:rPr>
          <w:lang w:val="cy-GB" w:eastAsia="en-GB"/>
        </w:rPr>
        <w:t>fel</w:t>
      </w:r>
      <w:r w:rsidR="00B51473">
        <w:rPr>
          <w:lang w:val="cy-GB" w:eastAsia="en-GB"/>
        </w:rPr>
        <w:t xml:space="preserve"> </w:t>
      </w:r>
      <w:r>
        <w:rPr>
          <w:lang w:val="cy-GB" w:eastAsia="en-GB"/>
        </w:rPr>
        <w:t>yr</w:t>
      </w:r>
      <w:r w:rsidR="00B51473">
        <w:rPr>
          <w:lang w:val="cy-GB" w:eastAsia="en-GB"/>
        </w:rPr>
        <w:t xml:space="preserve"> </w:t>
      </w:r>
      <w:r>
        <w:rPr>
          <w:lang w:val="cy-GB" w:eastAsia="en-GB"/>
        </w:rPr>
        <w:t>Urdd</w:t>
      </w:r>
      <w:r w:rsidR="00B51473">
        <w:rPr>
          <w:lang w:val="cy-GB" w:eastAsia="en-GB"/>
        </w:rPr>
        <w:t xml:space="preserve"> </w:t>
      </w:r>
      <w:r>
        <w:rPr>
          <w:lang w:val="cy-GB" w:eastAsia="en-GB"/>
        </w:rPr>
        <w:t>a</w:t>
      </w:r>
      <w:r w:rsidR="00870FF3">
        <w:rPr>
          <w:lang w:val="cy-GB" w:eastAsia="en-GB"/>
        </w:rPr>
        <w:t>’</w:t>
      </w:r>
      <w:r>
        <w:rPr>
          <w:lang w:val="cy-GB" w:eastAsia="en-GB"/>
        </w:rPr>
        <w:t>r</w:t>
      </w:r>
      <w:r w:rsidR="00B51473">
        <w:rPr>
          <w:lang w:val="cy-GB" w:eastAsia="en-GB"/>
        </w:rPr>
        <w:t xml:space="preserve"> </w:t>
      </w:r>
      <w:r>
        <w:rPr>
          <w:lang w:val="cy-GB" w:eastAsia="en-GB"/>
        </w:rPr>
        <w:t>Mentrau</w:t>
      </w:r>
      <w:r w:rsidR="00B51473">
        <w:rPr>
          <w:lang w:val="cy-GB" w:eastAsia="en-GB"/>
        </w:rPr>
        <w:t xml:space="preserve"> </w:t>
      </w:r>
      <w:r>
        <w:rPr>
          <w:lang w:val="cy-GB" w:eastAsia="en-GB"/>
        </w:rPr>
        <w:t>Iaith</w:t>
      </w:r>
      <w:r w:rsidR="00B51473">
        <w:rPr>
          <w:lang w:val="cy-GB" w:eastAsia="en-GB"/>
        </w:rPr>
        <w:t xml:space="preserve"> </w:t>
      </w:r>
      <w:r>
        <w:rPr>
          <w:lang w:val="cy-GB" w:eastAsia="en-GB"/>
        </w:rPr>
        <w:t>o</w:t>
      </w:r>
      <w:r w:rsidR="00B51473">
        <w:rPr>
          <w:lang w:val="cy-GB" w:eastAsia="en-GB"/>
        </w:rPr>
        <w:t xml:space="preserve"> </w:t>
      </w:r>
      <w:r>
        <w:rPr>
          <w:lang w:val="cy-GB" w:eastAsia="en-GB"/>
        </w:rPr>
        <w:t>ran</w:t>
      </w:r>
      <w:r w:rsidR="00B51473">
        <w:rPr>
          <w:lang w:val="cy-GB" w:eastAsia="en-GB"/>
        </w:rPr>
        <w:t xml:space="preserve"> </w:t>
      </w:r>
      <w:r>
        <w:rPr>
          <w:lang w:val="cy-GB" w:eastAsia="en-GB"/>
        </w:rPr>
        <w:t>cefnogi</w:t>
      </w:r>
      <w:r w:rsidR="00870FF3">
        <w:rPr>
          <w:lang w:val="cy-GB" w:eastAsia="en-GB"/>
        </w:rPr>
        <w:t>’</w:t>
      </w:r>
      <w:r>
        <w:rPr>
          <w:lang w:val="cy-GB" w:eastAsia="en-GB"/>
        </w:rPr>
        <w:t>r</w:t>
      </w:r>
      <w:r w:rsidR="00B51473">
        <w:rPr>
          <w:lang w:val="cy-GB" w:eastAsia="en-GB"/>
        </w:rPr>
        <w:t xml:space="preserve"> </w:t>
      </w:r>
      <w:r>
        <w:rPr>
          <w:lang w:val="cy-GB" w:eastAsia="en-GB"/>
        </w:rPr>
        <w:t>gwaith</w:t>
      </w:r>
      <w:r w:rsidR="00B51473">
        <w:rPr>
          <w:lang w:val="cy-GB" w:eastAsia="en-GB"/>
        </w:rPr>
        <w:t xml:space="preserve"> </w:t>
      </w:r>
      <w:r>
        <w:rPr>
          <w:lang w:val="cy-GB" w:eastAsia="en-GB"/>
        </w:rPr>
        <w:t>o</w:t>
      </w:r>
      <w:r w:rsidR="00B51473">
        <w:rPr>
          <w:lang w:val="cy-GB" w:eastAsia="en-GB"/>
        </w:rPr>
        <w:t xml:space="preserve"> </w:t>
      </w:r>
      <w:r>
        <w:rPr>
          <w:lang w:val="cy-GB" w:eastAsia="en-GB"/>
        </w:rPr>
        <w:t>ddatblygu</w:t>
      </w:r>
      <w:r w:rsidR="00B51473">
        <w:rPr>
          <w:lang w:val="cy-GB" w:eastAsia="en-GB"/>
        </w:rPr>
        <w:t xml:space="preserve"> </w:t>
      </w:r>
      <w:r>
        <w:rPr>
          <w:lang w:val="cy-GB" w:eastAsia="en-GB"/>
        </w:rPr>
        <w:t>a</w:t>
      </w:r>
      <w:r w:rsidR="00B51473">
        <w:rPr>
          <w:lang w:val="cy-GB" w:eastAsia="en-GB"/>
        </w:rPr>
        <w:t xml:space="preserve"> </w:t>
      </w:r>
      <w:r>
        <w:rPr>
          <w:lang w:val="cy-GB" w:eastAsia="en-GB"/>
        </w:rPr>
        <w:t>darparu</w:t>
      </w:r>
      <w:r w:rsidR="00B51473">
        <w:rPr>
          <w:lang w:val="cy-GB" w:eastAsia="en-GB"/>
        </w:rPr>
        <w:t xml:space="preserve"> </w:t>
      </w:r>
      <w:r>
        <w:rPr>
          <w:lang w:val="cy-GB" w:eastAsia="en-GB"/>
        </w:rPr>
        <w:t>darpariaeth</w:t>
      </w:r>
      <w:r w:rsidR="00B51473">
        <w:rPr>
          <w:lang w:val="cy-GB" w:eastAsia="en-GB"/>
        </w:rPr>
        <w:t xml:space="preserve"> </w:t>
      </w:r>
      <w:r>
        <w:rPr>
          <w:lang w:val="cy-GB" w:eastAsia="en-GB"/>
        </w:rPr>
        <w:t>Gymraeg</w:t>
      </w:r>
      <w:r w:rsidR="00B51473">
        <w:rPr>
          <w:lang w:val="cy-GB" w:eastAsia="en-GB"/>
        </w:rPr>
        <w:t xml:space="preserve"> </w:t>
      </w:r>
      <w:r>
        <w:rPr>
          <w:lang w:val="cy-GB" w:eastAsia="en-GB"/>
        </w:rPr>
        <w:t>ledled</w:t>
      </w:r>
      <w:r w:rsidR="00B51473">
        <w:rPr>
          <w:lang w:val="cy-GB" w:eastAsia="en-GB"/>
        </w:rPr>
        <w:t xml:space="preserve"> </w:t>
      </w:r>
      <w:r>
        <w:rPr>
          <w:lang w:val="cy-GB" w:eastAsia="en-GB"/>
        </w:rPr>
        <w:t>Cymru.</w:t>
      </w:r>
      <w:r w:rsidR="00B51473">
        <w:rPr>
          <w:lang w:val="cy-GB" w:eastAsia="en-GB"/>
        </w:rPr>
        <w:t xml:space="preserve"> </w:t>
      </w:r>
      <w:r>
        <w:rPr>
          <w:lang w:val="cy-GB" w:eastAsia="en-GB"/>
        </w:rPr>
        <w:t>Mae</w:t>
      </w:r>
      <w:r w:rsidR="00B51473">
        <w:rPr>
          <w:lang w:val="cy-GB" w:eastAsia="en-GB"/>
        </w:rPr>
        <w:t xml:space="preserve"> </w:t>
      </w:r>
      <w:r>
        <w:rPr>
          <w:lang w:val="cy-GB" w:eastAsia="en-GB"/>
        </w:rPr>
        <w:t>eu</w:t>
      </w:r>
      <w:r w:rsidR="00B51473">
        <w:rPr>
          <w:lang w:val="cy-GB" w:eastAsia="en-GB"/>
        </w:rPr>
        <w:t xml:space="preserve"> </w:t>
      </w:r>
      <w:r>
        <w:rPr>
          <w:lang w:val="cy-GB" w:eastAsia="en-GB"/>
        </w:rPr>
        <w:t>gwaith,</w:t>
      </w:r>
      <w:r w:rsidR="00B51473">
        <w:rPr>
          <w:lang w:val="cy-GB" w:eastAsia="en-GB"/>
        </w:rPr>
        <w:t xml:space="preserve"> </w:t>
      </w:r>
      <w:r>
        <w:rPr>
          <w:lang w:val="cy-GB" w:eastAsia="en-GB"/>
        </w:rPr>
        <w:t>mewn</w:t>
      </w:r>
      <w:r w:rsidR="00B51473">
        <w:rPr>
          <w:lang w:val="cy-GB" w:eastAsia="en-GB"/>
        </w:rPr>
        <w:t xml:space="preserve"> </w:t>
      </w:r>
      <w:r>
        <w:rPr>
          <w:lang w:val="cy-GB" w:eastAsia="en-GB"/>
        </w:rPr>
        <w:t>partneriaeth</w:t>
      </w:r>
      <w:r w:rsidR="00B51473">
        <w:rPr>
          <w:lang w:val="cy-GB" w:eastAsia="en-GB"/>
        </w:rPr>
        <w:t xml:space="preserve"> </w:t>
      </w:r>
      <w:r>
        <w:rPr>
          <w:lang w:val="cy-GB" w:eastAsia="en-GB"/>
        </w:rPr>
        <w:t>ag</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ac</w:t>
      </w:r>
      <w:r w:rsidR="00B51473">
        <w:rPr>
          <w:lang w:val="cy-GB" w:eastAsia="en-GB"/>
        </w:rPr>
        <w:t xml:space="preserve"> </w:t>
      </w:r>
      <w:r>
        <w:rPr>
          <w:lang w:val="cy-GB" w:eastAsia="en-GB"/>
        </w:rPr>
        <w:t>ysgolion,</w:t>
      </w:r>
      <w:r w:rsidR="00B51473">
        <w:rPr>
          <w:lang w:val="cy-GB" w:eastAsia="en-GB"/>
        </w:rPr>
        <w:t xml:space="preserve"> </w:t>
      </w:r>
      <w:r>
        <w:rPr>
          <w:lang w:val="cy-GB" w:eastAsia="en-GB"/>
        </w:rPr>
        <w:t>yn</w:t>
      </w:r>
      <w:r w:rsidR="00B51473">
        <w:rPr>
          <w:lang w:val="cy-GB" w:eastAsia="en-GB"/>
        </w:rPr>
        <w:t xml:space="preserve"> </w:t>
      </w:r>
      <w:r>
        <w:rPr>
          <w:lang w:val="cy-GB" w:eastAsia="en-GB"/>
        </w:rPr>
        <w:t>rhoi</w:t>
      </w:r>
      <w:r w:rsidR="00B51473">
        <w:rPr>
          <w:lang w:val="cy-GB" w:eastAsia="en-GB"/>
        </w:rPr>
        <w:t xml:space="preserve"> </w:t>
      </w:r>
      <w:r>
        <w:rPr>
          <w:lang w:val="cy-GB" w:eastAsia="en-GB"/>
        </w:rPr>
        <w:t>cyfleoedd</w:t>
      </w:r>
      <w:r w:rsidR="00B51473">
        <w:rPr>
          <w:lang w:val="cy-GB" w:eastAsia="en-GB"/>
        </w:rPr>
        <w:t xml:space="preserve"> </w:t>
      </w:r>
      <w:r>
        <w:rPr>
          <w:lang w:val="cy-GB" w:eastAsia="en-GB"/>
        </w:rPr>
        <w:t>i</w:t>
      </w:r>
      <w:r w:rsidR="00B51473">
        <w:rPr>
          <w:lang w:val="cy-GB" w:eastAsia="en-GB"/>
        </w:rPr>
        <w:t xml:space="preserve"> </w:t>
      </w:r>
      <w:r>
        <w:rPr>
          <w:lang w:val="cy-GB" w:eastAsia="en-GB"/>
        </w:rPr>
        <w:t>ddisgyblion</w:t>
      </w:r>
      <w:r w:rsidR="00B51473">
        <w:rPr>
          <w:lang w:val="cy-GB" w:eastAsia="en-GB"/>
        </w:rPr>
        <w:t xml:space="preserve"> </w:t>
      </w:r>
      <w:r>
        <w:rPr>
          <w:lang w:val="cy-GB" w:eastAsia="en-GB"/>
        </w:rPr>
        <w:t>ddefnyddio</w:t>
      </w:r>
      <w:r w:rsidR="00870FF3">
        <w:rPr>
          <w:lang w:val="cy-GB" w:eastAsia="en-GB"/>
        </w:rPr>
        <w:t>’</w:t>
      </w:r>
      <w:r>
        <w:rPr>
          <w:lang w:val="cy-GB" w:eastAsia="en-GB"/>
        </w:rPr>
        <w:t>r</w:t>
      </w:r>
      <w:r w:rsidR="00B51473">
        <w:rPr>
          <w:lang w:val="cy-GB" w:eastAsia="en-GB"/>
        </w:rPr>
        <w:t xml:space="preserve"> </w:t>
      </w:r>
      <w:r>
        <w:rPr>
          <w:lang w:val="cy-GB" w:eastAsia="en-GB"/>
        </w:rPr>
        <w:t>Gymraeg</w:t>
      </w:r>
      <w:r w:rsidR="00B51473">
        <w:rPr>
          <w:lang w:val="cy-GB" w:eastAsia="en-GB"/>
        </w:rPr>
        <w:t xml:space="preserve"> </w:t>
      </w:r>
      <w:r>
        <w:rPr>
          <w:lang w:val="cy-GB" w:eastAsia="en-GB"/>
        </w:rPr>
        <w:t>ar</w:t>
      </w:r>
      <w:r w:rsidR="00B51473">
        <w:rPr>
          <w:lang w:val="cy-GB" w:eastAsia="en-GB"/>
        </w:rPr>
        <w:t xml:space="preserve"> </w:t>
      </w:r>
      <w:r>
        <w:rPr>
          <w:lang w:val="cy-GB" w:eastAsia="en-GB"/>
        </w:rPr>
        <w:t>dir</w:t>
      </w:r>
      <w:r w:rsidR="00B51473">
        <w:rPr>
          <w:lang w:val="cy-GB" w:eastAsia="en-GB"/>
        </w:rPr>
        <w:t xml:space="preserve"> </w:t>
      </w:r>
      <w:r>
        <w:rPr>
          <w:lang w:val="cy-GB" w:eastAsia="en-GB"/>
        </w:rPr>
        <w:t>yr</w:t>
      </w:r>
      <w:r w:rsidR="00B51473">
        <w:rPr>
          <w:lang w:val="cy-GB" w:eastAsia="en-GB"/>
        </w:rPr>
        <w:t xml:space="preserve"> </w:t>
      </w:r>
      <w:r>
        <w:rPr>
          <w:lang w:val="cy-GB" w:eastAsia="en-GB"/>
        </w:rPr>
        <w:t>ysgol</w:t>
      </w:r>
      <w:r w:rsidR="00B51473">
        <w:rPr>
          <w:lang w:val="cy-GB" w:eastAsia="en-GB"/>
        </w:rPr>
        <w:t xml:space="preserve"> </w:t>
      </w:r>
      <w:r>
        <w:rPr>
          <w:lang w:val="cy-GB" w:eastAsia="en-GB"/>
        </w:rPr>
        <w:t>ond</w:t>
      </w:r>
      <w:r w:rsidR="00B51473">
        <w:rPr>
          <w:lang w:val="cy-GB" w:eastAsia="en-GB"/>
        </w:rPr>
        <w:t xml:space="preserve"> </w:t>
      </w:r>
      <w:r>
        <w:rPr>
          <w:lang w:val="cy-GB" w:eastAsia="en-GB"/>
        </w:rPr>
        <w:t>hefyd</w:t>
      </w:r>
      <w:r w:rsidR="00B51473">
        <w:rPr>
          <w:lang w:val="cy-GB" w:eastAsia="en-GB"/>
        </w:rPr>
        <w:t xml:space="preserve"> </w:t>
      </w:r>
      <w:r>
        <w:rPr>
          <w:lang w:val="cy-GB" w:eastAsia="en-GB"/>
        </w:rPr>
        <w:t>y</w:t>
      </w:r>
      <w:r w:rsidR="00B51473">
        <w:rPr>
          <w:lang w:val="cy-GB" w:eastAsia="en-GB"/>
        </w:rPr>
        <w:t xml:space="preserve"> </w:t>
      </w:r>
      <w:r>
        <w:rPr>
          <w:lang w:val="cy-GB" w:eastAsia="en-GB"/>
        </w:rPr>
        <w:t>tu</w:t>
      </w:r>
      <w:r w:rsidR="00B51473">
        <w:rPr>
          <w:lang w:val="cy-GB" w:eastAsia="en-GB"/>
        </w:rPr>
        <w:t xml:space="preserve"> </w:t>
      </w:r>
      <w:r>
        <w:rPr>
          <w:lang w:val="cy-GB" w:eastAsia="en-GB"/>
        </w:rPr>
        <w:t>allan</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ystafell</w:t>
      </w:r>
      <w:r w:rsidR="00B51473">
        <w:rPr>
          <w:lang w:val="cy-GB" w:eastAsia="en-GB"/>
        </w:rPr>
        <w:t xml:space="preserve"> </w:t>
      </w:r>
      <w:r>
        <w:rPr>
          <w:lang w:val="cy-GB" w:eastAsia="en-GB"/>
        </w:rPr>
        <w:t>ddosbarth</w:t>
      </w:r>
      <w:r w:rsidR="00B51473">
        <w:rPr>
          <w:lang w:val="cy-GB" w:eastAsia="en-GB"/>
        </w:rPr>
        <w:t xml:space="preserve"> </w:t>
      </w:r>
      <w:r>
        <w:rPr>
          <w:lang w:val="cy-GB" w:eastAsia="en-GB"/>
        </w:rPr>
        <w:t>trwy</w:t>
      </w:r>
      <w:r w:rsidR="00B51473">
        <w:rPr>
          <w:lang w:val="cy-GB" w:eastAsia="en-GB"/>
        </w:rPr>
        <w:t xml:space="preserve"> </w:t>
      </w:r>
      <w:r>
        <w:rPr>
          <w:lang w:val="cy-GB" w:eastAsia="en-GB"/>
        </w:rPr>
        <w:t>chwaraeon</w:t>
      </w:r>
      <w:r w:rsidR="00B51473">
        <w:rPr>
          <w:lang w:val="cy-GB" w:eastAsia="en-GB"/>
        </w:rPr>
        <w:t xml:space="preserve"> </w:t>
      </w:r>
      <w:r>
        <w:rPr>
          <w:lang w:val="cy-GB" w:eastAsia="en-GB"/>
        </w:rPr>
        <w:t>a</w:t>
      </w:r>
      <w:r w:rsidR="00B51473">
        <w:rPr>
          <w:lang w:val="cy-GB" w:eastAsia="en-GB"/>
        </w:rPr>
        <w:t xml:space="preserve"> </w:t>
      </w:r>
      <w:r>
        <w:rPr>
          <w:lang w:val="cy-GB" w:eastAsia="en-GB"/>
        </w:rPr>
        <w:t>gweithgareddau</w:t>
      </w:r>
      <w:r w:rsidR="00B51473">
        <w:rPr>
          <w:lang w:val="cy-GB" w:eastAsia="en-GB"/>
        </w:rPr>
        <w:t xml:space="preserve"> </w:t>
      </w:r>
      <w:r>
        <w:rPr>
          <w:lang w:val="cy-GB" w:eastAsia="en-GB"/>
        </w:rPr>
        <w:t>eraill.</w:t>
      </w:r>
      <w:r w:rsidR="00B51473">
        <w:rPr>
          <w:lang w:val="cy-GB" w:eastAsia="en-GB"/>
        </w:rPr>
        <w:t xml:space="preserve">  </w:t>
      </w:r>
      <w:r>
        <w:rPr>
          <w:lang w:val="cy-GB" w:eastAsia="en-GB"/>
        </w:rPr>
        <w:t>Mae</w:t>
      </w:r>
      <w:r w:rsidR="00B51473">
        <w:rPr>
          <w:lang w:val="cy-GB" w:eastAsia="en-GB"/>
        </w:rPr>
        <w:t xml:space="preserve"> </w:t>
      </w:r>
      <w:r>
        <w:rPr>
          <w:lang w:val="cy-GB" w:eastAsia="en-GB"/>
        </w:rPr>
        <w:t>sicrhau</w:t>
      </w:r>
      <w:r w:rsidR="00B51473">
        <w:rPr>
          <w:lang w:val="cy-GB" w:eastAsia="en-GB"/>
        </w:rPr>
        <w:t xml:space="preserve"> </w:t>
      </w:r>
      <w:r>
        <w:rPr>
          <w:lang w:val="cy-GB" w:eastAsia="en-GB"/>
        </w:rPr>
        <w:t>cefnogaeth</w:t>
      </w:r>
      <w:r w:rsidR="00B51473">
        <w:rPr>
          <w:lang w:val="cy-GB" w:eastAsia="en-GB"/>
        </w:rPr>
        <w:t xml:space="preserve"> </w:t>
      </w:r>
      <w:r>
        <w:rPr>
          <w:lang w:val="cy-GB" w:eastAsia="en-GB"/>
        </w:rPr>
        <w:t>barhaus</w:t>
      </w:r>
      <w:r w:rsidR="00B51473">
        <w:rPr>
          <w:lang w:val="cy-GB" w:eastAsia="en-GB"/>
        </w:rPr>
        <w:t xml:space="preserve"> </w:t>
      </w:r>
      <w:r>
        <w:rPr>
          <w:lang w:val="cy-GB" w:eastAsia="en-GB"/>
        </w:rPr>
        <w:t>a</w:t>
      </w:r>
      <w:r w:rsidR="00B51473">
        <w:rPr>
          <w:lang w:val="cy-GB" w:eastAsia="en-GB"/>
        </w:rPr>
        <w:t xml:space="preserve"> </w:t>
      </w:r>
      <w:r>
        <w:rPr>
          <w:lang w:val="cy-GB" w:eastAsia="en-GB"/>
        </w:rPr>
        <w:t>datblygiad</w:t>
      </w:r>
      <w:r w:rsidR="00B51473">
        <w:rPr>
          <w:lang w:val="cy-GB" w:eastAsia="en-GB"/>
        </w:rPr>
        <w:t xml:space="preserve"> </w:t>
      </w:r>
      <w:r>
        <w:rPr>
          <w:lang w:val="cy-GB" w:eastAsia="en-GB"/>
        </w:rPr>
        <w:t>darpariaeth</w:t>
      </w:r>
      <w:r w:rsidR="00B51473">
        <w:rPr>
          <w:lang w:val="cy-GB" w:eastAsia="en-GB"/>
        </w:rPr>
        <w:t xml:space="preserve"> </w:t>
      </w:r>
      <w:r>
        <w:rPr>
          <w:lang w:val="cy-GB" w:eastAsia="en-GB"/>
        </w:rPr>
        <w:t>o</w:t>
      </w:r>
      <w:r w:rsidR="00870FF3">
        <w:rPr>
          <w:lang w:val="cy-GB" w:eastAsia="en-GB"/>
        </w:rPr>
        <w:t>’</w:t>
      </w:r>
      <w:r>
        <w:rPr>
          <w:lang w:val="cy-GB" w:eastAsia="en-GB"/>
        </w:rPr>
        <w:t>r</w:t>
      </w:r>
      <w:r w:rsidR="00B51473">
        <w:rPr>
          <w:lang w:val="cy-GB" w:eastAsia="en-GB"/>
        </w:rPr>
        <w:t xml:space="preserve"> </w:t>
      </w:r>
      <w:r>
        <w:rPr>
          <w:lang w:val="cy-GB" w:eastAsia="en-GB"/>
        </w:rPr>
        <w:t>fath</w:t>
      </w:r>
      <w:r w:rsidR="00B51473">
        <w:rPr>
          <w:lang w:val="cy-GB" w:eastAsia="en-GB"/>
        </w:rPr>
        <w:t xml:space="preserve"> </w:t>
      </w:r>
      <w:r>
        <w:rPr>
          <w:lang w:val="cy-GB" w:eastAsia="en-GB"/>
        </w:rPr>
        <w:t>yn</w:t>
      </w:r>
      <w:r w:rsidR="00B51473">
        <w:rPr>
          <w:lang w:val="cy-GB" w:eastAsia="en-GB"/>
        </w:rPr>
        <w:t xml:space="preserve"> </w:t>
      </w:r>
      <w:r>
        <w:rPr>
          <w:lang w:val="cy-GB" w:eastAsia="en-GB"/>
        </w:rPr>
        <w:t>hanfodol</w:t>
      </w:r>
      <w:r w:rsidR="00B51473">
        <w:rPr>
          <w:lang w:val="cy-GB" w:eastAsia="en-GB"/>
        </w:rPr>
        <w:t xml:space="preserve"> </w:t>
      </w:r>
      <w:r>
        <w:rPr>
          <w:lang w:val="cy-GB" w:eastAsia="en-GB"/>
        </w:rPr>
        <w:t>os</w:t>
      </w:r>
      <w:r w:rsidR="00B51473">
        <w:rPr>
          <w:lang w:val="cy-GB" w:eastAsia="en-GB"/>
        </w:rPr>
        <w:t xml:space="preserve"> </w:t>
      </w:r>
      <w:r>
        <w:rPr>
          <w:lang w:val="cy-GB" w:eastAsia="en-GB"/>
        </w:rPr>
        <w:t>ydym</w:t>
      </w:r>
      <w:r w:rsidR="00B51473">
        <w:rPr>
          <w:lang w:val="cy-GB" w:eastAsia="en-GB"/>
        </w:rPr>
        <w:t xml:space="preserve"> </w:t>
      </w:r>
      <w:r>
        <w:rPr>
          <w:lang w:val="cy-GB" w:eastAsia="en-GB"/>
        </w:rPr>
        <w:t>am</w:t>
      </w:r>
      <w:r w:rsidR="00B51473">
        <w:rPr>
          <w:lang w:val="cy-GB" w:eastAsia="en-GB"/>
        </w:rPr>
        <w:t xml:space="preserve"> </w:t>
      </w:r>
      <w:r>
        <w:rPr>
          <w:lang w:val="cy-GB" w:eastAsia="en-GB"/>
        </w:rPr>
        <w:t>gyrraedd</w:t>
      </w:r>
      <w:r w:rsidR="00B51473">
        <w:rPr>
          <w:lang w:val="cy-GB" w:eastAsia="en-GB"/>
        </w:rPr>
        <w:t xml:space="preserve"> </w:t>
      </w:r>
      <w:r>
        <w:rPr>
          <w:lang w:val="cy-GB" w:eastAsia="en-GB"/>
        </w:rPr>
        <w:t>targedau</w:t>
      </w:r>
      <w:r w:rsidR="00B51473">
        <w:rPr>
          <w:lang w:val="cy-GB" w:eastAsia="en-GB"/>
        </w:rPr>
        <w:t xml:space="preserve"> </w:t>
      </w:r>
      <w:r>
        <w:rPr>
          <w:lang w:val="cy-GB" w:eastAsia="en-GB"/>
        </w:rPr>
        <w:t>Cymraeg</w:t>
      </w:r>
      <w:r w:rsidR="00B51473">
        <w:rPr>
          <w:lang w:val="cy-GB" w:eastAsia="en-GB"/>
        </w:rPr>
        <w:t xml:space="preserve"> </w:t>
      </w:r>
      <w:r>
        <w:rPr>
          <w:lang w:val="cy-GB" w:eastAsia="en-GB"/>
        </w:rPr>
        <w:t>2050.</w:t>
      </w:r>
      <w:r w:rsidR="00B51473">
        <w:rPr>
          <w:lang w:val="cy-GB" w:eastAsia="en-GB"/>
        </w:rPr>
        <w:t xml:space="preserve"> </w:t>
      </w:r>
    </w:p>
    <w:p w14:paraId="6E6E0A9B" w14:textId="28ED4059" w:rsidR="00241DDC" w:rsidRDefault="00241DDC" w:rsidP="00241DDC">
      <w:pPr>
        <w:rPr>
          <w:lang w:eastAsia="en-GB"/>
        </w:rPr>
      </w:pPr>
      <w:r>
        <w:rPr>
          <w:lang w:val="cy-GB" w:eastAsia="en-GB"/>
        </w:rPr>
        <w:t>Yn</w:t>
      </w:r>
      <w:r w:rsidR="00B51473">
        <w:rPr>
          <w:lang w:val="cy-GB" w:eastAsia="en-GB"/>
        </w:rPr>
        <w:t xml:space="preserve"> </w:t>
      </w:r>
      <w:r>
        <w:rPr>
          <w:lang w:val="cy-GB" w:eastAsia="en-GB"/>
        </w:rPr>
        <w:t>olaf,</w:t>
      </w:r>
      <w:r w:rsidR="00B51473">
        <w:rPr>
          <w:lang w:val="cy-GB" w:eastAsia="en-GB"/>
        </w:rPr>
        <w:t xml:space="preserve"> </w:t>
      </w:r>
      <w:r>
        <w:rPr>
          <w:lang w:val="cy-GB" w:eastAsia="en-GB"/>
        </w:rPr>
        <w:t>mae</w:t>
      </w:r>
      <w:r w:rsidR="00B51473">
        <w:rPr>
          <w:lang w:val="cy-GB" w:eastAsia="en-GB"/>
        </w:rPr>
        <w:t xml:space="preserve"> </w:t>
      </w:r>
      <w:r>
        <w:rPr>
          <w:lang w:val="cy-GB" w:eastAsia="en-GB"/>
        </w:rPr>
        <w:t>llwyddiant</w:t>
      </w:r>
      <w:r w:rsidR="00B51473">
        <w:rPr>
          <w:lang w:val="cy-GB" w:eastAsia="en-GB"/>
        </w:rPr>
        <w:t xml:space="preserve"> </w:t>
      </w:r>
      <w:r>
        <w:rPr>
          <w:lang w:val="cy-GB" w:eastAsia="en-GB"/>
        </w:rPr>
        <w:t>y</w:t>
      </w:r>
      <w:r w:rsidR="00B51473">
        <w:rPr>
          <w:lang w:val="cy-GB" w:eastAsia="en-GB"/>
        </w:rPr>
        <w:t xml:space="preserve"> </w:t>
      </w:r>
      <w:proofErr w:type="spellStart"/>
      <w:r>
        <w:rPr>
          <w:lang w:val="cy-GB" w:eastAsia="en-GB"/>
        </w:rPr>
        <w:t>CSCAau</w:t>
      </w:r>
      <w:proofErr w:type="spellEnd"/>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dyfodol</w:t>
      </w:r>
      <w:r w:rsidR="00B51473">
        <w:rPr>
          <w:lang w:val="cy-GB" w:eastAsia="en-GB"/>
        </w:rPr>
        <w:t xml:space="preserve"> </w:t>
      </w:r>
      <w:r>
        <w:rPr>
          <w:lang w:val="cy-GB" w:eastAsia="en-GB"/>
        </w:rPr>
        <w:t>yn</w:t>
      </w:r>
      <w:r w:rsidR="00B51473">
        <w:rPr>
          <w:lang w:val="cy-GB" w:eastAsia="en-GB"/>
        </w:rPr>
        <w:t xml:space="preserve"> </w:t>
      </w:r>
      <w:r>
        <w:rPr>
          <w:lang w:val="cy-GB" w:eastAsia="en-GB"/>
        </w:rPr>
        <w:t>dibynnu</w:t>
      </w:r>
      <w:r w:rsidR="00B51473">
        <w:rPr>
          <w:lang w:val="cy-GB" w:eastAsia="en-GB"/>
        </w:rPr>
        <w:t xml:space="preserve"> </w:t>
      </w:r>
      <w:r>
        <w:rPr>
          <w:lang w:val="cy-GB" w:eastAsia="en-GB"/>
        </w:rPr>
        <w:t>ar</w:t>
      </w:r>
      <w:r w:rsidR="00B51473">
        <w:rPr>
          <w:lang w:val="cy-GB" w:eastAsia="en-GB"/>
        </w:rPr>
        <w:t xml:space="preserve"> </w:t>
      </w:r>
      <w:r>
        <w:rPr>
          <w:lang w:val="cy-GB" w:eastAsia="en-GB"/>
        </w:rPr>
        <w:t>sicrhau</w:t>
      </w:r>
      <w:r w:rsidR="00B51473">
        <w:rPr>
          <w:lang w:val="cy-GB" w:eastAsia="en-GB"/>
        </w:rPr>
        <w:t xml:space="preserve"> </w:t>
      </w:r>
      <w:r>
        <w:rPr>
          <w:lang w:val="cy-GB" w:eastAsia="en-GB"/>
        </w:rPr>
        <w:t>bod</w:t>
      </w:r>
      <w:r w:rsidR="00B51473">
        <w:rPr>
          <w:lang w:val="cy-GB" w:eastAsia="en-GB"/>
        </w:rPr>
        <w:t xml:space="preserve"> </w:t>
      </w:r>
      <w:r>
        <w:rPr>
          <w:lang w:val="cy-GB" w:eastAsia="en-GB"/>
        </w:rPr>
        <w:t>gweithlu</w:t>
      </w:r>
      <w:r w:rsidR="00B51473">
        <w:rPr>
          <w:lang w:val="cy-GB" w:eastAsia="en-GB"/>
        </w:rPr>
        <w:t xml:space="preserve"> </w:t>
      </w:r>
      <w:r>
        <w:rPr>
          <w:lang w:val="cy-GB" w:eastAsia="en-GB"/>
        </w:rPr>
        <w:t>cymwys</w:t>
      </w:r>
      <w:r w:rsidR="00B51473">
        <w:rPr>
          <w:lang w:val="cy-GB" w:eastAsia="en-GB"/>
        </w:rPr>
        <w:t xml:space="preserve"> </w:t>
      </w:r>
      <w:r>
        <w:rPr>
          <w:lang w:val="cy-GB" w:eastAsia="en-GB"/>
        </w:rPr>
        <w:t>ar</w:t>
      </w:r>
      <w:r w:rsidR="00B51473">
        <w:rPr>
          <w:lang w:val="cy-GB" w:eastAsia="en-GB"/>
        </w:rPr>
        <w:t xml:space="preserve"> </w:t>
      </w:r>
      <w:r>
        <w:rPr>
          <w:lang w:val="cy-GB" w:eastAsia="en-GB"/>
        </w:rPr>
        <w:t>gael</w:t>
      </w:r>
      <w:r w:rsidR="00B51473">
        <w:rPr>
          <w:lang w:val="cy-GB" w:eastAsia="en-GB"/>
        </w:rPr>
        <w:t xml:space="preserve"> </w:t>
      </w:r>
      <w:r>
        <w:rPr>
          <w:lang w:val="cy-GB" w:eastAsia="en-GB"/>
        </w:rPr>
        <w:t>yn</w:t>
      </w:r>
      <w:r w:rsidR="00B51473">
        <w:rPr>
          <w:lang w:val="cy-GB" w:eastAsia="en-GB"/>
        </w:rPr>
        <w:t xml:space="preserve"> </w:t>
      </w:r>
      <w:r>
        <w:rPr>
          <w:lang w:val="cy-GB" w:eastAsia="en-GB"/>
        </w:rPr>
        <w:t>rhwydd.</w:t>
      </w:r>
      <w:r w:rsidR="00B51473">
        <w:rPr>
          <w:lang w:val="cy-GB" w:eastAsia="en-GB"/>
        </w:rPr>
        <w:t xml:space="preserve"> </w:t>
      </w:r>
      <w:r>
        <w:rPr>
          <w:lang w:val="cy-GB" w:eastAsia="en-GB"/>
        </w:rPr>
        <w:t>Clywsom</w:t>
      </w:r>
      <w:r w:rsidR="00B51473">
        <w:rPr>
          <w:lang w:val="cy-GB" w:eastAsia="en-GB"/>
        </w:rPr>
        <w:t xml:space="preserve"> </w:t>
      </w:r>
      <w:r>
        <w:rPr>
          <w:lang w:val="cy-GB" w:eastAsia="en-GB"/>
        </w:rPr>
        <w:t>am</w:t>
      </w:r>
      <w:r w:rsidR="00B51473">
        <w:rPr>
          <w:lang w:val="cy-GB" w:eastAsia="en-GB"/>
        </w:rPr>
        <w:t xml:space="preserve"> </w:t>
      </w:r>
      <w:r>
        <w:rPr>
          <w:lang w:val="cy-GB" w:eastAsia="en-GB"/>
        </w:rPr>
        <w:t>bryderon</w:t>
      </w:r>
      <w:r w:rsidR="00B51473">
        <w:rPr>
          <w:lang w:val="cy-GB" w:eastAsia="en-GB"/>
        </w:rPr>
        <w:t xml:space="preserve"> </w:t>
      </w:r>
      <w:r>
        <w:rPr>
          <w:lang w:val="cy-GB" w:eastAsia="en-GB"/>
        </w:rPr>
        <w:t>nad</w:t>
      </w:r>
      <w:r w:rsidR="00B51473">
        <w:rPr>
          <w:lang w:val="cy-GB" w:eastAsia="en-GB"/>
        </w:rPr>
        <w:t xml:space="preserve"> </w:t>
      </w:r>
      <w:r>
        <w:rPr>
          <w:lang w:val="cy-GB" w:eastAsia="en-GB"/>
        </w:rPr>
        <w:t>oes</w:t>
      </w:r>
      <w:r w:rsidR="00B51473">
        <w:rPr>
          <w:lang w:val="cy-GB" w:eastAsia="en-GB"/>
        </w:rPr>
        <w:t xml:space="preserve"> </w:t>
      </w:r>
      <w:r>
        <w:rPr>
          <w:lang w:val="cy-GB" w:eastAsia="en-GB"/>
        </w:rPr>
        <w:t>digon</w:t>
      </w:r>
      <w:r w:rsidR="00B51473">
        <w:rPr>
          <w:lang w:val="cy-GB" w:eastAsia="en-GB"/>
        </w:rPr>
        <w:t xml:space="preserve"> </w:t>
      </w:r>
      <w:r>
        <w:rPr>
          <w:lang w:val="cy-GB" w:eastAsia="en-GB"/>
        </w:rPr>
        <w:t>o</w:t>
      </w:r>
      <w:r w:rsidR="00B51473">
        <w:rPr>
          <w:lang w:val="cy-GB" w:eastAsia="en-GB"/>
        </w:rPr>
        <w:t xml:space="preserve"> </w:t>
      </w:r>
      <w:r>
        <w:rPr>
          <w:lang w:val="cy-GB" w:eastAsia="en-GB"/>
        </w:rPr>
        <w:t>staff</w:t>
      </w:r>
      <w:r w:rsidR="00B51473">
        <w:rPr>
          <w:lang w:val="cy-GB" w:eastAsia="en-GB"/>
        </w:rPr>
        <w:t xml:space="preserve"> </w:t>
      </w:r>
      <w:r>
        <w:rPr>
          <w:lang w:val="cy-GB" w:eastAsia="en-GB"/>
        </w:rPr>
        <w:t>i</w:t>
      </w:r>
      <w:r w:rsidR="00B51473">
        <w:rPr>
          <w:lang w:val="cy-GB" w:eastAsia="en-GB"/>
        </w:rPr>
        <w:t xml:space="preserve"> </w:t>
      </w:r>
      <w:r>
        <w:rPr>
          <w:lang w:val="cy-GB" w:eastAsia="en-GB"/>
        </w:rPr>
        <w:t>ddarparu</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nac</w:t>
      </w:r>
      <w:r w:rsidR="00B51473">
        <w:rPr>
          <w:lang w:val="cy-GB" w:eastAsia="en-GB"/>
        </w:rPr>
        <w:t xml:space="preserve"> </w:t>
      </w:r>
      <w:r>
        <w:rPr>
          <w:lang w:val="cy-GB" w:eastAsia="en-GB"/>
        </w:rPr>
        <w:t>addysgu</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sector</w:t>
      </w:r>
      <w:r w:rsidR="00B51473">
        <w:rPr>
          <w:lang w:val="cy-GB" w:eastAsia="en-GB"/>
        </w:rPr>
        <w:t xml:space="preserve"> </w:t>
      </w:r>
      <w:r>
        <w:rPr>
          <w:lang w:val="cy-GB" w:eastAsia="en-GB"/>
        </w:rPr>
        <w:t>cyfrwng</w:t>
      </w:r>
      <w:r w:rsidR="00B51473">
        <w:rPr>
          <w:lang w:val="cy-GB" w:eastAsia="en-GB"/>
        </w:rPr>
        <w:t xml:space="preserve"> </w:t>
      </w:r>
      <w:r>
        <w:rPr>
          <w:lang w:val="cy-GB" w:eastAsia="en-GB"/>
        </w:rPr>
        <w:t>Saesneg.</w:t>
      </w:r>
      <w:r w:rsidR="00B51473">
        <w:rPr>
          <w:lang w:val="cy-GB" w:eastAsia="en-GB"/>
        </w:rPr>
        <w:t xml:space="preserve"> </w:t>
      </w:r>
      <w:r>
        <w:rPr>
          <w:lang w:val="cy-GB" w:eastAsia="en-GB"/>
        </w:rPr>
        <w:t>Mae</w:t>
      </w:r>
      <w:r w:rsidR="00870FF3">
        <w:rPr>
          <w:lang w:val="cy-GB" w:eastAsia="en-GB"/>
        </w:rPr>
        <w:t>’</w:t>
      </w:r>
      <w:r>
        <w:rPr>
          <w:lang w:val="cy-GB" w:eastAsia="en-GB"/>
        </w:rPr>
        <w:t>n</w:t>
      </w:r>
      <w:r w:rsidR="00B51473">
        <w:rPr>
          <w:lang w:val="cy-GB" w:eastAsia="en-GB"/>
        </w:rPr>
        <w:t xml:space="preserve"> </w:t>
      </w:r>
      <w:r>
        <w:rPr>
          <w:lang w:val="cy-GB" w:eastAsia="en-GB"/>
        </w:rPr>
        <w:t>rhaid</w:t>
      </w:r>
      <w:r w:rsidR="00B51473">
        <w:rPr>
          <w:lang w:val="cy-GB" w:eastAsia="en-GB"/>
        </w:rPr>
        <w:t xml:space="preserve"> </w:t>
      </w:r>
      <w:r>
        <w:rPr>
          <w:lang w:val="cy-GB" w:eastAsia="en-GB"/>
        </w:rPr>
        <w:t>i</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fuddsoddi</w:t>
      </w:r>
      <w:r w:rsidR="00870FF3">
        <w:rPr>
          <w:lang w:val="cy-GB" w:eastAsia="en-GB"/>
        </w:rPr>
        <w:t>’</w:t>
      </w:r>
      <w:r>
        <w:rPr>
          <w:lang w:val="cy-GB" w:eastAsia="en-GB"/>
        </w:rPr>
        <w:t>n</w:t>
      </w:r>
      <w:r w:rsidR="00B51473">
        <w:rPr>
          <w:lang w:val="cy-GB" w:eastAsia="en-GB"/>
        </w:rPr>
        <w:t xml:space="preserve"> </w:t>
      </w:r>
      <w:r>
        <w:rPr>
          <w:lang w:val="cy-GB" w:eastAsia="en-GB"/>
        </w:rPr>
        <w:t>sylweddol</w:t>
      </w:r>
      <w:r w:rsidR="00B51473">
        <w:rPr>
          <w:lang w:val="cy-GB" w:eastAsia="en-GB"/>
        </w:rPr>
        <w:t xml:space="preserve"> </w:t>
      </w:r>
      <w:r>
        <w:rPr>
          <w:lang w:val="cy-GB" w:eastAsia="en-GB"/>
        </w:rPr>
        <w:t>mewn</w:t>
      </w:r>
      <w:r w:rsidR="00B51473">
        <w:rPr>
          <w:lang w:val="cy-GB" w:eastAsia="en-GB"/>
        </w:rPr>
        <w:t xml:space="preserve"> </w:t>
      </w:r>
      <w:proofErr w:type="spellStart"/>
      <w:r>
        <w:rPr>
          <w:lang w:val="cy-GB" w:eastAsia="en-GB"/>
        </w:rPr>
        <w:t>uwchsgilio</w:t>
      </w:r>
      <w:r w:rsidR="00870FF3">
        <w:rPr>
          <w:lang w:val="cy-GB" w:eastAsia="en-GB"/>
        </w:rPr>
        <w:t>’</w:t>
      </w:r>
      <w:r>
        <w:rPr>
          <w:lang w:val="cy-GB" w:eastAsia="en-GB"/>
        </w:rPr>
        <w:t>r</w:t>
      </w:r>
      <w:proofErr w:type="spellEnd"/>
      <w:r w:rsidR="00B51473">
        <w:rPr>
          <w:lang w:val="cy-GB" w:eastAsia="en-GB"/>
        </w:rPr>
        <w:t xml:space="preserve"> </w:t>
      </w:r>
      <w:r>
        <w:rPr>
          <w:lang w:val="cy-GB" w:eastAsia="en-GB"/>
        </w:rPr>
        <w:t>gweithlu</w:t>
      </w:r>
      <w:r w:rsidR="00B51473">
        <w:rPr>
          <w:lang w:val="cy-GB" w:eastAsia="en-GB"/>
        </w:rPr>
        <w:t xml:space="preserve"> </w:t>
      </w:r>
      <w:r>
        <w:rPr>
          <w:lang w:val="cy-GB" w:eastAsia="en-GB"/>
        </w:rPr>
        <w:t>addysgu</w:t>
      </w:r>
      <w:r w:rsidR="00B51473">
        <w:rPr>
          <w:lang w:val="cy-GB" w:eastAsia="en-GB"/>
        </w:rPr>
        <w:t xml:space="preserve"> </w:t>
      </w:r>
      <w:r>
        <w:rPr>
          <w:lang w:val="cy-GB" w:eastAsia="en-GB"/>
        </w:rPr>
        <w:t>presennol,</w:t>
      </w:r>
      <w:r w:rsidR="00B51473">
        <w:rPr>
          <w:lang w:val="cy-GB" w:eastAsia="en-GB"/>
        </w:rPr>
        <w:t xml:space="preserve"> </w:t>
      </w:r>
      <w:r>
        <w:rPr>
          <w:lang w:val="cy-GB" w:eastAsia="en-GB"/>
        </w:rPr>
        <w:t>gan</w:t>
      </w:r>
      <w:r w:rsidR="00B51473">
        <w:rPr>
          <w:lang w:val="cy-GB" w:eastAsia="en-GB"/>
        </w:rPr>
        <w:t xml:space="preserve"> </w:t>
      </w:r>
      <w:r>
        <w:rPr>
          <w:lang w:val="cy-GB" w:eastAsia="en-GB"/>
        </w:rPr>
        <w:t>roi</w:t>
      </w:r>
      <w:r w:rsidR="00870FF3">
        <w:rPr>
          <w:lang w:val="cy-GB" w:eastAsia="en-GB"/>
        </w:rPr>
        <w:t>’</w:t>
      </w:r>
      <w:r>
        <w:rPr>
          <w:lang w:val="cy-GB" w:eastAsia="en-GB"/>
        </w:rPr>
        <w:t>r</w:t>
      </w:r>
      <w:r w:rsidR="00B51473">
        <w:rPr>
          <w:lang w:val="cy-GB" w:eastAsia="en-GB"/>
        </w:rPr>
        <w:t xml:space="preserve"> </w:t>
      </w:r>
      <w:r>
        <w:rPr>
          <w:lang w:val="cy-GB" w:eastAsia="en-GB"/>
        </w:rPr>
        <w:t>cyfle</w:t>
      </w:r>
      <w:r w:rsidR="00B51473">
        <w:rPr>
          <w:lang w:val="cy-GB" w:eastAsia="en-GB"/>
        </w:rPr>
        <w:t xml:space="preserve"> </w:t>
      </w:r>
      <w:r>
        <w:rPr>
          <w:lang w:val="cy-GB" w:eastAsia="en-GB"/>
        </w:rPr>
        <w:t>i</w:t>
      </w:r>
      <w:r w:rsidR="00B51473">
        <w:rPr>
          <w:lang w:val="cy-GB" w:eastAsia="en-GB"/>
        </w:rPr>
        <w:t xml:space="preserve"> </w:t>
      </w:r>
      <w:r>
        <w:rPr>
          <w:lang w:val="cy-GB" w:eastAsia="en-GB"/>
        </w:rPr>
        <w:t>nifer</w:t>
      </w:r>
      <w:r w:rsidR="00B51473">
        <w:rPr>
          <w:lang w:val="cy-GB" w:eastAsia="en-GB"/>
        </w:rPr>
        <w:t xml:space="preserve"> </w:t>
      </w:r>
      <w:r>
        <w:rPr>
          <w:lang w:val="cy-GB" w:eastAsia="en-GB"/>
        </w:rPr>
        <w:t>uwch</w:t>
      </w:r>
      <w:r w:rsidR="00B51473">
        <w:rPr>
          <w:lang w:val="cy-GB" w:eastAsia="en-GB"/>
        </w:rPr>
        <w:t xml:space="preserve"> </w:t>
      </w:r>
      <w:r>
        <w:rPr>
          <w:lang w:val="cy-GB" w:eastAsia="en-GB"/>
        </w:rPr>
        <w:t>o</w:t>
      </w:r>
      <w:r w:rsidR="00B51473">
        <w:rPr>
          <w:lang w:val="cy-GB" w:eastAsia="en-GB"/>
        </w:rPr>
        <w:t xml:space="preserve"> </w:t>
      </w:r>
      <w:r>
        <w:rPr>
          <w:lang w:val="cy-GB" w:eastAsia="en-GB"/>
        </w:rPr>
        <w:t>athrawon,</w:t>
      </w:r>
      <w:r w:rsidR="00B51473">
        <w:rPr>
          <w:lang w:val="cy-GB" w:eastAsia="en-GB"/>
        </w:rPr>
        <w:t xml:space="preserve"> </w:t>
      </w:r>
      <w:r>
        <w:rPr>
          <w:lang w:val="cy-GB" w:eastAsia="en-GB"/>
        </w:rPr>
        <w:t>cynorthwywyr</w:t>
      </w:r>
      <w:r w:rsidR="00B51473">
        <w:rPr>
          <w:lang w:val="cy-GB" w:eastAsia="en-GB"/>
        </w:rPr>
        <w:t xml:space="preserve"> </w:t>
      </w:r>
      <w:r>
        <w:rPr>
          <w:lang w:val="cy-GB" w:eastAsia="en-GB"/>
        </w:rPr>
        <w:t>addysgu</w:t>
      </w:r>
      <w:r w:rsidR="00B51473">
        <w:rPr>
          <w:lang w:val="cy-GB" w:eastAsia="en-GB"/>
        </w:rPr>
        <w:t xml:space="preserve"> </w:t>
      </w:r>
      <w:r>
        <w:rPr>
          <w:lang w:val="cy-GB" w:eastAsia="en-GB"/>
        </w:rPr>
        <w:t>a</w:t>
      </w:r>
      <w:r w:rsidR="00B51473">
        <w:rPr>
          <w:lang w:val="cy-GB" w:eastAsia="en-GB"/>
        </w:rPr>
        <w:t xml:space="preserve"> </w:t>
      </w:r>
      <w:r>
        <w:rPr>
          <w:lang w:val="cy-GB" w:eastAsia="en-GB"/>
        </w:rPr>
        <w:t>darlithwyr</w:t>
      </w:r>
      <w:r w:rsidR="00B51473">
        <w:rPr>
          <w:lang w:val="cy-GB" w:eastAsia="en-GB"/>
        </w:rPr>
        <w:t xml:space="preserve"> </w:t>
      </w:r>
      <w:r>
        <w:rPr>
          <w:lang w:val="cy-GB" w:eastAsia="en-GB"/>
        </w:rPr>
        <w:t>ymgymryd</w:t>
      </w:r>
      <w:r w:rsidR="00B51473">
        <w:rPr>
          <w:lang w:val="cy-GB" w:eastAsia="en-GB"/>
        </w:rPr>
        <w:t xml:space="preserve"> </w:t>
      </w:r>
      <w:r>
        <w:rPr>
          <w:lang w:val="cy-GB" w:eastAsia="en-GB"/>
        </w:rPr>
        <w:t>â</w:t>
      </w:r>
      <w:r w:rsidR="00870FF3">
        <w:rPr>
          <w:lang w:val="cy-GB" w:eastAsia="en-GB"/>
        </w:rPr>
        <w:t>’</w:t>
      </w:r>
      <w:r>
        <w:rPr>
          <w:lang w:val="cy-GB" w:eastAsia="en-GB"/>
        </w:rPr>
        <w:t>r</w:t>
      </w:r>
      <w:r w:rsidR="00B51473">
        <w:rPr>
          <w:lang w:val="cy-GB" w:eastAsia="en-GB"/>
        </w:rPr>
        <w:t xml:space="preserve"> </w:t>
      </w:r>
      <w:r>
        <w:rPr>
          <w:lang w:val="cy-GB" w:eastAsia="en-GB"/>
        </w:rPr>
        <w:t>Cynllun</w:t>
      </w:r>
      <w:r w:rsidR="00B51473">
        <w:rPr>
          <w:lang w:val="cy-GB" w:eastAsia="en-GB"/>
        </w:rPr>
        <w:t xml:space="preserve"> </w:t>
      </w:r>
      <w:r>
        <w:rPr>
          <w:lang w:val="cy-GB" w:eastAsia="en-GB"/>
        </w:rPr>
        <w:t>Sabothol.</w:t>
      </w:r>
      <w:r w:rsidR="00B51473">
        <w:rPr>
          <w:lang w:val="cy-GB" w:eastAsia="en-GB"/>
        </w:rPr>
        <w:t xml:space="preserve"> </w:t>
      </w:r>
    </w:p>
    <w:p w14:paraId="0E99D792" w14:textId="43FF9355" w:rsidR="00241DDC" w:rsidRDefault="00241DDC" w:rsidP="00241DDC">
      <w:pPr>
        <w:rPr>
          <w:lang w:eastAsia="en-GB"/>
        </w:rPr>
      </w:pPr>
      <w:r>
        <w:rPr>
          <w:lang w:val="cy-GB" w:eastAsia="en-GB"/>
        </w:rPr>
        <w:t>Rydym</w:t>
      </w:r>
      <w:r w:rsidR="00B51473">
        <w:rPr>
          <w:lang w:val="cy-GB" w:eastAsia="en-GB"/>
        </w:rPr>
        <w:t xml:space="preserve"> </w:t>
      </w:r>
      <w:r>
        <w:rPr>
          <w:lang w:val="cy-GB" w:eastAsia="en-GB"/>
        </w:rPr>
        <w:t>oll</w:t>
      </w:r>
      <w:r w:rsidR="00B51473">
        <w:rPr>
          <w:lang w:val="cy-GB" w:eastAsia="en-GB"/>
        </w:rPr>
        <w:t xml:space="preserve"> </w:t>
      </w:r>
      <w:r>
        <w:rPr>
          <w:lang w:val="cy-GB" w:eastAsia="en-GB"/>
        </w:rPr>
        <w:t>yn</w:t>
      </w:r>
      <w:r w:rsidR="00B51473">
        <w:rPr>
          <w:lang w:val="cy-GB" w:eastAsia="en-GB"/>
        </w:rPr>
        <w:t xml:space="preserve"> </w:t>
      </w:r>
      <w:r>
        <w:rPr>
          <w:lang w:val="cy-GB" w:eastAsia="en-GB"/>
        </w:rPr>
        <w:t>ymwybodol</w:t>
      </w:r>
      <w:r w:rsidR="00B51473">
        <w:rPr>
          <w:lang w:val="cy-GB" w:eastAsia="en-GB"/>
        </w:rPr>
        <w:t xml:space="preserve"> </w:t>
      </w:r>
      <w:r>
        <w:rPr>
          <w:lang w:val="cy-GB" w:eastAsia="en-GB"/>
        </w:rPr>
        <w:t>o</w:t>
      </w:r>
      <w:r w:rsidR="00B51473">
        <w:rPr>
          <w:lang w:val="cy-GB" w:eastAsia="en-GB"/>
        </w:rPr>
        <w:t xml:space="preserve"> </w:t>
      </w:r>
      <w:r>
        <w:rPr>
          <w:lang w:val="cy-GB" w:eastAsia="en-GB"/>
        </w:rPr>
        <w:t>ganlyniadau</w:t>
      </w:r>
      <w:r w:rsidR="00B51473">
        <w:rPr>
          <w:lang w:val="cy-GB" w:eastAsia="en-GB"/>
        </w:rPr>
        <w:t xml:space="preserve"> </w:t>
      </w:r>
      <w:r>
        <w:rPr>
          <w:lang w:val="cy-GB" w:eastAsia="en-GB"/>
        </w:rPr>
        <w:t>siomedig</w:t>
      </w:r>
      <w:r w:rsidR="00B51473">
        <w:rPr>
          <w:lang w:val="cy-GB" w:eastAsia="en-GB"/>
        </w:rPr>
        <w:t xml:space="preserve"> </w:t>
      </w:r>
      <w:r>
        <w:rPr>
          <w:lang w:val="cy-GB" w:eastAsia="en-GB"/>
        </w:rPr>
        <w:t>y</w:t>
      </w:r>
      <w:r w:rsidR="00B51473">
        <w:rPr>
          <w:lang w:val="cy-GB" w:eastAsia="en-GB"/>
        </w:rPr>
        <w:t xml:space="preserve"> </w:t>
      </w:r>
      <w:r>
        <w:rPr>
          <w:lang w:val="cy-GB" w:eastAsia="en-GB"/>
        </w:rPr>
        <w:t>Cyfrifiad</w:t>
      </w:r>
      <w:r w:rsidR="00B51473">
        <w:rPr>
          <w:lang w:val="cy-GB" w:eastAsia="en-GB"/>
        </w:rPr>
        <w:t xml:space="preserve"> </w:t>
      </w:r>
      <w:r>
        <w:rPr>
          <w:lang w:val="cy-GB" w:eastAsia="en-GB"/>
        </w:rPr>
        <w:t>a</w:t>
      </w:r>
      <w:r w:rsidR="00B51473">
        <w:rPr>
          <w:lang w:val="cy-GB" w:eastAsia="en-GB"/>
        </w:rPr>
        <w:t xml:space="preserve"> </w:t>
      </w:r>
      <w:r>
        <w:rPr>
          <w:lang w:val="cy-GB" w:eastAsia="en-GB"/>
        </w:rPr>
        <w:t>gyhoeddwyd</w:t>
      </w:r>
      <w:r w:rsidR="00B51473">
        <w:rPr>
          <w:lang w:val="cy-GB" w:eastAsia="en-GB"/>
        </w:rPr>
        <w:t xml:space="preserve"> </w:t>
      </w:r>
      <w:r>
        <w:rPr>
          <w:lang w:val="cy-GB" w:eastAsia="en-GB"/>
        </w:rPr>
        <w:t>ar</w:t>
      </w:r>
      <w:r w:rsidR="00B51473">
        <w:rPr>
          <w:lang w:val="cy-GB" w:eastAsia="en-GB"/>
        </w:rPr>
        <w:t xml:space="preserve"> </w:t>
      </w:r>
      <w:r>
        <w:rPr>
          <w:lang w:val="cy-GB" w:eastAsia="en-GB"/>
        </w:rPr>
        <w:t>ddiwedd</w:t>
      </w:r>
      <w:r w:rsidR="00B51473">
        <w:rPr>
          <w:lang w:val="cy-GB" w:eastAsia="en-GB"/>
        </w:rPr>
        <w:t xml:space="preserve"> </w:t>
      </w:r>
      <w:r>
        <w:rPr>
          <w:lang w:val="cy-GB" w:eastAsia="en-GB"/>
        </w:rPr>
        <w:t>2022.</w:t>
      </w:r>
      <w:r w:rsidR="00B51473">
        <w:rPr>
          <w:lang w:val="cy-GB" w:eastAsia="en-GB"/>
        </w:rPr>
        <w:t xml:space="preserve"> </w:t>
      </w:r>
      <w:r>
        <w:rPr>
          <w:lang w:val="cy-GB" w:eastAsia="en-GB"/>
        </w:rPr>
        <w:t>Er</w:t>
      </w:r>
      <w:r w:rsidR="00B51473">
        <w:rPr>
          <w:lang w:val="cy-GB" w:eastAsia="en-GB"/>
        </w:rPr>
        <w:t xml:space="preserve"> </w:t>
      </w:r>
      <w:r>
        <w:rPr>
          <w:lang w:val="cy-GB" w:eastAsia="en-GB"/>
        </w:rPr>
        <w:t>hyn,</w:t>
      </w:r>
      <w:r w:rsidR="00B51473">
        <w:rPr>
          <w:lang w:val="cy-GB" w:eastAsia="en-GB"/>
        </w:rPr>
        <w:t xml:space="preserve"> </w:t>
      </w:r>
      <w:r>
        <w:rPr>
          <w:lang w:val="cy-GB" w:eastAsia="en-GB"/>
        </w:rPr>
        <w:t>nid</w:t>
      </w:r>
      <w:r w:rsidR="00B51473">
        <w:rPr>
          <w:lang w:val="cy-GB" w:eastAsia="en-GB"/>
        </w:rPr>
        <w:t xml:space="preserve"> </w:t>
      </w:r>
      <w:r>
        <w:rPr>
          <w:lang w:val="cy-GB" w:eastAsia="en-GB"/>
        </w:rPr>
        <w:t>oes</w:t>
      </w:r>
      <w:r w:rsidR="00B51473">
        <w:rPr>
          <w:lang w:val="cy-GB" w:eastAsia="en-GB"/>
        </w:rPr>
        <w:t xml:space="preserve"> </w:t>
      </w:r>
      <w:r>
        <w:rPr>
          <w:lang w:val="cy-GB" w:eastAsia="en-GB"/>
        </w:rPr>
        <w:t>angen</w:t>
      </w:r>
      <w:r w:rsidR="00B51473">
        <w:rPr>
          <w:lang w:val="cy-GB" w:eastAsia="en-GB"/>
        </w:rPr>
        <w:t xml:space="preserve"> </w:t>
      </w:r>
      <w:r>
        <w:rPr>
          <w:lang w:val="cy-GB" w:eastAsia="en-GB"/>
        </w:rPr>
        <w:t>anobeithio.</w:t>
      </w:r>
      <w:r w:rsidR="00B51473">
        <w:rPr>
          <w:lang w:val="cy-GB" w:eastAsia="en-GB"/>
        </w:rPr>
        <w:t xml:space="preserve"> </w:t>
      </w:r>
      <w:r>
        <w:rPr>
          <w:lang w:val="cy-GB" w:eastAsia="en-GB"/>
        </w:rPr>
        <w:t>Mae</w:t>
      </w:r>
      <w:r w:rsidR="00B51473">
        <w:rPr>
          <w:lang w:val="cy-GB" w:eastAsia="en-GB"/>
        </w:rPr>
        <w:t xml:space="preserve"> </w:t>
      </w:r>
      <w:r>
        <w:rPr>
          <w:lang w:val="cy-GB" w:eastAsia="en-GB"/>
        </w:rPr>
        <w:t>cyfle</w:t>
      </w:r>
      <w:r w:rsidR="00B51473">
        <w:rPr>
          <w:lang w:val="cy-GB" w:eastAsia="en-GB"/>
        </w:rPr>
        <w:t xml:space="preserve"> </w:t>
      </w:r>
      <w:r>
        <w:rPr>
          <w:lang w:val="cy-GB" w:eastAsia="en-GB"/>
        </w:rPr>
        <w:t>nawr</w:t>
      </w:r>
      <w:r w:rsidR="00B51473">
        <w:rPr>
          <w:lang w:val="cy-GB" w:eastAsia="en-GB"/>
        </w:rPr>
        <w:t xml:space="preserve"> </w:t>
      </w:r>
      <w:r>
        <w:rPr>
          <w:lang w:val="cy-GB" w:eastAsia="en-GB"/>
        </w:rPr>
        <w:t>i</w:t>
      </w:r>
      <w:r w:rsidR="00B51473">
        <w:rPr>
          <w:lang w:val="cy-GB" w:eastAsia="en-GB"/>
        </w:rPr>
        <w:t xml:space="preserve"> </w:t>
      </w:r>
      <w:r>
        <w:rPr>
          <w:lang w:val="cy-GB" w:eastAsia="en-GB"/>
        </w:rPr>
        <w:t>gyflwyno</w:t>
      </w:r>
      <w:r w:rsidR="00B51473">
        <w:rPr>
          <w:lang w:val="cy-GB" w:eastAsia="en-GB"/>
        </w:rPr>
        <w:t xml:space="preserve"> </w:t>
      </w:r>
      <w:r>
        <w:rPr>
          <w:lang w:val="cy-GB" w:eastAsia="en-GB"/>
        </w:rPr>
        <w:t>newid.</w:t>
      </w:r>
      <w:r w:rsidR="00B51473">
        <w:rPr>
          <w:lang w:val="cy-GB" w:eastAsia="en-GB"/>
        </w:rPr>
        <w:t xml:space="preserve"> </w:t>
      </w:r>
      <w:r>
        <w:rPr>
          <w:lang w:val="cy-GB" w:eastAsia="en-GB"/>
        </w:rPr>
        <w:t>Bydd</w:t>
      </w:r>
      <w:r w:rsidR="00B51473">
        <w:rPr>
          <w:lang w:val="cy-GB" w:eastAsia="en-GB"/>
        </w:rPr>
        <w:t xml:space="preserve"> </w:t>
      </w:r>
      <w:r>
        <w:rPr>
          <w:lang w:val="cy-GB" w:eastAsia="en-GB"/>
        </w:rPr>
        <w:t>yr</w:t>
      </w:r>
      <w:r w:rsidR="00B51473">
        <w:rPr>
          <w:lang w:val="cy-GB" w:eastAsia="en-GB"/>
        </w:rPr>
        <w:t xml:space="preserve"> </w:t>
      </w:r>
      <w:r>
        <w:rPr>
          <w:lang w:val="cy-GB" w:eastAsia="en-GB"/>
        </w:rPr>
        <w:t>argymhellion</w:t>
      </w:r>
      <w:r w:rsidR="00B51473">
        <w:rPr>
          <w:lang w:val="cy-GB" w:eastAsia="en-GB"/>
        </w:rPr>
        <w:t xml:space="preserve"> </w:t>
      </w:r>
      <w:r>
        <w:rPr>
          <w:lang w:val="cy-GB" w:eastAsia="en-GB"/>
        </w:rPr>
        <w:t>a</w:t>
      </w:r>
      <w:r w:rsidR="00B51473">
        <w:rPr>
          <w:lang w:val="cy-GB" w:eastAsia="en-GB"/>
        </w:rPr>
        <w:t xml:space="preserve"> </w:t>
      </w:r>
      <w:r>
        <w:rPr>
          <w:lang w:val="cy-GB" w:eastAsia="en-GB"/>
        </w:rPr>
        <w:t>nodir</w:t>
      </w:r>
      <w:r w:rsidR="00B51473">
        <w:rPr>
          <w:lang w:val="cy-GB" w:eastAsia="en-GB"/>
        </w:rPr>
        <w:t xml:space="preserve"> </w:t>
      </w:r>
      <w:r>
        <w:rPr>
          <w:lang w:val="cy-GB" w:eastAsia="en-GB"/>
        </w:rPr>
        <w:t>yn</w:t>
      </w:r>
      <w:r w:rsidR="00B51473">
        <w:rPr>
          <w:lang w:val="cy-GB" w:eastAsia="en-GB"/>
        </w:rPr>
        <w:t xml:space="preserve"> </w:t>
      </w:r>
      <w:r>
        <w:rPr>
          <w:lang w:val="cy-GB" w:eastAsia="en-GB"/>
        </w:rPr>
        <w:t>yr</w:t>
      </w:r>
      <w:r w:rsidR="00B51473">
        <w:rPr>
          <w:lang w:val="cy-GB" w:eastAsia="en-GB"/>
        </w:rPr>
        <w:t xml:space="preserve"> </w:t>
      </w:r>
      <w:r>
        <w:rPr>
          <w:lang w:val="cy-GB" w:eastAsia="en-GB"/>
        </w:rPr>
        <w:t>adroddiad</w:t>
      </w:r>
      <w:r w:rsidR="00B51473">
        <w:rPr>
          <w:lang w:val="cy-GB" w:eastAsia="en-GB"/>
        </w:rPr>
        <w:t xml:space="preserve"> </w:t>
      </w:r>
      <w:r>
        <w:rPr>
          <w:lang w:val="cy-GB" w:eastAsia="en-GB"/>
        </w:rPr>
        <w:t>hwn,</w:t>
      </w:r>
      <w:r w:rsidR="00B51473">
        <w:rPr>
          <w:lang w:val="cy-GB" w:eastAsia="en-GB"/>
        </w:rPr>
        <w:t xml:space="preserve"> </w:t>
      </w:r>
      <w:r>
        <w:rPr>
          <w:lang w:val="cy-GB" w:eastAsia="en-GB"/>
        </w:rPr>
        <w:t>pe</w:t>
      </w:r>
      <w:r w:rsidR="00B51473">
        <w:rPr>
          <w:lang w:val="cy-GB" w:eastAsia="en-GB"/>
        </w:rPr>
        <w:t xml:space="preserve"> </w:t>
      </w:r>
      <w:r>
        <w:rPr>
          <w:lang w:val="cy-GB" w:eastAsia="en-GB"/>
        </w:rPr>
        <w:t>baent</w:t>
      </w:r>
      <w:r w:rsidR="00B51473">
        <w:rPr>
          <w:lang w:val="cy-GB" w:eastAsia="en-GB"/>
        </w:rPr>
        <w:t xml:space="preserve"> </w:t>
      </w:r>
      <w:r>
        <w:rPr>
          <w:lang w:val="cy-GB" w:eastAsia="en-GB"/>
        </w:rPr>
        <w:t>yn</w:t>
      </w:r>
      <w:r w:rsidR="00B51473">
        <w:rPr>
          <w:lang w:val="cy-GB" w:eastAsia="en-GB"/>
        </w:rPr>
        <w:t xml:space="preserve"> </w:t>
      </w:r>
      <w:r>
        <w:rPr>
          <w:lang w:val="cy-GB" w:eastAsia="en-GB"/>
        </w:rPr>
        <w:t>cael</w:t>
      </w:r>
      <w:r w:rsidR="00B51473">
        <w:rPr>
          <w:lang w:val="cy-GB" w:eastAsia="en-GB"/>
        </w:rPr>
        <w:t xml:space="preserve"> </w:t>
      </w:r>
      <w:r>
        <w:rPr>
          <w:lang w:val="cy-GB" w:eastAsia="en-GB"/>
        </w:rPr>
        <w:t>eu</w:t>
      </w:r>
      <w:r w:rsidR="00B51473">
        <w:rPr>
          <w:lang w:val="cy-GB" w:eastAsia="en-GB"/>
        </w:rPr>
        <w:t xml:space="preserve"> </w:t>
      </w:r>
      <w:r>
        <w:rPr>
          <w:lang w:val="cy-GB" w:eastAsia="en-GB"/>
        </w:rPr>
        <w:t>derbyn</w:t>
      </w:r>
      <w:r w:rsidR="00B51473">
        <w:rPr>
          <w:lang w:val="cy-GB" w:eastAsia="en-GB"/>
        </w:rPr>
        <w:t xml:space="preserve"> </w:t>
      </w:r>
      <w:r>
        <w:rPr>
          <w:lang w:val="cy-GB" w:eastAsia="en-GB"/>
        </w:rPr>
        <w:t>gan</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yn</w:t>
      </w:r>
      <w:r w:rsidR="00B51473">
        <w:rPr>
          <w:lang w:val="cy-GB" w:eastAsia="en-GB"/>
        </w:rPr>
        <w:t xml:space="preserve"> </w:t>
      </w:r>
      <w:r>
        <w:rPr>
          <w:lang w:val="cy-GB" w:eastAsia="en-GB"/>
        </w:rPr>
        <w:t>ysgogi</w:t>
      </w:r>
      <w:r w:rsidR="00B51473">
        <w:rPr>
          <w:lang w:val="cy-GB" w:eastAsia="en-GB"/>
        </w:rPr>
        <w:t xml:space="preserve"> </w:t>
      </w:r>
      <w:r>
        <w:rPr>
          <w:lang w:val="cy-GB" w:eastAsia="en-GB"/>
        </w:rPr>
        <w:t>ymdrechion</w:t>
      </w:r>
      <w:r w:rsidR="00B51473">
        <w:rPr>
          <w:lang w:val="cy-GB" w:eastAsia="en-GB"/>
        </w:rPr>
        <w:t xml:space="preserve"> </w:t>
      </w:r>
      <w:r>
        <w:rPr>
          <w:lang w:val="cy-GB" w:eastAsia="en-GB"/>
        </w:rPr>
        <w:t>i</w:t>
      </w:r>
      <w:r w:rsidR="00B51473">
        <w:rPr>
          <w:lang w:val="cy-GB" w:eastAsia="en-GB"/>
        </w:rPr>
        <w:t xml:space="preserve"> </w:t>
      </w:r>
      <w:r>
        <w:rPr>
          <w:lang w:val="cy-GB" w:eastAsia="en-GB"/>
        </w:rPr>
        <w:t>ddatblygu</w:t>
      </w:r>
      <w:r w:rsidR="00B51473">
        <w:rPr>
          <w:lang w:val="cy-GB" w:eastAsia="en-GB"/>
        </w:rPr>
        <w:t xml:space="preserve"> </w:t>
      </w:r>
      <w:r>
        <w:rPr>
          <w:lang w:val="cy-GB" w:eastAsia="en-GB"/>
        </w:rPr>
        <w:t>gweithlu</w:t>
      </w:r>
      <w:r w:rsidR="00B51473">
        <w:rPr>
          <w:lang w:val="cy-GB" w:eastAsia="en-GB"/>
        </w:rPr>
        <w:t xml:space="preserve"> </w:t>
      </w:r>
      <w:r>
        <w:rPr>
          <w:lang w:val="cy-GB" w:eastAsia="en-GB"/>
        </w:rPr>
        <w:t>dwyieithog.</w:t>
      </w:r>
      <w:r w:rsidR="00B51473">
        <w:rPr>
          <w:lang w:val="cy-GB" w:eastAsia="en-GB"/>
        </w:rPr>
        <w:t xml:space="preserve"> </w:t>
      </w:r>
      <w:r>
        <w:rPr>
          <w:lang w:val="cy-GB" w:eastAsia="en-GB"/>
        </w:rPr>
        <w:t>Gweithlu</w:t>
      </w:r>
      <w:r w:rsidR="00B51473">
        <w:rPr>
          <w:lang w:val="cy-GB" w:eastAsia="en-GB"/>
        </w:rPr>
        <w:t xml:space="preserve"> </w:t>
      </w:r>
      <w:r>
        <w:rPr>
          <w:lang w:val="cy-GB" w:eastAsia="en-GB"/>
        </w:rPr>
        <w:t>a</w:t>
      </w:r>
      <w:r w:rsidR="00B51473">
        <w:rPr>
          <w:lang w:val="cy-GB" w:eastAsia="en-GB"/>
        </w:rPr>
        <w:t xml:space="preserve"> </w:t>
      </w:r>
      <w:r>
        <w:rPr>
          <w:lang w:val="cy-GB" w:eastAsia="en-GB"/>
        </w:rPr>
        <w:t>fydd</w:t>
      </w:r>
      <w:r w:rsidR="00B51473">
        <w:rPr>
          <w:lang w:val="cy-GB" w:eastAsia="en-GB"/>
        </w:rPr>
        <w:t xml:space="preserve"> </w:t>
      </w:r>
      <w:r>
        <w:rPr>
          <w:lang w:val="cy-GB" w:eastAsia="en-GB"/>
        </w:rPr>
        <w:t>yn</w:t>
      </w:r>
      <w:r w:rsidR="00B51473">
        <w:rPr>
          <w:lang w:val="cy-GB" w:eastAsia="en-GB"/>
        </w:rPr>
        <w:t xml:space="preserve"> </w:t>
      </w:r>
      <w:r>
        <w:rPr>
          <w:lang w:val="cy-GB" w:eastAsia="en-GB"/>
        </w:rPr>
        <w:t>sicrhau</w:t>
      </w:r>
      <w:r w:rsidR="00B51473">
        <w:rPr>
          <w:lang w:val="cy-GB" w:eastAsia="en-GB"/>
        </w:rPr>
        <w:t xml:space="preserve"> </w:t>
      </w:r>
      <w:r>
        <w:rPr>
          <w:lang w:val="cy-GB" w:eastAsia="en-GB"/>
        </w:rPr>
        <w:t>bod</w:t>
      </w:r>
      <w:r w:rsidR="00B51473">
        <w:rPr>
          <w:lang w:val="cy-GB" w:eastAsia="en-GB"/>
        </w:rPr>
        <w:t xml:space="preserve"> </w:t>
      </w:r>
      <w:r>
        <w:rPr>
          <w:lang w:val="cy-GB" w:eastAsia="en-GB"/>
        </w:rPr>
        <w:t>dysgwyr</w:t>
      </w:r>
      <w:r w:rsidR="00B51473">
        <w:rPr>
          <w:lang w:val="cy-GB" w:eastAsia="en-GB"/>
        </w:rPr>
        <w:t xml:space="preserve"> </w:t>
      </w:r>
      <w:r>
        <w:rPr>
          <w:lang w:val="cy-GB" w:eastAsia="en-GB"/>
        </w:rPr>
        <w:t>yn</w:t>
      </w:r>
      <w:r w:rsidR="00B51473">
        <w:rPr>
          <w:lang w:val="cy-GB" w:eastAsia="en-GB"/>
        </w:rPr>
        <w:t xml:space="preserve"> </w:t>
      </w:r>
      <w:r>
        <w:rPr>
          <w:lang w:val="cy-GB" w:eastAsia="en-GB"/>
        </w:rPr>
        <w:t>cael</w:t>
      </w:r>
      <w:r w:rsidR="00B51473">
        <w:rPr>
          <w:lang w:val="cy-GB" w:eastAsia="en-GB"/>
        </w:rPr>
        <w:t xml:space="preserve"> </w:t>
      </w:r>
      <w:r>
        <w:rPr>
          <w:lang w:val="cy-GB" w:eastAsia="en-GB"/>
        </w:rPr>
        <w:t>mynediad</w:t>
      </w:r>
      <w:r w:rsidR="00B51473">
        <w:rPr>
          <w:lang w:val="cy-GB" w:eastAsia="en-GB"/>
        </w:rPr>
        <w:t xml:space="preserve"> </w:t>
      </w:r>
      <w:r>
        <w:rPr>
          <w:lang w:val="cy-GB" w:eastAsia="en-GB"/>
        </w:rPr>
        <w:t>i</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o</w:t>
      </w:r>
      <w:r w:rsidR="00B51473">
        <w:rPr>
          <w:lang w:val="cy-GB" w:eastAsia="en-GB"/>
        </w:rPr>
        <w:t xml:space="preserve"> </w:t>
      </w:r>
      <w:r>
        <w:rPr>
          <w:lang w:val="cy-GB" w:eastAsia="en-GB"/>
        </w:rPr>
        <w:t>ansawdd</w:t>
      </w:r>
      <w:r w:rsidR="00B51473">
        <w:rPr>
          <w:lang w:val="cy-GB" w:eastAsia="en-GB"/>
        </w:rPr>
        <w:t xml:space="preserve"> </w:t>
      </w:r>
      <w:r>
        <w:rPr>
          <w:lang w:val="cy-GB" w:eastAsia="en-GB"/>
        </w:rPr>
        <w:t>uchel</w:t>
      </w:r>
      <w:r w:rsidR="00B51473">
        <w:rPr>
          <w:lang w:val="cy-GB" w:eastAsia="en-GB"/>
        </w:rPr>
        <w:t xml:space="preserve"> </w:t>
      </w:r>
      <w:r>
        <w:rPr>
          <w:lang w:val="cy-GB" w:eastAsia="en-GB"/>
        </w:rPr>
        <w:t>i</w:t>
      </w:r>
      <w:r w:rsidR="00B51473">
        <w:rPr>
          <w:lang w:val="cy-GB" w:eastAsia="en-GB"/>
        </w:rPr>
        <w:t xml:space="preserve"> </w:t>
      </w:r>
      <w:r>
        <w:rPr>
          <w:lang w:val="cy-GB" w:eastAsia="en-GB"/>
        </w:rPr>
        <w:t>roi</w:t>
      </w:r>
      <w:r w:rsidR="00B51473">
        <w:rPr>
          <w:lang w:val="cy-GB" w:eastAsia="en-GB"/>
        </w:rPr>
        <w:t xml:space="preserve"> </w:t>
      </w:r>
      <w:r>
        <w:rPr>
          <w:lang w:val="cy-GB" w:eastAsia="en-GB"/>
        </w:rPr>
        <w:t>cyfleoedd</w:t>
      </w:r>
      <w:r w:rsidR="00B51473">
        <w:rPr>
          <w:lang w:val="cy-GB" w:eastAsia="en-GB"/>
        </w:rPr>
        <w:t xml:space="preserve"> </w:t>
      </w:r>
      <w:r>
        <w:rPr>
          <w:lang w:val="cy-GB" w:eastAsia="en-GB"/>
        </w:rPr>
        <w:t>iddynt</w:t>
      </w:r>
      <w:r w:rsidR="00B51473">
        <w:rPr>
          <w:lang w:val="cy-GB" w:eastAsia="en-GB"/>
        </w:rPr>
        <w:t xml:space="preserve"> </w:t>
      </w:r>
      <w:r>
        <w:rPr>
          <w:lang w:val="cy-GB" w:eastAsia="en-GB"/>
        </w:rPr>
        <w:t>ddatblygu</w:t>
      </w:r>
      <w:r w:rsidR="00B51473">
        <w:rPr>
          <w:lang w:val="cy-GB" w:eastAsia="en-GB"/>
        </w:rPr>
        <w:t xml:space="preserve"> </w:t>
      </w:r>
      <w:r>
        <w:rPr>
          <w:lang w:val="cy-GB" w:eastAsia="en-GB"/>
        </w:rPr>
        <w:t>eu</w:t>
      </w:r>
      <w:r w:rsidR="00B51473">
        <w:rPr>
          <w:lang w:val="cy-GB" w:eastAsia="en-GB"/>
        </w:rPr>
        <w:t xml:space="preserve"> </w:t>
      </w:r>
      <w:r>
        <w:rPr>
          <w:lang w:val="cy-GB" w:eastAsia="en-GB"/>
        </w:rPr>
        <w:t>sgiliau</w:t>
      </w:r>
      <w:r w:rsidR="00B51473">
        <w:rPr>
          <w:lang w:val="cy-GB" w:eastAsia="en-GB"/>
        </w:rPr>
        <w:t xml:space="preserve"> </w:t>
      </w:r>
      <w:r>
        <w:rPr>
          <w:lang w:val="cy-GB" w:eastAsia="en-GB"/>
        </w:rPr>
        <w:t>Cymraeg</w:t>
      </w:r>
      <w:r w:rsidR="00B51473">
        <w:rPr>
          <w:lang w:val="cy-GB" w:eastAsia="en-GB"/>
        </w:rPr>
        <w:t xml:space="preserve"> </w:t>
      </w:r>
      <w:r>
        <w:rPr>
          <w:lang w:val="cy-GB" w:eastAsia="en-GB"/>
        </w:rPr>
        <w:t>y</w:t>
      </w:r>
      <w:r w:rsidR="00B51473">
        <w:rPr>
          <w:lang w:val="cy-GB" w:eastAsia="en-GB"/>
        </w:rPr>
        <w:t xml:space="preserve"> </w:t>
      </w:r>
      <w:r>
        <w:rPr>
          <w:lang w:val="cy-GB" w:eastAsia="en-GB"/>
        </w:rPr>
        <w:t>byddant,</w:t>
      </w:r>
      <w:r w:rsidR="00B51473">
        <w:rPr>
          <w:lang w:val="cy-GB" w:eastAsia="en-GB"/>
        </w:rPr>
        <w:t xml:space="preserve"> </w:t>
      </w:r>
      <w:r>
        <w:rPr>
          <w:lang w:val="cy-GB" w:eastAsia="en-GB"/>
        </w:rPr>
        <w:t>gobeithio,</w:t>
      </w:r>
      <w:r w:rsidR="00B51473">
        <w:rPr>
          <w:lang w:val="cy-GB" w:eastAsia="en-GB"/>
        </w:rPr>
        <w:t xml:space="preserve"> </w:t>
      </w:r>
      <w:r>
        <w:rPr>
          <w:lang w:val="cy-GB" w:eastAsia="en-GB"/>
        </w:rPr>
        <w:t>yn</w:t>
      </w:r>
      <w:r w:rsidR="00B51473">
        <w:rPr>
          <w:lang w:val="cy-GB" w:eastAsia="en-GB"/>
        </w:rPr>
        <w:t xml:space="preserve"> </w:t>
      </w:r>
      <w:r>
        <w:rPr>
          <w:lang w:val="cy-GB" w:eastAsia="en-GB"/>
        </w:rPr>
        <w:t>mynd</w:t>
      </w:r>
      <w:r w:rsidR="00B51473">
        <w:rPr>
          <w:lang w:val="cy-GB" w:eastAsia="en-GB"/>
        </w:rPr>
        <w:t xml:space="preserve"> </w:t>
      </w:r>
      <w:r>
        <w:rPr>
          <w:lang w:val="cy-GB" w:eastAsia="en-GB"/>
        </w:rPr>
        <w:t>ymlaen</w:t>
      </w:r>
      <w:r w:rsidR="00B51473">
        <w:rPr>
          <w:lang w:val="cy-GB" w:eastAsia="en-GB"/>
        </w:rPr>
        <w:t xml:space="preserve"> </w:t>
      </w:r>
      <w:r>
        <w:rPr>
          <w:lang w:val="cy-GB" w:eastAsia="en-GB"/>
        </w:rPr>
        <w:t>i</w:t>
      </w:r>
      <w:r w:rsidR="00870FF3">
        <w:rPr>
          <w:lang w:val="cy-GB" w:eastAsia="en-GB"/>
        </w:rPr>
        <w:t>’</w:t>
      </w:r>
      <w:r>
        <w:rPr>
          <w:lang w:val="cy-GB" w:eastAsia="en-GB"/>
        </w:rPr>
        <w:t>w</w:t>
      </w:r>
      <w:r w:rsidR="00B51473">
        <w:rPr>
          <w:lang w:val="cy-GB" w:eastAsia="en-GB"/>
        </w:rPr>
        <w:t xml:space="preserve"> </w:t>
      </w:r>
      <w:r>
        <w:rPr>
          <w:lang w:val="cy-GB" w:eastAsia="en-GB"/>
        </w:rPr>
        <w:t>defnyddio</w:t>
      </w:r>
      <w:r w:rsidR="00B51473">
        <w:rPr>
          <w:lang w:val="cy-GB" w:eastAsia="en-GB"/>
        </w:rPr>
        <w:t xml:space="preserve"> </w:t>
      </w:r>
      <w:r>
        <w:rPr>
          <w:lang w:val="cy-GB" w:eastAsia="en-GB"/>
        </w:rPr>
        <w:t>yn</w:t>
      </w:r>
      <w:r w:rsidR="00B51473">
        <w:rPr>
          <w:lang w:val="cy-GB" w:eastAsia="en-GB"/>
        </w:rPr>
        <w:t xml:space="preserve"> </w:t>
      </w:r>
      <w:r>
        <w:rPr>
          <w:lang w:val="cy-GB" w:eastAsia="en-GB"/>
        </w:rPr>
        <w:t>eu</w:t>
      </w:r>
      <w:r w:rsidR="00B51473">
        <w:rPr>
          <w:lang w:val="cy-GB" w:eastAsia="en-GB"/>
        </w:rPr>
        <w:t xml:space="preserve"> </w:t>
      </w:r>
      <w:r>
        <w:rPr>
          <w:lang w:val="cy-GB" w:eastAsia="en-GB"/>
        </w:rPr>
        <w:t>bywydau</w:t>
      </w:r>
      <w:r w:rsidR="00B51473">
        <w:rPr>
          <w:lang w:val="cy-GB" w:eastAsia="en-GB"/>
        </w:rPr>
        <w:t xml:space="preserve"> </w:t>
      </w:r>
      <w:r>
        <w:rPr>
          <w:lang w:val="cy-GB" w:eastAsia="en-GB"/>
        </w:rPr>
        <w:t>bob</w:t>
      </w:r>
      <w:r w:rsidR="00B51473">
        <w:rPr>
          <w:lang w:val="cy-GB" w:eastAsia="en-GB"/>
        </w:rPr>
        <w:t xml:space="preserve"> </w:t>
      </w:r>
      <w:r>
        <w:rPr>
          <w:lang w:val="cy-GB" w:eastAsia="en-GB"/>
        </w:rPr>
        <w:t>dydd.</w:t>
      </w:r>
      <w:r w:rsidR="00B51473">
        <w:rPr>
          <w:lang w:val="cy-GB" w:eastAsia="en-GB"/>
        </w:rPr>
        <w:t xml:space="preserve"> </w:t>
      </w:r>
      <w:r>
        <w:rPr>
          <w:lang w:val="cy-GB" w:eastAsia="en-GB"/>
        </w:rPr>
        <w:t>Rhaid</w:t>
      </w:r>
      <w:r w:rsidR="00B51473">
        <w:rPr>
          <w:lang w:val="cy-GB" w:eastAsia="en-GB"/>
        </w:rPr>
        <w:t xml:space="preserve"> </w:t>
      </w:r>
      <w:r>
        <w:rPr>
          <w:lang w:val="cy-GB" w:eastAsia="en-GB"/>
        </w:rPr>
        <w:t>i</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nawr</w:t>
      </w:r>
      <w:r w:rsidR="00B51473">
        <w:rPr>
          <w:lang w:val="cy-GB" w:eastAsia="en-GB"/>
        </w:rPr>
        <w:t xml:space="preserve"> </w:t>
      </w:r>
      <w:proofErr w:type="spellStart"/>
      <w:r>
        <w:rPr>
          <w:lang w:val="cy-GB" w:eastAsia="en-GB"/>
        </w:rPr>
        <w:t>fachu</w:t>
      </w:r>
      <w:proofErr w:type="spellEnd"/>
      <w:r w:rsidR="00B51473">
        <w:rPr>
          <w:lang w:val="cy-GB" w:eastAsia="en-GB"/>
        </w:rPr>
        <w:t xml:space="preserve"> </w:t>
      </w:r>
      <w:r>
        <w:rPr>
          <w:lang w:val="cy-GB" w:eastAsia="en-GB"/>
        </w:rPr>
        <w:t>ar</w:t>
      </w:r>
      <w:r w:rsidR="00B51473">
        <w:rPr>
          <w:lang w:val="cy-GB" w:eastAsia="en-GB"/>
        </w:rPr>
        <w:t xml:space="preserve"> </w:t>
      </w:r>
      <w:r>
        <w:rPr>
          <w:lang w:val="cy-GB" w:eastAsia="en-GB"/>
        </w:rPr>
        <w:t>y</w:t>
      </w:r>
      <w:r w:rsidR="00B51473">
        <w:rPr>
          <w:lang w:val="cy-GB" w:eastAsia="en-GB"/>
        </w:rPr>
        <w:t xml:space="preserve"> </w:t>
      </w:r>
      <w:r>
        <w:rPr>
          <w:lang w:val="cy-GB" w:eastAsia="en-GB"/>
        </w:rPr>
        <w:t>cyfle</w:t>
      </w:r>
      <w:r w:rsidR="00B51473">
        <w:rPr>
          <w:lang w:val="cy-GB" w:eastAsia="en-GB"/>
        </w:rPr>
        <w:t xml:space="preserve"> </w:t>
      </w:r>
      <w:r>
        <w:rPr>
          <w:lang w:val="cy-GB" w:eastAsia="en-GB"/>
        </w:rPr>
        <w:t>i</w:t>
      </w:r>
      <w:r w:rsidR="00B51473">
        <w:rPr>
          <w:lang w:val="cy-GB" w:eastAsia="en-GB"/>
        </w:rPr>
        <w:t xml:space="preserve"> </w:t>
      </w:r>
      <w:r>
        <w:rPr>
          <w:lang w:val="cy-GB" w:eastAsia="en-GB"/>
        </w:rPr>
        <w:t>wneud</w:t>
      </w:r>
      <w:r w:rsidR="00B51473">
        <w:rPr>
          <w:lang w:val="cy-GB" w:eastAsia="en-GB"/>
        </w:rPr>
        <w:t xml:space="preserve"> </w:t>
      </w:r>
      <w:r>
        <w:rPr>
          <w:lang w:val="cy-GB" w:eastAsia="en-GB"/>
        </w:rPr>
        <w:t>y</w:t>
      </w:r>
      <w:r w:rsidR="00B51473">
        <w:rPr>
          <w:lang w:val="cy-GB" w:eastAsia="en-GB"/>
        </w:rPr>
        <w:t xml:space="preserve"> </w:t>
      </w:r>
      <w:r>
        <w:rPr>
          <w:lang w:val="cy-GB" w:eastAsia="en-GB"/>
        </w:rPr>
        <w:t>newidiadau</w:t>
      </w:r>
      <w:r w:rsidR="00B51473">
        <w:rPr>
          <w:lang w:val="cy-GB" w:eastAsia="en-GB"/>
        </w:rPr>
        <w:t xml:space="preserve"> </w:t>
      </w:r>
      <w:r>
        <w:rPr>
          <w:lang w:val="cy-GB" w:eastAsia="en-GB"/>
        </w:rPr>
        <w:t>angenrheidiol,</w:t>
      </w:r>
      <w:r w:rsidR="00B51473">
        <w:rPr>
          <w:lang w:val="cy-GB" w:eastAsia="en-GB"/>
        </w:rPr>
        <w:t xml:space="preserve"> </w:t>
      </w:r>
      <w:r>
        <w:rPr>
          <w:lang w:val="cy-GB" w:eastAsia="en-GB"/>
        </w:rPr>
        <w:t>er</w:t>
      </w:r>
      <w:r w:rsidR="00B51473">
        <w:rPr>
          <w:lang w:val="cy-GB" w:eastAsia="en-GB"/>
        </w:rPr>
        <w:t xml:space="preserve"> </w:t>
      </w:r>
      <w:r>
        <w:rPr>
          <w:lang w:val="cy-GB" w:eastAsia="en-GB"/>
        </w:rPr>
        <w:t>gwell,</w:t>
      </w:r>
      <w:r w:rsidR="00B51473">
        <w:rPr>
          <w:lang w:val="cy-GB" w:eastAsia="en-GB"/>
        </w:rPr>
        <w:t xml:space="preserve"> </w:t>
      </w:r>
      <w:r>
        <w:rPr>
          <w:lang w:val="cy-GB" w:eastAsia="en-GB"/>
        </w:rPr>
        <w:t>drwy</w:t>
      </w:r>
      <w:r w:rsidR="00B51473">
        <w:rPr>
          <w:lang w:val="cy-GB" w:eastAsia="en-GB"/>
        </w:rPr>
        <w:t xml:space="preserve"> </w:t>
      </w:r>
      <w:r>
        <w:rPr>
          <w:lang w:val="cy-GB" w:eastAsia="en-GB"/>
        </w:rPr>
        <w:t>ei</w:t>
      </w:r>
      <w:r w:rsidR="00B51473">
        <w:rPr>
          <w:lang w:val="cy-GB" w:eastAsia="en-GB"/>
        </w:rPr>
        <w:t xml:space="preserve"> </w:t>
      </w:r>
      <w:r>
        <w:rPr>
          <w:lang w:val="cy-GB" w:eastAsia="en-GB"/>
        </w:rPr>
        <w:t>Bil</w:t>
      </w:r>
      <w:r w:rsidR="00B51473">
        <w:rPr>
          <w:lang w:val="cy-GB" w:eastAsia="en-GB"/>
        </w:rPr>
        <w:t xml:space="preserve"> </w:t>
      </w:r>
      <w:r>
        <w:rPr>
          <w:lang w:val="cy-GB" w:eastAsia="en-GB"/>
        </w:rPr>
        <w:t>Addysg</w:t>
      </w:r>
      <w:r w:rsidR="00B51473">
        <w:rPr>
          <w:lang w:val="cy-GB" w:eastAsia="en-GB"/>
        </w:rPr>
        <w:t xml:space="preserve"> </w:t>
      </w:r>
      <w:r>
        <w:rPr>
          <w:lang w:val="cy-GB" w:eastAsia="en-GB"/>
        </w:rPr>
        <w:t>Gymraeg</w:t>
      </w:r>
      <w:r w:rsidR="00B51473">
        <w:rPr>
          <w:lang w:val="cy-GB" w:eastAsia="en-GB"/>
        </w:rPr>
        <w:t xml:space="preserve"> </w:t>
      </w:r>
      <w:r>
        <w:rPr>
          <w:lang w:val="cy-GB" w:eastAsia="en-GB"/>
        </w:rPr>
        <w:t>arfaethedig</w:t>
      </w:r>
      <w:r w:rsidR="00B51473">
        <w:rPr>
          <w:lang w:val="cy-GB" w:eastAsia="en-GB"/>
        </w:rPr>
        <w:t xml:space="preserve"> </w:t>
      </w:r>
      <w:r>
        <w:rPr>
          <w:lang w:val="cy-GB" w:eastAsia="en-GB"/>
        </w:rPr>
        <w:t>i</w:t>
      </w:r>
      <w:r w:rsidR="00B51473">
        <w:rPr>
          <w:lang w:val="cy-GB" w:eastAsia="en-GB"/>
        </w:rPr>
        <w:t xml:space="preserve"> </w:t>
      </w:r>
      <w:r>
        <w:rPr>
          <w:lang w:val="cy-GB" w:eastAsia="en-GB"/>
        </w:rPr>
        <w:t>sicrhau</w:t>
      </w:r>
      <w:r w:rsidR="00B51473">
        <w:rPr>
          <w:lang w:val="cy-GB" w:eastAsia="en-GB"/>
        </w:rPr>
        <w:t xml:space="preserve"> </w:t>
      </w:r>
      <w:r>
        <w:rPr>
          <w:lang w:val="cy-GB" w:eastAsia="en-GB"/>
        </w:rPr>
        <w:t>ei</w:t>
      </w:r>
      <w:r w:rsidR="00B51473">
        <w:rPr>
          <w:lang w:val="cy-GB" w:eastAsia="en-GB"/>
        </w:rPr>
        <w:t xml:space="preserve"> </w:t>
      </w:r>
      <w:r>
        <w:rPr>
          <w:lang w:val="cy-GB" w:eastAsia="en-GB"/>
        </w:rPr>
        <w:t>bod</w:t>
      </w:r>
      <w:r w:rsidR="00B51473">
        <w:rPr>
          <w:lang w:val="cy-GB" w:eastAsia="en-GB"/>
        </w:rPr>
        <w:t xml:space="preserve"> </w:t>
      </w:r>
      <w:r>
        <w:rPr>
          <w:lang w:val="cy-GB" w:eastAsia="en-GB"/>
        </w:rPr>
        <w:t>yn</w:t>
      </w:r>
      <w:r w:rsidR="00B51473">
        <w:rPr>
          <w:lang w:val="cy-GB" w:eastAsia="en-GB"/>
        </w:rPr>
        <w:t xml:space="preserve"> </w:t>
      </w:r>
      <w:r>
        <w:rPr>
          <w:lang w:val="cy-GB" w:eastAsia="en-GB"/>
        </w:rPr>
        <w:t>cymryd</w:t>
      </w:r>
      <w:r w:rsidR="00B51473">
        <w:rPr>
          <w:lang w:val="cy-GB" w:eastAsia="en-GB"/>
        </w:rPr>
        <w:t xml:space="preserve"> </w:t>
      </w:r>
      <w:r>
        <w:rPr>
          <w:lang w:val="cy-GB" w:eastAsia="en-GB"/>
        </w:rPr>
        <w:t>camau</w:t>
      </w:r>
      <w:r w:rsidR="00B51473">
        <w:rPr>
          <w:lang w:val="cy-GB" w:eastAsia="en-GB"/>
        </w:rPr>
        <w:t xml:space="preserve"> </w:t>
      </w:r>
      <w:r>
        <w:rPr>
          <w:lang w:val="cy-GB" w:eastAsia="en-GB"/>
        </w:rPr>
        <w:t>breision</w:t>
      </w:r>
      <w:r w:rsidR="00B51473">
        <w:rPr>
          <w:lang w:val="cy-GB" w:eastAsia="en-GB"/>
        </w:rPr>
        <w:t xml:space="preserve"> </w:t>
      </w:r>
      <w:r>
        <w:rPr>
          <w:lang w:val="cy-GB" w:eastAsia="en-GB"/>
        </w:rPr>
        <w:t>tuag</w:t>
      </w:r>
      <w:r w:rsidR="00B51473">
        <w:rPr>
          <w:lang w:val="cy-GB" w:eastAsia="en-GB"/>
        </w:rPr>
        <w:t xml:space="preserve"> </w:t>
      </w:r>
      <w:r>
        <w:rPr>
          <w:lang w:val="cy-GB" w:eastAsia="en-GB"/>
        </w:rPr>
        <w:t>at</w:t>
      </w:r>
      <w:r w:rsidR="00B51473">
        <w:rPr>
          <w:lang w:val="cy-GB" w:eastAsia="en-GB"/>
        </w:rPr>
        <w:t xml:space="preserve"> </w:t>
      </w:r>
      <w:r>
        <w:rPr>
          <w:lang w:val="cy-GB" w:eastAsia="en-GB"/>
        </w:rPr>
        <w:t>darged</w:t>
      </w:r>
      <w:r w:rsidR="00B51473">
        <w:rPr>
          <w:lang w:val="cy-GB" w:eastAsia="en-GB"/>
        </w:rPr>
        <w:t xml:space="preserve"> </w:t>
      </w:r>
      <w:r>
        <w:rPr>
          <w:lang w:val="cy-GB" w:eastAsia="en-GB"/>
        </w:rPr>
        <w:t>2050.</w:t>
      </w:r>
    </w:p>
    <w:p w14:paraId="3EEFA7DF" w14:textId="6C251DE2" w:rsidR="00241DDC" w:rsidRDefault="00241DDC" w:rsidP="00241DDC">
      <w:pPr>
        <w:rPr>
          <w:lang w:eastAsia="en-GB"/>
        </w:rPr>
      </w:pPr>
      <w:r>
        <w:rPr>
          <w:lang w:val="cy-GB" w:eastAsia="en-GB"/>
        </w:rPr>
        <w:t>Yr</w:t>
      </w:r>
      <w:r w:rsidR="00B51473">
        <w:rPr>
          <w:lang w:val="cy-GB" w:eastAsia="en-GB"/>
        </w:rPr>
        <w:t xml:space="preserve"> </w:t>
      </w:r>
      <w:r>
        <w:rPr>
          <w:lang w:val="cy-GB" w:eastAsia="en-GB"/>
        </w:rPr>
        <w:t>ymchwiliad</w:t>
      </w:r>
      <w:r w:rsidR="00B51473">
        <w:rPr>
          <w:lang w:val="cy-GB" w:eastAsia="en-GB"/>
        </w:rPr>
        <w:t xml:space="preserve"> </w:t>
      </w:r>
      <w:r>
        <w:rPr>
          <w:lang w:val="cy-GB" w:eastAsia="en-GB"/>
        </w:rPr>
        <w:t>hwn</w:t>
      </w:r>
      <w:r w:rsidR="00B51473">
        <w:rPr>
          <w:lang w:val="cy-GB" w:eastAsia="en-GB"/>
        </w:rPr>
        <w:t xml:space="preserve"> </w:t>
      </w:r>
      <w:r>
        <w:rPr>
          <w:lang w:val="cy-GB" w:eastAsia="en-GB"/>
        </w:rPr>
        <w:t>hefyd</w:t>
      </w:r>
      <w:r w:rsidR="00B51473">
        <w:rPr>
          <w:lang w:val="cy-GB" w:eastAsia="en-GB"/>
        </w:rPr>
        <w:t xml:space="preserve"> </w:t>
      </w:r>
      <w:r>
        <w:rPr>
          <w:lang w:val="cy-GB" w:eastAsia="en-GB"/>
        </w:rPr>
        <w:t>oedd</w:t>
      </w:r>
      <w:r w:rsidR="00B51473">
        <w:rPr>
          <w:lang w:val="cy-GB" w:eastAsia="en-GB"/>
        </w:rPr>
        <w:t xml:space="preserve"> </w:t>
      </w:r>
      <w:r>
        <w:rPr>
          <w:lang w:val="cy-GB" w:eastAsia="en-GB"/>
        </w:rPr>
        <w:t>yr</w:t>
      </w:r>
      <w:r w:rsidR="00B51473">
        <w:rPr>
          <w:lang w:val="cy-GB" w:eastAsia="en-GB"/>
        </w:rPr>
        <w:t xml:space="preserve"> </w:t>
      </w:r>
      <w:r>
        <w:rPr>
          <w:lang w:val="cy-GB" w:eastAsia="en-GB"/>
        </w:rPr>
        <w:t>ymchwiliad</w:t>
      </w:r>
      <w:r w:rsidR="00B51473">
        <w:rPr>
          <w:lang w:val="cy-GB" w:eastAsia="en-GB"/>
        </w:rPr>
        <w:t xml:space="preserve"> </w:t>
      </w:r>
      <w:r>
        <w:rPr>
          <w:lang w:val="cy-GB" w:eastAsia="en-GB"/>
        </w:rPr>
        <w:t>cyntaf,</w:t>
      </w:r>
      <w:r w:rsidR="00B51473">
        <w:rPr>
          <w:lang w:val="cy-GB" w:eastAsia="en-GB"/>
        </w:rPr>
        <w:t xml:space="preserve"> </w:t>
      </w:r>
      <w:r>
        <w:rPr>
          <w:lang w:val="cy-GB" w:eastAsia="en-GB"/>
        </w:rPr>
        <w:t>o</w:t>
      </w:r>
      <w:r w:rsidR="00B51473">
        <w:rPr>
          <w:lang w:val="cy-GB" w:eastAsia="en-GB"/>
        </w:rPr>
        <w:t xml:space="preserve"> </w:t>
      </w:r>
      <w:r>
        <w:rPr>
          <w:lang w:val="cy-GB" w:eastAsia="en-GB"/>
        </w:rPr>
        <w:t>blith</w:t>
      </w:r>
      <w:r w:rsidR="00B51473">
        <w:rPr>
          <w:lang w:val="cy-GB" w:eastAsia="en-GB"/>
        </w:rPr>
        <w:t xml:space="preserve"> </w:t>
      </w:r>
      <w:r>
        <w:rPr>
          <w:lang w:val="cy-GB" w:eastAsia="en-GB"/>
        </w:rPr>
        <w:t>nifer</w:t>
      </w:r>
      <w:r w:rsidR="00B51473">
        <w:rPr>
          <w:lang w:val="cy-GB" w:eastAsia="en-GB"/>
        </w:rPr>
        <w:t xml:space="preserve"> </w:t>
      </w:r>
      <w:r>
        <w:rPr>
          <w:lang w:val="cy-GB" w:eastAsia="en-GB"/>
        </w:rPr>
        <w:t>gobeithio,</w:t>
      </w:r>
      <w:r w:rsidR="00B51473">
        <w:rPr>
          <w:lang w:val="cy-GB" w:eastAsia="en-GB"/>
        </w:rPr>
        <w:t xml:space="preserve"> </w:t>
      </w:r>
      <w:r>
        <w:rPr>
          <w:lang w:val="cy-GB" w:eastAsia="en-GB"/>
        </w:rPr>
        <w:t>a</w:t>
      </w:r>
      <w:r w:rsidR="00B51473">
        <w:rPr>
          <w:lang w:val="cy-GB" w:eastAsia="en-GB"/>
        </w:rPr>
        <w:t xml:space="preserve"> </w:t>
      </w:r>
      <w:r>
        <w:rPr>
          <w:lang w:val="cy-GB" w:eastAsia="en-GB"/>
        </w:rPr>
        <w:t>gynhaliwyd</w:t>
      </w:r>
      <w:r w:rsidR="00B51473">
        <w:rPr>
          <w:lang w:val="cy-GB" w:eastAsia="en-GB"/>
        </w:rPr>
        <w:t xml:space="preserve"> </w:t>
      </w:r>
      <w:r>
        <w:rPr>
          <w:lang w:val="cy-GB" w:eastAsia="en-GB"/>
        </w:rPr>
        <w:t>ar</w:t>
      </w:r>
      <w:r w:rsidR="00B51473">
        <w:rPr>
          <w:lang w:val="cy-GB" w:eastAsia="en-GB"/>
        </w:rPr>
        <w:t xml:space="preserve"> </w:t>
      </w:r>
      <w:r>
        <w:rPr>
          <w:lang w:val="cy-GB" w:eastAsia="en-GB"/>
        </w:rPr>
        <w:t>y</w:t>
      </w:r>
      <w:r w:rsidR="00B51473">
        <w:rPr>
          <w:lang w:val="cy-GB" w:eastAsia="en-GB"/>
        </w:rPr>
        <w:t xml:space="preserve"> </w:t>
      </w:r>
      <w:r>
        <w:rPr>
          <w:lang w:val="cy-GB" w:eastAsia="en-GB"/>
        </w:rPr>
        <w:t>cyd</w:t>
      </w:r>
      <w:r w:rsidR="00B51473">
        <w:rPr>
          <w:lang w:val="cy-GB" w:eastAsia="en-GB"/>
        </w:rPr>
        <w:t xml:space="preserve"> </w:t>
      </w:r>
      <w:r>
        <w:rPr>
          <w:lang w:val="cy-GB" w:eastAsia="en-GB"/>
        </w:rPr>
        <w:t>gan</w:t>
      </w:r>
      <w:r w:rsidR="00B51473">
        <w:rPr>
          <w:lang w:val="cy-GB" w:eastAsia="en-GB"/>
        </w:rPr>
        <w:t xml:space="preserve"> </w:t>
      </w:r>
      <w:r>
        <w:rPr>
          <w:lang w:val="cy-GB" w:eastAsia="en-GB"/>
        </w:rPr>
        <w:t>Bwyllgorau</w:t>
      </w:r>
      <w:r w:rsidR="00870FF3">
        <w:rPr>
          <w:lang w:val="cy-GB" w:eastAsia="en-GB"/>
        </w:rPr>
        <w:t>’</w:t>
      </w:r>
      <w:r>
        <w:rPr>
          <w:lang w:val="cy-GB" w:eastAsia="en-GB"/>
        </w:rPr>
        <w:t>r</w:t>
      </w:r>
      <w:r w:rsidR="00B51473">
        <w:rPr>
          <w:lang w:val="cy-GB" w:eastAsia="en-GB"/>
        </w:rPr>
        <w:t xml:space="preserve"> </w:t>
      </w:r>
      <w:r>
        <w:rPr>
          <w:lang w:val="cy-GB" w:eastAsia="en-GB"/>
        </w:rPr>
        <w:t>Senedd</w:t>
      </w:r>
      <w:r w:rsidR="00B51473">
        <w:rPr>
          <w:lang w:val="cy-GB" w:eastAsia="en-GB"/>
        </w:rPr>
        <w:t xml:space="preserve"> </w:t>
      </w:r>
      <w:r>
        <w:rPr>
          <w:lang w:val="cy-GB" w:eastAsia="en-GB"/>
        </w:rPr>
        <w:t>ar</w:t>
      </w:r>
      <w:r w:rsidR="00B51473">
        <w:rPr>
          <w:lang w:val="cy-GB" w:eastAsia="en-GB"/>
        </w:rPr>
        <w:t xml:space="preserve"> </w:t>
      </w:r>
      <w:r>
        <w:rPr>
          <w:lang w:val="cy-GB" w:eastAsia="en-GB"/>
        </w:rPr>
        <w:t>faterion</w:t>
      </w:r>
      <w:r w:rsidR="00B51473">
        <w:rPr>
          <w:lang w:val="cy-GB" w:eastAsia="en-GB"/>
        </w:rPr>
        <w:t xml:space="preserve"> </w:t>
      </w:r>
      <w:r>
        <w:rPr>
          <w:lang w:val="cy-GB" w:eastAsia="en-GB"/>
        </w:rPr>
        <w:t>lle</w:t>
      </w:r>
      <w:r w:rsidR="00B51473">
        <w:rPr>
          <w:lang w:val="cy-GB" w:eastAsia="en-GB"/>
        </w:rPr>
        <w:t xml:space="preserve"> </w:t>
      </w:r>
      <w:r>
        <w:rPr>
          <w:lang w:val="cy-GB" w:eastAsia="en-GB"/>
        </w:rPr>
        <w:t>mae</w:t>
      </w:r>
      <w:r w:rsidR="00B51473">
        <w:rPr>
          <w:lang w:val="cy-GB" w:eastAsia="en-GB"/>
        </w:rPr>
        <w:t xml:space="preserve"> </w:t>
      </w:r>
      <w:r>
        <w:rPr>
          <w:lang w:val="cy-GB" w:eastAsia="en-GB"/>
        </w:rPr>
        <w:t>buddiannau</w:t>
      </w:r>
      <w:r w:rsidR="00B51473">
        <w:rPr>
          <w:lang w:val="cy-GB" w:eastAsia="en-GB"/>
        </w:rPr>
        <w:t xml:space="preserve"> </w:t>
      </w:r>
      <w:r>
        <w:rPr>
          <w:lang w:val="cy-GB" w:eastAsia="en-GB"/>
        </w:rPr>
        <w:t>cyffredin.</w:t>
      </w:r>
      <w:r w:rsidR="00B51473">
        <w:rPr>
          <w:lang w:val="cy-GB" w:eastAsia="en-GB"/>
        </w:rPr>
        <w:t xml:space="preserve"> </w:t>
      </w:r>
      <w:r>
        <w:rPr>
          <w:lang w:val="cy-GB" w:eastAsia="en-GB"/>
        </w:rPr>
        <w:t>Roedd</w:t>
      </w:r>
      <w:r w:rsidR="00B51473">
        <w:rPr>
          <w:lang w:val="cy-GB" w:eastAsia="en-GB"/>
        </w:rPr>
        <w:t xml:space="preserve"> </w:t>
      </w:r>
      <w:r>
        <w:rPr>
          <w:lang w:val="cy-GB" w:eastAsia="en-GB"/>
        </w:rPr>
        <w:t>y</w:t>
      </w:r>
      <w:r w:rsidR="00B51473">
        <w:rPr>
          <w:lang w:val="cy-GB" w:eastAsia="en-GB"/>
        </w:rPr>
        <w:t xml:space="preserve"> </w:t>
      </w:r>
      <w:r>
        <w:rPr>
          <w:lang w:val="cy-GB" w:eastAsia="en-GB"/>
        </w:rPr>
        <w:t>model</w:t>
      </w:r>
      <w:r w:rsidR="00B51473">
        <w:rPr>
          <w:lang w:val="cy-GB" w:eastAsia="en-GB"/>
        </w:rPr>
        <w:t xml:space="preserve"> </w:t>
      </w:r>
      <w:r>
        <w:rPr>
          <w:lang w:val="cy-GB" w:eastAsia="en-GB"/>
        </w:rPr>
        <w:t>a</w:t>
      </w:r>
      <w:r w:rsidR="00B51473">
        <w:rPr>
          <w:lang w:val="cy-GB" w:eastAsia="en-GB"/>
        </w:rPr>
        <w:t xml:space="preserve"> </w:t>
      </w:r>
      <w:r>
        <w:rPr>
          <w:lang w:val="cy-GB" w:eastAsia="en-GB"/>
        </w:rPr>
        <w:t>ddewiswyd</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yr</w:t>
      </w:r>
      <w:r w:rsidR="00B51473">
        <w:rPr>
          <w:lang w:val="cy-GB" w:eastAsia="en-GB"/>
        </w:rPr>
        <w:t xml:space="preserve"> </w:t>
      </w:r>
      <w:r>
        <w:rPr>
          <w:lang w:val="cy-GB" w:eastAsia="en-GB"/>
        </w:rPr>
        <w:t>ymchwiliad</w:t>
      </w:r>
      <w:r w:rsidR="00B51473">
        <w:rPr>
          <w:lang w:val="cy-GB" w:eastAsia="en-GB"/>
        </w:rPr>
        <w:t xml:space="preserve"> </w:t>
      </w:r>
      <w:r>
        <w:rPr>
          <w:lang w:val="cy-GB" w:eastAsia="en-GB"/>
        </w:rPr>
        <w:t>hwn</w:t>
      </w:r>
      <w:r w:rsidR="00B51473">
        <w:rPr>
          <w:lang w:val="cy-GB" w:eastAsia="en-GB"/>
        </w:rPr>
        <w:t xml:space="preserve"> </w:t>
      </w:r>
      <w:r>
        <w:rPr>
          <w:lang w:val="cy-GB" w:eastAsia="en-GB"/>
        </w:rPr>
        <w:t>yn</w:t>
      </w:r>
      <w:r w:rsidR="00B51473">
        <w:rPr>
          <w:lang w:val="cy-GB" w:eastAsia="en-GB"/>
        </w:rPr>
        <w:t xml:space="preserve"> </w:t>
      </w:r>
      <w:r>
        <w:rPr>
          <w:lang w:val="cy-GB" w:eastAsia="en-GB"/>
        </w:rPr>
        <w:t>gweithio</w:t>
      </w:r>
      <w:r w:rsidR="00870FF3">
        <w:rPr>
          <w:lang w:val="cy-GB" w:eastAsia="en-GB"/>
        </w:rPr>
        <w:t>’</w:t>
      </w:r>
      <w:r>
        <w:rPr>
          <w:lang w:val="cy-GB" w:eastAsia="en-GB"/>
        </w:rPr>
        <w:t>n</w:t>
      </w:r>
      <w:r w:rsidR="00B51473">
        <w:rPr>
          <w:lang w:val="cy-GB" w:eastAsia="en-GB"/>
        </w:rPr>
        <w:t xml:space="preserve"> </w:t>
      </w:r>
      <w:r>
        <w:rPr>
          <w:lang w:val="cy-GB" w:eastAsia="en-GB"/>
        </w:rPr>
        <w:t>dda</w:t>
      </w:r>
      <w:r w:rsidR="00B51473">
        <w:rPr>
          <w:lang w:val="cy-GB" w:eastAsia="en-GB"/>
        </w:rPr>
        <w:t xml:space="preserve"> </w:t>
      </w:r>
      <w:r>
        <w:rPr>
          <w:lang w:val="cy-GB" w:eastAsia="en-GB"/>
        </w:rPr>
        <w:t>ac</w:t>
      </w:r>
      <w:r w:rsidR="00B51473">
        <w:rPr>
          <w:lang w:val="cy-GB" w:eastAsia="en-GB"/>
        </w:rPr>
        <w:t xml:space="preserve"> </w:t>
      </w:r>
      <w:r>
        <w:rPr>
          <w:lang w:val="cy-GB" w:eastAsia="en-GB"/>
        </w:rPr>
        <w:t>rwy</w:t>
      </w:r>
      <w:r w:rsidR="00870FF3">
        <w:rPr>
          <w:lang w:val="cy-GB" w:eastAsia="en-GB"/>
        </w:rPr>
        <w:t>’</w:t>
      </w:r>
      <w:r>
        <w:rPr>
          <w:lang w:val="cy-GB" w:eastAsia="en-GB"/>
        </w:rPr>
        <w:t>n</w:t>
      </w:r>
      <w:r w:rsidR="00B51473">
        <w:rPr>
          <w:lang w:val="cy-GB" w:eastAsia="en-GB"/>
        </w:rPr>
        <w:t xml:space="preserve"> </w:t>
      </w:r>
      <w:r>
        <w:rPr>
          <w:lang w:val="cy-GB" w:eastAsia="en-GB"/>
        </w:rPr>
        <w:t>ddiolchgar</w:t>
      </w:r>
      <w:r w:rsidR="00B51473">
        <w:rPr>
          <w:lang w:val="cy-GB" w:eastAsia="en-GB"/>
        </w:rPr>
        <w:t xml:space="preserve"> </w:t>
      </w:r>
      <w:r>
        <w:rPr>
          <w:lang w:val="cy-GB" w:eastAsia="en-GB"/>
        </w:rPr>
        <w:t>i</w:t>
      </w:r>
      <w:r w:rsidR="00B51473">
        <w:rPr>
          <w:lang w:val="cy-GB" w:eastAsia="en-GB"/>
        </w:rPr>
        <w:t xml:space="preserve"> </w:t>
      </w:r>
      <w:r>
        <w:rPr>
          <w:lang w:val="cy-GB" w:eastAsia="en-GB"/>
        </w:rPr>
        <w:t>Aelodau</w:t>
      </w:r>
      <w:r w:rsidR="00870FF3">
        <w:rPr>
          <w:lang w:val="cy-GB" w:eastAsia="en-GB"/>
        </w:rPr>
        <w:t>’</w:t>
      </w:r>
      <w:r>
        <w:rPr>
          <w:lang w:val="cy-GB" w:eastAsia="en-GB"/>
        </w:rPr>
        <w:t>r</w:t>
      </w:r>
      <w:r w:rsidR="00B51473">
        <w:rPr>
          <w:lang w:val="cy-GB" w:eastAsia="en-GB"/>
        </w:rPr>
        <w:t xml:space="preserve"> </w:t>
      </w:r>
      <w:r>
        <w:rPr>
          <w:lang w:val="cy-GB" w:eastAsia="en-GB"/>
        </w:rPr>
        <w:t>ddau</w:t>
      </w:r>
      <w:r w:rsidR="00B51473">
        <w:rPr>
          <w:lang w:val="cy-GB" w:eastAsia="en-GB"/>
        </w:rPr>
        <w:t xml:space="preserve"> </w:t>
      </w:r>
      <w:r>
        <w:rPr>
          <w:lang w:val="cy-GB" w:eastAsia="en-GB"/>
        </w:rPr>
        <w:t>Bwyllgor</w:t>
      </w:r>
      <w:r w:rsidR="00B51473">
        <w:rPr>
          <w:lang w:val="cy-GB" w:eastAsia="en-GB"/>
        </w:rPr>
        <w:t xml:space="preserve"> </w:t>
      </w:r>
      <w:r>
        <w:rPr>
          <w:lang w:val="cy-GB" w:eastAsia="en-GB"/>
        </w:rPr>
        <w:t>am</w:t>
      </w:r>
      <w:r w:rsidR="00B51473">
        <w:rPr>
          <w:lang w:val="cy-GB" w:eastAsia="en-GB"/>
        </w:rPr>
        <w:t xml:space="preserve"> </w:t>
      </w:r>
      <w:r>
        <w:rPr>
          <w:lang w:val="cy-GB" w:eastAsia="en-GB"/>
        </w:rPr>
        <w:t>eu</w:t>
      </w:r>
      <w:r w:rsidR="00B51473">
        <w:rPr>
          <w:lang w:val="cy-GB" w:eastAsia="en-GB"/>
        </w:rPr>
        <w:t xml:space="preserve"> </w:t>
      </w:r>
      <w:r>
        <w:rPr>
          <w:lang w:val="cy-GB" w:eastAsia="en-GB"/>
        </w:rPr>
        <w:t>cyfraniad.</w:t>
      </w:r>
      <w:r w:rsidR="00B51473">
        <w:rPr>
          <w:lang w:val="cy-GB" w:eastAsia="en-GB"/>
        </w:rPr>
        <w:t xml:space="preserve"> </w:t>
      </w:r>
      <w:r>
        <w:rPr>
          <w:lang w:val="cy-GB" w:eastAsia="en-GB"/>
        </w:rPr>
        <w:t>Yn</w:t>
      </w:r>
      <w:r w:rsidR="00B51473">
        <w:rPr>
          <w:lang w:val="cy-GB" w:eastAsia="en-GB"/>
        </w:rPr>
        <w:t xml:space="preserve"> </w:t>
      </w:r>
      <w:r>
        <w:rPr>
          <w:lang w:val="cy-GB" w:eastAsia="en-GB"/>
        </w:rPr>
        <w:t>yr</w:t>
      </w:r>
      <w:r w:rsidR="00B51473">
        <w:rPr>
          <w:lang w:val="cy-GB" w:eastAsia="en-GB"/>
        </w:rPr>
        <w:t xml:space="preserve"> </w:t>
      </w:r>
      <w:r>
        <w:rPr>
          <w:lang w:val="cy-GB" w:eastAsia="en-GB"/>
        </w:rPr>
        <w:t>un</w:t>
      </w:r>
      <w:r w:rsidR="00B51473">
        <w:rPr>
          <w:lang w:val="cy-GB" w:eastAsia="en-GB"/>
        </w:rPr>
        <w:t xml:space="preserve"> </w:t>
      </w:r>
      <w:r>
        <w:rPr>
          <w:lang w:val="cy-GB" w:eastAsia="en-GB"/>
        </w:rPr>
        <w:t>modd,</w:t>
      </w:r>
      <w:r w:rsidR="00B51473">
        <w:rPr>
          <w:lang w:val="cy-GB" w:eastAsia="en-GB"/>
        </w:rPr>
        <w:t xml:space="preserve"> </w:t>
      </w:r>
      <w:r>
        <w:rPr>
          <w:lang w:val="cy-GB" w:eastAsia="en-GB"/>
        </w:rPr>
        <w:t>hoffwn</w:t>
      </w:r>
      <w:r w:rsidR="00B51473">
        <w:rPr>
          <w:lang w:val="cy-GB" w:eastAsia="en-GB"/>
        </w:rPr>
        <w:t xml:space="preserve"> </w:t>
      </w:r>
      <w:r>
        <w:rPr>
          <w:lang w:val="cy-GB" w:eastAsia="en-GB"/>
        </w:rPr>
        <w:t>ddiolch</w:t>
      </w:r>
      <w:r w:rsidR="00B51473">
        <w:rPr>
          <w:lang w:val="cy-GB" w:eastAsia="en-GB"/>
        </w:rPr>
        <w:t xml:space="preserve"> </w:t>
      </w:r>
      <w:r>
        <w:rPr>
          <w:lang w:val="cy-GB" w:eastAsia="en-GB"/>
        </w:rPr>
        <w:t>hefyd</w:t>
      </w:r>
      <w:r w:rsidR="00B51473">
        <w:rPr>
          <w:lang w:val="cy-GB" w:eastAsia="en-GB"/>
        </w:rPr>
        <w:t xml:space="preserve"> </w:t>
      </w:r>
      <w:r>
        <w:rPr>
          <w:lang w:val="cy-GB" w:eastAsia="en-GB"/>
        </w:rPr>
        <w:t>i</w:t>
      </w:r>
      <w:r w:rsidR="00B51473">
        <w:rPr>
          <w:lang w:val="cy-GB" w:eastAsia="en-GB"/>
        </w:rPr>
        <w:t xml:space="preserve"> </w:t>
      </w:r>
      <w:r>
        <w:rPr>
          <w:lang w:val="cy-GB" w:eastAsia="en-GB"/>
        </w:rPr>
        <w:t>bawb</w:t>
      </w:r>
      <w:r w:rsidR="00B51473">
        <w:rPr>
          <w:lang w:val="cy-GB" w:eastAsia="en-GB"/>
        </w:rPr>
        <w:t xml:space="preserve"> </w:t>
      </w:r>
      <w:r>
        <w:rPr>
          <w:lang w:val="cy-GB" w:eastAsia="en-GB"/>
        </w:rPr>
        <w:t>a</w:t>
      </w:r>
      <w:r w:rsidR="00B51473">
        <w:rPr>
          <w:lang w:val="cy-GB" w:eastAsia="en-GB"/>
        </w:rPr>
        <w:t xml:space="preserve"> </w:t>
      </w:r>
      <w:r>
        <w:rPr>
          <w:lang w:val="cy-GB" w:eastAsia="en-GB"/>
        </w:rPr>
        <w:t>gynorthwyodd</w:t>
      </w:r>
      <w:r w:rsidR="00B51473">
        <w:rPr>
          <w:lang w:val="cy-GB" w:eastAsia="en-GB"/>
        </w:rPr>
        <w:t xml:space="preserve"> </w:t>
      </w:r>
      <w:r>
        <w:rPr>
          <w:lang w:val="cy-GB" w:eastAsia="en-GB"/>
        </w:rPr>
        <w:t>â</w:t>
      </w:r>
      <w:r w:rsidR="00870FF3">
        <w:rPr>
          <w:lang w:val="cy-GB" w:eastAsia="en-GB"/>
        </w:rPr>
        <w:t>’</w:t>
      </w:r>
      <w:r>
        <w:rPr>
          <w:lang w:val="cy-GB" w:eastAsia="en-GB"/>
        </w:rPr>
        <w:t>r</w:t>
      </w:r>
      <w:r w:rsidR="00B51473">
        <w:rPr>
          <w:lang w:val="cy-GB" w:eastAsia="en-GB"/>
        </w:rPr>
        <w:t xml:space="preserve"> </w:t>
      </w:r>
      <w:r>
        <w:rPr>
          <w:lang w:val="cy-GB" w:eastAsia="en-GB"/>
        </w:rPr>
        <w:t>ymchwiliad</w:t>
      </w:r>
      <w:r w:rsidR="00B51473">
        <w:rPr>
          <w:lang w:val="cy-GB" w:eastAsia="en-GB"/>
        </w:rPr>
        <w:t xml:space="preserve"> </w:t>
      </w:r>
      <w:r>
        <w:rPr>
          <w:lang w:val="cy-GB" w:eastAsia="en-GB"/>
        </w:rPr>
        <w:t>drwy</w:t>
      </w:r>
      <w:r w:rsidR="00B51473">
        <w:rPr>
          <w:lang w:val="cy-GB" w:eastAsia="en-GB"/>
        </w:rPr>
        <w:t xml:space="preserve"> </w:t>
      </w:r>
      <w:r>
        <w:rPr>
          <w:lang w:val="cy-GB" w:eastAsia="en-GB"/>
        </w:rPr>
        <w:t>rannu</w:t>
      </w:r>
      <w:r w:rsidR="00B51473">
        <w:rPr>
          <w:lang w:val="cy-GB" w:eastAsia="en-GB"/>
        </w:rPr>
        <w:t xml:space="preserve"> </w:t>
      </w:r>
      <w:r>
        <w:rPr>
          <w:lang w:val="cy-GB" w:eastAsia="en-GB"/>
        </w:rPr>
        <w:t>eu</w:t>
      </w:r>
      <w:r w:rsidR="00B51473">
        <w:rPr>
          <w:lang w:val="cy-GB" w:eastAsia="en-GB"/>
        </w:rPr>
        <w:t xml:space="preserve"> </w:t>
      </w:r>
      <w:r>
        <w:rPr>
          <w:lang w:val="cy-GB" w:eastAsia="en-GB"/>
        </w:rPr>
        <w:t>safbwyntiau</w:t>
      </w:r>
      <w:r w:rsidR="00B51473">
        <w:rPr>
          <w:lang w:val="cy-GB" w:eastAsia="en-GB"/>
        </w:rPr>
        <w:t xml:space="preserve"> </w:t>
      </w:r>
      <w:r>
        <w:rPr>
          <w:lang w:val="cy-GB" w:eastAsia="en-GB"/>
        </w:rPr>
        <w:t>a</w:t>
      </w:r>
      <w:r w:rsidR="00870FF3">
        <w:rPr>
          <w:lang w:val="cy-GB" w:eastAsia="en-GB"/>
        </w:rPr>
        <w:t>’</w:t>
      </w:r>
      <w:r>
        <w:rPr>
          <w:lang w:val="cy-GB" w:eastAsia="en-GB"/>
        </w:rPr>
        <w:t>u</w:t>
      </w:r>
      <w:r w:rsidR="00B51473">
        <w:rPr>
          <w:lang w:val="cy-GB" w:eastAsia="en-GB"/>
        </w:rPr>
        <w:t xml:space="preserve"> </w:t>
      </w:r>
      <w:r>
        <w:rPr>
          <w:lang w:val="cy-GB" w:eastAsia="en-GB"/>
        </w:rPr>
        <w:t>barn</w:t>
      </w:r>
      <w:r w:rsidR="00B51473">
        <w:rPr>
          <w:lang w:val="cy-GB" w:eastAsia="en-GB"/>
        </w:rPr>
        <w:t xml:space="preserve"> </w:t>
      </w:r>
      <w:r>
        <w:rPr>
          <w:lang w:val="cy-GB" w:eastAsia="en-GB"/>
        </w:rPr>
        <w:t>â</w:t>
      </w:r>
      <w:r w:rsidR="00870FF3">
        <w:rPr>
          <w:lang w:val="cy-GB" w:eastAsia="en-GB"/>
        </w:rPr>
        <w:t>’</w:t>
      </w:r>
      <w:r>
        <w:rPr>
          <w:lang w:val="cy-GB" w:eastAsia="en-GB"/>
        </w:rPr>
        <w:t>r</w:t>
      </w:r>
      <w:r w:rsidR="00B51473">
        <w:rPr>
          <w:lang w:val="cy-GB" w:eastAsia="en-GB"/>
        </w:rPr>
        <w:t xml:space="preserve"> </w:t>
      </w:r>
      <w:r>
        <w:rPr>
          <w:lang w:val="cy-GB" w:eastAsia="en-GB"/>
        </w:rPr>
        <w:t>Pwyllgor.</w:t>
      </w:r>
    </w:p>
    <w:p w14:paraId="5B60FA5B" w14:textId="77777777" w:rsidR="00846278" w:rsidRPr="009A33B6" w:rsidRDefault="00846278" w:rsidP="009A33B6">
      <w:bookmarkStart w:id="2" w:name="_Hlk118899734"/>
      <w:r w:rsidRPr="009A33B6">
        <w:rPr>
          <w:noProof/>
        </w:rPr>
        <w:drawing>
          <wp:inline distT="0" distB="0" distL="0" distR="0" wp14:anchorId="4E43C56C" wp14:editId="18F99C79">
            <wp:extent cx="1630018" cy="713878"/>
            <wp:effectExtent l="0" t="0" r="889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rotWithShape="1">
                    <a:blip r:embed="rId16"/>
                    <a:srcRect t="9264" r="1369"/>
                    <a:stretch/>
                  </pic:blipFill>
                  <pic:spPr bwMode="auto">
                    <a:xfrm>
                      <a:off x="0" y="0"/>
                      <a:ext cx="1645208" cy="720531"/>
                    </a:xfrm>
                    <a:prstGeom prst="rect">
                      <a:avLst/>
                    </a:prstGeom>
                    <a:ln>
                      <a:noFill/>
                    </a:ln>
                    <a:extLst>
                      <a:ext uri="{53640926-AAD7-44D8-BBD7-CCE9431645EC}">
                        <a14:shadowObscured xmlns:a14="http://schemas.microsoft.com/office/drawing/2010/main"/>
                      </a:ext>
                    </a:extLst>
                  </pic:spPr>
                </pic:pic>
              </a:graphicData>
            </a:graphic>
          </wp:inline>
        </w:drawing>
      </w:r>
    </w:p>
    <w:p w14:paraId="4C079EAB" w14:textId="444D0FB9" w:rsidR="00241DDC" w:rsidRPr="00F80121" w:rsidRDefault="00241DDC" w:rsidP="00F80121">
      <w:r w:rsidRPr="00F80121">
        <w:rPr>
          <w:rStyle w:val="Strong"/>
        </w:rPr>
        <w:t>Delyth</w:t>
      </w:r>
      <w:r w:rsidR="00B51473">
        <w:rPr>
          <w:rStyle w:val="Strong"/>
        </w:rPr>
        <w:t xml:space="preserve"> </w:t>
      </w:r>
      <w:r w:rsidRPr="00F80121">
        <w:rPr>
          <w:rStyle w:val="Strong"/>
        </w:rPr>
        <w:t>Jewell</w:t>
      </w:r>
      <w:r w:rsidR="00B51473">
        <w:rPr>
          <w:rStyle w:val="Strong"/>
        </w:rPr>
        <w:t xml:space="preserve"> </w:t>
      </w:r>
      <w:r w:rsidRPr="00F80121">
        <w:rPr>
          <w:rStyle w:val="Strong"/>
        </w:rPr>
        <w:t>AS</w:t>
      </w:r>
      <w:r w:rsidRPr="00F80121">
        <w:rPr>
          <w:rStyle w:val="Strong"/>
        </w:rPr>
        <w:br/>
      </w:r>
      <w:proofErr w:type="spellStart"/>
      <w:r w:rsidRPr="00F80121">
        <w:t>Cadeirydd</w:t>
      </w:r>
      <w:proofErr w:type="spellEnd"/>
      <w:r w:rsidR="00B51473">
        <w:t xml:space="preserve"> </w:t>
      </w:r>
      <w:r w:rsidRPr="00F80121">
        <w:t>y</w:t>
      </w:r>
      <w:r w:rsidR="00B51473">
        <w:t xml:space="preserve"> </w:t>
      </w:r>
      <w:r w:rsidRPr="00F80121">
        <w:t>Pwyllgor</w:t>
      </w:r>
      <w:bookmarkEnd w:id="2"/>
    </w:p>
    <w:p w14:paraId="5B5ED47F" w14:textId="77777777" w:rsidR="00241DDC" w:rsidRDefault="00241DDC">
      <w:pPr>
        <w:rPr>
          <w:lang w:eastAsia="en-GB"/>
        </w:rPr>
      </w:pPr>
      <w:r>
        <w:rPr>
          <w:lang w:eastAsia="en-GB"/>
        </w:rPr>
        <w:br w:type="page"/>
      </w:r>
    </w:p>
    <w:p w14:paraId="600AE5D3" w14:textId="318EBBD2" w:rsidR="00241DDC" w:rsidRPr="00241DDC" w:rsidRDefault="00241DDC" w:rsidP="00F80121">
      <w:pPr>
        <w:pStyle w:val="Heading1"/>
        <w:numPr>
          <w:ilvl w:val="0"/>
          <w:numId w:val="0"/>
        </w:numPr>
        <w:ind w:left="567" w:hanging="567"/>
        <w:rPr>
          <w:rStyle w:val="Heading1Char1"/>
        </w:rPr>
      </w:pPr>
      <w:bookmarkStart w:id="3" w:name="_Toc134615525"/>
      <w:bookmarkStart w:id="4" w:name="_Toc135210802"/>
      <w:proofErr w:type="spellStart"/>
      <w:r w:rsidRPr="00241DDC">
        <w:rPr>
          <w:rStyle w:val="Heading1Char1"/>
          <w:rFonts w:eastAsia="Segoe UI"/>
        </w:rPr>
        <w:lastRenderedPageBreak/>
        <w:t>Argymhellion</w:t>
      </w:r>
      <w:bookmarkEnd w:id="3"/>
      <w:bookmarkEnd w:id="4"/>
      <w:proofErr w:type="spellEnd"/>
      <w:r w:rsidR="00B51473">
        <w:rPr>
          <w:rStyle w:val="Heading1Char1"/>
          <w:rFonts w:eastAsia="Segoe UI"/>
        </w:rPr>
        <w:t xml:space="preserve"> </w:t>
      </w:r>
    </w:p>
    <w:p w14:paraId="2C7AE498" w14:textId="409F6316" w:rsidR="00E352C8" w:rsidRDefault="00E352C8">
      <w:pPr>
        <w:pStyle w:val="TableofFigures"/>
        <w:rPr>
          <w:rFonts w:eastAsiaTheme="minorEastAsia"/>
          <w:noProof/>
          <w:color w:val="auto"/>
          <w:kern w:val="2"/>
          <w:sz w:val="22"/>
          <w:szCs w:val="22"/>
          <w:lang w:eastAsia="en-GB"/>
          <w14:ligatures w14:val="standardContextual"/>
        </w:rPr>
      </w:pPr>
      <w:r>
        <w:rPr>
          <w:rFonts w:asciiTheme="majorHAnsi" w:hAnsiTheme="majorHAnsi"/>
          <w:lang w:eastAsia="en-GB"/>
        </w:rPr>
        <w:fldChar w:fldCharType="begin"/>
      </w:r>
      <w:r>
        <w:rPr>
          <w:rFonts w:asciiTheme="majorHAnsi" w:hAnsiTheme="majorHAnsi"/>
          <w:lang w:eastAsia="en-GB"/>
        </w:rPr>
        <w:instrText xml:space="preserve"> TOC \t "Recommendation" \c </w:instrText>
      </w:r>
      <w:r>
        <w:rPr>
          <w:rFonts w:asciiTheme="majorHAnsi" w:hAnsiTheme="majorHAnsi"/>
          <w:lang w:eastAsia="en-GB"/>
        </w:rPr>
        <w:fldChar w:fldCharType="separate"/>
      </w:r>
      <w:r w:rsidRPr="006676F5">
        <w:rPr>
          <w:rFonts w:asciiTheme="majorHAnsi" w:hAnsiTheme="majorHAnsi" w:cs="Segoe UI"/>
          <w:b/>
          <w:noProof/>
          <w:spacing w:val="6"/>
          <w:lang w:eastAsia="en-GB"/>
        </w:rPr>
        <w:t>Argymhelliad 1.</w:t>
      </w:r>
      <w:r w:rsidRPr="006676F5">
        <w:rPr>
          <w:noProof/>
          <w:lang w:val="cy-GB" w:eastAsia="en-GB"/>
        </w:rPr>
        <w:t xml:space="preserve"> Rydym yn argymell bod Llywodraeth Cymru yn comisiynu adolygiad cyflym ar fyrder o bolisïau trafnidiaeth pob awdurdod lleol yng Nghymru i nodi’r meysydd sy’n atal mynediad i ddarpariaeth addysg cyfrwng Cymraeg. Dylai’r adolygiad hefyd argymell pa gymorth sydd ei angen i fynd i’r afael â’r mater yn y tymor byr ac a oes angen deddfwriaeth sylfaenol bellach i’w ddatrys ai peidio yn y tymor hir. Os yw Llywodraeth Cymru o’r farn mai’r adolygiad o Fesur Teithio gan Ddysgwyr (Cymru) 2008 yw’r ffordd fwyaf priodol o wneud hyn, yna dylai ystyried y mater hwn.</w:t>
      </w:r>
      <w:r>
        <w:rPr>
          <w:noProof/>
        </w:rPr>
        <w:tab/>
      </w:r>
      <w:r w:rsidR="00F675CE">
        <w:rPr>
          <w:noProof/>
        </w:rPr>
        <w:t xml:space="preserve">Tudalen </w:t>
      </w:r>
      <w:r>
        <w:rPr>
          <w:noProof/>
        </w:rPr>
        <w:fldChar w:fldCharType="begin"/>
      </w:r>
      <w:r>
        <w:rPr>
          <w:noProof/>
        </w:rPr>
        <w:instrText xml:space="preserve"> PAGEREF _Toc135210550 \h </w:instrText>
      </w:r>
      <w:r>
        <w:rPr>
          <w:noProof/>
        </w:rPr>
      </w:r>
      <w:r>
        <w:rPr>
          <w:noProof/>
        </w:rPr>
        <w:fldChar w:fldCharType="separate"/>
      </w:r>
      <w:r w:rsidR="009456F8">
        <w:rPr>
          <w:noProof/>
        </w:rPr>
        <w:t>23</w:t>
      </w:r>
      <w:r>
        <w:rPr>
          <w:noProof/>
        </w:rPr>
        <w:fldChar w:fldCharType="end"/>
      </w:r>
    </w:p>
    <w:p w14:paraId="01A063D4" w14:textId="1B1490F1"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2.</w:t>
      </w:r>
      <w:r w:rsidRPr="006676F5">
        <w:rPr>
          <w:noProof/>
          <w:lang w:val="cy-GB"/>
        </w:rPr>
        <w:t xml:space="preserve"> Rydym yn argymell bod Llywodraeth Cymru yn gweithio gyda rhanddeiliaid allweddol i nodi mesurau addas a fyddai’n gwella’r trefniadau presennol ar gyfer monitro cynnydd y CSCAau. Dylai hyn gynnwys archwilio’r posibilrwydd y gallai sefydliad, sy’n annibynnol ar y Llywodraeth, chwarae mwy o ran wrth fonitro cynnydd awdurdodau lleol yn y CSCAau.</w:t>
      </w:r>
      <w:r>
        <w:rPr>
          <w:noProof/>
        </w:rPr>
        <w:tab/>
      </w:r>
      <w:r w:rsidR="00F675CE">
        <w:rPr>
          <w:noProof/>
        </w:rPr>
        <w:t xml:space="preserve">Tudalen </w:t>
      </w:r>
      <w:r>
        <w:rPr>
          <w:noProof/>
        </w:rPr>
        <w:fldChar w:fldCharType="begin"/>
      </w:r>
      <w:r>
        <w:rPr>
          <w:noProof/>
        </w:rPr>
        <w:instrText xml:space="preserve"> PAGEREF _Toc135210551 \h </w:instrText>
      </w:r>
      <w:r>
        <w:rPr>
          <w:noProof/>
        </w:rPr>
      </w:r>
      <w:r>
        <w:rPr>
          <w:noProof/>
        </w:rPr>
        <w:fldChar w:fldCharType="separate"/>
      </w:r>
      <w:r w:rsidR="009456F8">
        <w:rPr>
          <w:noProof/>
        </w:rPr>
        <w:t>31</w:t>
      </w:r>
      <w:r>
        <w:rPr>
          <w:noProof/>
        </w:rPr>
        <w:fldChar w:fldCharType="end"/>
      </w:r>
    </w:p>
    <w:p w14:paraId="01226FDF" w14:textId="1F611765"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3.</w:t>
      </w:r>
      <w:r w:rsidRPr="006676F5">
        <w:rPr>
          <w:noProof/>
          <w:lang w:val="cy-GB"/>
        </w:rPr>
        <w:t xml:space="preserve"> Rydym yn argymell bod Llywodraeth Cymru yn sicrhau bod deddfwriaeth sylfaenol arfaethedig ar addysg Gymraeg yn cynnwys mesurau a fydd yn caniatáu iddi fonitro cynnydd Cynlluniau Strategol Cymraeg mewn Addysg awdurdodau lleol. Dylai hyn gynnwys mesurau sy’n caniatáu i Weinidogion Cymru ymyrryd a chymryd camau, os oes angen, lle mae’n amlwg bod awdurdodau lleol wedi methu â chyrraedd eu targedau.</w:t>
      </w:r>
      <w:r>
        <w:rPr>
          <w:noProof/>
        </w:rPr>
        <w:tab/>
      </w:r>
      <w:r w:rsidR="00F675CE">
        <w:rPr>
          <w:noProof/>
        </w:rPr>
        <w:t xml:space="preserve">Tudalen </w:t>
      </w:r>
      <w:r>
        <w:rPr>
          <w:noProof/>
        </w:rPr>
        <w:fldChar w:fldCharType="begin"/>
      </w:r>
      <w:r>
        <w:rPr>
          <w:noProof/>
        </w:rPr>
        <w:instrText xml:space="preserve"> PAGEREF _Toc135210552 \h </w:instrText>
      </w:r>
      <w:r>
        <w:rPr>
          <w:noProof/>
        </w:rPr>
      </w:r>
      <w:r>
        <w:rPr>
          <w:noProof/>
        </w:rPr>
        <w:fldChar w:fldCharType="separate"/>
      </w:r>
      <w:r w:rsidR="009456F8">
        <w:rPr>
          <w:noProof/>
        </w:rPr>
        <w:t>31</w:t>
      </w:r>
      <w:r>
        <w:rPr>
          <w:noProof/>
        </w:rPr>
        <w:fldChar w:fldCharType="end"/>
      </w:r>
    </w:p>
    <w:p w14:paraId="212A65CD" w14:textId="118300C7"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4.</w:t>
      </w:r>
      <w:r w:rsidRPr="006676F5">
        <w:rPr>
          <w:noProof/>
          <w:lang w:val="cy-GB"/>
        </w:rPr>
        <w:t xml:space="preserve"> Rydym yn argymell datblygu fframwaith cenedlaethol i sicrhau dull cenedlaethol cyson o gynllunio a darparu addysg Gymraeg.</w:t>
      </w:r>
      <w:r>
        <w:rPr>
          <w:noProof/>
        </w:rPr>
        <w:tab/>
      </w:r>
      <w:r w:rsidR="00F675CE">
        <w:rPr>
          <w:noProof/>
        </w:rPr>
        <w:t xml:space="preserve">Tudalen </w:t>
      </w:r>
      <w:r>
        <w:rPr>
          <w:noProof/>
        </w:rPr>
        <w:fldChar w:fldCharType="begin"/>
      </w:r>
      <w:r>
        <w:rPr>
          <w:noProof/>
        </w:rPr>
        <w:instrText xml:space="preserve"> PAGEREF _Toc135210553 \h </w:instrText>
      </w:r>
      <w:r>
        <w:rPr>
          <w:noProof/>
        </w:rPr>
      </w:r>
      <w:r>
        <w:rPr>
          <w:noProof/>
        </w:rPr>
        <w:fldChar w:fldCharType="separate"/>
      </w:r>
      <w:r w:rsidR="009456F8">
        <w:rPr>
          <w:noProof/>
        </w:rPr>
        <w:t>31</w:t>
      </w:r>
      <w:r>
        <w:rPr>
          <w:noProof/>
        </w:rPr>
        <w:fldChar w:fldCharType="end"/>
      </w:r>
    </w:p>
    <w:p w14:paraId="729039C1" w14:textId="40CB2183"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5.</w:t>
      </w:r>
      <w:r w:rsidRPr="006676F5">
        <w:rPr>
          <w:noProof/>
          <w:lang w:val="cy-GB"/>
        </w:rPr>
        <w:t xml:space="preserve"> Rydym yn argymell bod Llywodraeth Cymru yn cynnal adolygiad byr i nodi’r cyfnodau amser o fewn y cylch 10 mlynedd y mae angen monitro a thargedau ychwanegol arnynt. Unwaith y bydd wedi’i nodi, dylai Llywodraeth Cymru ystyried sut y gellir cynnwys hyn o fewn y dull arfarnu ar gyfer cynnydd yn erbyn CSCAau. Dylai’r adolygiad byr hefyd ystyried a ddylai’r materion hyn gael eu cynnwys ym Mil Addysg Gymraeg arfaethedig y Llywodraeth.</w:t>
      </w:r>
      <w:r>
        <w:rPr>
          <w:noProof/>
        </w:rPr>
        <w:tab/>
      </w:r>
      <w:r w:rsidR="00F675CE">
        <w:rPr>
          <w:noProof/>
        </w:rPr>
        <w:t xml:space="preserve">Tudalen </w:t>
      </w:r>
      <w:r>
        <w:rPr>
          <w:noProof/>
        </w:rPr>
        <w:fldChar w:fldCharType="begin"/>
      </w:r>
      <w:r>
        <w:rPr>
          <w:noProof/>
        </w:rPr>
        <w:instrText xml:space="preserve"> PAGEREF _Toc135210554 \h </w:instrText>
      </w:r>
      <w:r>
        <w:rPr>
          <w:noProof/>
        </w:rPr>
      </w:r>
      <w:r>
        <w:rPr>
          <w:noProof/>
        </w:rPr>
        <w:fldChar w:fldCharType="separate"/>
      </w:r>
      <w:r w:rsidR="009456F8">
        <w:rPr>
          <w:noProof/>
        </w:rPr>
        <w:t>31</w:t>
      </w:r>
      <w:r>
        <w:rPr>
          <w:noProof/>
        </w:rPr>
        <w:fldChar w:fldCharType="end"/>
      </w:r>
    </w:p>
    <w:p w14:paraId="22048F39" w14:textId="40560AFE"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eastAsia="Times New Roman" w:hAnsiTheme="majorHAnsi" w:cs="Segoe UI"/>
          <w:b/>
          <w:noProof/>
          <w:spacing w:val="6"/>
          <w:lang w:eastAsia="en-GB"/>
        </w:rPr>
        <w:t>Argymhelliad 6.</w:t>
      </w:r>
      <w:r w:rsidRPr="006676F5">
        <w:rPr>
          <w:noProof/>
          <w:lang w:val="cy-GB"/>
        </w:rPr>
        <w:t xml:space="preserve"> Rydym yn argymell bod Llywodraeth Cymru yn adolygu mesurau newydd ar gyfer annog a chefnogi newid diwylliannol mewn awdurdodau lleol tuag at fanteision datblygu addysg Gymraeg yn eu hardal. Yn dilyn yr adolygiad hwn, dylai Llywodraeth Cymru ystyried pa rai o’r swyddogaethau hyn ddylai gael eu gosod ar sail statudol a’u cynnwys yn ei Bil Addysg Gymraeg arfaethedig.</w:t>
      </w:r>
      <w:r>
        <w:rPr>
          <w:noProof/>
        </w:rPr>
        <w:tab/>
      </w:r>
      <w:r w:rsidR="00F675CE">
        <w:rPr>
          <w:noProof/>
        </w:rPr>
        <w:t xml:space="preserve">Tudalen </w:t>
      </w:r>
      <w:r>
        <w:rPr>
          <w:noProof/>
        </w:rPr>
        <w:fldChar w:fldCharType="begin"/>
      </w:r>
      <w:r>
        <w:rPr>
          <w:noProof/>
        </w:rPr>
        <w:instrText xml:space="preserve"> PAGEREF _Toc135210555 \h </w:instrText>
      </w:r>
      <w:r>
        <w:rPr>
          <w:noProof/>
        </w:rPr>
      </w:r>
      <w:r>
        <w:rPr>
          <w:noProof/>
        </w:rPr>
        <w:fldChar w:fldCharType="separate"/>
      </w:r>
      <w:r w:rsidR="009456F8">
        <w:rPr>
          <w:noProof/>
        </w:rPr>
        <w:t>32</w:t>
      </w:r>
      <w:r>
        <w:rPr>
          <w:noProof/>
        </w:rPr>
        <w:fldChar w:fldCharType="end"/>
      </w:r>
    </w:p>
    <w:p w14:paraId="23F7415F" w14:textId="096D0F86"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lastRenderedPageBreak/>
        <w:t>Argymhelliad 7.</w:t>
      </w:r>
      <w:r w:rsidRPr="006676F5">
        <w:rPr>
          <w:noProof/>
          <w:lang w:val="cy-GB"/>
        </w:rPr>
        <w:t xml:space="preserve"> Rydym yn argymell bod Llywodraeth Cymru yn cynnal cronfa gyfalaf addysg cyfrwng Cymraeg benodedig o fewn cyllideb Cymunedau Dysgu Cynaliadwy, yn ogystal â’r cymorth y mae prosiectau cyfrwng Cymraeg yn ei gael o’r gronfa gyffredinol.</w:t>
      </w:r>
      <w:r>
        <w:rPr>
          <w:noProof/>
        </w:rPr>
        <w:tab/>
      </w:r>
      <w:r w:rsidR="00F675CE">
        <w:rPr>
          <w:noProof/>
        </w:rPr>
        <w:t xml:space="preserve">Tudalen </w:t>
      </w:r>
      <w:r>
        <w:rPr>
          <w:noProof/>
        </w:rPr>
        <w:fldChar w:fldCharType="begin"/>
      </w:r>
      <w:r>
        <w:rPr>
          <w:noProof/>
        </w:rPr>
        <w:instrText xml:space="preserve"> PAGEREF _Toc135210556 \h </w:instrText>
      </w:r>
      <w:r>
        <w:rPr>
          <w:noProof/>
        </w:rPr>
      </w:r>
      <w:r>
        <w:rPr>
          <w:noProof/>
        </w:rPr>
        <w:fldChar w:fldCharType="separate"/>
      </w:r>
      <w:r w:rsidR="009456F8">
        <w:rPr>
          <w:noProof/>
        </w:rPr>
        <w:t>38</w:t>
      </w:r>
      <w:r>
        <w:rPr>
          <w:noProof/>
        </w:rPr>
        <w:fldChar w:fldCharType="end"/>
      </w:r>
    </w:p>
    <w:p w14:paraId="5F938DCF" w14:textId="6DC71191"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lang w:eastAsia="en-GB"/>
        </w:rPr>
        <w:t>Argymhelliad 8.</w:t>
      </w:r>
      <w:r w:rsidRPr="006676F5">
        <w:rPr>
          <w:noProof/>
          <w:lang w:val="cy-GB" w:eastAsia="en-GB"/>
        </w:rPr>
        <w:t xml:space="preserve"> Rydym yn argymell bod Llywodraeth Cymru yn adolygu rôl Fforymau yn y broses o ddatblygu a monitro CSCAau, ac asesu strwythurau ac effaith amrywiol Fforymau ledled Cymru.</w:t>
      </w:r>
      <w:r>
        <w:rPr>
          <w:noProof/>
        </w:rPr>
        <w:tab/>
      </w:r>
      <w:r w:rsidR="00F675CE">
        <w:rPr>
          <w:noProof/>
        </w:rPr>
        <w:t xml:space="preserve">Tudalen </w:t>
      </w:r>
      <w:r>
        <w:rPr>
          <w:noProof/>
        </w:rPr>
        <w:fldChar w:fldCharType="begin"/>
      </w:r>
      <w:r>
        <w:rPr>
          <w:noProof/>
        </w:rPr>
        <w:instrText xml:space="preserve"> PAGEREF _Toc135210557 \h </w:instrText>
      </w:r>
      <w:r>
        <w:rPr>
          <w:noProof/>
        </w:rPr>
      </w:r>
      <w:r>
        <w:rPr>
          <w:noProof/>
        </w:rPr>
        <w:fldChar w:fldCharType="separate"/>
      </w:r>
      <w:r w:rsidR="009456F8">
        <w:rPr>
          <w:noProof/>
        </w:rPr>
        <w:t>47</w:t>
      </w:r>
      <w:r>
        <w:rPr>
          <w:noProof/>
        </w:rPr>
        <w:fldChar w:fldCharType="end"/>
      </w:r>
    </w:p>
    <w:p w14:paraId="3AB43629" w14:textId="71E626A9"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lang w:eastAsia="en-GB"/>
        </w:rPr>
        <w:t>Argymhelliad 9.</w:t>
      </w:r>
      <w:r w:rsidRPr="006676F5">
        <w:rPr>
          <w:noProof/>
          <w:lang w:val="cy-GB" w:eastAsia="en-GB"/>
        </w:rPr>
        <w:t xml:space="preserve"> Rydym yn argymell bod Llywodraeth Cymru yn gosod Fforymau Cynllunio Cymraeg mewn Addysg ar sail statudol, gan sicrhau bod gan bob awdurdod lleol yng Nghymru Fforwm ar waith i gynghori a monitro cynnydd CSCAau yr awdurdod.</w:t>
      </w:r>
      <w:r>
        <w:rPr>
          <w:noProof/>
        </w:rPr>
        <w:tab/>
      </w:r>
      <w:r w:rsidR="00F675CE">
        <w:rPr>
          <w:noProof/>
        </w:rPr>
        <w:t xml:space="preserve">Tudalen </w:t>
      </w:r>
      <w:r>
        <w:rPr>
          <w:noProof/>
        </w:rPr>
        <w:fldChar w:fldCharType="begin"/>
      </w:r>
      <w:r>
        <w:rPr>
          <w:noProof/>
        </w:rPr>
        <w:instrText xml:space="preserve"> PAGEREF _Toc135210558 \h </w:instrText>
      </w:r>
      <w:r>
        <w:rPr>
          <w:noProof/>
        </w:rPr>
      </w:r>
      <w:r>
        <w:rPr>
          <w:noProof/>
        </w:rPr>
        <w:fldChar w:fldCharType="separate"/>
      </w:r>
      <w:r w:rsidR="009456F8">
        <w:rPr>
          <w:noProof/>
        </w:rPr>
        <w:t>47</w:t>
      </w:r>
      <w:r>
        <w:rPr>
          <w:noProof/>
        </w:rPr>
        <w:fldChar w:fldCharType="end"/>
      </w:r>
    </w:p>
    <w:p w14:paraId="2E8E9551" w14:textId="5946665C"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lang w:eastAsia="en-GB"/>
        </w:rPr>
        <w:t>Argymhelliad 10.</w:t>
      </w:r>
      <w:r w:rsidRPr="006676F5">
        <w:rPr>
          <w:noProof/>
          <w:lang w:val="cy-GB" w:eastAsia="en-GB"/>
        </w:rPr>
        <w:t xml:space="preserve"> Rydym yn argymell bod Llywodraeth Cymru yn datblygu fframwaith cenedlaethol ar gyfer Fforymau Cynllunio Cymraeg mewn Addysg, gan sicrhau strwythur cyson a phwrpasol ledled Cymru.</w:t>
      </w:r>
      <w:r>
        <w:rPr>
          <w:noProof/>
        </w:rPr>
        <w:tab/>
      </w:r>
      <w:r w:rsidR="00F675CE">
        <w:rPr>
          <w:noProof/>
        </w:rPr>
        <w:t xml:space="preserve">Tudalen </w:t>
      </w:r>
      <w:r>
        <w:rPr>
          <w:noProof/>
        </w:rPr>
        <w:fldChar w:fldCharType="begin"/>
      </w:r>
      <w:r>
        <w:rPr>
          <w:noProof/>
        </w:rPr>
        <w:instrText xml:space="preserve"> PAGEREF _Toc135210559 \h </w:instrText>
      </w:r>
      <w:r>
        <w:rPr>
          <w:noProof/>
        </w:rPr>
      </w:r>
      <w:r>
        <w:rPr>
          <w:noProof/>
        </w:rPr>
        <w:fldChar w:fldCharType="separate"/>
      </w:r>
      <w:r w:rsidR="009456F8">
        <w:rPr>
          <w:noProof/>
        </w:rPr>
        <w:t>47</w:t>
      </w:r>
      <w:r>
        <w:rPr>
          <w:noProof/>
        </w:rPr>
        <w:fldChar w:fldCharType="end"/>
      </w:r>
    </w:p>
    <w:p w14:paraId="2F0316C6" w14:textId="171F1FC2"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11.</w:t>
      </w:r>
      <w:r w:rsidRPr="006676F5">
        <w:rPr>
          <w:noProof/>
          <w:lang w:val="cy-GB"/>
        </w:rPr>
        <w:t xml:space="preserve"> Rydym yn argymell bod Llywodraeth Cymru yn cefnogi a hwyluso cydweithio agosach rhwng awdurdodau lleol a phartneriaid yn y sectorau blynyddoedd cynnar ac ôl-16 i ddatblygu darpariaeth Gymraeg yn lleol.</w:t>
      </w:r>
      <w:r w:rsidR="00F675CE">
        <w:rPr>
          <w:noProof/>
          <w:lang w:val="cy-GB"/>
        </w:rPr>
        <w:br/>
      </w:r>
      <w:r>
        <w:rPr>
          <w:noProof/>
        </w:rPr>
        <w:tab/>
      </w:r>
      <w:r w:rsidR="00F675CE">
        <w:rPr>
          <w:noProof/>
        </w:rPr>
        <w:t xml:space="preserve">Tudalen </w:t>
      </w:r>
      <w:r>
        <w:rPr>
          <w:noProof/>
        </w:rPr>
        <w:fldChar w:fldCharType="begin"/>
      </w:r>
      <w:r>
        <w:rPr>
          <w:noProof/>
        </w:rPr>
        <w:instrText xml:space="preserve"> PAGEREF _Toc135210560 \h </w:instrText>
      </w:r>
      <w:r>
        <w:rPr>
          <w:noProof/>
        </w:rPr>
      </w:r>
      <w:r>
        <w:rPr>
          <w:noProof/>
        </w:rPr>
        <w:fldChar w:fldCharType="separate"/>
      </w:r>
      <w:r w:rsidR="009456F8">
        <w:rPr>
          <w:noProof/>
        </w:rPr>
        <w:t>47</w:t>
      </w:r>
      <w:r>
        <w:rPr>
          <w:noProof/>
        </w:rPr>
        <w:fldChar w:fldCharType="end"/>
      </w:r>
    </w:p>
    <w:p w14:paraId="248D754F" w14:textId="7315DA76"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12.</w:t>
      </w:r>
      <w:r w:rsidRPr="006676F5">
        <w:rPr>
          <w:noProof/>
          <w:lang w:val="cy-GB"/>
        </w:rPr>
        <w:t xml:space="preserve"> Rydym yn argymell y dylai fod yn ofynnol i awdurdodau lleol ymgynghori a chydweithio â darparwyr addysg blynyddoedd cynnar ac ôl-16 yn eu hardaloedd lleol ac ar draws y rhanbarth wrth ddatblygu Cynlluniau Strategol Cymraeg mewn Addysg yn y dyfodol.</w:t>
      </w:r>
      <w:r>
        <w:rPr>
          <w:noProof/>
        </w:rPr>
        <w:tab/>
      </w:r>
      <w:r w:rsidR="00F675CE">
        <w:rPr>
          <w:noProof/>
        </w:rPr>
        <w:t xml:space="preserve">Tudalen </w:t>
      </w:r>
      <w:r>
        <w:rPr>
          <w:noProof/>
        </w:rPr>
        <w:fldChar w:fldCharType="begin"/>
      </w:r>
      <w:r>
        <w:rPr>
          <w:noProof/>
        </w:rPr>
        <w:instrText xml:space="preserve"> PAGEREF _Toc135210561 \h </w:instrText>
      </w:r>
      <w:r>
        <w:rPr>
          <w:noProof/>
        </w:rPr>
      </w:r>
      <w:r>
        <w:rPr>
          <w:noProof/>
        </w:rPr>
        <w:fldChar w:fldCharType="separate"/>
      </w:r>
      <w:r w:rsidR="009456F8">
        <w:rPr>
          <w:noProof/>
        </w:rPr>
        <w:t>47</w:t>
      </w:r>
      <w:r>
        <w:rPr>
          <w:noProof/>
        </w:rPr>
        <w:fldChar w:fldCharType="end"/>
      </w:r>
    </w:p>
    <w:p w14:paraId="61DA2732" w14:textId="22EDF377"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13.</w:t>
      </w:r>
      <w:r w:rsidRPr="006676F5">
        <w:rPr>
          <w:noProof/>
          <w:lang w:val="cy-GB"/>
        </w:rPr>
        <w:t xml:space="preserve"> Rhaid i Lywodraeth Cymru, ynghyd ag awdurdodau lleol a phartneriaid allweddol ddatblygu a gwella mesurau casglu data cadarn ac effeithiol i gefnogi datblygiad gweithlu dwyieithog.</w:t>
      </w:r>
      <w:r>
        <w:rPr>
          <w:noProof/>
        </w:rPr>
        <w:tab/>
      </w:r>
      <w:r w:rsidR="00F675CE">
        <w:rPr>
          <w:noProof/>
        </w:rPr>
        <w:t xml:space="preserve">Tudalen </w:t>
      </w:r>
      <w:r>
        <w:rPr>
          <w:noProof/>
        </w:rPr>
        <w:fldChar w:fldCharType="begin"/>
      </w:r>
      <w:r>
        <w:rPr>
          <w:noProof/>
        </w:rPr>
        <w:instrText xml:space="preserve"> PAGEREF _Toc135210562 \h </w:instrText>
      </w:r>
      <w:r>
        <w:rPr>
          <w:noProof/>
        </w:rPr>
      </w:r>
      <w:r>
        <w:rPr>
          <w:noProof/>
        </w:rPr>
        <w:fldChar w:fldCharType="separate"/>
      </w:r>
      <w:r w:rsidR="009456F8">
        <w:rPr>
          <w:noProof/>
        </w:rPr>
        <w:t>54</w:t>
      </w:r>
      <w:r>
        <w:rPr>
          <w:noProof/>
        </w:rPr>
        <w:fldChar w:fldCharType="end"/>
      </w:r>
    </w:p>
    <w:p w14:paraId="091E9EA8" w14:textId="688C8C2B"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14.</w:t>
      </w:r>
      <w:r w:rsidRPr="006676F5">
        <w:rPr>
          <w:noProof/>
          <w:lang w:val="cy-GB"/>
        </w:rPr>
        <w:t xml:space="preserve"> Rydym hefyd yn galw ar Lywodraeth Cymru i sicrhau bod y gweithlu meithrin yn cael ei gynrychioli mewn arolwg Cyfrifiad Blynyddol y Gweithlu Ysgolion yn y dyfodol i wella’r gwaith o gasglu a dadansoddi data ar sgiliau Cymraeg ar draws y sector cyn-statudol.</w:t>
      </w:r>
      <w:r>
        <w:rPr>
          <w:noProof/>
        </w:rPr>
        <w:tab/>
      </w:r>
      <w:r w:rsidR="00F675CE">
        <w:rPr>
          <w:noProof/>
        </w:rPr>
        <w:t xml:space="preserve">Tudalen </w:t>
      </w:r>
      <w:r>
        <w:rPr>
          <w:noProof/>
        </w:rPr>
        <w:fldChar w:fldCharType="begin"/>
      </w:r>
      <w:r>
        <w:rPr>
          <w:noProof/>
        </w:rPr>
        <w:instrText xml:space="preserve"> PAGEREF _Toc135210563 \h </w:instrText>
      </w:r>
      <w:r>
        <w:rPr>
          <w:noProof/>
        </w:rPr>
      </w:r>
      <w:r>
        <w:rPr>
          <w:noProof/>
        </w:rPr>
        <w:fldChar w:fldCharType="separate"/>
      </w:r>
      <w:r w:rsidR="009456F8">
        <w:rPr>
          <w:noProof/>
        </w:rPr>
        <w:t>54</w:t>
      </w:r>
      <w:r>
        <w:rPr>
          <w:noProof/>
        </w:rPr>
        <w:fldChar w:fldCharType="end"/>
      </w:r>
    </w:p>
    <w:p w14:paraId="76B93F50" w14:textId="1D76FA57"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15.</w:t>
      </w:r>
      <w:r w:rsidRPr="006676F5">
        <w:rPr>
          <w:noProof/>
          <w:lang w:val="cy-GB"/>
        </w:rPr>
        <w:t xml:space="preserve"> Rydym yn argymell bod Llywodraeth Cymru yn ymchwilio i ddichonoldeb system achredu cyfrwng Cymraeg ar gyfer athrawon sy’n addysgu drwy gyfrwng y Gymraeg. Byddai hyn yn sicrhau bod gan athrawon y sgiliau i addysgu drwy gyfrwng y Gymraeg lle mae anghenion ieithyddol a diwylliannol pob ysgol neu ardal yn wahanol. Dylai hyn gynnwys yr angen i edrych ar sut mae </w:t>
      </w:r>
      <w:r w:rsidRPr="006676F5">
        <w:rPr>
          <w:noProof/>
          <w:lang w:val="cy-GB"/>
        </w:rPr>
        <w:lastRenderedPageBreak/>
        <w:t>cyrsiau’n cael eu cynllunio a sut mae athrawon yn cael eu hyfforddi i addysgu Cymraeg mewn lleoliadau cyfrwng Saesneg.</w:t>
      </w:r>
      <w:r>
        <w:rPr>
          <w:noProof/>
        </w:rPr>
        <w:tab/>
      </w:r>
      <w:r w:rsidR="00F675CE">
        <w:rPr>
          <w:noProof/>
        </w:rPr>
        <w:t xml:space="preserve">Tudalen </w:t>
      </w:r>
      <w:r>
        <w:rPr>
          <w:noProof/>
        </w:rPr>
        <w:fldChar w:fldCharType="begin"/>
      </w:r>
      <w:r>
        <w:rPr>
          <w:noProof/>
        </w:rPr>
        <w:instrText xml:space="preserve"> PAGEREF _Toc135210564 \h </w:instrText>
      </w:r>
      <w:r>
        <w:rPr>
          <w:noProof/>
        </w:rPr>
      </w:r>
      <w:r>
        <w:rPr>
          <w:noProof/>
        </w:rPr>
        <w:fldChar w:fldCharType="separate"/>
      </w:r>
      <w:r w:rsidR="009456F8">
        <w:rPr>
          <w:noProof/>
        </w:rPr>
        <w:t>55</w:t>
      </w:r>
      <w:r>
        <w:rPr>
          <w:noProof/>
        </w:rPr>
        <w:fldChar w:fldCharType="end"/>
      </w:r>
    </w:p>
    <w:p w14:paraId="3BBEC750" w14:textId="487EBBBE"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16.</w:t>
      </w:r>
      <w:r w:rsidRPr="006676F5">
        <w:rPr>
          <w:noProof/>
          <w:lang w:val="cy-GB"/>
        </w:rPr>
        <w:t xml:space="preserve"> Rydym yn argymell bod Llywodraeth Cymru ynghyd â phartneriaid allweddol yn archwilio’r potensial i integreiddio elfennau o’r Cynllun Sabothol i raglenni Hyfforddiant Cychwynnol Athrawon i drochi a gwella sgiliau iaith Gymraeg athrawon dan hyfforddiant.</w:t>
      </w:r>
      <w:r>
        <w:rPr>
          <w:noProof/>
        </w:rPr>
        <w:tab/>
      </w:r>
      <w:r w:rsidR="00F675CE">
        <w:rPr>
          <w:noProof/>
        </w:rPr>
        <w:t xml:space="preserve">Tudalen </w:t>
      </w:r>
      <w:r>
        <w:rPr>
          <w:noProof/>
        </w:rPr>
        <w:fldChar w:fldCharType="begin"/>
      </w:r>
      <w:r>
        <w:rPr>
          <w:noProof/>
        </w:rPr>
        <w:instrText xml:space="preserve"> PAGEREF _Toc135210565 \h </w:instrText>
      </w:r>
      <w:r>
        <w:rPr>
          <w:noProof/>
        </w:rPr>
      </w:r>
      <w:r>
        <w:rPr>
          <w:noProof/>
        </w:rPr>
        <w:fldChar w:fldCharType="separate"/>
      </w:r>
      <w:r w:rsidR="009456F8">
        <w:rPr>
          <w:noProof/>
        </w:rPr>
        <w:t>55</w:t>
      </w:r>
      <w:r>
        <w:rPr>
          <w:noProof/>
        </w:rPr>
        <w:fldChar w:fldCharType="end"/>
      </w:r>
    </w:p>
    <w:p w14:paraId="20F12D98" w14:textId="1DC3F7C0"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17.</w:t>
      </w:r>
      <w:r w:rsidRPr="006676F5">
        <w:rPr>
          <w:noProof/>
          <w:lang w:val="cy-GB"/>
        </w:rPr>
        <w:t xml:space="preserve"> Rydym yn argymell bod angen i Lywodraeth Cymru fuddsoddi’n sylweddol mewn uwchsgilio’r gweithlu addysgu presennol, gan roi’r cyfle i nifer uwch o athrawon, cynorthwywyr addysgu a darlithwyr ymgymryd â’r Cynllun Sabothol.</w:t>
      </w:r>
      <w:r>
        <w:rPr>
          <w:noProof/>
        </w:rPr>
        <w:tab/>
      </w:r>
      <w:r w:rsidR="00F675CE">
        <w:rPr>
          <w:noProof/>
        </w:rPr>
        <w:t xml:space="preserve">Tudalen </w:t>
      </w:r>
      <w:r>
        <w:rPr>
          <w:noProof/>
        </w:rPr>
        <w:fldChar w:fldCharType="begin"/>
      </w:r>
      <w:r>
        <w:rPr>
          <w:noProof/>
        </w:rPr>
        <w:instrText xml:space="preserve"> PAGEREF _Toc135210566 \h </w:instrText>
      </w:r>
      <w:r>
        <w:rPr>
          <w:noProof/>
        </w:rPr>
      </w:r>
      <w:r>
        <w:rPr>
          <w:noProof/>
        </w:rPr>
        <w:fldChar w:fldCharType="separate"/>
      </w:r>
      <w:r w:rsidR="009456F8">
        <w:rPr>
          <w:noProof/>
        </w:rPr>
        <w:t>55</w:t>
      </w:r>
      <w:r>
        <w:rPr>
          <w:noProof/>
        </w:rPr>
        <w:fldChar w:fldCharType="end"/>
      </w:r>
    </w:p>
    <w:p w14:paraId="5F6ED86A" w14:textId="78768E2B" w:rsidR="00E352C8" w:rsidRDefault="00E352C8">
      <w:pPr>
        <w:pStyle w:val="TableofFigures"/>
        <w:rPr>
          <w:rFonts w:eastAsiaTheme="minorEastAsia"/>
          <w:noProof/>
          <w:color w:val="auto"/>
          <w:kern w:val="2"/>
          <w:sz w:val="22"/>
          <w:szCs w:val="22"/>
          <w:lang w:eastAsia="en-GB"/>
          <w14:ligatures w14:val="standardContextual"/>
        </w:rPr>
      </w:pPr>
      <w:r w:rsidRPr="006676F5">
        <w:rPr>
          <w:rFonts w:asciiTheme="majorHAnsi" w:hAnsiTheme="majorHAnsi" w:cs="Segoe UI"/>
          <w:b/>
          <w:noProof/>
          <w:spacing w:val="6"/>
        </w:rPr>
        <w:t>Argymhelliad 18.</w:t>
      </w:r>
      <w:r w:rsidRPr="006676F5">
        <w:rPr>
          <w:noProof/>
          <w:lang w:val="cy-GB"/>
        </w:rPr>
        <w:t xml:space="preserve"> Rydym yn argymell y dylai Llywodraeth Cymru ystyried a ellid ehangu’r Cynllun Sabothol i rai ymarferwyr blynyddoedd cynnar yng Nghymru sy’n cefnogi darpariaeth cyfrwng Cymraeg yn y sector, neu i hyrwyddo ac ehangu’r Cynllun Dysgu Cymraeg ar gyfer Addysg y Blynyddoedd Cynnar a Gofal Plant drwy Dysgu Cymraeg.</w:t>
      </w:r>
      <w:r>
        <w:rPr>
          <w:noProof/>
        </w:rPr>
        <w:tab/>
      </w:r>
      <w:r w:rsidR="00F675CE">
        <w:rPr>
          <w:noProof/>
        </w:rPr>
        <w:t xml:space="preserve">Tudalen </w:t>
      </w:r>
      <w:r>
        <w:rPr>
          <w:noProof/>
        </w:rPr>
        <w:fldChar w:fldCharType="begin"/>
      </w:r>
      <w:r>
        <w:rPr>
          <w:noProof/>
        </w:rPr>
        <w:instrText xml:space="preserve"> PAGEREF _Toc135210567 \h </w:instrText>
      </w:r>
      <w:r>
        <w:rPr>
          <w:noProof/>
        </w:rPr>
      </w:r>
      <w:r>
        <w:rPr>
          <w:noProof/>
        </w:rPr>
        <w:fldChar w:fldCharType="separate"/>
      </w:r>
      <w:r w:rsidR="009456F8">
        <w:rPr>
          <w:noProof/>
        </w:rPr>
        <w:t>55</w:t>
      </w:r>
      <w:r>
        <w:rPr>
          <w:noProof/>
        </w:rPr>
        <w:fldChar w:fldCharType="end"/>
      </w:r>
    </w:p>
    <w:p w14:paraId="14AF2D0A" w14:textId="3A713D30" w:rsidR="00241DDC" w:rsidRDefault="00E352C8" w:rsidP="00CF3405">
      <w:pPr>
        <w:rPr>
          <w:lang w:eastAsia="en-GB"/>
        </w:rPr>
      </w:pPr>
      <w:r>
        <w:rPr>
          <w:rFonts w:asciiTheme="majorHAnsi" w:hAnsiTheme="majorHAnsi"/>
          <w:lang w:eastAsia="en-GB"/>
        </w:rPr>
        <w:fldChar w:fldCharType="end"/>
      </w:r>
    </w:p>
    <w:p w14:paraId="1F5FA789" w14:textId="77777777" w:rsidR="00241DDC" w:rsidRDefault="00241DDC">
      <w:pPr>
        <w:rPr>
          <w:lang w:eastAsia="en-GB"/>
        </w:rPr>
      </w:pPr>
      <w:r>
        <w:rPr>
          <w:lang w:eastAsia="en-GB"/>
        </w:rPr>
        <w:br w:type="page"/>
      </w:r>
    </w:p>
    <w:p w14:paraId="33AAF083" w14:textId="77777777" w:rsidR="00241DDC" w:rsidRPr="00241DDC" w:rsidRDefault="00241DDC" w:rsidP="00241DDC">
      <w:pPr>
        <w:pStyle w:val="Heading1"/>
        <w:rPr>
          <w:rStyle w:val="Heading1Char1"/>
        </w:rPr>
      </w:pPr>
      <w:bookmarkStart w:id="5" w:name="_Toc134615526"/>
      <w:bookmarkStart w:id="6" w:name="_Toc135210803"/>
      <w:proofErr w:type="spellStart"/>
      <w:r w:rsidRPr="00241DDC">
        <w:rPr>
          <w:rStyle w:val="Heading1Char1"/>
          <w:rFonts w:eastAsia="Segoe UI"/>
        </w:rPr>
        <w:lastRenderedPageBreak/>
        <w:t>Cyflwyniad</w:t>
      </w:r>
      <w:bookmarkEnd w:id="5"/>
      <w:bookmarkEnd w:id="6"/>
      <w:proofErr w:type="spellEnd"/>
    </w:p>
    <w:p w14:paraId="3FD99ED7" w14:textId="77777777" w:rsidR="00241DDC" w:rsidRPr="00241DDC" w:rsidRDefault="00241DDC" w:rsidP="00241DDC">
      <w:pPr>
        <w:pStyle w:val="Heading2"/>
        <w:rPr>
          <w:rStyle w:val="Heading2Char1"/>
          <w:b/>
          <w:bCs/>
        </w:rPr>
      </w:pPr>
      <w:bookmarkStart w:id="7" w:name="_Toc134615527"/>
      <w:bookmarkStart w:id="8" w:name="_Toc135210804"/>
      <w:proofErr w:type="spellStart"/>
      <w:r w:rsidRPr="00241DDC">
        <w:rPr>
          <w:rStyle w:val="Heading2Char1"/>
          <w:b/>
          <w:bCs/>
        </w:rPr>
        <w:t>Cefndir</w:t>
      </w:r>
      <w:bookmarkEnd w:id="7"/>
      <w:bookmarkEnd w:id="8"/>
      <w:proofErr w:type="spellEnd"/>
    </w:p>
    <w:p w14:paraId="1AAF825D" w14:textId="726F1AB1" w:rsidR="00241DDC" w:rsidRPr="00241DDC" w:rsidRDefault="00241DDC" w:rsidP="009816CB">
      <w:pPr>
        <w:pStyle w:val="Numbered-paragraph-text"/>
      </w:pPr>
      <w:proofErr w:type="spellStart"/>
      <w:r w:rsidRPr="00241DDC">
        <w:t>Mae</w:t>
      </w:r>
      <w:r w:rsidR="00870FF3">
        <w:t>’</w:t>
      </w:r>
      <w:r w:rsidRPr="00241DDC">
        <w:t>n</w:t>
      </w:r>
      <w:proofErr w:type="spellEnd"/>
      <w:r w:rsidR="00B51473">
        <w:t xml:space="preserve"> </w:t>
      </w:r>
      <w:proofErr w:type="spellStart"/>
      <w:r w:rsidRPr="00241DDC">
        <w:t>ddeng</w:t>
      </w:r>
      <w:proofErr w:type="spellEnd"/>
      <w:r w:rsidR="00B51473">
        <w:t xml:space="preserve"> </w:t>
      </w:r>
      <w:proofErr w:type="spellStart"/>
      <w:r w:rsidRPr="00241DDC">
        <w:t>mlynedd</w:t>
      </w:r>
      <w:proofErr w:type="spellEnd"/>
      <w:r w:rsidR="00B51473">
        <w:t xml:space="preserve"> </w:t>
      </w:r>
      <w:proofErr w:type="spellStart"/>
      <w:r w:rsidRPr="00241DDC">
        <w:t>ers</w:t>
      </w:r>
      <w:proofErr w:type="spellEnd"/>
      <w:r w:rsidR="00B51473">
        <w:t xml:space="preserve"> </w:t>
      </w:r>
      <w:proofErr w:type="spellStart"/>
      <w:r w:rsidRPr="00241DDC">
        <w:t>i</w:t>
      </w:r>
      <w:proofErr w:type="spellEnd"/>
      <w:r w:rsidR="00B51473">
        <w:t xml:space="preserve"> </w:t>
      </w:r>
      <w:proofErr w:type="spellStart"/>
      <w:r w:rsidRPr="00241DDC">
        <w:t>Gynlluniau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w:t>
      </w:r>
      <w:r w:rsidR="000E7CF1">
        <w:t>“</w:t>
      </w:r>
      <w:proofErr w:type="spellStart"/>
      <w:r w:rsidRPr="00241DDC">
        <w:t>CSCAau</w:t>
      </w:r>
      <w:proofErr w:type="spellEnd"/>
      <w:r w:rsidR="000E7CF1">
        <w:t>”</w:t>
      </w:r>
      <w:r w:rsidRPr="00241DDC">
        <w:t>)</w:t>
      </w:r>
      <w:r w:rsidR="00B51473">
        <w:t xml:space="preserve"> </w:t>
      </w:r>
      <w:proofErr w:type="spellStart"/>
      <w:r w:rsidRPr="00241DDC">
        <w:t>ddod</w:t>
      </w:r>
      <w:proofErr w:type="spellEnd"/>
      <w:r w:rsidR="00B51473">
        <w:t xml:space="preserve"> </w:t>
      </w:r>
      <w:proofErr w:type="spellStart"/>
      <w:r w:rsidRPr="00241DDC">
        <w:t>yn</w:t>
      </w:r>
      <w:proofErr w:type="spellEnd"/>
      <w:r w:rsidR="00B51473">
        <w:t xml:space="preserve"> </w:t>
      </w:r>
      <w:proofErr w:type="spellStart"/>
      <w:r w:rsidRPr="00241DDC">
        <w:t>weithredol</w:t>
      </w:r>
      <w:proofErr w:type="spellEnd"/>
      <w:r w:rsidRPr="00241DDC">
        <w:t>,</w:t>
      </w:r>
      <w:r w:rsidR="00B51473">
        <w:t xml:space="preserve"> </w:t>
      </w:r>
      <w:r w:rsidRPr="00241DDC">
        <w:t>a</w:t>
      </w:r>
      <w:r w:rsidR="00B51473">
        <w:t xml:space="preserve"> </w:t>
      </w:r>
      <w:proofErr w:type="spellStart"/>
      <w:r w:rsidRPr="00241DDC">
        <w:t>chael</w:t>
      </w:r>
      <w:proofErr w:type="spellEnd"/>
      <w:r w:rsidR="00B51473">
        <w:t xml:space="preserve"> </w:t>
      </w:r>
      <w:proofErr w:type="spellStart"/>
      <w:r w:rsidRPr="00241DDC">
        <w:t>eu</w:t>
      </w:r>
      <w:proofErr w:type="spellEnd"/>
      <w:r w:rsidR="00B51473">
        <w:t xml:space="preserve"> </w:t>
      </w:r>
      <w:proofErr w:type="spellStart"/>
      <w:r w:rsidRPr="00241DDC">
        <w:t>gosod</w:t>
      </w:r>
      <w:proofErr w:type="spellEnd"/>
      <w:r w:rsidR="00B51473">
        <w:t xml:space="preserve"> </w:t>
      </w:r>
      <w:r w:rsidRPr="00241DDC">
        <w:t>ar</w:t>
      </w:r>
      <w:r w:rsidR="00B51473">
        <w:t xml:space="preserve"> </w:t>
      </w:r>
      <w:r w:rsidRPr="00241DDC">
        <w:t>sail</w:t>
      </w:r>
      <w:r w:rsidR="00B51473">
        <w:t xml:space="preserve"> </w:t>
      </w:r>
      <w:proofErr w:type="spellStart"/>
      <w:r w:rsidRPr="00241DDC">
        <w:t>statudol</w:t>
      </w:r>
      <w:proofErr w:type="spellEnd"/>
      <w:r w:rsidR="00B51473">
        <w:t xml:space="preserve"> </w:t>
      </w:r>
      <w:proofErr w:type="spellStart"/>
      <w:r w:rsidRPr="00241DDC">
        <w:t>drwy</w:t>
      </w:r>
      <w:proofErr w:type="spellEnd"/>
      <w:r w:rsidR="00B51473">
        <w:t xml:space="preserve"> </w:t>
      </w:r>
      <w:proofErr w:type="spellStart"/>
      <w:r w:rsidRPr="00241DDC">
        <w:t>ddarpariaethau</w:t>
      </w:r>
      <w:proofErr w:type="spellEnd"/>
      <w:r w:rsidR="00B51473">
        <w:t xml:space="preserve"> </w:t>
      </w:r>
      <w:proofErr w:type="spellStart"/>
      <w:r w:rsidRPr="00241DDC">
        <w:t>yn</w:t>
      </w:r>
      <w:proofErr w:type="spellEnd"/>
      <w:r w:rsidR="00B51473">
        <w:t xml:space="preserve"> </w:t>
      </w:r>
      <w:hyperlink r:id="rId17" w:history="1">
        <w:proofErr w:type="spellStart"/>
        <w:r w:rsidRPr="00F80121">
          <w:rPr>
            <w:rStyle w:val="Hyperlink"/>
            <w:i/>
            <w:iCs/>
          </w:rPr>
          <w:t>Neddf</w:t>
        </w:r>
        <w:proofErr w:type="spellEnd"/>
        <w:r w:rsidR="00B51473">
          <w:rPr>
            <w:rStyle w:val="Hyperlink"/>
            <w:i/>
            <w:iCs/>
          </w:rPr>
          <w:t xml:space="preserve"> </w:t>
        </w:r>
        <w:r w:rsidRPr="00F80121">
          <w:rPr>
            <w:rStyle w:val="Hyperlink"/>
            <w:i/>
            <w:iCs/>
          </w:rPr>
          <w:t>Safonau</w:t>
        </w:r>
        <w:r w:rsidR="00B51473">
          <w:rPr>
            <w:rStyle w:val="Hyperlink"/>
            <w:i/>
            <w:iCs/>
          </w:rPr>
          <w:t xml:space="preserve"> </w:t>
        </w:r>
        <w:r w:rsidRPr="00F80121">
          <w:rPr>
            <w:rStyle w:val="Hyperlink"/>
            <w:i/>
            <w:iCs/>
          </w:rPr>
          <w:t>a</w:t>
        </w:r>
        <w:r w:rsidR="00B51473">
          <w:rPr>
            <w:rStyle w:val="Hyperlink"/>
            <w:i/>
            <w:iCs/>
          </w:rPr>
          <w:t xml:space="preserve"> </w:t>
        </w:r>
        <w:proofErr w:type="spellStart"/>
        <w:r w:rsidRPr="00F80121">
          <w:rPr>
            <w:rStyle w:val="Hyperlink"/>
            <w:i/>
            <w:iCs/>
          </w:rPr>
          <w:t>Threfniadaeth</w:t>
        </w:r>
        <w:proofErr w:type="spellEnd"/>
        <w:r w:rsidR="00B51473">
          <w:rPr>
            <w:rStyle w:val="Hyperlink"/>
            <w:i/>
            <w:iCs/>
          </w:rPr>
          <w:t xml:space="preserve"> </w:t>
        </w:r>
        <w:proofErr w:type="spellStart"/>
        <w:r w:rsidRPr="00F80121">
          <w:rPr>
            <w:rStyle w:val="Hyperlink"/>
            <w:i/>
            <w:iCs/>
          </w:rPr>
          <w:t>Ysgolion</w:t>
        </w:r>
        <w:proofErr w:type="spellEnd"/>
        <w:r w:rsidR="00B51473">
          <w:rPr>
            <w:rStyle w:val="Hyperlink"/>
            <w:i/>
            <w:iCs/>
          </w:rPr>
          <w:t xml:space="preserve"> </w:t>
        </w:r>
        <w:r w:rsidRPr="00F80121">
          <w:rPr>
            <w:rStyle w:val="Hyperlink"/>
            <w:i/>
            <w:iCs/>
          </w:rPr>
          <w:t>(Cymru)</w:t>
        </w:r>
        <w:r w:rsidR="00B51473">
          <w:rPr>
            <w:rStyle w:val="Hyperlink"/>
            <w:i/>
            <w:iCs/>
          </w:rPr>
          <w:t xml:space="preserve"> </w:t>
        </w:r>
        <w:r w:rsidRPr="00F80121">
          <w:rPr>
            <w:rStyle w:val="Hyperlink"/>
            <w:i/>
            <w:iCs/>
          </w:rPr>
          <w:t>2013</w:t>
        </w:r>
      </w:hyperlink>
      <w:r>
        <w:rPr>
          <w:rFonts w:ascii="Segoe UI Light" w:eastAsia="Segoe UI Light" w:hAnsi="Segoe UI Light" w:cs="Times New Roman"/>
          <w:b/>
          <w:bCs/>
          <w:i/>
          <w:iCs/>
          <w:lang w:val="cy-GB"/>
        </w:rPr>
        <w:t>.</w:t>
      </w:r>
      <w:r w:rsidR="00B51473">
        <w:t xml:space="preserve"> </w:t>
      </w:r>
      <w:proofErr w:type="spellStart"/>
      <w:r w:rsidRPr="00241DDC">
        <w:t>Dywedodd</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mewn</w:t>
      </w:r>
      <w:proofErr w:type="spellEnd"/>
      <w:r w:rsidR="00B51473">
        <w:t xml:space="preserve"> </w:t>
      </w:r>
      <w:proofErr w:type="spellStart"/>
      <w:r w:rsidRPr="00241DDC">
        <w:t>canllawiau</w:t>
      </w:r>
      <w:proofErr w:type="spellEnd"/>
      <w:r w:rsidR="00B51473">
        <w:t xml:space="preserve"> </w:t>
      </w:r>
      <w:r w:rsidRPr="00241DDC">
        <w:t>a</w:t>
      </w:r>
      <w:r w:rsidR="00B51473">
        <w:t xml:space="preserve"> </w:t>
      </w:r>
      <w:proofErr w:type="spellStart"/>
      <w:r w:rsidRPr="00241DDC">
        <w:t>gyhoeddwyd</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Pr="00241DDC">
        <w:t>:</w:t>
      </w:r>
    </w:p>
    <w:p w14:paraId="5A28DE9C" w14:textId="27E432F6" w:rsidR="00241DDC" w:rsidRPr="007059DD" w:rsidRDefault="000E7CF1" w:rsidP="001A7176">
      <w:pPr>
        <w:pStyle w:val="Quote"/>
        <w:rPr>
          <w:rStyle w:val="DyfyniadNod1"/>
          <w:rFonts w:cstheme="minorHAnsi"/>
          <w:i/>
        </w:rPr>
      </w:pPr>
      <w:r>
        <w:t>“</w:t>
      </w:r>
      <w:proofErr w:type="spellStart"/>
      <w:r w:rsidR="00241DDC" w:rsidRPr="00241DDC">
        <w:t>Bydd</w:t>
      </w:r>
      <w:proofErr w:type="spellEnd"/>
      <w:r w:rsidR="00B51473">
        <w:t xml:space="preserve"> </w:t>
      </w:r>
      <w:proofErr w:type="spellStart"/>
      <w:r w:rsidR="00241DDC" w:rsidRPr="00241DDC">
        <w:t>ein</w:t>
      </w:r>
      <w:proofErr w:type="spellEnd"/>
      <w:r w:rsidR="00B51473">
        <w:t xml:space="preserve"> </w:t>
      </w:r>
      <w:proofErr w:type="spellStart"/>
      <w:r w:rsidR="00241DDC" w:rsidRPr="00241DDC">
        <w:t>cyfraniadau</w:t>
      </w:r>
      <w:proofErr w:type="spellEnd"/>
      <w:r w:rsidR="00B51473">
        <w:t xml:space="preserve"> </w:t>
      </w:r>
      <w:proofErr w:type="spellStart"/>
      <w:r w:rsidR="00241DDC" w:rsidRPr="00241DDC">
        <w:t>heddiw</w:t>
      </w:r>
      <w:proofErr w:type="spellEnd"/>
      <w:r w:rsidR="00241DDC" w:rsidRPr="00241DDC">
        <w:t>,</w:t>
      </w:r>
      <w:r w:rsidR="00B51473">
        <w:t xml:space="preserve"> </w:t>
      </w:r>
      <w:proofErr w:type="spellStart"/>
      <w:r w:rsidR="00241DDC" w:rsidRPr="00241DDC">
        <w:t>a</w:t>
      </w:r>
      <w:r w:rsidR="00870FF3">
        <w:t>’</w:t>
      </w:r>
      <w:r w:rsidR="00241DDC" w:rsidRPr="00241DDC">
        <w:t>ch</w:t>
      </w:r>
      <w:proofErr w:type="spellEnd"/>
      <w:r w:rsidR="00B51473">
        <w:t xml:space="preserve"> </w:t>
      </w:r>
      <w:proofErr w:type="spellStart"/>
      <w:r w:rsidR="00241DDC" w:rsidRPr="00241DDC">
        <w:t>cyfraniadau</w:t>
      </w:r>
      <w:proofErr w:type="spellEnd"/>
      <w:r w:rsidR="00B51473">
        <w:t xml:space="preserve"> </w:t>
      </w:r>
      <w:proofErr w:type="spellStart"/>
      <w:r w:rsidR="00241DDC" w:rsidRPr="00241DDC">
        <w:t>wrth</w:t>
      </w:r>
      <w:proofErr w:type="spellEnd"/>
      <w:r w:rsidR="00B51473">
        <w:t xml:space="preserve"> </w:t>
      </w:r>
      <w:proofErr w:type="spellStart"/>
      <w:r w:rsidR="00241DDC" w:rsidRPr="00241DDC">
        <w:t>weithredu</w:t>
      </w:r>
      <w:proofErr w:type="spellEnd"/>
      <w:r w:rsidR="00B51473">
        <w:t xml:space="preserve"> </w:t>
      </w:r>
      <w:proofErr w:type="spellStart"/>
      <w:r w:rsidR="00241DDC" w:rsidRPr="00241DDC">
        <w:t>eich</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Strategol</w:t>
      </w:r>
      <w:proofErr w:type="spellEnd"/>
      <w:r w:rsidR="00B51473">
        <w:t xml:space="preserve"> </w:t>
      </w:r>
      <w:r w:rsidR="00241DDC" w:rsidRPr="00241DDC">
        <w:t>Cymraeg</w:t>
      </w:r>
      <w:r w:rsidR="00B51473">
        <w:t xml:space="preserve"> </w:t>
      </w:r>
      <w:proofErr w:type="spellStart"/>
      <w:r w:rsidR="00241DDC" w:rsidRPr="00241DDC">
        <w:t>mewn</w:t>
      </w:r>
      <w:proofErr w:type="spellEnd"/>
      <w:r w:rsidR="00B51473">
        <w:t xml:space="preserve"> </w:t>
      </w:r>
      <w:r w:rsidR="00241DDC" w:rsidRPr="00241DDC">
        <w:t>Addysg</w:t>
      </w:r>
      <w:r w:rsidR="00B51473">
        <w:t xml:space="preserve"> </w:t>
      </w:r>
      <w:proofErr w:type="spellStart"/>
      <w:r w:rsidR="00241DDC" w:rsidRPr="00241DDC">
        <w:t>dros</w:t>
      </w:r>
      <w:proofErr w:type="spellEnd"/>
      <w:r w:rsidR="00B51473">
        <w:t xml:space="preserve"> </w:t>
      </w:r>
      <w:r w:rsidR="00241DDC" w:rsidRPr="00241DDC">
        <w:t>y</w:t>
      </w:r>
      <w:r w:rsidR="00B51473">
        <w:t xml:space="preserve"> </w:t>
      </w:r>
      <w:r w:rsidR="00241DDC" w:rsidRPr="00241DDC">
        <w:t>10</w:t>
      </w:r>
      <w:r w:rsidR="00B51473">
        <w:t xml:space="preserve"> </w:t>
      </w:r>
      <w:proofErr w:type="spellStart"/>
      <w:r w:rsidR="00241DDC" w:rsidRPr="00241DDC">
        <w:t>mlynedd</w:t>
      </w:r>
      <w:proofErr w:type="spellEnd"/>
      <w:r w:rsidR="00B51473">
        <w:t xml:space="preserve"> </w:t>
      </w:r>
      <w:proofErr w:type="spellStart"/>
      <w:r w:rsidR="00241DDC" w:rsidRPr="00241DDC">
        <w:t>nesaf</w:t>
      </w:r>
      <w:proofErr w:type="spellEnd"/>
      <w:r w:rsidR="00241DDC" w:rsidRPr="00241DDC">
        <w:t>,</w:t>
      </w:r>
      <w:r w:rsidR="00B51473">
        <w:t xml:space="preserve"> </w:t>
      </w:r>
      <w:proofErr w:type="spellStart"/>
      <w:r w:rsidR="00241DDC" w:rsidRPr="00241DDC">
        <w:t>yn</w:t>
      </w:r>
      <w:proofErr w:type="spellEnd"/>
      <w:r w:rsidR="00B51473">
        <w:t xml:space="preserve"> </w:t>
      </w:r>
      <w:proofErr w:type="spellStart"/>
      <w:r w:rsidR="00241DDC" w:rsidRPr="00241DDC">
        <w:t>ein</w:t>
      </w:r>
      <w:proofErr w:type="spellEnd"/>
      <w:r w:rsidR="00B51473">
        <w:t xml:space="preserve"> </w:t>
      </w:r>
      <w:proofErr w:type="spellStart"/>
      <w:r w:rsidR="00241DDC" w:rsidRPr="00241DDC">
        <w:t>helpu</w:t>
      </w:r>
      <w:proofErr w:type="spellEnd"/>
      <w:r w:rsidR="00B51473">
        <w:t xml:space="preserve"> </w:t>
      </w:r>
      <w:proofErr w:type="spellStart"/>
      <w:r w:rsidR="00241DDC" w:rsidRPr="00241DDC">
        <w:t>i</w:t>
      </w:r>
      <w:proofErr w:type="spellEnd"/>
      <w:r w:rsidR="00B51473">
        <w:t xml:space="preserve"> </w:t>
      </w:r>
      <w:proofErr w:type="spellStart"/>
      <w:r w:rsidR="00241DDC" w:rsidRPr="00241DDC">
        <w:t>gyrraedd</w:t>
      </w:r>
      <w:proofErr w:type="spellEnd"/>
      <w:r w:rsidR="00B51473">
        <w:t xml:space="preserve"> </w:t>
      </w:r>
      <w:proofErr w:type="spellStart"/>
      <w:r w:rsidR="00241DDC" w:rsidRPr="00241DDC">
        <w:t>miliwn</w:t>
      </w:r>
      <w:proofErr w:type="spellEnd"/>
      <w:r w:rsidR="00B51473">
        <w:t xml:space="preserve"> </w:t>
      </w:r>
      <w:r w:rsidR="00241DDC" w:rsidRPr="00241DDC">
        <w:t>o</w:t>
      </w:r>
      <w:r w:rsidR="00B51473">
        <w:t xml:space="preserve"> </w:t>
      </w:r>
      <w:proofErr w:type="spellStart"/>
      <w:r w:rsidR="00241DDC" w:rsidRPr="00241DDC">
        <w:t>siaradwyr</w:t>
      </w:r>
      <w:proofErr w:type="spellEnd"/>
      <w:r w:rsidR="00B51473">
        <w:t xml:space="preserve"> </w:t>
      </w:r>
      <w:r w:rsidR="00241DDC" w:rsidRPr="00241DDC">
        <w:t>Cymraeg.</w:t>
      </w:r>
      <w:r>
        <w:t>”</w:t>
      </w:r>
      <w:r w:rsidR="00241DDC" w:rsidRPr="009F5478">
        <w:rPr>
          <w:rStyle w:val="FootnoteReference"/>
          <w:rFonts w:asciiTheme="minorHAnsi" w:hAnsiTheme="minorHAnsi"/>
          <w:i w:val="0"/>
          <w:sz w:val="20"/>
          <w:szCs w:val="20"/>
        </w:rPr>
        <w:footnoteReference w:id="3"/>
      </w:r>
    </w:p>
    <w:p w14:paraId="6CF0E2AE" w14:textId="650D08F2" w:rsidR="00241DDC" w:rsidRDefault="00241DDC" w:rsidP="009816CB">
      <w:pPr>
        <w:pStyle w:val="Numbered-paragraph-text"/>
        <w:rPr>
          <w:lang w:eastAsia="en-GB"/>
        </w:rPr>
      </w:pPr>
      <w:proofErr w:type="spellStart"/>
      <w:r w:rsidRPr="00241DDC">
        <w:t>Yn</w:t>
      </w:r>
      <w:proofErr w:type="spellEnd"/>
      <w:r w:rsidR="00B51473">
        <w:t xml:space="preserve"> </w:t>
      </w:r>
      <w:r w:rsidRPr="00241DDC">
        <w:t>2017,</w:t>
      </w:r>
      <w:r w:rsidR="00B51473">
        <w:t xml:space="preserve"> </w:t>
      </w:r>
      <w:proofErr w:type="spellStart"/>
      <w:r w:rsidRPr="00241DDC">
        <w:t>nododd</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ei</w:t>
      </w:r>
      <w:proofErr w:type="spellEnd"/>
      <w:r w:rsidR="00B51473">
        <w:t xml:space="preserve"> </w:t>
      </w:r>
      <w:proofErr w:type="spellStart"/>
      <w:r w:rsidRPr="00241DDC">
        <w:t>huchelgais</w:t>
      </w:r>
      <w:proofErr w:type="spellEnd"/>
      <w:r w:rsidR="00B51473">
        <w:t xml:space="preserve"> </w:t>
      </w:r>
      <w:proofErr w:type="spellStart"/>
      <w:r w:rsidRPr="00241DDC">
        <w:t>i</w:t>
      </w:r>
      <w:proofErr w:type="spellEnd"/>
      <w:r w:rsidR="00B51473">
        <w:t xml:space="preserve"> </w:t>
      </w:r>
      <w:proofErr w:type="spellStart"/>
      <w:r w:rsidRPr="00241DDC">
        <w:t>gynyddu</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i</w:t>
      </w:r>
      <w:proofErr w:type="spellEnd"/>
      <w:r w:rsidR="00B51473">
        <w:t xml:space="preserve"> </w:t>
      </w:r>
      <w:proofErr w:type="spellStart"/>
      <w:r w:rsidRPr="00241DDC">
        <w:t>filiwn</w:t>
      </w:r>
      <w:proofErr w:type="spellEnd"/>
      <w:r w:rsidR="00B51473">
        <w:t xml:space="preserve"> </w:t>
      </w:r>
      <w:r w:rsidRPr="00241DDC">
        <w:t>o</w:t>
      </w:r>
      <w:r w:rsidR="00B51473">
        <w:t xml:space="preserve"> </w:t>
      </w:r>
      <w:proofErr w:type="spellStart"/>
      <w:r w:rsidRPr="00241DDC">
        <w:t>bobl</w:t>
      </w:r>
      <w:proofErr w:type="spellEnd"/>
      <w:r w:rsidR="00B51473">
        <w:t xml:space="preserve"> </w:t>
      </w:r>
      <w:proofErr w:type="spellStart"/>
      <w:r w:rsidRPr="00241DDC">
        <w:t>erbyn</w:t>
      </w:r>
      <w:proofErr w:type="spellEnd"/>
      <w:r w:rsidR="00B51473">
        <w:t xml:space="preserve"> </w:t>
      </w:r>
      <w:r w:rsidRPr="00241DDC">
        <w:t>2050,</w:t>
      </w:r>
      <w:r w:rsidR="00B51473">
        <w:t xml:space="preserve"> </w:t>
      </w:r>
      <w:proofErr w:type="spellStart"/>
      <w:r w:rsidRPr="00241DDC">
        <w:t>ynghyd</w:t>
      </w:r>
      <w:proofErr w:type="spellEnd"/>
      <w:r w:rsidR="00B51473">
        <w:t xml:space="preserve"> </w:t>
      </w:r>
      <w:r w:rsidRPr="00241DDC">
        <w:t>â</w:t>
      </w:r>
      <w:r w:rsidR="00B51473">
        <w:t xml:space="preserve"> </w:t>
      </w:r>
      <w:proofErr w:type="spellStart"/>
      <w:r w:rsidRPr="00241DDC">
        <w:t>chynyddu</w:t>
      </w:r>
      <w:proofErr w:type="spellEnd"/>
      <w:r w:rsidR="00B51473">
        <w:t xml:space="preserve"> </w:t>
      </w:r>
      <w:proofErr w:type="spellStart"/>
      <w:r w:rsidRPr="00241DDC">
        <w:t>defnydd</w:t>
      </w:r>
      <w:proofErr w:type="spellEnd"/>
      <w:r w:rsidR="00B51473">
        <w:t xml:space="preserve"> </w:t>
      </w:r>
      <w:r w:rsidRPr="00241DDC">
        <w:t>o</w:t>
      </w:r>
      <w:r w:rsidR="00870FF3">
        <w:t>’</w:t>
      </w:r>
      <w:r w:rsidRPr="00241DDC">
        <w:t>r</w:t>
      </w:r>
      <w:r w:rsidR="00B51473">
        <w:t xml:space="preserve"> </w:t>
      </w:r>
      <w:proofErr w:type="spellStart"/>
      <w:r w:rsidRPr="00241DDC">
        <w:t>iaith</w:t>
      </w:r>
      <w:proofErr w:type="spellEnd"/>
      <w:r w:rsidR="00B51473">
        <w:t xml:space="preserve"> </w:t>
      </w:r>
      <w:r w:rsidRPr="00241DDC">
        <w:t>o</w:t>
      </w:r>
      <w:r w:rsidR="00B51473">
        <w:t xml:space="preserve"> </w:t>
      </w:r>
      <w:proofErr w:type="spellStart"/>
      <w:r w:rsidRPr="00241DDC">
        <w:t>ddydd</w:t>
      </w:r>
      <w:proofErr w:type="spellEnd"/>
      <w:r w:rsidR="00B51473">
        <w:t xml:space="preserve"> </w:t>
      </w:r>
      <w:proofErr w:type="spellStart"/>
      <w:r w:rsidRPr="00241DDC">
        <w:t>i</w:t>
      </w:r>
      <w:proofErr w:type="spellEnd"/>
      <w:r w:rsidR="00B51473">
        <w:t xml:space="preserve"> </w:t>
      </w:r>
      <w:proofErr w:type="spellStart"/>
      <w:r w:rsidRPr="00241DDC">
        <w:t>ddydd</w:t>
      </w:r>
      <w:proofErr w:type="spellEnd"/>
      <w:r w:rsidRPr="00241DDC">
        <w:t>.</w:t>
      </w:r>
      <w:r w:rsidR="00B51473">
        <w:t xml:space="preserve"> </w:t>
      </w:r>
      <w:r w:rsidRPr="00241DDC">
        <w:t>Y</w:t>
      </w:r>
      <w:r w:rsidR="00B51473">
        <w:t xml:space="preserve"> </w:t>
      </w:r>
      <w:proofErr w:type="spellStart"/>
      <w:r w:rsidRPr="00241DDC">
        <w:t>cynnig</w:t>
      </w:r>
      <w:proofErr w:type="spellEnd"/>
      <w:r w:rsidR="00B51473">
        <w:t xml:space="preserve"> </w:t>
      </w:r>
      <w:proofErr w:type="spellStart"/>
      <w:r w:rsidRPr="00241DDC">
        <w:t>oedd</w:t>
      </w:r>
      <w:proofErr w:type="spellEnd"/>
      <w:r w:rsidR="00B51473">
        <w:t xml:space="preserve"> </w:t>
      </w:r>
      <w:r w:rsidRPr="00241DDC">
        <w:t>y</w:t>
      </w:r>
      <w:r w:rsidR="00B51473">
        <w:t xml:space="preserve"> </w:t>
      </w:r>
      <w:proofErr w:type="spellStart"/>
      <w:r w:rsidRPr="00241DDC">
        <w:t>byddai</w:t>
      </w:r>
      <w:r w:rsidR="00870FF3">
        <w:t>’</w:t>
      </w:r>
      <w:r w:rsidRPr="00241DDC">
        <w:t>r</w:t>
      </w:r>
      <w:proofErr w:type="spellEnd"/>
      <w:r w:rsidR="00B51473">
        <w:t xml:space="preserve"> </w:t>
      </w:r>
      <w:r w:rsidRPr="00241DDC">
        <w:t>sector</w:t>
      </w:r>
      <w:r w:rsidR="00B51473">
        <w:t xml:space="preserve"> </w:t>
      </w:r>
      <w:proofErr w:type="spellStart"/>
      <w:r w:rsidRPr="00241DDC">
        <w:t>addysg</w:t>
      </w:r>
      <w:proofErr w:type="spellEnd"/>
      <w:r w:rsidR="00B51473">
        <w:t xml:space="preserve"> </w:t>
      </w:r>
      <w:proofErr w:type="spellStart"/>
      <w:r w:rsidRPr="00241DDC">
        <w:t>yn</w:t>
      </w:r>
      <w:proofErr w:type="spellEnd"/>
      <w:r w:rsidR="00B51473">
        <w:t xml:space="preserve"> </w:t>
      </w:r>
      <w:proofErr w:type="spellStart"/>
      <w:r w:rsidRPr="00241DDC">
        <w:t>chwarae</w:t>
      </w:r>
      <w:proofErr w:type="spellEnd"/>
      <w:r w:rsidR="00B51473">
        <w:t xml:space="preserve"> </w:t>
      </w:r>
      <w:proofErr w:type="spellStart"/>
      <w:r w:rsidRPr="00241DDC">
        <w:t>rhan</w:t>
      </w:r>
      <w:proofErr w:type="spellEnd"/>
      <w:r w:rsidR="00B51473">
        <w:t xml:space="preserve"> </w:t>
      </w:r>
      <w:proofErr w:type="spellStart"/>
      <w:r w:rsidRPr="00241DDC">
        <w:t>ganolog</w:t>
      </w:r>
      <w:proofErr w:type="spellEnd"/>
      <w:r w:rsidR="00B51473">
        <w:t xml:space="preserve"> </w:t>
      </w:r>
      <w:r w:rsidRPr="00241DDC">
        <w:t>o</w:t>
      </w:r>
      <w:r w:rsidR="00B51473">
        <w:t xml:space="preserve"> </w:t>
      </w:r>
      <w:r w:rsidRPr="00241DDC">
        <w:t>ran</w:t>
      </w:r>
      <w:r w:rsidR="00B51473">
        <w:t xml:space="preserve"> </w:t>
      </w:r>
      <w:proofErr w:type="spellStart"/>
      <w:r w:rsidRPr="00241DDC">
        <w:t>creu</w:t>
      </w:r>
      <w:r w:rsidR="00870FF3">
        <w:t>’</w:t>
      </w:r>
      <w:r w:rsidRPr="00241DDC">
        <w:t>r</w:t>
      </w:r>
      <w:proofErr w:type="spellEnd"/>
      <w:r w:rsidR="00B51473">
        <w:t xml:space="preserve"> </w:t>
      </w:r>
      <w:proofErr w:type="spellStart"/>
      <w:r w:rsidRPr="00241DDC">
        <w:t>rhan</w:t>
      </w:r>
      <w:proofErr w:type="spellEnd"/>
      <w:r w:rsidR="00B51473">
        <w:t xml:space="preserve"> </w:t>
      </w:r>
      <w:proofErr w:type="spellStart"/>
      <w:r w:rsidRPr="00241DDC">
        <w:t>fwyaf</w:t>
      </w:r>
      <w:proofErr w:type="spellEnd"/>
      <w:r w:rsidR="00B51473">
        <w:t xml:space="preserve"> </w:t>
      </w:r>
      <w:r w:rsidRPr="00241DDC">
        <w:t>o</w:t>
      </w:r>
      <w:r w:rsidR="00870FF3">
        <w:t>’</w:t>
      </w:r>
      <w:r w:rsidRPr="00241DDC">
        <w:t>r</w:t>
      </w:r>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newydd</w:t>
      </w:r>
      <w:proofErr w:type="spellEnd"/>
      <w:r w:rsidRPr="00241DDC">
        <w:t>.</w:t>
      </w:r>
      <w:r w:rsidR="00B51473">
        <w:t xml:space="preserve"> </w:t>
      </w:r>
      <w:proofErr w:type="spellStart"/>
      <w:r w:rsidRPr="00241DDC">
        <w:t>Canfu</w:t>
      </w:r>
      <w:proofErr w:type="spellEnd"/>
      <w:r w:rsidR="00B51473">
        <w:t xml:space="preserve"> </w:t>
      </w:r>
      <w:r w:rsidRPr="00241DDC">
        <w:t>data</w:t>
      </w:r>
      <w:r w:rsidR="00B51473">
        <w:t xml:space="preserve"> </w:t>
      </w:r>
      <w:r w:rsidRPr="00241DDC">
        <w:t>o</w:t>
      </w:r>
      <w:r w:rsidR="00B51473">
        <w:t xml:space="preserve"> </w:t>
      </w:r>
      <w:proofErr w:type="spellStart"/>
      <w:r w:rsidRPr="00241DDC">
        <w:t>arolwg</w:t>
      </w:r>
      <w:proofErr w:type="spellEnd"/>
      <w:r w:rsidR="00B51473">
        <w:t xml:space="preserve"> </w:t>
      </w:r>
      <w:proofErr w:type="spellStart"/>
      <w:r w:rsidRPr="00241DDC">
        <w:t>defnydd</w:t>
      </w:r>
      <w:proofErr w:type="spellEnd"/>
      <w:r w:rsidR="00B51473">
        <w:t xml:space="preserve"> </w:t>
      </w:r>
      <w:r w:rsidRPr="00241DDC">
        <w:t>o</w:t>
      </w:r>
      <w:r w:rsidR="00870FF3">
        <w:t>’</w:t>
      </w:r>
      <w:r w:rsidRPr="00241DDC">
        <w:t>r</w:t>
      </w:r>
      <w:r w:rsidR="00B51473">
        <w:t xml:space="preserve"> </w:t>
      </w:r>
      <w:r w:rsidRPr="00241DDC">
        <w:t>Gymraeg</w:t>
      </w:r>
      <w:r w:rsidR="00B51473">
        <w:t xml:space="preserve"> </w:t>
      </w:r>
      <w:r w:rsidRPr="00241DDC">
        <w:t>2019-20</w:t>
      </w:r>
      <w:r w:rsidRPr="009F5478">
        <w:rPr>
          <w:rStyle w:val="FootnoteReference"/>
          <w:rFonts w:asciiTheme="minorHAnsi" w:hAnsiTheme="minorHAnsi"/>
          <w:sz w:val="20"/>
          <w:szCs w:val="20"/>
        </w:rPr>
        <w:footnoteReference w:id="4"/>
      </w:r>
      <w:r w:rsidR="00B51473">
        <w:t xml:space="preserve"> </w:t>
      </w:r>
      <w:proofErr w:type="spellStart"/>
      <w:r w:rsidRPr="00241DDC">
        <w:t>fod</w:t>
      </w:r>
      <w:proofErr w:type="spellEnd"/>
      <w:r w:rsidR="00B51473">
        <w:t xml:space="preserve"> </w:t>
      </w:r>
      <w:r w:rsidRPr="00241DDC">
        <w:t>plant</w:t>
      </w:r>
      <w:r w:rsidR="00B51473">
        <w:t xml:space="preserve"> </w:t>
      </w:r>
      <w:proofErr w:type="spellStart"/>
      <w:r w:rsidRPr="00241DDC">
        <w:t>rhwng</w:t>
      </w:r>
      <w:proofErr w:type="spellEnd"/>
      <w:r w:rsidR="00B51473">
        <w:t xml:space="preserve"> </w:t>
      </w:r>
      <w:r w:rsidRPr="00241DDC">
        <w:t>3</w:t>
      </w:r>
      <w:r w:rsidR="00B51473">
        <w:t xml:space="preserve"> </w:t>
      </w:r>
      <w:r w:rsidRPr="00241DDC">
        <w:t>a</w:t>
      </w:r>
      <w:r w:rsidR="00B51473">
        <w:t xml:space="preserve"> </w:t>
      </w:r>
      <w:r w:rsidRPr="00241DDC">
        <w:t>15</w:t>
      </w:r>
      <w:r w:rsidR="00B51473">
        <w:t xml:space="preserve"> </w:t>
      </w:r>
      <w:proofErr w:type="spellStart"/>
      <w:r w:rsidRPr="00241DDC">
        <w:t>oed</w:t>
      </w:r>
      <w:proofErr w:type="spellEnd"/>
      <w:r w:rsidR="00B51473">
        <w:t xml:space="preserve"> </w:t>
      </w:r>
      <w:proofErr w:type="spellStart"/>
      <w:r w:rsidRPr="00241DDC">
        <w:t>yn</w:t>
      </w:r>
      <w:proofErr w:type="spellEnd"/>
      <w:r w:rsidR="00B51473">
        <w:t xml:space="preserve"> </w:t>
      </w:r>
      <w:proofErr w:type="spellStart"/>
      <w:r w:rsidRPr="00241DDC">
        <w:t>llawer</w:t>
      </w:r>
      <w:proofErr w:type="spellEnd"/>
      <w:r w:rsidR="00B51473">
        <w:t xml:space="preserve"> </w:t>
      </w:r>
      <w:proofErr w:type="spellStart"/>
      <w:r w:rsidRPr="00241DDC">
        <w:t>mwy</w:t>
      </w:r>
      <w:proofErr w:type="spellEnd"/>
      <w:r w:rsidR="00B51473">
        <w:t xml:space="preserve"> </w:t>
      </w:r>
      <w:proofErr w:type="spellStart"/>
      <w:r w:rsidRPr="00241DDC">
        <w:t>tebygol</w:t>
      </w:r>
      <w:proofErr w:type="spellEnd"/>
      <w:r w:rsidR="00B51473">
        <w:t xml:space="preserve"> </w:t>
      </w:r>
      <w:r w:rsidRPr="00241DDC">
        <w:t>o</w:t>
      </w:r>
      <w:r w:rsidR="00B51473">
        <w:t xml:space="preserve"> </w:t>
      </w:r>
      <w:proofErr w:type="spellStart"/>
      <w:r w:rsidRPr="00241DDC">
        <w:t>fod</w:t>
      </w:r>
      <w:proofErr w:type="spellEnd"/>
      <w:r w:rsidR="00B51473">
        <w:t xml:space="preserve"> </w:t>
      </w:r>
      <w:proofErr w:type="spellStart"/>
      <w:r w:rsidRPr="00241DDC">
        <w:t>wedi</w:t>
      </w:r>
      <w:proofErr w:type="spellEnd"/>
      <w:r w:rsidR="00B51473">
        <w:t xml:space="preserve"> </w:t>
      </w:r>
      <w:proofErr w:type="spellStart"/>
      <w:r w:rsidRPr="00241DDC">
        <w:t>dysgu</w:t>
      </w:r>
      <w:proofErr w:type="spellEnd"/>
      <w:r w:rsidR="00B51473">
        <w:t xml:space="preserve"> </w:t>
      </w:r>
      <w:r w:rsidRPr="00241DDC">
        <w:t>Cymraeg</w:t>
      </w:r>
      <w:r w:rsidR="00B51473">
        <w:t xml:space="preserve"> </w:t>
      </w:r>
      <w:proofErr w:type="spellStart"/>
      <w:r w:rsidRPr="00241DDC">
        <w:t>yn</w:t>
      </w:r>
      <w:proofErr w:type="spellEnd"/>
      <w:r w:rsidR="00B51473">
        <w:t xml:space="preserve"> </w:t>
      </w:r>
      <w:r w:rsidRPr="00241DDC">
        <w:t>yr</w:t>
      </w:r>
      <w:r w:rsidR="00B51473">
        <w:t xml:space="preserve"> </w:t>
      </w:r>
      <w:proofErr w:type="spellStart"/>
      <w:r w:rsidRPr="00241DDC">
        <w:t>ysgol</w:t>
      </w:r>
      <w:proofErr w:type="spellEnd"/>
      <w:r w:rsidR="00B51473">
        <w:t xml:space="preserve"> </w:t>
      </w:r>
      <w:proofErr w:type="spellStart"/>
      <w:r w:rsidRPr="00241DDC">
        <w:t>neu</w:t>
      </w:r>
      <w:r w:rsidR="00870FF3">
        <w:t>’</w:t>
      </w:r>
      <w:r w:rsidRPr="00241DDC">
        <w:t>r</w:t>
      </w:r>
      <w:proofErr w:type="spellEnd"/>
      <w:r w:rsidR="00B51473">
        <w:t xml:space="preserve"> </w:t>
      </w:r>
      <w:proofErr w:type="spellStart"/>
      <w:r w:rsidRPr="00241DDC">
        <w:t>feithrinfa</w:t>
      </w:r>
      <w:proofErr w:type="spellEnd"/>
      <w:r w:rsidR="00B51473">
        <w:t xml:space="preserve"> </w:t>
      </w:r>
      <w:r w:rsidRPr="00241DDC">
        <w:t>o</w:t>
      </w:r>
      <w:r w:rsidR="00B51473">
        <w:t xml:space="preserve"> </w:t>
      </w:r>
      <w:proofErr w:type="spellStart"/>
      <w:r w:rsidRPr="00241DDC">
        <w:t>gymharu</w:t>
      </w:r>
      <w:proofErr w:type="spellEnd"/>
      <w:r w:rsidR="00B51473">
        <w:t xml:space="preserve"> </w:t>
      </w:r>
      <w:r w:rsidRPr="00241DDC">
        <w:t>â</w:t>
      </w:r>
      <w:r w:rsidR="00B51473">
        <w:t xml:space="preserve"> </w:t>
      </w:r>
      <w:proofErr w:type="spellStart"/>
      <w:r w:rsidRPr="00241DDC">
        <w:t>grwpiau</w:t>
      </w:r>
      <w:proofErr w:type="spellEnd"/>
      <w:r w:rsidR="00B51473">
        <w:t xml:space="preserve"> </w:t>
      </w:r>
      <w:proofErr w:type="spellStart"/>
      <w:r w:rsidRPr="00241DDC">
        <w:t>oedran</w:t>
      </w:r>
      <w:proofErr w:type="spellEnd"/>
      <w:r w:rsidR="00B51473">
        <w:t xml:space="preserve"> </w:t>
      </w:r>
      <w:proofErr w:type="spellStart"/>
      <w:r w:rsidRPr="00241DDC">
        <w:t>hŷn</w:t>
      </w:r>
      <w:proofErr w:type="spellEnd"/>
      <w:r w:rsidRPr="00241DDC">
        <w:t>,</w:t>
      </w:r>
      <w:r w:rsidR="00B51473">
        <w:t xml:space="preserve"> </w:t>
      </w:r>
      <w:r w:rsidRPr="00241DDC">
        <w:t>a</w:t>
      </w:r>
      <w:r w:rsidR="00B51473">
        <w:t xml:space="preserve"> </w:t>
      </w:r>
      <w:proofErr w:type="spellStart"/>
      <w:r w:rsidRPr="00241DDC">
        <w:t>oedd</w:t>
      </w:r>
      <w:proofErr w:type="spellEnd"/>
      <w:r w:rsidR="00B51473">
        <w:t xml:space="preserve"> </w:t>
      </w:r>
      <w:proofErr w:type="spellStart"/>
      <w:r w:rsidRPr="00241DDC">
        <w:t>yn</w:t>
      </w:r>
      <w:proofErr w:type="spellEnd"/>
      <w:r w:rsidR="00B51473">
        <w:t xml:space="preserve"> </w:t>
      </w:r>
      <w:proofErr w:type="spellStart"/>
      <w:r w:rsidRPr="00241DDC">
        <w:t>fwy</w:t>
      </w:r>
      <w:proofErr w:type="spellEnd"/>
      <w:r w:rsidR="00B51473">
        <w:t xml:space="preserve"> </w:t>
      </w:r>
      <w:proofErr w:type="spellStart"/>
      <w:r w:rsidRPr="00241DDC">
        <w:t>tebygol</w:t>
      </w:r>
      <w:proofErr w:type="spellEnd"/>
      <w:r w:rsidR="00B51473">
        <w:t xml:space="preserve"> </w:t>
      </w:r>
      <w:r w:rsidRPr="00241DDC">
        <w:t>o</w:t>
      </w:r>
      <w:r w:rsidR="00B51473">
        <w:t xml:space="preserve"> </w:t>
      </w:r>
      <w:proofErr w:type="spellStart"/>
      <w:r w:rsidRPr="00241DDC">
        <w:t>fod</w:t>
      </w:r>
      <w:proofErr w:type="spellEnd"/>
      <w:r w:rsidR="00B51473">
        <w:t xml:space="preserve"> </w:t>
      </w:r>
      <w:proofErr w:type="spellStart"/>
      <w:r w:rsidRPr="00241DDC">
        <w:t>wedi</w:t>
      </w:r>
      <w:proofErr w:type="spellEnd"/>
      <w:r w:rsidR="00B51473">
        <w:t xml:space="preserve"> </w:t>
      </w:r>
      <w:proofErr w:type="spellStart"/>
      <w:r w:rsidRPr="00241DDC">
        <w:t>dysgu</w:t>
      </w:r>
      <w:proofErr w:type="spellEnd"/>
      <w:r w:rsidR="00B51473">
        <w:t xml:space="preserve"> </w:t>
      </w:r>
      <w:proofErr w:type="spellStart"/>
      <w:r w:rsidRPr="00241DDC">
        <w:t>gartref</w:t>
      </w:r>
      <w:proofErr w:type="spellEnd"/>
      <w:r w:rsidRPr="00241DDC">
        <w:t>.</w:t>
      </w:r>
    </w:p>
    <w:p w14:paraId="70352F82" w14:textId="7672F2EA" w:rsidR="00241DDC" w:rsidRPr="007760B2" w:rsidRDefault="00241DDC" w:rsidP="009816CB">
      <w:pPr>
        <w:pStyle w:val="Numbered-paragraph-text"/>
        <w:rPr>
          <w:lang w:eastAsia="en-GB"/>
        </w:rPr>
      </w:pPr>
      <w:proofErr w:type="spellStart"/>
      <w:r w:rsidRPr="00241DDC">
        <w:t>Roedd</w:t>
      </w:r>
      <w:proofErr w:type="spellEnd"/>
      <w:r w:rsidR="00B51473">
        <w:t xml:space="preserve"> </w:t>
      </w:r>
      <w:proofErr w:type="spellStart"/>
      <w:r w:rsidRPr="00241DDC">
        <w:t>strategaeth</w:t>
      </w:r>
      <w:proofErr w:type="spellEnd"/>
      <w:r w:rsidR="00B51473">
        <w:t xml:space="preserve"> </w:t>
      </w:r>
      <w:r w:rsidRPr="00241DDC">
        <w:t>y</w:t>
      </w:r>
      <w:r w:rsidR="00B51473">
        <w:t xml:space="preserve"> </w:t>
      </w:r>
      <w:r w:rsidRPr="00241DDC">
        <w:t>Gymraeg</w:t>
      </w:r>
      <w:r w:rsidR="00B51473">
        <w:t xml:space="preserve"> </w:t>
      </w:r>
      <w:r w:rsidRPr="00241DDC">
        <w:t>–</w:t>
      </w:r>
      <w:r w:rsidR="00B51473">
        <w:t xml:space="preserve"> </w:t>
      </w:r>
      <w:r w:rsidRPr="00241DDC">
        <w:t>Cymraeg</w:t>
      </w:r>
      <w:r w:rsidR="00B51473">
        <w:t xml:space="preserve"> </w:t>
      </w:r>
      <w:r w:rsidRPr="00241DDC">
        <w:t>2050</w:t>
      </w:r>
      <w:r w:rsidRPr="009F5478">
        <w:rPr>
          <w:rStyle w:val="FootnoteReference"/>
          <w:rFonts w:asciiTheme="minorHAnsi" w:hAnsiTheme="minorHAnsi"/>
          <w:sz w:val="20"/>
          <w:szCs w:val="20"/>
        </w:rPr>
        <w:footnoteReference w:id="5"/>
      </w:r>
      <w:r w:rsidR="00B51473">
        <w:rPr>
          <w:rFonts w:ascii="Segoe UI Light" w:eastAsia="Segoe UI Light" w:hAnsi="Segoe UI Light" w:cs="Times New Roman"/>
          <w:color w:val="757578"/>
          <w:u w:val="dotted"/>
          <w:lang w:val="cy-GB" w:eastAsia="en-GB"/>
        </w:rPr>
        <w:t xml:space="preserve"> </w:t>
      </w:r>
      <w:r w:rsidRPr="00241DDC">
        <w:t>–</w:t>
      </w:r>
      <w:r w:rsidR="00B51473">
        <w:t xml:space="preserve"> </w:t>
      </w:r>
      <w:proofErr w:type="spellStart"/>
      <w:r w:rsidRPr="00241DDC">
        <w:t>yn</w:t>
      </w:r>
      <w:proofErr w:type="spellEnd"/>
      <w:r w:rsidR="00B51473">
        <w:t xml:space="preserve"> </w:t>
      </w:r>
      <w:proofErr w:type="spellStart"/>
      <w:r w:rsidRPr="00241DDC">
        <w:t>pennu</w:t>
      </w:r>
      <w:proofErr w:type="spellEnd"/>
      <w:r w:rsidR="00B51473">
        <w:t xml:space="preserve"> </w:t>
      </w:r>
      <w:proofErr w:type="spellStart"/>
      <w:r w:rsidRPr="00241DDC">
        <w:t>targedau</w:t>
      </w:r>
      <w:proofErr w:type="spellEnd"/>
      <w:r w:rsidR="00B51473">
        <w:t xml:space="preserve"> </w:t>
      </w:r>
      <w:proofErr w:type="spellStart"/>
      <w:r w:rsidRPr="00241DDC">
        <w:t>heriol</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proofErr w:type="spellStart"/>
      <w:r w:rsidRPr="00241DDC">
        <w:t>tymor</w:t>
      </w:r>
      <w:proofErr w:type="spellEnd"/>
      <w:r w:rsidR="00B51473">
        <w:t xml:space="preserve"> </w:t>
      </w:r>
      <w:r w:rsidRPr="00241DDC">
        <w:t>hir</w:t>
      </w:r>
      <w:r w:rsidR="00B51473">
        <w:t xml:space="preserve"> </w:t>
      </w:r>
      <w:r w:rsidRPr="00241DDC">
        <w:t>a</w:t>
      </w:r>
      <w:r w:rsidR="00870FF3">
        <w:t>’</w:t>
      </w:r>
      <w:r w:rsidRPr="00241DDC">
        <w:t>r</w:t>
      </w:r>
      <w:r w:rsidR="00B51473">
        <w:t xml:space="preserve"> </w:t>
      </w:r>
      <w:proofErr w:type="spellStart"/>
      <w:r w:rsidRPr="00241DDC">
        <w:t>tymor</w:t>
      </w:r>
      <w:proofErr w:type="spellEnd"/>
      <w:r w:rsidR="00B51473">
        <w:t xml:space="preserve"> </w:t>
      </w:r>
      <w:proofErr w:type="spellStart"/>
      <w:r w:rsidRPr="00241DDC">
        <w:t>byr</w:t>
      </w:r>
      <w:proofErr w:type="spellEnd"/>
      <w:r w:rsidRPr="00241DDC">
        <w:t>.</w:t>
      </w:r>
      <w:r w:rsidR="00B51473">
        <w:t xml:space="preserve"> </w:t>
      </w:r>
      <w:r w:rsidRPr="00241DDC">
        <w:t>Mae</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cynnwys</w:t>
      </w:r>
      <w:proofErr w:type="spellEnd"/>
      <w:r w:rsidR="00B51473">
        <w:t xml:space="preserve"> </w:t>
      </w:r>
      <w:proofErr w:type="spellStart"/>
      <w:r w:rsidRPr="00241DDC">
        <w:t>cynyddu</w:t>
      </w:r>
      <w:proofErr w:type="spellEnd"/>
      <w:r w:rsidR="00B51473">
        <w:t xml:space="preserve"> </w:t>
      </w:r>
      <w:proofErr w:type="spellStart"/>
      <w:r w:rsidRPr="00241DDC">
        <w:t>cyfran</w:t>
      </w:r>
      <w:proofErr w:type="spellEnd"/>
      <w:r w:rsidR="00B51473">
        <w:t xml:space="preserve"> </w:t>
      </w:r>
      <w:proofErr w:type="spellStart"/>
      <w:r w:rsidRPr="00241DDC">
        <w:t>pob</w:t>
      </w:r>
      <w:proofErr w:type="spellEnd"/>
      <w:r w:rsidR="00B51473">
        <w:t xml:space="preserve"> </w:t>
      </w:r>
      <w:proofErr w:type="spellStart"/>
      <w:r w:rsidRPr="00241DDC">
        <w:t>grŵp</w:t>
      </w:r>
      <w:proofErr w:type="spellEnd"/>
      <w:r w:rsidR="00B51473">
        <w:t xml:space="preserve"> </w:t>
      </w:r>
      <w:proofErr w:type="spellStart"/>
      <w:r w:rsidRPr="00241DDC">
        <w:t>blwyddyn</w:t>
      </w:r>
      <w:proofErr w:type="spellEnd"/>
      <w:r w:rsidR="00B51473">
        <w:t xml:space="preserve"> </w:t>
      </w:r>
      <w:proofErr w:type="spellStart"/>
      <w:r w:rsidRPr="00241DDC">
        <w:t>ysgol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cael</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o</w:t>
      </w:r>
      <w:r w:rsidR="00B51473">
        <w:t xml:space="preserve"> </w:t>
      </w:r>
      <w:r w:rsidRPr="00241DDC">
        <w:t>22</w:t>
      </w:r>
      <w:r w:rsidR="00B51473">
        <w:t xml:space="preserve"> </w:t>
      </w:r>
      <w:r w:rsidRPr="00241DDC">
        <w:t>y</w:t>
      </w:r>
      <w:r w:rsidR="00B51473">
        <w:t xml:space="preserve"> </w:t>
      </w:r>
      <w:r w:rsidRPr="00241DDC">
        <w:t>cant</w:t>
      </w:r>
      <w:r w:rsidR="00B51473">
        <w:t xml:space="preserve"> </w:t>
      </w:r>
      <w:proofErr w:type="spellStart"/>
      <w:r w:rsidRPr="00241DDC">
        <w:t>yn</w:t>
      </w:r>
      <w:proofErr w:type="spellEnd"/>
      <w:r w:rsidR="00B51473">
        <w:t xml:space="preserve"> </w:t>
      </w:r>
      <w:r w:rsidRPr="00241DDC">
        <w:t>2017</w:t>
      </w:r>
      <w:r w:rsidR="00B51473">
        <w:t xml:space="preserve"> </w:t>
      </w:r>
      <w:proofErr w:type="spellStart"/>
      <w:r w:rsidRPr="00241DDC">
        <w:t>i</w:t>
      </w:r>
      <w:proofErr w:type="spellEnd"/>
      <w:r w:rsidR="00B51473">
        <w:t xml:space="preserve"> </w:t>
      </w:r>
      <w:r w:rsidRPr="00241DDC">
        <w:t>30</w:t>
      </w:r>
      <w:r w:rsidR="00B51473">
        <w:t xml:space="preserve"> </w:t>
      </w:r>
      <w:r w:rsidRPr="00241DDC">
        <w:t>y</w:t>
      </w:r>
      <w:r w:rsidR="00B51473">
        <w:t xml:space="preserve"> </w:t>
      </w:r>
      <w:r w:rsidRPr="00241DDC">
        <w:t>cant</w:t>
      </w:r>
      <w:r w:rsidR="00B51473">
        <w:t xml:space="preserve"> </w:t>
      </w:r>
      <w:proofErr w:type="spellStart"/>
      <w:r w:rsidRPr="00241DDC">
        <w:t>erbyn</w:t>
      </w:r>
      <w:proofErr w:type="spellEnd"/>
      <w:r w:rsidR="00B51473">
        <w:t xml:space="preserve"> </w:t>
      </w:r>
      <w:r w:rsidRPr="00241DDC">
        <w:t>2031,</w:t>
      </w:r>
      <w:r w:rsidR="00B51473">
        <w:t xml:space="preserve"> </w:t>
      </w:r>
      <w:r w:rsidRPr="00241DDC">
        <w:t>ac</w:t>
      </w:r>
      <w:r w:rsidR="00B51473">
        <w:t xml:space="preserve"> </w:t>
      </w:r>
      <w:proofErr w:type="spellStart"/>
      <w:r w:rsidRPr="00241DDC">
        <w:t>yna</w:t>
      </w:r>
      <w:proofErr w:type="spellEnd"/>
      <w:r w:rsidR="00B51473">
        <w:t xml:space="preserve"> </w:t>
      </w:r>
      <w:r w:rsidRPr="00241DDC">
        <w:t>40</w:t>
      </w:r>
      <w:r w:rsidR="00B51473">
        <w:t xml:space="preserve"> </w:t>
      </w:r>
      <w:r w:rsidRPr="00241DDC">
        <w:t>y</w:t>
      </w:r>
      <w:r w:rsidR="00B51473">
        <w:t xml:space="preserve"> </w:t>
      </w:r>
      <w:r w:rsidRPr="00241DDC">
        <w:t>cant</w:t>
      </w:r>
      <w:r w:rsidR="00B51473">
        <w:t xml:space="preserve"> </w:t>
      </w:r>
      <w:proofErr w:type="spellStart"/>
      <w:r w:rsidRPr="00241DDC">
        <w:t>erbyn</w:t>
      </w:r>
      <w:proofErr w:type="spellEnd"/>
      <w:r w:rsidR="00B51473">
        <w:t xml:space="preserve"> </w:t>
      </w:r>
      <w:r w:rsidRPr="00241DDC">
        <w:t>2050.</w:t>
      </w:r>
      <w:r w:rsidR="00B51473">
        <w:t xml:space="preserve"> </w:t>
      </w:r>
      <w:r w:rsidRPr="00241DDC">
        <w:t>Mae</w:t>
      </w:r>
      <w:r w:rsidR="00B51473">
        <w:t xml:space="preserve"> </w:t>
      </w:r>
      <w:proofErr w:type="spellStart"/>
      <w:r w:rsidRPr="00241DDC">
        <w:t>hefyd</w:t>
      </w:r>
      <w:proofErr w:type="spellEnd"/>
      <w:r w:rsidR="00B51473">
        <w:t xml:space="preserve"> </w:t>
      </w:r>
      <w:proofErr w:type="spellStart"/>
      <w:r w:rsidRPr="00241DDC">
        <w:t>yn</w:t>
      </w:r>
      <w:proofErr w:type="spellEnd"/>
      <w:r w:rsidR="00B51473">
        <w:t xml:space="preserve"> </w:t>
      </w:r>
      <w:proofErr w:type="spellStart"/>
      <w:r w:rsidRPr="00241DDC">
        <w:t>ceisio</w:t>
      </w:r>
      <w:proofErr w:type="spellEnd"/>
      <w:r w:rsidR="00B51473">
        <w:t xml:space="preserve"> </w:t>
      </w:r>
      <w:proofErr w:type="spellStart"/>
      <w:r w:rsidRPr="00241DDC">
        <w:t>trawsnewid</w:t>
      </w:r>
      <w:proofErr w:type="spellEnd"/>
      <w:r w:rsidR="00B51473">
        <w:t xml:space="preserve"> </w:t>
      </w:r>
      <w:proofErr w:type="spellStart"/>
      <w:r w:rsidRPr="00241DDC">
        <w:t>sut</w:t>
      </w:r>
      <w:proofErr w:type="spellEnd"/>
      <w:r w:rsidR="00B51473">
        <w:t xml:space="preserve"> </w:t>
      </w:r>
      <w:proofErr w:type="spellStart"/>
      <w:r w:rsidRPr="00241DDC">
        <w:t>mae</w:t>
      </w:r>
      <w:r w:rsidR="00870FF3">
        <w:t>’</w:t>
      </w:r>
      <w:r w:rsidRPr="00241DDC">
        <w:t>r</w:t>
      </w:r>
      <w:proofErr w:type="spellEnd"/>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dysgu</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holl</w:t>
      </w:r>
      <w:proofErr w:type="spellEnd"/>
      <w:r w:rsidR="00B51473">
        <w:t xml:space="preserve"> </w:t>
      </w:r>
      <w:proofErr w:type="spellStart"/>
      <w:r w:rsidRPr="00241DDC">
        <w:t>ddysgwyr</w:t>
      </w:r>
      <w:proofErr w:type="spellEnd"/>
      <w:r w:rsidR="00B51473">
        <w:t xml:space="preserve"> </w:t>
      </w:r>
      <w:r w:rsidRPr="00241DDC">
        <w:t>(</w:t>
      </w:r>
      <w:proofErr w:type="spellStart"/>
      <w:r w:rsidRPr="00241DDC">
        <w:t>gan</w:t>
      </w:r>
      <w:proofErr w:type="spellEnd"/>
      <w:r w:rsidR="00B51473">
        <w:t xml:space="preserve"> </w:t>
      </w:r>
      <w:proofErr w:type="spellStart"/>
      <w:r w:rsidRPr="00241DDC">
        <w:t>gynnwys</w:t>
      </w:r>
      <w:proofErr w:type="spellEnd"/>
      <w:r w:rsidR="00B51473">
        <w:t xml:space="preserve"> </w:t>
      </w:r>
      <w:r w:rsidRPr="00241DDC">
        <w:t>y</w:t>
      </w:r>
      <w:r w:rsidR="00B51473">
        <w:t xml:space="preserve"> </w:t>
      </w:r>
      <w:proofErr w:type="spellStart"/>
      <w:r w:rsidRPr="00241DDC">
        <w:t>rhai</w:t>
      </w:r>
      <w:proofErr w:type="spellEnd"/>
      <w:r w:rsidR="00B51473">
        <w:t xml:space="preserve"> </w:t>
      </w:r>
      <w:proofErr w:type="spellStart"/>
      <w:r w:rsidRPr="00241DDC">
        <w:t>mewn</w:t>
      </w:r>
      <w:proofErr w:type="spellEnd"/>
      <w:r w:rsidR="00B51473">
        <w:t xml:space="preserve"> </w:t>
      </w:r>
      <w:proofErr w:type="spellStart"/>
      <w:r w:rsidRPr="00241DDC">
        <w:t>ysgolion</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r w:rsidRPr="00241DDC">
        <w:t>ac</w:t>
      </w:r>
      <w:r w:rsidR="00B51473">
        <w:t xml:space="preserve"> </w:t>
      </w:r>
      <w:proofErr w:type="spellStart"/>
      <w:r w:rsidRPr="00241DDC">
        <w:t>ysgolion</w:t>
      </w:r>
      <w:proofErr w:type="spellEnd"/>
      <w:r w:rsidR="00B51473">
        <w:t xml:space="preserve"> </w:t>
      </w:r>
      <w:proofErr w:type="spellStart"/>
      <w:r w:rsidRPr="00241DDC">
        <w:t>dwy</w:t>
      </w:r>
      <w:proofErr w:type="spellEnd"/>
      <w:r w:rsidR="00B51473">
        <w:t xml:space="preserve"> </w:t>
      </w:r>
      <w:proofErr w:type="spellStart"/>
      <w:r w:rsidRPr="00241DDC">
        <w:t>ffrwd</w:t>
      </w:r>
      <w:proofErr w:type="spellEnd"/>
      <w:r w:rsidRPr="00241DDC">
        <w:t>),</w:t>
      </w:r>
      <w:r w:rsidR="00B51473">
        <w:t xml:space="preserve"> </w:t>
      </w:r>
      <w:proofErr w:type="spellStart"/>
      <w:r w:rsidRPr="00241DDC">
        <w:t>gyda</w:t>
      </w:r>
      <w:proofErr w:type="spellEnd"/>
      <w:r w:rsidR="00B51473">
        <w:t xml:space="preserve"> </w:t>
      </w:r>
      <w:proofErr w:type="spellStart"/>
      <w:r w:rsidRPr="00241DDC">
        <w:t>tharged</w:t>
      </w:r>
      <w:proofErr w:type="spellEnd"/>
      <w:r w:rsidR="00B51473">
        <w:t xml:space="preserve"> </w:t>
      </w:r>
      <w:r w:rsidRPr="00241DDC">
        <w:t>o</w:t>
      </w:r>
      <w:r w:rsidR="00B51473">
        <w:t xml:space="preserve"> </w:t>
      </w:r>
      <w:r w:rsidRPr="00241DDC">
        <w:t>70</w:t>
      </w:r>
      <w:r w:rsidR="00B51473">
        <w:t xml:space="preserve"> </w:t>
      </w:r>
      <w:r w:rsidRPr="00241DDC">
        <w:t>y</w:t>
      </w:r>
      <w:r w:rsidR="00B51473">
        <w:t xml:space="preserve"> </w:t>
      </w:r>
      <w:r w:rsidRPr="00241DDC">
        <w:t>cant</w:t>
      </w:r>
      <w:r w:rsidR="00B51473">
        <w:t xml:space="preserve"> </w:t>
      </w:r>
      <w:r w:rsidRPr="00241DDC">
        <w:t>o</w:t>
      </w:r>
      <w:r w:rsidR="00B51473">
        <w:t xml:space="preserve"> </w:t>
      </w:r>
      <w:proofErr w:type="spellStart"/>
      <w:r w:rsidRPr="00241DDC">
        <w:t>ddysgwyr</w:t>
      </w:r>
      <w:proofErr w:type="spellEnd"/>
      <w:r w:rsidR="00B51473">
        <w:t xml:space="preserve"> </w:t>
      </w:r>
      <w:proofErr w:type="spellStart"/>
      <w:r w:rsidRPr="00241DDC">
        <w:t>yn</w:t>
      </w:r>
      <w:proofErr w:type="spellEnd"/>
      <w:r w:rsidR="00B51473">
        <w:t xml:space="preserve"> </w:t>
      </w:r>
      <w:r w:rsidRPr="00241DDC">
        <w:t>nodi</w:t>
      </w:r>
      <w:r w:rsidR="00B51473">
        <w:t xml:space="preserve"> </w:t>
      </w:r>
      <w:proofErr w:type="spellStart"/>
      <w:r w:rsidRPr="00241DDC">
        <w:t>erbyn</w:t>
      </w:r>
      <w:proofErr w:type="spellEnd"/>
      <w:r w:rsidR="00B51473">
        <w:t xml:space="preserve"> </w:t>
      </w:r>
      <w:r w:rsidRPr="00241DDC">
        <w:t>2050</w:t>
      </w:r>
      <w:r w:rsidR="00B51473">
        <w:t xml:space="preserve"> </w:t>
      </w:r>
      <w:proofErr w:type="spellStart"/>
      <w:r w:rsidRPr="00241DDC">
        <w:t>eu</w:t>
      </w:r>
      <w:proofErr w:type="spellEnd"/>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gallu</w:t>
      </w:r>
      <w:proofErr w:type="spellEnd"/>
      <w:r w:rsidR="00B51473">
        <w:t xml:space="preserve"> </w:t>
      </w:r>
      <w:proofErr w:type="spellStart"/>
      <w:r w:rsidRPr="00241DDC">
        <w:t>siarad</w:t>
      </w:r>
      <w:proofErr w:type="spellEnd"/>
      <w:r w:rsidR="00B51473">
        <w:t xml:space="preserve"> </w:t>
      </w:r>
      <w:r w:rsidRPr="00241DDC">
        <w:t>Cymraeg</w:t>
      </w:r>
      <w:r w:rsidR="00B51473">
        <w:t xml:space="preserve"> </w:t>
      </w:r>
      <w:proofErr w:type="spellStart"/>
      <w:r w:rsidRPr="00241DDC">
        <w:t>erbyn</w:t>
      </w:r>
      <w:proofErr w:type="spellEnd"/>
      <w:r w:rsidR="00B51473">
        <w:t xml:space="preserve"> </w:t>
      </w:r>
      <w:proofErr w:type="spellStart"/>
      <w:r w:rsidRPr="00241DDC">
        <w:t>iddynt</w:t>
      </w:r>
      <w:proofErr w:type="spellEnd"/>
      <w:r w:rsidR="00B51473">
        <w:t xml:space="preserve"> </w:t>
      </w:r>
      <w:proofErr w:type="spellStart"/>
      <w:r w:rsidRPr="00241DDC">
        <w:t>adael</w:t>
      </w:r>
      <w:proofErr w:type="spellEnd"/>
      <w:r w:rsidR="00B51473">
        <w:t xml:space="preserve"> </w:t>
      </w:r>
      <w:r w:rsidRPr="00241DDC">
        <w:t>yr</w:t>
      </w:r>
      <w:r w:rsidR="00B51473">
        <w:t xml:space="preserve"> </w:t>
      </w:r>
      <w:proofErr w:type="spellStart"/>
      <w:r w:rsidRPr="00241DDC">
        <w:t>ysgol</w:t>
      </w:r>
      <w:proofErr w:type="spellEnd"/>
      <w:r w:rsidRPr="00241DDC">
        <w:t>.</w:t>
      </w:r>
      <w:r w:rsidR="00B51473">
        <w:t xml:space="preserve">  </w:t>
      </w:r>
    </w:p>
    <w:p w14:paraId="436C89A2" w14:textId="5F651AD8" w:rsidR="00241DDC" w:rsidRDefault="00241DDC" w:rsidP="00241DDC">
      <w:pPr>
        <w:pStyle w:val="Numbered-paragraph-text"/>
        <w:rPr>
          <w:lang w:eastAsia="en-GB"/>
        </w:rPr>
      </w:pPr>
      <w:r>
        <w:rPr>
          <w:lang w:val="cy-GB" w:eastAsia="en-GB"/>
        </w:rPr>
        <w:t>Mae</w:t>
      </w:r>
      <w:r w:rsidR="00B51473">
        <w:rPr>
          <w:lang w:val="cy-GB" w:eastAsia="en-GB"/>
        </w:rPr>
        <w:t xml:space="preserve"> </w:t>
      </w:r>
      <w:r>
        <w:rPr>
          <w:lang w:val="cy-GB" w:eastAsia="en-GB"/>
        </w:rPr>
        <w:t>trawsnewid</w:t>
      </w:r>
      <w:r w:rsidR="00B51473">
        <w:rPr>
          <w:lang w:val="cy-GB" w:eastAsia="en-GB"/>
        </w:rPr>
        <w:t xml:space="preserve"> </w:t>
      </w:r>
      <w:r>
        <w:rPr>
          <w:lang w:val="cy-GB" w:eastAsia="en-GB"/>
        </w:rPr>
        <w:t>o</w:t>
      </w:r>
      <w:r w:rsidR="00870FF3">
        <w:rPr>
          <w:lang w:val="cy-GB" w:eastAsia="en-GB"/>
        </w:rPr>
        <w:t>’</w:t>
      </w:r>
      <w:r>
        <w:rPr>
          <w:lang w:val="cy-GB" w:eastAsia="en-GB"/>
        </w:rPr>
        <w:t>r</w:t>
      </w:r>
      <w:r w:rsidR="00B51473">
        <w:rPr>
          <w:lang w:val="cy-GB" w:eastAsia="en-GB"/>
        </w:rPr>
        <w:t xml:space="preserve"> </w:t>
      </w:r>
      <w:r>
        <w:rPr>
          <w:lang w:val="cy-GB" w:eastAsia="en-GB"/>
        </w:rPr>
        <w:t>fath</w:t>
      </w:r>
      <w:r w:rsidR="00B51473">
        <w:rPr>
          <w:lang w:val="cy-GB" w:eastAsia="en-GB"/>
        </w:rPr>
        <w:t xml:space="preserve"> </w:t>
      </w:r>
      <w:r>
        <w:rPr>
          <w:lang w:val="cy-GB" w:eastAsia="en-GB"/>
        </w:rPr>
        <w:t>yn</w:t>
      </w:r>
      <w:r w:rsidR="00B51473">
        <w:rPr>
          <w:lang w:val="cy-GB" w:eastAsia="en-GB"/>
        </w:rPr>
        <w:t xml:space="preserve"> </w:t>
      </w:r>
      <w:r>
        <w:rPr>
          <w:lang w:val="cy-GB" w:eastAsia="en-GB"/>
        </w:rPr>
        <w:t>gofyn</w:t>
      </w:r>
      <w:r w:rsidR="00B51473">
        <w:rPr>
          <w:lang w:val="cy-GB" w:eastAsia="en-GB"/>
        </w:rPr>
        <w:t xml:space="preserve"> </w:t>
      </w:r>
      <w:r>
        <w:rPr>
          <w:lang w:val="cy-GB" w:eastAsia="en-GB"/>
        </w:rPr>
        <w:t>am</w:t>
      </w:r>
      <w:r w:rsidR="00B51473">
        <w:rPr>
          <w:lang w:val="cy-GB" w:eastAsia="en-GB"/>
        </w:rPr>
        <w:t xml:space="preserve"> </w:t>
      </w:r>
      <w:r>
        <w:rPr>
          <w:lang w:val="cy-GB" w:eastAsia="en-GB"/>
        </w:rPr>
        <w:t>raglen</w:t>
      </w:r>
      <w:r w:rsidR="00B51473">
        <w:rPr>
          <w:lang w:val="cy-GB" w:eastAsia="en-GB"/>
        </w:rPr>
        <w:t xml:space="preserve"> </w:t>
      </w:r>
      <w:r>
        <w:rPr>
          <w:lang w:val="cy-GB" w:eastAsia="en-GB"/>
        </w:rPr>
        <w:t>helaeth</w:t>
      </w:r>
      <w:r w:rsidR="00B51473">
        <w:rPr>
          <w:lang w:val="cy-GB" w:eastAsia="en-GB"/>
        </w:rPr>
        <w:t xml:space="preserve"> </w:t>
      </w:r>
      <w:r>
        <w:rPr>
          <w:lang w:val="cy-GB" w:eastAsia="en-GB"/>
        </w:rPr>
        <w:t>o</w:t>
      </w:r>
      <w:r w:rsidR="00B51473">
        <w:rPr>
          <w:lang w:val="cy-GB" w:eastAsia="en-GB"/>
        </w:rPr>
        <w:t xml:space="preserve"> </w:t>
      </w:r>
      <w:r>
        <w:rPr>
          <w:lang w:val="cy-GB" w:eastAsia="en-GB"/>
        </w:rPr>
        <w:t>ehangu</w:t>
      </w:r>
      <w:r w:rsidR="00B51473">
        <w:rPr>
          <w:lang w:val="cy-GB" w:eastAsia="en-GB"/>
        </w:rPr>
        <w:t xml:space="preserve"> </w:t>
      </w:r>
      <w:r>
        <w:rPr>
          <w:lang w:val="cy-GB" w:eastAsia="en-GB"/>
        </w:rPr>
        <w:t>darpariaeth</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wedi</w:t>
      </w:r>
      <w:r w:rsidR="00870FF3">
        <w:rPr>
          <w:lang w:val="cy-GB" w:eastAsia="en-GB"/>
        </w:rPr>
        <w:t>’</w:t>
      </w:r>
      <w:r>
        <w:rPr>
          <w:lang w:val="cy-GB" w:eastAsia="en-GB"/>
        </w:rPr>
        <w:t>i</w:t>
      </w:r>
      <w:r w:rsidR="00B51473">
        <w:rPr>
          <w:lang w:val="cy-GB" w:eastAsia="en-GB"/>
        </w:rPr>
        <w:t xml:space="preserve"> </w:t>
      </w:r>
      <w:r>
        <w:rPr>
          <w:lang w:val="cy-GB" w:eastAsia="en-GB"/>
        </w:rPr>
        <w:t>hysgogi</w:t>
      </w:r>
      <w:r w:rsidR="00B51473">
        <w:rPr>
          <w:lang w:val="cy-GB" w:eastAsia="en-GB"/>
        </w:rPr>
        <w:t xml:space="preserve"> </w:t>
      </w:r>
      <w:r>
        <w:rPr>
          <w:lang w:val="cy-GB" w:eastAsia="en-GB"/>
        </w:rPr>
        <w:t>gan</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drwy</w:t>
      </w:r>
      <w:r w:rsidR="00B51473">
        <w:rPr>
          <w:lang w:val="cy-GB" w:eastAsia="en-GB"/>
        </w:rPr>
        <w:t xml:space="preserve"> </w:t>
      </w:r>
      <w:r>
        <w:rPr>
          <w:lang w:val="cy-GB" w:eastAsia="en-GB"/>
        </w:rPr>
        <w:t>eu</w:t>
      </w:r>
      <w:r w:rsidR="00B51473">
        <w:rPr>
          <w:lang w:val="cy-GB" w:eastAsia="en-GB"/>
        </w:rPr>
        <w:t xml:space="preserve"> </w:t>
      </w:r>
      <w:proofErr w:type="spellStart"/>
      <w:r>
        <w:rPr>
          <w:lang w:val="cy-GB" w:eastAsia="en-GB"/>
        </w:rPr>
        <w:t>CSCAau</w:t>
      </w:r>
      <w:proofErr w:type="spellEnd"/>
      <w:r>
        <w:rPr>
          <w:lang w:val="cy-GB" w:eastAsia="en-GB"/>
        </w:rPr>
        <w:t>,</w:t>
      </w:r>
      <w:r w:rsidR="00B51473">
        <w:rPr>
          <w:lang w:val="cy-GB" w:eastAsia="en-GB"/>
        </w:rPr>
        <w:t xml:space="preserve"> </w:t>
      </w:r>
      <w:r>
        <w:rPr>
          <w:lang w:val="cy-GB" w:eastAsia="en-GB"/>
        </w:rPr>
        <w:lastRenderedPageBreak/>
        <w:t>yn</w:t>
      </w:r>
      <w:r w:rsidR="00B51473">
        <w:rPr>
          <w:lang w:val="cy-GB" w:eastAsia="en-GB"/>
        </w:rPr>
        <w:t xml:space="preserve"> </w:t>
      </w:r>
      <w:r>
        <w:rPr>
          <w:lang w:val="cy-GB" w:eastAsia="en-GB"/>
        </w:rPr>
        <w:t>ogystal</w:t>
      </w:r>
      <w:r w:rsidR="00B51473">
        <w:rPr>
          <w:lang w:val="cy-GB" w:eastAsia="en-GB"/>
        </w:rPr>
        <w:t xml:space="preserve"> </w:t>
      </w:r>
      <w:r>
        <w:rPr>
          <w:lang w:val="cy-GB" w:eastAsia="en-GB"/>
        </w:rPr>
        <w:t>â</w:t>
      </w:r>
      <w:r w:rsidR="00B51473">
        <w:rPr>
          <w:lang w:val="cy-GB" w:eastAsia="en-GB"/>
        </w:rPr>
        <w:t xml:space="preserve"> </w:t>
      </w:r>
      <w:r>
        <w:rPr>
          <w:lang w:val="cy-GB" w:eastAsia="en-GB"/>
        </w:rPr>
        <w:t>newidiadau</w:t>
      </w:r>
      <w:r w:rsidR="00B51473">
        <w:rPr>
          <w:lang w:val="cy-GB" w:eastAsia="en-GB"/>
        </w:rPr>
        <w:t xml:space="preserve"> </w:t>
      </w:r>
      <w:r>
        <w:rPr>
          <w:lang w:val="cy-GB" w:eastAsia="en-GB"/>
        </w:rPr>
        <w:t>sylweddol</w:t>
      </w:r>
      <w:r w:rsidR="00B51473">
        <w:rPr>
          <w:lang w:val="cy-GB" w:eastAsia="en-GB"/>
        </w:rPr>
        <w:t xml:space="preserve"> </w:t>
      </w:r>
      <w:r>
        <w:rPr>
          <w:lang w:val="cy-GB" w:eastAsia="en-GB"/>
        </w:rPr>
        <w:t>i</w:t>
      </w:r>
      <w:r w:rsidR="00B51473">
        <w:rPr>
          <w:lang w:val="cy-GB" w:eastAsia="en-GB"/>
        </w:rPr>
        <w:t xml:space="preserve"> </w:t>
      </w:r>
      <w:r>
        <w:rPr>
          <w:lang w:val="cy-GB" w:eastAsia="en-GB"/>
        </w:rPr>
        <w:t>addysgu</w:t>
      </w:r>
      <w:r w:rsidR="00870FF3">
        <w:rPr>
          <w:lang w:val="cy-GB" w:eastAsia="en-GB"/>
        </w:rPr>
        <w:t>’</w:t>
      </w:r>
      <w:r>
        <w:rPr>
          <w:lang w:val="cy-GB" w:eastAsia="en-GB"/>
        </w:rPr>
        <w:t>r</w:t>
      </w:r>
      <w:r w:rsidR="00B51473">
        <w:rPr>
          <w:lang w:val="cy-GB" w:eastAsia="en-GB"/>
        </w:rPr>
        <w:t xml:space="preserve"> </w:t>
      </w:r>
      <w:r>
        <w:rPr>
          <w:lang w:val="cy-GB" w:eastAsia="en-GB"/>
        </w:rPr>
        <w:t>Gymraeg</w:t>
      </w:r>
      <w:r w:rsidR="00B51473">
        <w:rPr>
          <w:lang w:val="cy-GB" w:eastAsia="en-GB"/>
        </w:rPr>
        <w:t xml:space="preserve"> </w:t>
      </w:r>
      <w:r>
        <w:rPr>
          <w:lang w:val="cy-GB" w:eastAsia="en-GB"/>
        </w:rPr>
        <w:t>mewn</w:t>
      </w:r>
      <w:r w:rsidR="00B51473">
        <w:rPr>
          <w:lang w:val="cy-GB" w:eastAsia="en-GB"/>
        </w:rPr>
        <w:t xml:space="preserve"> </w:t>
      </w:r>
      <w:r>
        <w:rPr>
          <w:lang w:val="cy-GB" w:eastAsia="en-GB"/>
        </w:rPr>
        <w:t>ysgolion</w:t>
      </w:r>
      <w:r w:rsidR="00B51473">
        <w:rPr>
          <w:lang w:val="cy-GB" w:eastAsia="en-GB"/>
        </w:rPr>
        <w:t xml:space="preserve"> </w:t>
      </w:r>
      <w:r>
        <w:rPr>
          <w:lang w:val="cy-GB" w:eastAsia="en-GB"/>
        </w:rPr>
        <w:t>cyfrwng</w:t>
      </w:r>
      <w:r w:rsidR="00B51473">
        <w:rPr>
          <w:lang w:val="cy-GB" w:eastAsia="en-GB"/>
        </w:rPr>
        <w:t xml:space="preserve"> </w:t>
      </w:r>
      <w:r>
        <w:rPr>
          <w:lang w:val="cy-GB" w:eastAsia="en-GB"/>
        </w:rPr>
        <w:t>Saesneg.</w:t>
      </w:r>
      <w:r w:rsidR="00B51473">
        <w:rPr>
          <w:lang w:val="cy-GB" w:eastAsia="en-GB"/>
        </w:rPr>
        <w:t xml:space="preserve">  </w:t>
      </w:r>
    </w:p>
    <w:p w14:paraId="35E8EBFC" w14:textId="52AD0D7D" w:rsidR="00241DDC" w:rsidRPr="00241DDC" w:rsidRDefault="00241DDC" w:rsidP="009816CB">
      <w:pPr>
        <w:pStyle w:val="Numbered-paragraph-text"/>
      </w:pPr>
      <w:r w:rsidRPr="00241DDC">
        <w:t>Ar</w:t>
      </w:r>
      <w:r w:rsidR="00B51473">
        <w:t xml:space="preserve"> </w:t>
      </w:r>
      <w:r w:rsidRPr="00241DDC">
        <w:t>22</w:t>
      </w:r>
      <w:r w:rsidR="00B51473">
        <w:t xml:space="preserve"> </w:t>
      </w:r>
      <w:proofErr w:type="spellStart"/>
      <w:r w:rsidRPr="00241DDC">
        <w:t>Tachwedd</w:t>
      </w:r>
      <w:proofErr w:type="spellEnd"/>
      <w:r w:rsidR="00B51473">
        <w:t xml:space="preserve"> </w:t>
      </w:r>
      <w:r w:rsidRPr="00241DDC">
        <w:t>2021,</w:t>
      </w:r>
      <w:r w:rsidR="00B51473">
        <w:t xml:space="preserve"> </w:t>
      </w:r>
      <w:proofErr w:type="spellStart"/>
      <w:r w:rsidRPr="00241DDC">
        <w:t>cyhoeddodd</w:t>
      </w:r>
      <w:proofErr w:type="spellEnd"/>
      <w:r w:rsidR="00B51473">
        <w:t xml:space="preserve"> </w:t>
      </w:r>
      <w:r w:rsidRPr="00241DDC">
        <w:t>Llywodraeth</w:t>
      </w:r>
      <w:r w:rsidR="00B51473">
        <w:t xml:space="preserve"> </w:t>
      </w:r>
      <w:r w:rsidRPr="00241DDC">
        <w:t>Cymru</w:t>
      </w:r>
      <w:r w:rsidR="00B51473">
        <w:t xml:space="preserve"> </w:t>
      </w:r>
      <w:r w:rsidRPr="00241DDC">
        <w:t>a</w:t>
      </w:r>
      <w:r w:rsidR="00B51473">
        <w:t xml:space="preserve"> </w:t>
      </w:r>
      <w:proofErr w:type="spellStart"/>
      <w:r w:rsidRPr="00241DDC">
        <w:t>Phlaid</w:t>
      </w:r>
      <w:proofErr w:type="spellEnd"/>
      <w:r w:rsidR="00B51473">
        <w:t xml:space="preserve"> </w:t>
      </w:r>
      <w:r w:rsidRPr="00241DDC">
        <w:t>Cymru</w:t>
      </w:r>
      <w:r w:rsidR="00B51473">
        <w:t xml:space="preserve"> </w:t>
      </w:r>
      <w:r w:rsidRPr="00241DDC">
        <w:t>y</w:t>
      </w:r>
      <w:r w:rsidR="00B51473">
        <w:t xml:space="preserve"> </w:t>
      </w:r>
      <w:hyperlink r:id="rId18" w:history="1">
        <w:proofErr w:type="spellStart"/>
        <w:r w:rsidRPr="00F80121">
          <w:rPr>
            <w:rStyle w:val="Hyperlink"/>
          </w:rPr>
          <w:t>Cytundeb</w:t>
        </w:r>
        <w:proofErr w:type="spellEnd"/>
        <w:r w:rsidR="00B51473">
          <w:rPr>
            <w:rStyle w:val="Hyperlink"/>
          </w:rPr>
          <w:t xml:space="preserve"> </w:t>
        </w:r>
        <w:proofErr w:type="spellStart"/>
        <w:r w:rsidRPr="00F80121">
          <w:rPr>
            <w:rStyle w:val="Hyperlink"/>
          </w:rPr>
          <w:t>Cydweithio</w:t>
        </w:r>
        <w:proofErr w:type="spellEnd"/>
      </w:hyperlink>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ddogfen</w:t>
      </w:r>
      <w:proofErr w:type="spellEnd"/>
      <w:r w:rsidR="00B51473">
        <w:t xml:space="preserve"> </w:t>
      </w:r>
      <w:r w:rsidRPr="00241DDC">
        <w:t>hon</w:t>
      </w:r>
      <w:r w:rsidR="00B51473">
        <w:t xml:space="preserve"> </w:t>
      </w:r>
      <w:proofErr w:type="spellStart"/>
      <w:r w:rsidRPr="00241DDC">
        <w:t>yn</w:t>
      </w:r>
      <w:proofErr w:type="spellEnd"/>
      <w:r w:rsidR="00B51473">
        <w:t xml:space="preserve"> </w:t>
      </w:r>
      <w:r w:rsidRPr="00241DDC">
        <w:t>nodi</w:t>
      </w:r>
      <w:r w:rsidR="00B51473">
        <w:t xml:space="preserve"> </w:t>
      </w:r>
      <w:proofErr w:type="spellStart"/>
      <w:r w:rsidRPr="00241DDC">
        <w:t>meysydd</w:t>
      </w:r>
      <w:proofErr w:type="spellEnd"/>
      <w:r w:rsidR="00B51473">
        <w:t xml:space="preserve"> </w:t>
      </w:r>
      <w:proofErr w:type="spellStart"/>
      <w:r w:rsidRPr="00241DDC">
        <w:t>polisi</w:t>
      </w:r>
      <w:proofErr w:type="spellEnd"/>
      <w:r w:rsidR="00B51473">
        <w:t xml:space="preserve"> </w:t>
      </w:r>
      <w:r w:rsidRPr="00241DDC">
        <w:t>y</w:t>
      </w:r>
      <w:r w:rsidR="00B51473">
        <w:t xml:space="preserve"> </w:t>
      </w:r>
      <w:proofErr w:type="spellStart"/>
      <w:r w:rsidRPr="00241DDC">
        <w:t>bydd</w:t>
      </w:r>
      <w:proofErr w:type="spellEnd"/>
      <w:r w:rsidR="00B51473">
        <w:t xml:space="preserve"> </w:t>
      </w:r>
      <w:r w:rsidRPr="00241DDC">
        <w:t>Llywodraeth</w:t>
      </w:r>
      <w:r w:rsidR="00B51473">
        <w:t xml:space="preserve"> </w:t>
      </w:r>
      <w:r w:rsidRPr="00241DDC">
        <w:t>Cymru</w:t>
      </w:r>
      <w:r w:rsidR="00B51473">
        <w:t xml:space="preserve"> </w:t>
      </w:r>
      <w:r w:rsidRPr="00241DDC">
        <w:t>a</w:t>
      </w:r>
      <w:r w:rsidR="00B51473">
        <w:t xml:space="preserve"> </w:t>
      </w:r>
      <w:proofErr w:type="spellStart"/>
      <w:r w:rsidRPr="00241DDC">
        <w:t>Phlaid</w:t>
      </w:r>
      <w:proofErr w:type="spellEnd"/>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cydweithio</w:t>
      </w:r>
      <w:proofErr w:type="spellEnd"/>
      <w:r w:rsidR="00B51473">
        <w:t xml:space="preserve"> </w:t>
      </w:r>
      <w:proofErr w:type="spellStart"/>
      <w:r w:rsidRPr="00241DDC">
        <w:t>arnynt</w:t>
      </w:r>
      <w:proofErr w:type="spellEnd"/>
      <w:r w:rsidR="00B51473">
        <w:t xml:space="preserve"> </w:t>
      </w:r>
      <w:proofErr w:type="spellStart"/>
      <w:r w:rsidRPr="00241DDC">
        <w:t>dros</w:t>
      </w:r>
      <w:proofErr w:type="spellEnd"/>
      <w:r w:rsidR="00B51473">
        <w:t xml:space="preserve"> </w:t>
      </w:r>
      <w:proofErr w:type="spellStart"/>
      <w:r w:rsidRPr="00241DDC">
        <w:t>gyfnod</w:t>
      </w:r>
      <w:proofErr w:type="spellEnd"/>
      <w:r w:rsidR="00B51473">
        <w:t xml:space="preserve"> </w:t>
      </w:r>
      <w:r w:rsidRPr="00241DDC">
        <w:t>o</w:t>
      </w:r>
      <w:r w:rsidR="00B51473">
        <w:t xml:space="preserve"> </w:t>
      </w:r>
      <w:proofErr w:type="spellStart"/>
      <w:r w:rsidRPr="00241DDC">
        <w:t>dair</w:t>
      </w:r>
      <w:proofErr w:type="spellEnd"/>
      <w:r w:rsidR="00B51473">
        <w:t xml:space="preserve"> </w:t>
      </w:r>
      <w:proofErr w:type="spellStart"/>
      <w:r w:rsidRPr="00241DDC">
        <w:t>blynedd</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Cytundeb</w:t>
      </w:r>
      <w:proofErr w:type="spellEnd"/>
      <w:r w:rsidR="00B51473">
        <w:t xml:space="preserve"> </w:t>
      </w:r>
      <w:proofErr w:type="spellStart"/>
      <w:r w:rsidRPr="00241DDC">
        <w:t>yn</w:t>
      </w:r>
      <w:proofErr w:type="spellEnd"/>
      <w:r w:rsidR="00B51473">
        <w:t xml:space="preserve"> </w:t>
      </w:r>
      <w:proofErr w:type="spellStart"/>
      <w:r w:rsidRPr="00241DDC">
        <w:t>rhoi</w:t>
      </w:r>
      <w:proofErr w:type="spellEnd"/>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fanylion</w:t>
      </w:r>
      <w:proofErr w:type="spellEnd"/>
      <w:r w:rsidR="00B51473">
        <w:t xml:space="preserve"> </w:t>
      </w:r>
      <w:r w:rsidRPr="00241DDC">
        <w:t>am</w:t>
      </w:r>
      <w:r w:rsidR="00B51473">
        <w:t xml:space="preserve"> </w:t>
      </w:r>
      <w:proofErr w:type="spellStart"/>
      <w:r w:rsidRPr="00241DDC">
        <w:t>ymrwymiad</w:t>
      </w:r>
      <w:proofErr w:type="spellEnd"/>
      <w:r w:rsidR="00B51473">
        <w:t xml:space="preserve"> </w:t>
      </w:r>
      <w:proofErr w:type="spellStart"/>
      <w:r w:rsidRPr="00241DDC">
        <w:t>presennol</w:t>
      </w:r>
      <w:proofErr w:type="spellEnd"/>
      <w:r w:rsidR="00B51473">
        <w:t xml:space="preserve"> </w:t>
      </w:r>
      <w:proofErr w:type="spellStart"/>
      <w:r w:rsidRPr="00241DDC">
        <w:t>Rhaglen</w:t>
      </w:r>
      <w:proofErr w:type="spellEnd"/>
      <w:r w:rsidR="00B51473">
        <w:t xml:space="preserve"> </w:t>
      </w:r>
      <w:proofErr w:type="spellStart"/>
      <w:r w:rsidRPr="00241DDC">
        <w:t>Lywodraethu</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gyflwyno</w:t>
      </w:r>
      <w:proofErr w:type="spellEnd"/>
      <w:r w:rsidR="00B51473">
        <w:t xml:space="preserve"> </w:t>
      </w:r>
      <w:proofErr w:type="spellStart"/>
      <w:r w:rsidRPr="00241DDC">
        <w:t>Bil</w:t>
      </w:r>
      <w:proofErr w:type="spellEnd"/>
      <w:r w:rsidR="00B51473">
        <w:t xml:space="preserve"> </w:t>
      </w:r>
      <w:r w:rsidRPr="00241DDC">
        <w:t>Addysg</w:t>
      </w:r>
      <w:r w:rsidR="00B51473">
        <w:t xml:space="preserve"> </w:t>
      </w:r>
      <w:r w:rsidRPr="00241DDC">
        <w:t>Gymraeg.</w:t>
      </w:r>
      <w:r w:rsidR="00B51473">
        <w:t xml:space="preserve"> </w:t>
      </w:r>
      <w:proofErr w:type="spellStart"/>
      <w:r w:rsidRPr="00241DDC">
        <w:t>Mae</w:t>
      </w:r>
      <w:r w:rsidR="00870FF3">
        <w:t>’</w:t>
      </w:r>
      <w:r w:rsidRPr="00241DDC">
        <w:t>r</w:t>
      </w:r>
      <w:proofErr w:type="spellEnd"/>
      <w:r w:rsidR="00B51473">
        <w:t xml:space="preserve"> </w:t>
      </w:r>
      <w:proofErr w:type="spellStart"/>
      <w:r w:rsidRPr="00241DDC">
        <w:t>Cytundeb</w:t>
      </w:r>
      <w:proofErr w:type="spellEnd"/>
      <w:r w:rsidR="00B51473">
        <w:t xml:space="preserve"> </w:t>
      </w:r>
      <w:proofErr w:type="spellStart"/>
      <w:r w:rsidRPr="00241DDC">
        <w:t>yn</w:t>
      </w:r>
      <w:proofErr w:type="spellEnd"/>
      <w:r w:rsidR="00B51473">
        <w:t xml:space="preserve"> </w:t>
      </w:r>
      <w:proofErr w:type="spellStart"/>
      <w:r w:rsidRPr="00241DDC">
        <w:t>egluro</w:t>
      </w:r>
      <w:proofErr w:type="spellEnd"/>
      <w:r w:rsidR="00B51473">
        <w:t xml:space="preserve"> </w:t>
      </w:r>
      <w:r w:rsidRPr="00241DDC">
        <w:t>y</w:t>
      </w:r>
      <w:r w:rsidR="00B51473">
        <w:t xml:space="preserve"> </w:t>
      </w:r>
      <w:proofErr w:type="spellStart"/>
      <w:r w:rsidRPr="00241DDC">
        <w:t>bydd</w:t>
      </w:r>
      <w:proofErr w:type="spellEnd"/>
      <w:r w:rsidR="00B51473">
        <w:t xml:space="preserve"> </w:t>
      </w:r>
      <w:proofErr w:type="spellStart"/>
      <w:r w:rsidRPr="00241DDC">
        <w:t>yn</w:t>
      </w:r>
      <w:proofErr w:type="spellEnd"/>
      <w:r w:rsidRPr="00241DDC">
        <w:t>:</w:t>
      </w:r>
      <w:r w:rsidR="00B51473">
        <w:t xml:space="preserve"> </w:t>
      </w:r>
      <w:r w:rsidR="000E7CF1">
        <w:t>“</w:t>
      </w:r>
      <w:proofErr w:type="spellStart"/>
      <w:r w:rsidRPr="00241DDC">
        <w:t>cryfhau</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y</w:t>
      </w:r>
      <w:r w:rsidR="00B51473">
        <w:t xml:space="preserve"> </w:t>
      </w:r>
      <w:r w:rsidRPr="00241DDC">
        <w:t>Gymraeg</w:t>
      </w:r>
      <w:r w:rsidR="00B51473">
        <w:t xml:space="preserve"> </w:t>
      </w:r>
      <w:proofErr w:type="spellStart"/>
      <w:r w:rsidRPr="00241DDC">
        <w:t>mewn</w:t>
      </w:r>
      <w:proofErr w:type="spellEnd"/>
      <w:r w:rsidR="00B51473">
        <w:t xml:space="preserve"> </w:t>
      </w:r>
      <w:r w:rsidRPr="00241DDC">
        <w:t>Addysg;</w:t>
      </w:r>
      <w:r w:rsidR="00B51473">
        <w:t xml:space="preserve"> </w:t>
      </w:r>
      <w:proofErr w:type="spellStart"/>
      <w:r w:rsidRPr="00241DDC">
        <w:t>yn</w:t>
      </w:r>
      <w:proofErr w:type="spellEnd"/>
      <w:r w:rsidR="00B51473">
        <w:t xml:space="preserve"> </w:t>
      </w:r>
      <w:proofErr w:type="spellStart"/>
      <w:r w:rsidRPr="00241DDC">
        <w:t>pennu</w:t>
      </w:r>
      <w:proofErr w:type="spellEnd"/>
      <w:r w:rsidR="00B51473">
        <w:t xml:space="preserve"> </w:t>
      </w:r>
      <w:proofErr w:type="spellStart"/>
      <w:r w:rsidRPr="00241DDC">
        <w:t>uchelgeisiau</w:t>
      </w:r>
      <w:proofErr w:type="spellEnd"/>
      <w:r w:rsidR="00B51473">
        <w:t xml:space="preserve"> </w:t>
      </w:r>
      <w:r w:rsidRPr="00241DDC">
        <w:t>a</w:t>
      </w:r>
      <w:r w:rsidR="00B51473">
        <w:t xml:space="preserve"> </w:t>
      </w:r>
      <w:proofErr w:type="spellStart"/>
      <w:r w:rsidRPr="00241DDC">
        <w:t>chymhellion</w:t>
      </w:r>
      <w:proofErr w:type="spellEnd"/>
      <w:r w:rsidR="00B51473">
        <w:t xml:space="preserve"> </w:t>
      </w:r>
      <w:proofErr w:type="spellStart"/>
      <w:r w:rsidRPr="00241DDC">
        <w:t>newydd</w:t>
      </w:r>
      <w:proofErr w:type="spellEnd"/>
      <w:r w:rsidR="00B51473">
        <w:t xml:space="preserve"> </w:t>
      </w:r>
      <w:proofErr w:type="spellStart"/>
      <w:r w:rsidRPr="00241DDC">
        <w:t>i</w:t>
      </w:r>
      <w:proofErr w:type="spellEnd"/>
      <w:r w:rsidR="00B51473">
        <w:t xml:space="preserve"> </w:t>
      </w:r>
      <w:proofErr w:type="spellStart"/>
      <w:r w:rsidRPr="00241DDC">
        <w:t>ehangu</w:t>
      </w:r>
      <w:proofErr w:type="spellEnd"/>
      <w:r w:rsidR="00B51473">
        <w:t xml:space="preserve"> </w:t>
      </w:r>
      <w:proofErr w:type="spellStart"/>
      <w:r w:rsidRPr="00241DDC">
        <w:t>cyfran</w:t>
      </w:r>
      <w:proofErr w:type="spellEnd"/>
      <w:r w:rsidR="00B51473">
        <w:t xml:space="preserve"> </w:t>
      </w:r>
      <w:r w:rsidRPr="00241DDC">
        <w:t>y</w:t>
      </w:r>
      <w:r w:rsidR="00B51473">
        <w:t xml:space="preserve"> </w:t>
      </w:r>
      <w:proofErr w:type="spellStart"/>
      <w:r w:rsidRPr="00241DDC">
        <w:t>gweithlu</w:t>
      </w:r>
      <w:proofErr w:type="spellEnd"/>
      <w:r w:rsidR="00B51473">
        <w:t xml:space="preserve"> </w:t>
      </w:r>
      <w:proofErr w:type="spellStart"/>
      <w:r w:rsidRPr="00241DDC">
        <w:t>addysg</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gallu</w:t>
      </w:r>
      <w:proofErr w:type="spellEnd"/>
      <w:r w:rsidR="00B51473">
        <w:t xml:space="preserve"> </w:t>
      </w:r>
      <w:proofErr w:type="spellStart"/>
      <w:r w:rsidRPr="00241DDC">
        <w:t>addysgu</w:t>
      </w:r>
      <w:proofErr w:type="spellEnd"/>
      <w:r w:rsidR="00B51473">
        <w:t xml:space="preserve"> </w:t>
      </w:r>
      <w:r w:rsidRPr="00241DDC">
        <w:t>a</w:t>
      </w:r>
      <w:r w:rsidR="00B51473">
        <w:t xml:space="preserve"> </w:t>
      </w:r>
      <w:proofErr w:type="spellStart"/>
      <w:r w:rsidRPr="00241DDC">
        <w:t>gweithio</w:t>
      </w:r>
      <w:proofErr w:type="spellEnd"/>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sefydlu</w:t>
      </w:r>
      <w:proofErr w:type="spellEnd"/>
      <w:r w:rsidR="00B51473">
        <w:t xml:space="preserve"> </w:t>
      </w:r>
      <w:r w:rsidRPr="00241DDC">
        <w:t>un</w:t>
      </w:r>
      <w:r w:rsidR="00B51473">
        <w:t xml:space="preserve"> </w:t>
      </w:r>
      <w:proofErr w:type="spellStart"/>
      <w:r w:rsidRPr="00241DDC">
        <w:t>continwwm</w:t>
      </w:r>
      <w:proofErr w:type="spellEnd"/>
      <w:r w:rsidR="00B51473">
        <w:t xml:space="preserve"> </w:t>
      </w:r>
      <w:proofErr w:type="spellStart"/>
      <w:r w:rsidRPr="00241DDC">
        <w:t>dysgu</w:t>
      </w:r>
      <w:proofErr w:type="spellEnd"/>
      <w:r w:rsidR="00B51473">
        <w:t xml:space="preserve"> </w:t>
      </w:r>
      <w:r w:rsidRPr="00241DDC">
        <w:t>Cymraeg</w:t>
      </w:r>
      <w:r w:rsidR="00B51473">
        <w:t xml:space="preserve"> </w:t>
      </w:r>
      <w:proofErr w:type="spellStart"/>
      <w:r w:rsidRPr="00241DDC">
        <w:t>a</w:t>
      </w:r>
      <w:r w:rsidR="00870FF3">
        <w:t>’</w:t>
      </w:r>
      <w:r w:rsidRPr="00241DDC">
        <w:t>i</w:t>
      </w:r>
      <w:proofErr w:type="spellEnd"/>
      <w:r w:rsidR="00B51473">
        <w:t xml:space="preserve"> </w:t>
      </w:r>
      <w:proofErr w:type="spellStart"/>
      <w:r w:rsidRPr="00241DDC">
        <w:t>weithredu</w:t>
      </w:r>
      <w:proofErr w:type="spellEnd"/>
      <w:r w:rsidRPr="00241DDC">
        <w:t>;</w:t>
      </w:r>
      <w:r w:rsidR="00B51473">
        <w:t xml:space="preserve"> </w:t>
      </w:r>
      <w:proofErr w:type="spellStart"/>
      <w:r w:rsidRPr="00241DDC">
        <w:t>yn</w:t>
      </w:r>
      <w:proofErr w:type="spellEnd"/>
      <w:r w:rsidR="00B51473">
        <w:t xml:space="preserve"> </w:t>
      </w:r>
      <w:proofErr w:type="spellStart"/>
      <w:r w:rsidRPr="00241DDC">
        <w:t>galluogi</w:t>
      </w:r>
      <w:proofErr w:type="spellEnd"/>
      <w:r w:rsidR="00B51473">
        <w:t xml:space="preserve"> </w:t>
      </w:r>
      <w:proofErr w:type="spellStart"/>
      <w:r w:rsidRPr="00241DDC">
        <w:t>ysgolion</w:t>
      </w:r>
      <w:proofErr w:type="spellEnd"/>
      <w:r w:rsidR="00B51473">
        <w:t xml:space="preserve"> </w:t>
      </w:r>
      <w:proofErr w:type="spellStart"/>
      <w:r w:rsidRPr="00241DDC">
        <w:t>presennol</w:t>
      </w:r>
      <w:proofErr w:type="spellEnd"/>
      <w:r w:rsidR="00B51473">
        <w:t xml:space="preserve"> </w:t>
      </w:r>
      <w:proofErr w:type="spellStart"/>
      <w:r w:rsidRPr="00241DDC">
        <w:t>i</w:t>
      </w:r>
      <w:proofErr w:type="spellEnd"/>
      <w:r w:rsidR="00B51473">
        <w:t xml:space="preserve"> </w:t>
      </w:r>
      <w:proofErr w:type="spellStart"/>
      <w:r w:rsidRPr="00241DDC">
        <w:t>symud</w:t>
      </w:r>
      <w:proofErr w:type="spellEnd"/>
      <w:r w:rsidR="00B51473">
        <w:t xml:space="preserve"> </w:t>
      </w:r>
      <w:proofErr w:type="spellStart"/>
      <w:r w:rsidRPr="00241DDC">
        <w:t>i</w:t>
      </w:r>
      <w:proofErr w:type="spellEnd"/>
      <w:r w:rsidR="00B51473">
        <w:t xml:space="preserve"> </w:t>
      </w:r>
      <w:proofErr w:type="spellStart"/>
      <w:r w:rsidRPr="00241DDC">
        <w:t>gategori</w:t>
      </w:r>
      <w:proofErr w:type="spellEnd"/>
      <w:r w:rsidR="00B51473">
        <w:t xml:space="preserve"> </w:t>
      </w:r>
      <w:r w:rsidRPr="00241DDC">
        <w:t>Cymraeg</w:t>
      </w:r>
      <w:r w:rsidR="00B51473">
        <w:t xml:space="preserve"> </w:t>
      </w:r>
      <w:proofErr w:type="spellStart"/>
      <w:r w:rsidRPr="00241DDC">
        <w:t>uwch</w:t>
      </w:r>
      <w:proofErr w:type="spellEnd"/>
      <w:r w:rsidR="00B51473">
        <w:t xml:space="preserve"> </w:t>
      </w:r>
      <w:r w:rsidRPr="00241DDC">
        <w:t>ac</w:t>
      </w:r>
      <w:r w:rsidR="00B51473">
        <w:t xml:space="preserve"> </w:t>
      </w:r>
      <w:proofErr w:type="spellStart"/>
      <w:r w:rsidRPr="00241DDC">
        <w:t>yn</w:t>
      </w:r>
      <w:proofErr w:type="spellEnd"/>
      <w:r w:rsidR="00B51473">
        <w:t xml:space="preserve"> </w:t>
      </w:r>
      <w:proofErr w:type="spellStart"/>
      <w:r w:rsidRPr="00241DDC">
        <w:t>ysgogi</w:t>
      </w:r>
      <w:proofErr w:type="spellEnd"/>
      <w:r w:rsidR="00B51473">
        <w:t xml:space="preserve"> </w:t>
      </w:r>
      <w:proofErr w:type="spellStart"/>
      <w:r w:rsidRPr="00241DDC">
        <w:t>cynnydd</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ddarpariaeth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ym</w:t>
      </w:r>
      <w:proofErr w:type="spellEnd"/>
      <w:r w:rsidR="00B51473">
        <w:t xml:space="preserve"> </w:t>
      </w:r>
      <w:proofErr w:type="spellStart"/>
      <w:r w:rsidRPr="00241DDC">
        <w:t>mhob</w:t>
      </w:r>
      <w:proofErr w:type="spellEnd"/>
      <w:r w:rsidR="00B51473">
        <w:t xml:space="preserve"> </w:t>
      </w:r>
      <w:proofErr w:type="spellStart"/>
      <w:r w:rsidRPr="00241DDC">
        <w:t>lleoliad</w:t>
      </w:r>
      <w:proofErr w:type="spellEnd"/>
      <w:r w:rsidR="00B51473">
        <w:t xml:space="preserve"> </w:t>
      </w:r>
      <w:proofErr w:type="spellStart"/>
      <w:r w:rsidRPr="00241DDC">
        <w:t>addysg</w:t>
      </w:r>
      <w:proofErr w:type="spellEnd"/>
      <w:r w:rsidR="000E7CF1">
        <w:t>”</w:t>
      </w:r>
      <w:r w:rsidRPr="00241DDC">
        <w:t>.</w:t>
      </w:r>
      <w:r w:rsidRPr="009F5478">
        <w:rPr>
          <w:rStyle w:val="FootnoteReference"/>
          <w:rFonts w:asciiTheme="minorHAnsi" w:hAnsiTheme="minorHAnsi"/>
          <w:sz w:val="20"/>
          <w:szCs w:val="20"/>
          <w:lang w:eastAsia="en-GB"/>
        </w:rPr>
        <w:footnoteReference w:id="6"/>
      </w:r>
    </w:p>
    <w:p w14:paraId="43B1FE1C" w14:textId="7784E3D7" w:rsidR="00241DDC" w:rsidRPr="00241DDC" w:rsidRDefault="00241DDC" w:rsidP="00241DDC">
      <w:pPr>
        <w:pStyle w:val="Heading2"/>
        <w:rPr>
          <w:rStyle w:val="Heading2Char1"/>
          <w:b/>
          <w:bCs/>
        </w:rPr>
      </w:pPr>
      <w:bookmarkStart w:id="9" w:name="_Toc134615528"/>
      <w:bookmarkStart w:id="10" w:name="_Toc135210805"/>
      <w:r w:rsidRPr="00241DDC">
        <w:rPr>
          <w:rStyle w:val="Heading2Char1"/>
          <w:b/>
          <w:bCs/>
        </w:rPr>
        <w:t>Gwaith</w:t>
      </w:r>
      <w:r w:rsidR="00B51473">
        <w:rPr>
          <w:rStyle w:val="Heading2Char1"/>
          <w:b/>
          <w:bCs/>
        </w:rPr>
        <w:t xml:space="preserve"> </w:t>
      </w:r>
      <w:proofErr w:type="spellStart"/>
      <w:r w:rsidRPr="00241DDC">
        <w:rPr>
          <w:rStyle w:val="Heading2Char1"/>
          <w:b/>
          <w:bCs/>
        </w:rPr>
        <w:t>trawsbwyllgor</w:t>
      </w:r>
      <w:bookmarkEnd w:id="9"/>
      <w:bookmarkEnd w:id="10"/>
      <w:proofErr w:type="spellEnd"/>
    </w:p>
    <w:p w14:paraId="1E6E50AA" w14:textId="0BBC1D04" w:rsidR="00241DDC" w:rsidRDefault="00241DDC" w:rsidP="009816CB">
      <w:pPr>
        <w:pStyle w:val="Numbered-paragraph-text"/>
      </w:pPr>
      <w:r w:rsidRPr="00241DDC">
        <w:t>Mae</w:t>
      </w:r>
      <w:r w:rsidR="00B51473">
        <w:t xml:space="preserve"> </w:t>
      </w:r>
      <w:proofErr w:type="spellStart"/>
      <w:r w:rsidRPr="00241DDC">
        <w:t>cyfrifoldebau</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ymwneud</w:t>
      </w:r>
      <w:proofErr w:type="spellEnd"/>
      <w:r w:rsidR="00B51473">
        <w:t xml:space="preserve"> </w:t>
      </w:r>
      <w:r w:rsidRPr="00241DDC">
        <w:t>ag</w:t>
      </w:r>
      <w:r w:rsidR="00B51473">
        <w:t xml:space="preserve"> </w:t>
      </w:r>
      <w:proofErr w:type="spellStart"/>
      <w:r w:rsidRPr="00241DDC">
        <w:t>addysg</w:t>
      </w:r>
      <w:proofErr w:type="spellEnd"/>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dod</w:t>
      </w:r>
      <w:proofErr w:type="spellEnd"/>
      <w:r w:rsidR="00B51473">
        <w:t xml:space="preserve"> </w:t>
      </w:r>
      <w:r w:rsidRPr="00241DDC">
        <w:t>o</w:t>
      </w:r>
      <w:r w:rsidR="00B51473">
        <w:t xml:space="preserve"> </w:t>
      </w:r>
      <w:r w:rsidRPr="00241DDC">
        <w:t>dan</w:t>
      </w:r>
      <w:r w:rsidR="00B51473">
        <w:t xml:space="preserve"> </w:t>
      </w:r>
      <w:proofErr w:type="spellStart"/>
      <w:r w:rsidRPr="00241DDC">
        <w:t>gylch</w:t>
      </w:r>
      <w:proofErr w:type="spellEnd"/>
      <w:r w:rsidR="00B51473">
        <w:t xml:space="preserve"> </w:t>
      </w:r>
      <w:proofErr w:type="spellStart"/>
      <w:r w:rsidRPr="00241DDC">
        <w:t>gorchwyl</w:t>
      </w:r>
      <w:proofErr w:type="spellEnd"/>
      <w:r w:rsidR="00B51473">
        <w:t xml:space="preserve"> </w:t>
      </w:r>
      <w:r w:rsidRPr="00241DDC">
        <w:t>y</w:t>
      </w:r>
      <w:r w:rsidR="00B51473">
        <w:t xml:space="preserve"> </w:t>
      </w:r>
      <w:r w:rsidRPr="00241DDC">
        <w:t>Pwyllgor</w:t>
      </w:r>
      <w:r w:rsidR="00B51473">
        <w:t xml:space="preserve"> </w:t>
      </w:r>
      <w:r w:rsidRPr="00241DDC">
        <w:t>Diwylliant,</w:t>
      </w:r>
      <w:r w:rsidR="00B51473">
        <w:t xml:space="preserve"> </w:t>
      </w:r>
      <w:r w:rsidRPr="00241DDC">
        <w:t>Cyfathrebu,</w:t>
      </w:r>
      <w:r w:rsidR="00B51473">
        <w:t xml:space="preserve"> </w:t>
      </w:r>
      <w:r w:rsidRPr="00241DDC">
        <w:t>y</w:t>
      </w:r>
      <w:r w:rsidR="00B51473">
        <w:t xml:space="preserve"> </w:t>
      </w:r>
      <w:r w:rsidRPr="00241DDC">
        <w:t>Gymraeg,</w:t>
      </w:r>
      <w:r w:rsidR="00B51473">
        <w:t xml:space="preserve"> </w:t>
      </w:r>
      <w:r w:rsidRPr="00241DDC">
        <w:t>Chwaraeon</w:t>
      </w:r>
      <w:r w:rsidR="00B51473">
        <w:t xml:space="preserve"> </w:t>
      </w:r>
      <w:r w:rsidRPr="00241DDC">
        <w:t>a</w:t>
      </w:r>
      <w:r w:rsidR="00B51473">
        <w:t xml:space="preserve"> </w:t>
      </w:r>
      <w:r w:rsidRPr="00241DDC">
        <w:t>Chysylltiadau</w:t>
      </w:r>
      <w:r w:rsidR="00B51473">
        <w:t xml:space="preserve"> </w:t>
      </w:r>
      <w:r w:rsidRPr="00241DDC">
        <w:t>Rhyngwladol</w:t>
      </w:r>
      <w:r w:rsidR="00B51473">
        <w:t xml:space="preserve"> </w:t>
      </w:r>
      <w:r w:rsidRPr="00241DDC">
        <w:t>a</w:t>
      </w:r>
      <w:r w:rsidR="00870FF3">
        <w:t>’</w:t>
      </w:r>
      <w:r w:rsidRPr="00241DDC">
        <w:t>r</w:t>
      </w:r>
      <w:r w:rsidR="00B51473">
        <w:t xml:space="preserve"> </w:t>
      </w:r>
      <w:r w:rsidRPr="00241DDC">
        <w:t>Pwyllgor</w:t>
      </w:r>
      <w:r w:rsidR="00B51473">
        <w:t xml:space="preserve"> </w:t>
      </w:r>
      <w:r w:rsidRPr="00241DDC">
        <w:t>Plant,</w:t>
      </w:r>
      <w:r w:rsidR="00B51473">
        <w:t xml:space="preserve"> </w:t>
      </w:r>
      <w:r w:rsidRPr="00241DDC">
        <w:t>Pobl</w:t>
      </w:r>
      <w:r w:rsidR="00B51473">
        <w:t xml:space="preserve"> </w:t>
      </w:r>
      <w:r w:rsidRPr="00241DDC">
        <w:t>Ifanc</w:t>
      </w:r>
      <w:r w:rsidR="00B51473">
        <w:t xml:space="preserve"> </w:t>
      </w:r>
      <w:r w:rsidRPr="00241DDC">
        <w:t>ac</w:t>
      </w:r>
      <w:r w:rsidR="00B51473">
        <w:t xml:space="preserve"> </w:t>
      </w:r>
      <w:r w:rsidRPr="00241DDC">
        <w:t>Addysg.</w:t>
      </w:r>
      <w:r w:rsidR="00B51473">
        <w:t xml:space="preserve"> </w:t>
      </w:r>
      <w:proofErr w:type="spellStart"/>
      <w:r w:rsidRPr="00241DDC">
        <w:t>Fel</w:t>
      </w:r>
      <w:proofErr w:type="spellEnd"/>
      <w:r w:rsidR="00B51473">
        <w:t xml:space="preserve"> </w:t>
      </w:r>
      <w:r w:rsidRPr="00241DDC">
        <w:t>y</w:t>
      </w:r>
      <w:r w:rsidR="00B51473">
        <w:t xml:space="preserve"> </w:t>
      </w:r>
      <w:proofErr w:type="spellStart"/>
      <w:r w:rsidRPr="00241DDC">
        <w:t>cyfryw</w:t>
      </w:r>
      <w:proofErr w:type="spellEnd"/>
      <w:r w:rsidRPr="00241DDC">
        <w:t>,</w:t>
      </w:r>
      <w:r w:rsidR="00B51473">
        <w:t xml:space="preserve"> </w:t>
      </w:r>
      <w:proofErr w:type="spellStart"/>
      <w:r w:rsidRPr="00241DDC">
        <w:t>cytunwyd</w:t>
      </w:r>
      <w:proofErr w:type="spellEnd"/>
      <w:r w:rsidR="00B51473">
        <w:t xml:space="preserve"> </w:t>
      </w:r>
      <w:proofErr w:type="spellStart"/>
      <w:r w:rsidRPr="00241DDC">
        <w:t>i</w:t>
      </w:r>
      <w:proofErr w:type="spellEnd"/>
      <w:r w:rsidR="00B51473">
        <w:t xml:space="preserve"> </w:t>
      </w:r>
      <w:proofErr w:type="spellStart"/>
      <w:r w:rsidRPr="00241DDC">
        <w:t>ymchwilio</w:t>
      </w:r>
      <w:proofErr w:type="spellEnd"/>
      <w:r w:rsidR="00B51473">
        <w:t xml:space="preserve"> </w:t>
      </w:r>
      <w:proofErr w:type="spellStart"/>
      <w:r w:rsidRPr="00241DDC">
        <w:t>i</w:t>
      </w:r>
      <w:proofErr w:type="spellEnd"/>
      <w:r w:rsidR="00B51473">
        <w:t xml:space="preserve"> </w:t>
      </w:r>
      <w:proofErr w:type="spellStart"/>
      <w:r w:rsidRPr="00241DDC">
        <w:t>ffyrdd</w:t>
      </w:r>
      <w:proofErr w:type="spellEnd"/>
      <w:r w:rsidR="00B51473">
        <w:t xml:space="preserve"> </w:t>
      </w:r>
      <w:r w:rsidRPr="00241DDC">
        <w:t>o</w:t>
      </w:r>
      <w:r w:rsidR="00B51473">
        <w:t xml:space="preserve"> </w:t>
      </w:r>
      <w:proofErr w:type="spellStart"/>
      <w:r w:rsidRPr="00241DDC">
        <w:t>gynnal</w:t>
      </w:r>
      <w:proofErr w:type="spellEnd"/>
      <w:r w:rsidR="00B51473">
        <w:t xml:space="preserve"> </w:t>
      </w:r>
      <w:proofErr w:type="spellStart"/>
      <w:r w:rsidRPr="00241DDC">
        <w:t>ymchwiliad</w:t>
      </w:r>
      <w:proofErr w:type="spellEnd"/>
      <w:r w:rsidR="00B51473">
        <w:t xml:space="preserve"> </w:t>
      </w:r>
      <w:r w:rsidRPr="00241DDC">
        <w:t>ar</w:t>
      </w:r>
      <w:r w:rsidR="00B51473">
        <w:t xml:space="preserve"> </w:t>
      </w:r>
      <w:r w:rsidRPr="00241DDC">
        <w:t>y</w:t>
      </w:r>
      <w:r w:rsidR="00B51473">
        <w:t xml:space="preserve"> </w:t>
      </w:r>
      <w:proofErr w:type="spellStart"/>
      <w:r w:rsidRPr="00241DDC">
        <w:t>cyd</w:t>
      </w:r>
      <w:proofErr w:type="spellEnd"/>
      <w:r w:rsidR="00B51473">
        <w:t xml:space="preserve"> </w:t>
      </w:r>
      <w:proofErr w:type="spellStart"/>
      <w:r w:rsidRPr="00241DDC">
        <w:t>i</w:t>
      </w:r>
      <w:proofErr w:type="spellEnd"/>
      <w:r w:rsidR="00B51473">
        <w:t xml:space="preserve"> </w:t>
      </w:r>
      <w:proofErr w:type="spellStart"/>
      <w:r w:rsidRPr="00241DDC">
        <w:t>CSCAau</w:t>
      </w:r>
      <w:proofErr w:type="spellEnd"/>
      <w:r w:rsidR="00B51473">
        <w:t xml:space="preserve"> </w:t>
      </w:r>
      <w:proofErr w:type="spellStart"/>
      <w:r w:rsidRPr="00241DDC">
        <w:t>gan</w:t>
      </w:r>
      <w:proofErr w:type="spellEnd"/>
      <w:r w:rsidR="00B51473">
        <w:t xml:space="preserve"> </w:t>
      </w:r>
      <w:proofErr w:type="spellStart"/>
      <w:r w:rsidRPr="00241DDC">
        <w:t>ei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t>fater</w:t>
      </w:r>
      <w:proofErr w:type="spellEnd"/>
      <w:r w:rsidR="00B51473">
        <w:t xml:space="preserve"> </w:t>
      </w:r>
      <w:proofErr w:type="spellStart"/>
      <w:r w:rsidRPr="00241DDC">
        <w:t>pwysig</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ddau</w:t>
      </w:r>
      <w:proofErr w:type="spellEnd"/>
      <w:r w:rsidR="00B51473">
        <w:t xml:space="preserve"> </w:t>
      </w:r>
      <w:proofErr w:type="spellStart"/>
      <w:r w:rsidRPr="00241DDC">
        <w:t>bwyllgor</w:t>
      </w:r>
      <w:proofErr w:type="spellEnd"/>
      <w:r w:rsidRPr="00241DDC">
        <w:t>.</w:t>
      </w:r>
      <w:r w:rsidRPr="009F5478">
        <w:rPr>
          <w:rStyle w:val="FootnoteReference"/>
          <w:rFonts w:asciiTheme="minorHAnsi" w:hAnsiTheme="minorHAnsi"/>
          <w:sz w:val="20"/>
          <w:szCs w:val="20"/>
        </w:rPr>
        <w:footnoteReference w:id="7"/>
      </w:r>
      <w:r w:rsidR="00B51473">
        <w:t xml:space="preserve"> </w:t>
      </w:r>
    </w:p>
    <w:p w14:paraId="09195118" w14:textId="4AAC0FEF" w:rsidR="00241DDC" w:rsidRDefault="00241DDC" w:rsidP="00241DDC">
      <w:pPr>
        <w:pStyle w:val="Numbered-paragraph-text"/>
      </w:pPr>
      <w:r>
        <w:rPr>
          <w:lang w:val="cy-GB"/>
        </w:rPr>
        <w:t>Cafodd</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eu</w:t>
      </w:r>
      <w:r w:rsidR="00B51473">
        <w:rPr>
          <w:lang w:val="cy-GB"/>
        </w:rPr>
        <w:t xml:space="preserve"> </w:t>
      </w:r>
      <w:r>
        <w:rPr>
          <w:lang w:val="cy-GB"/>
        </w:rPr>
        <w:t>nodi</w:t>
      </w:r>
      <w:r w:rsidR="00B51473">
        <w:rPr>
          <w:lang w:val="cy-GB"/>
        </w:rPr>
        <w:t xml:space="preserve"> </w:t>
      </w:r>
      <w:r>
        <w:rPr>
          <w:lang w:val="cy-GB"/>
        </w:rPr>
        <w:t>fel</w:t>
      </w:r>
      <w:r w:rsidR="00B51473">
        <w:rPr>
          <w:lang w:val="cy-GB"/>
        </w:rPr>
        <w:t xml:space="preserve"> </w:t>
      </w:r>
      <w:r>
        <w:rPr>
          <w:lang w:val="cy-GB"/>
        </w:rPr>
        <w:t>blaenoriaeth</w:t>
      </w:r>
      <w:r w:rsidR="00B51473">
        <w:rPr>
          <w:lang w:val="cy-GB"/>
        </w:rPr>
        <w:t xml:space="preserve"> </w:t>
      </w:r>
      <w:r>
        <w:rPr>
          <w:lang w:val="cy-GB"/>
        </w:rPr>
        <w:t>gan</w:t>
      </w:r>
      <w:r w:rsidR="00B51473">
        <w:rPr>
          <w:lang w:val="cy-GB"/>
        </w:rPr>
        <w:t xml:space="preserve"> </w:t>
      </w:r>
      <w:proofErr w:type="spellStart"/>
      <w:r>
        <w:rPr>
          <w:lang w:val="cy-GB"/>
        </w:rPr>
        <w:t>randdeiliaid</w:t>
      </w:r>
      <w:proofErr w:type="spellEnd"/>
      <w:r w:rsidR="00B51473">
        <w:rPr>
          <w:lang w:val="cy-GB"/>
        </w:rPr>
        <w:t xml:space="preserve"> </w:t>
      </w:r>
      <w:r>
        <w:rPr>
          <w:lang w:val="cy-GB"/>
        </w:rPr>
        <w:t>y</w:t>
      </w:r>
      <w:r w:rsidR="00B51473">
        <w:rPr>
          <w:lang w:val="cy-GB"/>
        </w:rPr>
        <w:t xml:space="preserve"> </w:t>
      </w:r>
      <w:r>
        <w:rPr>
          <w:lang w:val="cy-GB"/>
        </w:rPr>
        <w:t>ddau</w:t>
      </w:r>
      <w:r w:rsidR="00B51473">
        <w:rPr>
          <w:lang w:val="cy-GB"/>
        </w:rPr>
        <w:t xml:space="preserve"> </w:t>
      </w:r>
      <w:r>
        <w:rPr>
          <w:lang w:val="cy-GB"/>
        </w:rPr>
        <w:t>Bwyllgor</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ymarferion</w:t>
      </w:r>
      <w:r w:rsidR="00B51473">
        <w:rPr>
          <w:lang w:val="cy-GB"/>
        </w:rPr>
        <w:t xml:space="preserve"> </w:t>
      </w:r>
      <w:r>
        <w:rPr>
          <w:lang w:val="cy-GB"/>
        </w:rPr>
        <w:t>i</w:t>
      </w:r>
      <w:r w:rsidR="00B51473">
        <w:rPr>
          <w:lang w:val="cy-GB"/>
        </w:rPr>
        <w:t xml:space="preserve"> </w:t>
      </w:r>
      <w:r>
        <w:rPr>
          <w:lang w:val="cy-GB"/>
        </w:rPr>
        <w:t>lywio</w:t>
      </w:r>
      <w:r w:rsidR="00B51473">
        <w:rPr>
          <w:lang w:val="cy-GB"/>
        </w:rPr>
        <w:t xml:space="preserve"> </w:t>
      </w:r>
      <w:r>
        <w:rPr>
          <w:lang w:val="cy-GB"/>
        </w:rPr>
        <w:t>blaenoriaethau</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haf</w:t>
      </w:r>
      <w:r w:rsidR="00B51473">
        <w:rPr>
          <w:lang w:val="cy-GB"/>
        </w:rPr>
        <w:t xml:space="preserve"> </w:t>
      </w:r>
      <w:r>
        <w:rPr>
          <w:lang w:val="cy-GB"/>
        </w:rPr>
        <w:t>a</w:t>
      </w:r>
      <w:r w:rsidR="00B51473">
        <w:rPr>
          <w:lang w:val="cy-GB"/>
        </w:rPr>
        <w:t xml:space="preserve"> </w:t>
      </w:r>
      <w:r>
        <w:rPr>
          <w:lang w:val="cy-GB"/>
        </w:rPr>
        <w:t>hydref</w:t>
      </w:r>
      <w:r w:rsidR="00B51473">
        <w:rPr>
          <w:lang w:val="cy-GB"/>
        </w:rPr>
        <w:t xml:space="preserve"> </w:t>
      </w:r>
      <w:r>
        <w:rPr>
          <w:lang w:val="cy-GB"/>
        </w:rPr>
        <w:t>2021.</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ddau</w:t>
      </w:r>
      <w:r w:rsidR="00B51473">
        <w:rPr>
          <w:lang w:val="cy-GB"/>
        </w:rPr>
        <w:t xml:space="preserve"> </w:t>
      </w:r>
      <w:r>
        <w:rPr>
          <w:lang w:val="cy-GB"/>
        </w:rPr>
        <w:t>Bwyllgor</w:t>
      </w:r>
      <w:r w:rsidR="00B51473">
        <w:rPr>
          <w:lang w:val="cy-GB"/>
        </w:rPr>
        <w:t xml:space="preserve"> </w:t>
      </w:r>
      <w:r>
        <w:rPr>
          <w:lang w:val="cy-GB"/>
        </w:rPr>
        <w:t>hefyd</w:t>
      </w:r>
      <w:r w:rsidR="00B51473">
        <w:rPr>
          <w:lang w:val="cy-GB"/>
        </w:rPr>
        <w:t xml:space="preserve"> </w:t>
      </w:r>
      <w:r>
        <w:rPr>
          <w:lang w:val="cy-GB"/>
        </w:rPr>
        <w:t>wedi</w:t>
      </w:r>
      <w:r w:rsidR="00B51473">
        <w:rPr>
          <w:lang w:val="cy-GB"/>
        </w:rPr>
        <w:t xml:space="preserve"> </w:t>
      </w:r>
      <w:r>
        <w:rPr>
          <w:lang w:val="cy-GB"/>
        </w:rPr>
        <w:t>cytuno</w:t>
      </w:r>
      <w:r w:rsidR="00B51473">
        <w:rPr>
          <w:lang w:val="cy-GB"/>
        </w:rPr>
        <w:t xml:space="preserve"> </w:t>
      </w:r>
      <w:r>
        <w:rPr>
          <w:lang w:val="cy-GB"/>
        </w:rPr>
        <w:t>yn</w:t>
      </w:r>
      <w:r w:rsidR="00B51473">
        <w:rPr>
          <w:lang w:val="cy-GB"/>
        </w:rPr>
        <w:t xml:space="preserve"> </w:t>
      </w:r>
      <w:r>
        <w:rPr>
          <w:lang w:val="cy-GB"/>
        </w:rPr>
        <w:t>flaenorol</w:t>
      </w:r>
      <w:r w:rsidR="00B51473">
        <w:rPr>
          <w:lang w:val="cy-GB"/>
        </w:rPr>
        <w:t xml:space="preserve"> </w:t>
      </w:r>
      <w:r>
        <w:rPr>
          <w:lang w:val="cy-GB"/>
        </w:rPr>
        <w:t>i</w:t>
      </w:r>
      <w:r w:rsidR="00B51473">
        <w:rPr>
          <w:lang w:val="cy-GB"/>
        </w:rPr>
        <w:t xml:space="preserve"> </w:t>
      </w:r>
      <w:r>
        <w:rPr>
          <w:lang w:val="cy-GB"/>
        </w:rPr>
        <w:t>ymrwymo</w:t>
      </w:r>
      <w:r w:rsidR="00B51473">
        <w:rPr>
          <w:lang w:val="cy-GB"/>
        </w:rPr>
        <w:t xml:space="preserve"> </w:t>
      </w:r>
      <w:r>
        <w:rPr>
          <w:lang w:val="cy-GB"/>
        </w:rPr>
        <w:t>i</w:t>
      </w:r>
      <w:r w:rsidR="00B51473">
        <w:rPr>
          <w:lang w:val="cy-GB"/>
        </w:rPr>
        <w:t xml:space="preserve"> </w:t>
      </w:r>
      <w:r>
        <w:rPr>
          <w:lang w:val="cy-GB"/>
        </w:rPr>
        <w:t>gydweithio</w:t>
      </w:r>
      <w:r w:rsidR="00B51473">
        <w:rPr>
          <w:lang w:val="cy-GB"/>
        </w:rPr>
        <w:t xml:space="preserve"> </w:t>
      </w:r>
      <w:r>
        <w:rPr>
          <w:lang w:val="cy-GB"/>
        </w:rPr>
        <w:t>â</w:t>
      </w:r>
      <w:r w:rsidR="00B51473">
        <w:rPr>
          <w:lang w:val="cy-GB"/>
        </w:rPr>
        <w:t xml:space="preserve"> </w:t>
      </w:r>
      <w:r>
        <w:rPr>
          <w:lang w:val="cy-GB"/>
        </w:rPr>
        <w:t>Phwyllgorau</w:t>
      </w:r>
      <w:r w:rsidR="00B51473">
        <w:rPr>
          <w:lang w:val="cy-GB"/>
        </w:rPr>
        <w:t xml:space="preserve"> </w:t>
      </w:r>
      <w:r>
        <w:rPr>
          <w:lang w:val="cy-GB"/>
        </w:rPr>
        <w:t>eraill</w:t>
      </w:r>
      <w:r w:rsidR="00B51473">
        <w:rPr>
          <w:lang w:val="cy-GB"/>
        </w:rPr>
        <w:t xml:space="preserve"> </w:t>
      </w:r>
      <w:r>
        <w:rPr>
          <w:lang w:val="cy-GB"/>
        </w:rPr>
        <w:t>ar</w:t>
      </w:r>
      <w:r w:rsidR="00B51473">
        <w:rPr>
          <w:lang w:val="cy-GB"/>
        </w:rPr>
        <w:t xml:space="preserve"> </w:t>
      </w:r>
      <w:r>
        <w:rPr>
          <w:lang w:val="cy-GB"/>
        </w:rPr>
        <w:t>faterion</w:t>
      </w:r>
      <w:r w:rsidR="00B51473">
        <w:rPr>
          <w:lang w:val="cy-GB"/>
        </w:rPr>
        <w:t xml:space="preserve"> </w:t>
      </w:r>
      <w:r>
        <w:rPr>
          <w:lang w:val="cy-GB"/>
        </w:rPr>
        <w:t>o</w:t>
      </w:r>
      <w:r w:rsidR="00B51473">
        <w:rPr>
          <w:lang w:val="cy-GB"/>
        </w:rPr>
        <w:t xml:space="preserve"> </w:t>
      </w:r>
      <w:r>
        <w:rPr>
          <w:lang w:val="cy-GB"/>
        </w:rPr>
        <w:t>ddiddordeb</w:t>
      </w:r>
      <w:r w:rsidR="00B51473">
        <w:rPr>
          <w:lang w:val="cy-GB"/>
        </w:rPr>
        <w:t xml:space="preserve"> </w:t>
      </w:r>
      <w:r>
        <w:rPr>
          <w:lang w:val="cy-GB"/>
        </w:rPr>
        <w:t>cyffredin.</w:t>
      </w:r>
    </w:p>
    <w:p w14:paraId="2B48B633" w14:textId="6D7536A8" w:rsidR="00241DDC" w:rsidRPr="009526C1" w:rsidRDefault="00241DDC" w:rsidP="00241DDC">
      <w:pPr>
        <w:pStyle w:val="Numbered-paragraph-text"/>
      </w:pPr>
      <w:r>
        <w:rPr>
          <w:lang w:val="cy-GB"/>
        </w:rPr>
        <w:t>Yn</w:t>
      </w:r>
      <w:r w:rsidR="00B51473">
        <w:rPr>
          <w:lang w:val="cy-GB"/>
        </w:rPr>
        <w:t xml:space="preserve"> </w:t>
      </w:r>
      <w:r>
        <w:rPr>
          <w:lang w:val="cy-GB"/>
        </w:rPr>
        <w:t>dilyn</w:t>
      </w:r>
      <w:r w:rsidR="00B51473">
        <w:rPr>
          <w:lang w:val="cy-GB"/>
        </w:rPr>
        <w:t xml:space="preserve"> </w:t>
      </w:r>
      <w:r>
        <w:rPr>
          <w:lang w:val="cy-GB"/>
        </w:rPr>
        <w:t>trafodaethau</w:t>
      </w:r>
      <w:r w:rsidR="00B51473">
        <w:rPr>
          <w:lang w:val="cy-GB"/>
        </w:rPr>
        <w:t xml:space="preserve"> </w:t>
      </w:r>
      <w:r>
        <w:rPr>
          <w:lang w:val="cy-GB"/>
        </w:rPr>
        <w:t>rhwng</w:t>
      </w:r>
      <w:r w:rsidR="00B51473">
        <w:rPr>
          <w:lang w:val="cy-GB"/>
        </w:rPr>
        <w:t xml:space="preserve"> </w:t>
      </w:r>
      <w:r>
        <w:rPr>
          <w:lang w:val="cy-GB"/>
        </w:rPr>
        <w:t>y</w:t>
      </w:r>
      <w:r w:rsidR="00B51473">
        <w:rPr>
          <w:lang w:val="cy-GB"/>
        </w:rPr>
        <w:t xml:space="preserve"> </w:t>
      </w:r>
      <w:r>
        <w:rPr>
          <w:lang w:val="cy-GB"/>
        </w:rPr>
        <w:t>ddau</w:t>
      </w:r>
      <w:r w:rsidR="00B51473">
        <w:rPr>
          <w:lang w:val="cy-GB"/>
        </w:rPr>
        <w:t xml:space="preserve"> </w:t>
      </w:r>
      <w:r>
        <w:rPr>
          <w:lang w:val="cy-GB"/>
        </w:rPr>
        <w:t>Bwyllgor,</w:t>
      </w:r>
      <w:r w:rsidR="00B51473">
        <w:rPr>
          <w:lang w:val="cy-GB"/>
        </w:rPr>
        <w:t xml:space="preserve"> </w:t>
      </w:r>
      <w:r>
        <w:rPr>
          <w:lang w:val="cy-GB"/>
        </w:rPr>
        <w:t>cytunwyd</w:t>
      </w:r>
      <w:r w:rsidR="00B51473">
        <w:rPr>
          <w:lang w:val="cy-GB"/>
        </w:rPr>
        <w:t xml:space="preserve"> </w:t>
      </w:r>
      <w:r>
        <w:rPr>
          <w:lang w:val="cy-GB"/>
        </w:rPr>
        <w:t>y</w:t>
      </w:r>
      <w:r w:rsidR="00B51473">
        <w:rPr>
          <w:lang w:val="cy-GB"/>
        </w:rPr>
        <w:t xml:space="preserve"> </w:t>
      </w:r>
      <w:r>
        <w:rPr>
          <w:lang w:val="cy-GB"/>
        </w:rPr>
        <w:t>byddai</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Diwylliant,</w:t>
      </w:r>
      <w:r w:rsidR="00B51473">
        <w:rPr>
          <w:lang w:val="cy-GB"/>
        </w:rPr>
        <w:t xml:space="preserve"> </w:t>
      </w:r>
      <w:r>
        <w:rPr>
          <w:lang w:val="cy-GB"/>
        </w:rPr>
        <w:t>Cyfathrebu,</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Chwaraeon</w:t>
      </w:r>
      <w:r w:rsidR="00B51473">
        <w:rPr>
          <w:lang w:val="cy-GB"/>
        </w:rPr>
        <w:t xml:space="preserve"> </w:t>
      </w:r>
      <w:r>
        <w:rPr>
          <w:lang w:val="cy-GB"/>
        </w:rPr>
        <w:t>a</w:t>
      </w:r>
      <w:r w:rsidR="00B51473">
        <w:rPr>
          <w:lang w:val="cy-GB"/>
        </w:rPr>
        <w:t xml:space="preserve"> </w:t>
      </w:r>
      <w:r>
        <w:rPr>
          <w:lang w:val="cy-GB"/>
        </w:rPr>
        <w:t>Chysylltiadau</w:t>
      </w:r>
      <w:r w:rsidR="00B51473">
        <w:rPr>
          <w:lang w:val="cy-GB"/>
        </w:rPr>
        <w:t xml:space="preserve"> </w:t>
      </w:r>
      <w:r>
        <w:rPr>
          <w:lang w:val="cy-GB"/>
        </w:rPr>
        <w:t>Rhyngwladol</w:t>
      </w:r>
      <w:r w:rsidR="00B51473">
        <w:rPr>
          <w:lang w:val="cy-GB"/>
        </w:rPr>
        <w:t xml:space="preserve"> </w:t>
      </w:r>
      <w:r>
        <w:rPr>
          <w:lang w:val="cy-GB"/>
        </w:rPr>
        <w:t>yn</w:t>
      </w:r>
      <w:r w:rsidR="00B51473">
        <w:rPr>
          <w:lang w:val="cy-GB"/>
        </w:rPr>
        <w:t xml:space="preserve"> </w:t>
      </w:r>
      <w:r>
        <w:rPr>
          <w:lang w:val="cy-GB"/>
        </w:rPr>
        <w:t>arwain</w:t>
      </w:r>
      <w:r w:rsidR="00B51473">
        <w:rPr>
          <w:lang w:val="cy-GB"/>
        </w:rPr>
        <w:t xml:space="preserve"> </w:t>
      </w:r>
      <w:r>
        <w:rPr>
          <w:lang w:val="cy-GB"/>
        </w:rPr>
        <w:t>yr</w:t>
      </w:r>
      <w:r w:rsidR="00B51473">
        <w:rPr>
          <w:lang w:val="cy-GB"/>
        </w:rPr>
        <w:t xml:space="preserve"> </w:t>
      </w:r>
      <w:r>
        <w:rPr>
          <w:lang w:val="cy-GB"/>
        </w:rPr>
        <w:t>ymchwiliad</w:t>
      </w:r>
      <w:r w:rsidR="00B51473">
        <w:rPr>
          <w:lang w:val="cy-GB"/>
        </w:rPr>
        <w:t xml:space="preserve"> </w:t>
      </w:r>
      <w:r>
        <w:rPr>
          <w:lang w:val="cy-GB"/>
        </w:rPr>
        <w:t>drwy</w:t>
      </w:r>
      <w:r w:rsidR="00B51473">
        <w:rPr>
          <w:lang w:val="cy-GB"/>
        </w:rPr>
        <w:t xml:space="preserve"> </w:t>
      </w:r>
      <w:r>
        <w:rPr>
          <w:lang w:val="cy-GB"/>
        </w:rPr>
        <w:t>ystyried</w:t>
      </w:r>
      <w:r w:rsidR="00B51473">
        <w:rPr>
          <w:lang w:val="cy-GB"/>
        </w:rPr>
        <w:t xml:space="preserve"> </w:t>
      </w:r>
      <w:r>
        <w:rPr>
          <w:lang w:val="cy-GB"/>
        </w:rPr>
        <w:t>tystiolaeth</w:t>
      </w:r>
      <w:r w:rsidR="00B51473">
        <w:rPr>
          <w:lang w:val="cy-GB"/>
        </w:rPr>
        <w:t xml:space="preserve"> </w:t>
      </w:r>
      <w:r>
        <w:rPr>
          <w:lang w:val="cy-GB"/>
        </w:rPr>
        <w:t>lafar</w:t>
      </w:r>
      <w:r w:rsidR="00B51473">
        <w:rPr>
          <w:lang w:val="cy-GB"/>
        </w:rPr>
        <w:t xml:space="preserve"> </w:t>
      </w:r>
      <w:r>
        <w:rPr>
          <w:lang w:val="cy-GB"/>
        </w:rPr>
        <w:t>ac</w:t>
      </w:r>
      <w:r w:rsidR="00B51473">
        <w:rPr>
          <w:lang w:val="cy-GB"/>
        </w:rPr>
        <w:t xml:space="preserve"> </w:t>
      </w:r>
      <w:r>
        <w:rPr>
          <w:lang w:val="cy-GB"/>
        </w:rPr>
        <w:t>ysgrifenedig</w:t>
      </w:r>
      <w:r w:rsidR="00B51473">
        <w:rPr>
          <w:lang w:val="cy-GB"/>
        </w:rPr>
        <w:t xml:space="preserve"> </w:t>
      </w:r>
      <w:r>
        <w:rPr>
          <w:lang w:val="cy-GB"/>
        </w:rPr>
        <w:t>a</w:t>
      </w:r>
      <w:r w:rsidR="00B51473">
        <w:rPr>
          <w:lang w:val="cy-GB"/>
        </w:rPr>
        <w:t xml:space="preserve"> </w:t>
      </w:r>
      <w:r>
        <w:rPr>
          <w:lang w:val="cy-GB"/>
        </w:rPr>
        <w:t>gyflwynwyd.</w:t>
      </w:r>
      <w:r w:rsidR="00B51473">
        <w:rPr>
          <w:lang w:val="cy-GB"/>
        </w:rPr>
        <w:t xml:space="preserve"> </w:t>
      </w:r>
      <w:r>
        <w:rPr>
          <w:lang w:val="cy-GB"/>
        </w:rPr>
        <w:t>Mae</w:t>
      </w:r>
      <w:r w:rsidR="00B51473">
        <w:rPr>
          <w:lang w:val="cy-GB"/>
        </w:rPr>
        <w:t xml:space="preserve"> </w:t>
      </w:r>
      <w:proofErr w:type="spellStart"/>
      <w:r>
        <w:rPr>
          <w:lang w:val="cy-GB"/>
        </w:rPr>
        <w:t>rapporteurs</w:t>
      </w:r>
      <w:proofErr w:type="spellEnd"/>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Plant,</w:t>
      </w:r>
      <w:r w:rsidR="00B51473">
        <w:rPr>
          <w:lang w:val="cy-GB"/>
        </w:rPr>
        <w:t xml:space="preserve"> </w:t>
      </w:r>
      <w:r>
        <w:rPr>
          <w:lang w:val="cy-GB"/>
        </w:rPr>
        <w:t>Pobl</w:t>
      </w:r>
      <w:r w:rsidR="00B51473">
        <w:rPr>
          <w:lang w:val="cy-GB"/>
        </w:rPr>
        <w:t xml:space="preserve"> </w:t>
      </w:r>
      <w:r>
        <w:rPr>
          <w:lang w:val="cy-GB"/>
        </w:rPr>
        <w:t>Ifanc</w:t>
      </w:r>
      <w:r w:rsidR="00B51473">
        <w:rPr>
          <w:lang w:val="cy-GB"/>
        </w:rPr>
        <w:t xml:space="preserve"> </w:t>
      </w:r>
      <w:r>
        <w:rPr>
          <w:lang w:val="cy-GB"/>
        </w:rPr>
        <w:t>ac</w:t>
      </w:r>
      <w:r w:rsidR="00B51473">
        <w:rPr>
          <w:lang w:val="cy-GB"/>
        </w:rPr>
        <w:t xml:space="preserve"> </w:t>
      </w:r>
      <w:r>
        <w:rPr>
          <w:lang w:val="cy-GB"/>
        </w:rPr>
        <w:t>Addysg</w:t>
      </w:r>
      <w:r w:rsidR="00B51473">
        <w:rPr>
          <w:lang w:val="cy-GB"/>
        </w:rPr>
        <w:t xml:space="preserve"> </w:t>
      </w:r>
      <w:r>
        <w:rPr>
          <w:lang w:val="cy-GB"/>
        </w:rPr>
        <w:t>wedi</w:t>
      </w:r>
      <w:r w:rsidR="00B51473">
        <w:rPr>
          <w:lang w:val="cy-GB"/>
        </w:rPr>
        <w:t xml:space="preserve"> </w:t>
      </w:r>
      <w:r>
        <w:rPr>
          <w:lang w:val="cy-GB"/>
        </w:rPr>
        <w:t>cymryd</w:t>
      </w:r>
      <w:r w:rsidR="00B51473">
        <w:rPr>
          <w:lang w:val="cy-GB"/>
        </w:rPr>
        <w:t xml:space="preserve"> </w:t>
      </w:r>
      <w:r>
        <w:rPr>
          <w:lang w:val="cy-GB"/>
        </w:rPr>
        <w:t>rhan</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sesiynau</w:t>
      </w:r>
      <w:r w:rsidR="00B51473">
        <w:rPr>
          <w:lang w:val="cy-GB"/>
        </w:rPr>
        <w:t xml:space="preserve"> </w:t>
      </w:r>
      <w:r>
        <w:rPr>
          <w:lang w:val="cy-GB"/>
        </w:rPr>
        <w:t>tystiolaeth</w:t>
      </w:r>
      <w:r w:rsidR="00B51473">
        <w:rPr>
          <w:lang w:val="cy-GB"/>
        </w:rPr>
        <w:t xml:space="preserve"> </w:t>
      </w:r>
      <w:r>
        <w:rPr>
          <w:lang w:val="cy-GB"/>
        </w:rPr>
        <w:t>lafar</w:t>
      </w:r>
      <w:r w:rsidR="00B51473">
        <w:rPr>
          <w:lang w:val="cy-GB"/>
        </w:rPr>
        <w:t xml:space="preserve"> </w:t>
      </w:r>
      <w:r>
        <w:rPr>
          <w:lang w:val="cy-GB"/>
        </w:rPr>
        <w:t>fel</w:t>
      </w:r>
      <w:r w:rsidR="00B51473">
        <w:rPr>
          <w:lang w:val="cy-GB"/>
        </w:rPr>
        <w:t xml:space="preserve"> </w:t>
      </w:r>
      <w:r>
        <w:rPr>
          <w:lang w:val="cy-GB"/>
        </w:rPr>
        <w:t>Aelodau</w:t>
      </w:r>
      <w:r w:rsidR="00B51473">
        <w:rPr>
          <w:lang w:val="cy-GB"/>
        </w:rPr>
        <w:t xml:space="preserve"> </w:t>
      </w:r>
      <w:r>
        <w:rPr>
          <w:lang w:val="cy-GB"/>
        </w:rPr>
        <w:t>llawn</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ac</w:t>
      </w:r>
      <w:r w:rsidR="00B51473">
        <w:rPr>
          <w:lang w:val="cy-GB"/>
        </w:rPr>
        <w:t xml:space="preserve"> </w:t>
      </w:r>
      <w:r>
        <w:rPr>
          <w:lang w:val="cy-GB"/>
        </w:rPr>
        <w:t>wedi</w:t>
      </w:r>
      <w:r w:rsidR="00B51473">
        <w:rPr>
          <w:lang w:val="cy-GB"/>
        </w:rPr>
        <w:t xml:space="preserve"> </w:t>
      </w:r>
      <w:r>
        <w:rPr>
          <w:lang w:val="cy-GB"/>
        </w:rPr>
        <w:t>adrodd</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i</w:t>
      </w:r>
      <w:r w:rsidR="00870FF3">
        <w:rPr>
          <w:lang w:val="cy-GB"/>
        </w:rPr>
        <w:t>’</w:t>
      </w:r>
      <w:r>
        <w:rPr>
          <w:lang w:val="cy-GB"/>
        </w:rPr>
        <w:t>w</w:t>
      </w:r>
      <w:r w:rsidR="00B51473">
        <w:rPr>
          <w:lang w:val="cy-GB"/>
        </w:rPr>
        <w:t xml:space="preserve"> </w:t>
      </w:r>
      <w:r>
        <w:rPr>
          <w:lang w:val="cy-GB"/>
        </w:rPr>
        <w:t>Pwyllgor</w:t>
      </w:r>
      <w:r w:rsidR="00B51473">
        <w:rPr>
          <w:lang w:val="cy-GB"/>
        </w:rPr>
        <w:t xml:space="preserve"> </w:t>
      </w:r>
      <w:r>
        <w:rPr>
          <w:lang w:val="cy-GB"/>
        </w:rPr>
        <w:t>ar</w:t>
      </w:r>
      <w:r w:rsidR="00B51473">
        <w:rPr>
          <w:lang w:val="cy-GB"/>
        </w:rPr>
        <w:t xml:space="preserve"> </w:t>
      </w:r>
      <w:r>
        <w:rPr>
          <w:lang w:val="cy-GB"/>
        </w:rPr>
        <w:t>hynt</w:t>
      </w:r>
      <w:r w:rsidR="00B51473">
        <w:rPr>
          <w:lang w:val="cy-GB"/>
        </w:rPr>
        <w:t xml:space="preserve"> </w:t>
      </w:r>
      <w:r>
        <w:rPr>
          <w:lang w:val="cy-GB"/>
        </w:rPr>
        <w:t>yr</w:t>
      </w:r>
      <w:r w:rsidR="00B51473">
        <w:rPr>
          <w:lang w:val="cy-GB"/>
        </w:rPr>
        <w:t xml:space="preserve"> </w:t>
      </w:r>
      <w:r>
        <w:rPr>
          <w:lang w:val="cy-GB"/>
        </w:rPr>
        <w:t>ymchwiliad.</w:t>
      </w:r>
      <w:r w:rsidR="00B51473">
        <w:rPr>
          <w:lang w:val="cy-GB"/>
        </w:rPr>
        <w:t xml:space="preserve"> </w:t>
      </w:r>
      <w:r>
        <w:rPr>
          <w:lang w:val="cy-GB"/>
        </w:rPr>
        <w:t>Cytunwyd</w:t>
      </w:r>
      <w:r w:rsidR="00B51473">
        <w:rPr>
          <w:lang w:val="cy-GB"/>
        </w:rPr>
        <w:t xml:space="preserve"> </w:t>
      </w:r>
      <w:r>
        <w:rPr>
          <w:lang w:val="cy-GB"/>
        </w:rPr>
        <w:t>y</w:t>
      </w:r>
      <w:r w:rsidR="00B51473">
        <w:rPr>
          <w:lang w:val="cy-GB"/>
        </w:rPr>
        <w:t xml:space="preserve"> </w:t>
      </w:r>
      <w:r>
        <w:rPr>
          <w:lang w:val="cy-GB"/>
        </w:rPr>
        <w:t>byddai</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Diwylliant,</w:t>
      </w:r>
      <w:r w:rsidR="00B51473">
        <w:rPr>
          <w:lang w:val="cy-GB"/>
        </w:rPr>
        <w:t xml:space="preserve"> </w:t>
      </w:r>
      <w:r>
        <w:rPr>
          <w:lang w:val="cy-GB"/>
        </w:rPr>
        <w:t>Cyfathrebu,</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Chwaraeon</w:t>
      </w:r>
      <w:r w:rsidR="00B51473">
        <w:rPr>
          <w:lang w:val="cy-GB"/>
        </w:rPr>
        <w:t xml:space="preserve"> </w:t>
      </w:r>
      <w:r>
        <w:rPr>
          <w:lang w:val="cy-GB"/>
        </w:rPr>
        <w:t>a</w:t>
      </w:r>
      <w:r w:rsidR="00B51473">
        <w:rPr>
          <w:lang w:val="cy-GB"/>
        </w:rPr>
        <w:t xml:space="preserve"> </w:t>
      </w:r>
      <w:r>
        <w:rPr>
          <w:lang w:val="cy-GB"/>
        </w:rPr>
        <w:t>Chysylltiadau</w:t>
      </w:r>
      <w:r w:rsidR="00B51473">
        <w:rPr>
          <w:lang w:val="cy-GB"/>
        </w:rPr>
        <w:t xml:space="preserve"> </w:t>
      </w:r>
      <w:r>
        <w:rPr>
          <w:lang w:val="cy-GB"/>
        </w:rPr>
        <w:t>Rhyngwladol</w:t>
      </w:r>
      <w:r w:rsidR="00B51473">
        <w:rPr>
          <w:lang w:val="cy-GB"/>
        </w:rPr>
        <w:t xml:space="preserve"> </w:t>
      </w:r>
      <w:r>
        <w:rPr>
          <w:lang w:val="cy-GB"/>
        </w:rPr>
        <w:t>yn</w:t>
      </w:r>
      <w:r w:rsidR="00B51473">
        <w:rPr>
          <w:lang w:val="cy-GB"/>
        </w:rPr>
        <w:t xml:space="preserve"> </w:t>
      </w:r>
      <w:r>
        <w:rPr>
          <w:lang w:val="cy-GB"/>
        </w:rPr>
        <w:t>gyfrifol</w:t>
      </w:r>
      <w:r w:rsidR="00B51473">
        <w:rPr>
          <w:lang w:val="cy-GB"/>
        </w:rPr>
        <w:t xml:space="preserve"> </w:t>
      </w:r>
      <w:r>
        <w:rPr>
          <w:lang w:val="cy-GB"/>
        </w:rPr>
        <w:t>am</w:t>
      </w:r>
      <w:r w:rsidR="00B51473">
        <w:rPr>
          <w:lang w:val="cy-GB"/>
        </w:rPr>
        <w:t xml:space="preserve"> </w:t>
      </w:r>
      <w:r>
        <w:rPr>
          <w:lang w:val="cy-GB"/>
        </w:rPr>
        <w:t>lunio</w:t>
      </w:r>
      <w:r w:rsidR="00B51473">
        <w:rPr>
          <w:lang w:val="cy-GB"/>
        </w:rPr>
        <w:t xml:space="preserve"> </w:t>
      </w:r>
      <w:r>
        <w:rPr>
          <w:lang w:val="cy-GB"/>
        </w:rPr>
        <w:t>adroddiad</w:t>
      </w:r>
      <w:r w:rsidR="00B51473">
        <w:rPr>
          <w:lang w:val="cy-GB"/>
        </w:rPr>
        <w:t xml:space="preserve"> </w:t>
      </w:r>
      <w:r>
        <w:rPr>
          <w:lang w:val="cy-GB"/>
        </w:rPr>
        <w:t>a</w:t>
      </w:r>
      <w:r w:rsidR="00B51473">
        <w:rPr>
          <w:lang w:val="cy-GB"/>
        </w:rPr>
        <w:t xml:space="preserve"> </w:t>
      </w:r>
      <w:r>
        <w:rPr>
          <w:lang w:val="cy-GB"/>
        </w:rPr>
        <w:t>gwneud</w:t>
      </w:r>
      <w:r w:rsidR="00B51473">
        <w:rPr>
          <w:lang w:val="cy-GB"/>
        </w:rPr>
        <w:t xml:space="preserve"> </w:t>
      </w:r>
      <w:r>
        <w:rPr>
          <w:lang w:val="cy-GB"/>
        </w:rPr>
        <w:t>argymhellion.</w:t>
      </w:r>
      <w:r w:rsidR="00B51473">
        <w:rPr>
          <w:lang w:val="cy-GB"/>
        </w:rPr>
        <w:t xml:space="preserve"> </w:t>
      </w:r>
      <w:r>
        <w:rPr>
          <w:lang w:val="cy-GB"/>
        </w:rPr>
        <w:t>Mae</w:t>
      </w:r>
      <w:r w:rsidR="00870FF3">
        <w:rPr>
          <w:lang w:val="cy-GB"/>
        </w:rPr>
        <w:t>’</w:t>
      </w:r>
      <w:r>
        <w:rPr>
          <w:lang w:val="cy-GB"/>
        </w:rPr>
        <w:t>r</w:t>
      </w:r>
      <w:r w:rsidR="00B51473">
        <w:rPr>
          <w:lang w:val="cy-GB"/>
        </w:rPr>
        <w:t xml:space="preserve"> </w:t>
      </w:r>
      <w:proofErr w:type="spellStart"/>
      <w:r>
        <w:rPr>
          <w:lang w:val="cy-GB"/>
        </w:rPr>
        <w:t>rapporteurs</w:t>
      </w:r>
      <w:proofErr w:type="spellEnd"/>
      <w:r w:rsidR="00B51473">
        <w:rPr>
          <w:lang w:val="cy-GB"/>
        </w:rPr>
        <w:t xml:space="preserve"> </w:t>
      </w:r>
      <w:r>
        <w:rPr>
          <w:lang w:val="cy-GB"/>
        </w:rPr>
        <w:t>wedi</w:t>
      </w:r>
      <w:r w:rsidR="00B51473">
        <w:rPr>
          <w:lang w:val="cy-GB"/>
        </w:rPr>
        <w:t xml:space="preserve"> </w:t>
      </w:r>
      <w:r>
        <w:rPr>
          <w:lang w:val="cy-GB"/>
        </w:rPr>
        <w:t>cyfrannu</w:t>
      </w:r>
      <w:r w:rsidR="00B51473">
        <w:rPr>
          <w:lang w:val="cy-GB"/>
        </w:rPr>
        <w:t xml:space="preserve"> </w:t>
      </w:r>
      <w:r>
        <w:rPr>
          <w:lang w:val="cy-GB"/>
        </w:rPr>
        <w:t>at</w:t>
      </w:r>
      <w:r w:rsidR="00B51473">
        <w:rPr>
          <w:lang w:val="cy-GB"/>
        </w:rPr>
        <w:t xml:space="preserve"> </w:t>
      </w:r>
      <w:r>
        <w:rPr>
          <w:lang w:val="cy-GB"/>
        </w:rPr>
        <w:t>y</w:t>
      </w:r>
      <w:r w:rsidR="00B51473">
        <w:rPr>
          <w:lang w:val="cy-GB"/>
        </w:rPr>
        <w:t xml:space="preserve"> </w:t>
      </w:r>
      <w:r>
        <w:rPr>
          <w:lang w:val="cy-GB"/>
        </w:rPr>
        <w:lastRenderedPageBreak/>
        <w:t>broses</w:t>
      </w:r>
      <w:r w:rsidR="00B51473">
        <w:rPr>
          <w:lang w:val="cy-GB"/>
        </w:rPr>
        <w:t xml:space="preserve"> </w:t>
      </w:r>
      <w:r>
        <w:rPr>
          <w:lang w:val="cy-GB"/>
        </w:rPr>
        <w:t>hon</w:t>
      </w:r>
      <w:r w:rsidR="00B51473">
        <w:rPr>
          <w:lang w:val="cy-GB"/>
        </w:rPr>
        <w:t xml:space="preserve"> </w:t>
      </w:r>
      <w:r>
        <w:rPr>
          <w:lang w:val="cy-GB"/>
        </w:rPr>
        <w:t>ac</w:t>
      </w:r>
      <w:r w:rsidR="00B51473">
        <w:rPr>
          <w:lang w:val="cy-GB"/>
        </w:rPr>
        <w:t xml:space="preserve"> </w:t>
      </w:r>
      <w:r>
        <w:rPr>
          <w:lang w:val="cy-GB"/>
        </w:rPr>
        <w:t>wedi</w:t>
      </w:r>
      <w:r w:rsidR="00B51473">
        <w:rPr>
          <w:lang w:val="cy-GB"/>
        </w:rPr>
        <w:t xml:space="preserve"> </w:t>
      </w:r>
      <w:r>
        <w:rPr>
          <w:lang w:val="cy-GB"/>
        </w:rPr>
        <w:t>adrodd</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Plant,</w:t>
      </w:r>
      <w:r w:rsidR="00B51473">
        <w:rPr>
          <w:lang w:val="cy-GB"/>
        </w:rPr>
        <w:t xml:space="preserve"> </w:t>
      </w:r>
      <w:r>
        <w:rPr>
          <w:lang w:val="cy-GB"/>
        </w:rPr>
        <w:t>Pobl</w:t>
      </w:r>
      <w:r w:rsidR="00B51473">
        <w:rPr>
          <w:lang w:val="cy-GB"/>
        </w:rPr>
        <w:t xml:space="preserve"> </w:t>
      </w:r>
      <w:r>
        <w:rPr>
          <w:lang w:val="cy-GB"/>
        </w:rPr>
        <w:t>Ifanc</w:t>
      </w:r>
      <w:r w:rsidR="00B51473">
        <w:rPr>
          <w:lang w:val="cy-GB"/>
        </w:rPr>
        <w:t xml:space="preserve"> </w:t>
      </w:r>
      <w:r>
        <w:rPr>
          <w:lang w:val="cy-GB"/>
        </w:rPr>
        <w:t>ac</w:t>
      </w:r>
      <w:r w:rsidR="00B51473">
        <w:rPr>
          <w:lang w:val="cy-GB"/>
        </w:rPr>
        <w:t xml:space="preserve"> </w:t>
      </w:r>
      <w:r>
        <w:rPr>
          <w:lang w:val="cy-GB"/>
        </w:rPr>
        <w:t>Addysg</w:t>
      </w:r>
      <w:r w:rsidR="00B51473">
        <w:rPr>
          <w:lang w:val="cy-GB"/>
        </w:rPr>
        <w:t xml:space="preserve"> </w:t>
      </w:r>
      <w:r>
        <w:rPr>
          <w:lang w:val="cy-GB"/>
        </w:rPr>
        <w:t>lle</w:t>
      </w:r>
      <w:r w:rsidR="00B51473">
        <w:rPr>
          <w:lang w:val="cy-GB"/>
        </w:rPr>
        <w:t xml:space="preserve"> </w:t>
      </w:r>
      <w:r>
        <w:rPr>
          <w:lang w:val="cy-GB"/>
        </w:rPr>
        <w:t>bo</w:t>
      </w:r>
      <w:r w:rsidR="00B51473">
        <w:rPr>
          <w:lang w:val="cy-GB"/>
        </w:rPr>
        <w:t xml:space="preserve"> </w:t>
      </w:r>
      <w:r>
        <w:rPr>
          <w:lang w:val="cy-GB"/>
        </w:rPr>
        <w:t>angen.</w:t>
      </w:r>
    </w:p>
    <w:p w14:paraId="1F828A03" w14:textId="62C779BD" w:rsidR="00241DDC" w:rsidRPr="00241DDC" w:rsidRDefault="00241DDC" w:rsidP="00241DDC">
      <w:pPr>
        <w:pStyle w:val="Heading2"/>
        <w:rPr>
          <w:rStyle w:val="Heading2Char1"/>
          <w:b/>
          <w:bCs/>
        </w:rPr>
      </w:pPr>
      <w:bookmarkStart w:id="11" w:name="_Toc134615529"/>
      <w:bookmarkStart w:id="12" w:name="_Toc135210806"/>
      <w:proofErr w:type="spellStart"/>
      <w:r w:rsidRPr="00241DDC">
        <w:rPr>
          <w:rStyle w:val="Heading2Char1"/>
          <w:b/>
          <w:bCs/>
        </w:rPr>
        <w:t>Cylch</w:t>
      </w:r>
      <w:proofErr w:type="spellEnd"/>
      <w:r w:rsidR="00B51473">
        <w:rPr>
          <w:rStyle w:val="Heading2Char1"/>
          <w:b/>
          <w:bCs/>
        </w:rPr>
        <w:t xml:space="preserve"> </w:t>
      </w:r>
      <w:proofErr w:type="spellStart"/>
      <w:r w:rsidRPr="00241DDC">
        <w:rPr>
          <w:rStyle w:val="Heading2Char1"/>
          <w:b/>
          <w:bCs/>
        </w:rPr>
        <w:t>gorchwyl</w:t>
      </w:r>
      <w:bookmarkEnd w:id="11"/>
      <w:bookmarkEnd w:id="12"/>
      <w:proofErr w:type="spellEnd"/>
    </w:p>
    <w:p w14:paraId="6DF55381" w14:textId="56CADF75" w:rsidR="00241DDC" w:rsidRDefault="00241DDC" w:rsidP="00241DDC">
      <w:pPr>
        <w:pStyle w:val="Numbered-paragraph-text"/>
        <w:rPr>
          <w:lang w:eastAsia="en-GB"/>
        </w:rPr>
      </w:pPr>
      <w:r>
        <w:rPr>
          <w:lang w:val="cy-GB" w:eastAsia="en-GB"/>
        </w:rPr>
        <w:t>Cyhoeddwyd</w:t>
      </w:r>
      <w:r w:rsidR="00B51473">
        <w:rPr>
          <w:lang w:val="cy-GB" w:eastAsia="en-GB"/>
        </w:rPr>
        <w:t xml:space="preserve"> </w:t>
      </w:r>
      <w:r>
        <w:rPr>
          <w:lang w:val="cy-GB" w:eastAsia="en-GB"/>
        </w:rPr>
        <w:t>cylch</w:t>
      </w:r>
      <w:r w:rsidR="00B51473">
        <w:rPr>
          <w:lang w:val="cy-GB" w:eastAsia="en-GB"/>
        </w:rPr>
        <w:t xml:space="preserve"> </w:t>
      </w:r>
      <w:r>
        <w:rPr>
          <w:lang w:val="cy-GB" w:eastAsia="en-GB"/>
        </w:rPr>
        <w:t>gorchwyl</w:t>
      </w:r>
      <w:r w:rsidR="00B51473">
        <w:rPr>
          <w:lang w:val="cy-GB" w:eastAsia="en-GB"/>
        </w:rPr>
        <w:t xml:space="preserve"> </w:t>
      </w:r>
      <w:r>
        <w:rPr>
          <w:lang w:val="cy-GB" w:eastAsia="en-GB"/>
        </w:rPr>
        <w:t>yr</w:t>
      </w:r>
      <w:r w:rsidR="00B51473">
        <w:rPr>
          <w:lang w:val="cy-GB" w:eastAsia="en-GB"/>
        </w:rPr>
        <w:t xml:space="preserve"> </w:t>
      </w:r>
      <w:r>
        <w:rPr>
          <w:lang w:val="cy-GB" w:eastAsia="en-GB"/>
        </w:rPr>
        <w:t>ymchwiliad</w:t>
      </w:r>
      <w:r w:rsidR="00B51473">
        <w:rPr>
          <w:lang w:val="cy-GB" w:eastAsia="en-GB"/>
        </w:rPr>
        <w:t xml:space="preserve"> </w:t>
      </w:r>
      <w:r>
        <w:rPr>
          <w:lang w:val="cy-GB" w:eastAsia="en-GB"/>
        </w:rPr>
        <w:t>ddydd</w:t>
      </w:r>
      <w:r w:rsidR="00B51473">
        <w:rPr>
          <w:lang w:val="cy-GB" w:eastAsia="en-GB"/>
        </w:rPr>
        <w:t xml:space="preserve"> </w:t>
      </w:r>
      <w:r>
        <w:rPr>
          <w:lang w:val="cy-GB" w:eastAsia="en-GB"/>
        </w:rPr>
        <w:t>Mawrth</w:t>
      </w:r>
      <w:r w:rsidR="00B51473">
        <w:rPr>
          <w:lang w:val="cy-GB" w:eastAsia="en-GB"/>
        </w:rPr>
        <w:t xml:space="preserve"> </w:t>
      </w:r>
      <w:r>
        <w:rPr>
          <w:lang w:val="cy-GB" w:eastAsia="en-GB"/>
        </w:rPr>
        <w:t>12</w:t>
      </w:r>
      <w:r w:rsidR="00B51473">
        <w:rPr>
          <w:lang w:val="cy-GB" w:eastAsia="en-GB"/>
        </w:rPr>
        <w:t xml:space="preserve"> </w:t>
      </w:r>
      <w:r>
        <w:rPr>
          <w:lang w:val="cy-GB" w:eastAsia="en-GB"/>
        </w:rPr>
        <w:t>Ebrill</w:t>
      </w:r>
      <w:r w:rsidR="00B51473">
        <w:rPr>
          <w:lang w:val="cy-GB" w:eastAsia="en-GB"/>
        </w:rPr>
        <w:t xml:space="preserve"> </w:t>
      </w:r>
      <w:r>
        <w:rPr>
          <w:lang w:val="cy-GB" w:eastAsia="en-GB"/>
        </w:rPr>
        <w:t>2022.</w:t>
      </w:r>
      <w:r w:rsidR="00B51473">
        <w:rPr>
          <w:lang w:val="cy-GB" w:eastAsia="en-GB"/>
        </w:rPr>
        <w:t xml:space="preserve"> </w:t>
      </w:r>
      <w:r>
        <w:rPr>
          <w:lang w:val="cy-GB" w:eastAsia="en-GB"/>
        </w:rPr>
        <w:t>Roedd</w:t>
      </w:r>
      <w:r w:rsidR="00B51473">
        <w:rPr>
          <w:lang w:val="cy-GB" w:eastAsia="en-GB"/>
        </w:rPr>
        <w:t xml:space="preserve"> </w:t>
      </w:r>
      <w:r>
        <w:rPr>
          <w:lang w:val="cy-GB" w:eastAsia="en-GB"/>
        </w:rPr>
        <w:t>y</w:t>
      </w:r>
      <w:r w:rsidR="00B51473">
        <w:rPr>
          <w:lang w:val="cy-GB" w:eastAsia="en-GB"/>
        </w:rPr>
        <w:t xml:space="preserve"> </w:t>
      </w:r>
      <w:r>
        <w:rPr>
          <w:lang w:val="cy-GB" w:eastAsia="en-GB"/>
        </w:rPr>
        <w:t>cylch</w:t>
      </w:r>
      <w:r w:rsidR="00B51473">
        <w:rPr>
          <w:lang w:val="cy-GB" w:eastAsia="en-GB"/>
        </w:rPr>
        <w:t xml:space="preserve"> </w:t>
      </w:r>
      <w:r>
        <w:rPr>
          <w:lang w:val="cy-GB" w:eastAsia="en-GB"/>
        </w:rPr>
        <w:t>gorchwyl</w:t>
      </w:r>
      <w:r w:rsidR="00B51473">
        <w:rPr>
          <w:lang w:val="cy-GB" w:eastAsia="en-GB"/>
        </w:rPr>
        <w:t xml:space="preserve"> </w:t>
      </w:r>
      <w:r>
        <w:rPr>
          <w:lang w:val="cy-GB" w:eastAsia="en-GB"/>
        </w:rPr>
        <w:t>yn</w:t>
      </w:r>
      <w:r w:rsidR="00B51473">
        <w:rPr>
          <w:lang w:val="cy-GB" w:eastAsia="en-GB"/>
        </w:rPr>
        <w:t xml:space="preserve"> </w:t>
      </w:r>
      <w:r>
        <w:rPr>
          <w:lang w:val="cy-GB" w:eastAsia="en-GB"/>
        </w:rPr>
        <w:t>gofyn</w:t>
      </w:r>
      <w:r w:rsidR="00B51473">
        <w:rPr>
          <w:lang w:val="cy-GB" w:eastAsia="en-GB"/>
        </w:rPr>
        <w:t xml:space="preserve"> </w:t>
      </w:r>
      <w:r>
        <w:rPr>
          <w:lang w:val="cy-GB" w:eastAsia="en-GB"/>
        </w:rPr>
        <w:t>i</w:t>
      </w:r>
      <w:r w:rsidR="00B51473">
        <w:rPr>
          <w:lang w:val="cy-GB" w:eastAsia="en-GB"/>
        </w:rPr>
        <w:t xml:space="preserve"> </w:t>
      </w:r>
      <w:proofErr w:type="spellStart"/>
      <w:r>
        <w:rPr>
          <w:lang w:val="cy-GB" w:eastAsia="en-GB"/>
        </w:rPr>
        <w:t>randdeiliaid</w:t>
      </w:r>
      <w:proofErr w:type="spellEnd"/>
      <w:r>
        <w:rPr>
          <w:lang w:val="cy-GB" w:eastAsia="en-GB"/>
        </w:rPr>
        <w:t>:</w:t>
      </w:r>
    </w:p>
    <w:p w14:paraId="77916177" w14:textId="783B5CCC" w:rsidR="00241DDC" w:rsidRDefault="00241DDC" w:rsidP="00241DDC">
      <w:pPr>
        <w:pStyle w:val="ListBullet"/>
      </w:pPr>
      <w:r>
        <w:rPr>
          <w:lang w:val="cy-GB"/>
        </w:rPr>
        <w:t>Ym</w:t>
      </w:r>
      <w:r w:rsidR="00B51473">
        <w:rPr>
          <w:lang w:val="cy-GB"/>
        </w:rPr>
        <w:t xml:space="preserve"> </w:t>
      </w:r>
      <w:r>
        <w:rPr>
          <w:lang w:val="cy-GB"/>
        </w:rPr>
        <w:t>mis</w:t>
      </w:r>
      <w:r w:rsidR="00B51473">
        <w:rPr>
          <w:lang w:val="cy-GB"/>
        </w:rPr>
        <w:t xml:space="preserve"> </w:t>
      </w:r>
      <w:r>
        <w:rPr>
          <w:lang w:val="cy-GB"/>
        </w:rPr>
        <w:t>Rhagfyr</w:t>
      </w:r>
      <w:r w:rsidR="00B51473">
        <w:rPr>
          <w:lang w:val="cy-GB"/>
        </w:rPr>
        <w:t xml:space="preserve"> </w:t>
      </w:r>
      <w:r>
        <w:rPr>
          <w:lang w:val="cy-GB"/>
        </w:rPr>
        <w:t>2015,</w:t>
      </w:r>
      <w:r w:rsidR="00B51473">
        <w:rPr>
          <w:lang w:val="cy-GB"/>
        </w:rPr>
        <w:t xml:space="preserve"> </w:t>
      </w:r>
      <w:r>
        <w:rPr>
          <w:lang w:val="cy-GB"/>
        </w:rPr>
        <w:t>cyhoeddodd</w:t>
      </w:r>
      <w:r w:rsidR="00B51473">
        <w:rPr>
          <w:lang w:val="cy-GB"/>
        </w:rPr>
        <w:t xml:space="preserve"> </w:t>
      </w:r>
      <w:r>
        <w:rPr>
          <w:lang w:val="cy-GB"/>
        </w:rPr>
        <w:t>Pwyllgor</w:t>
      </w:r>
      <w:r w:rsidR="00B51473">
        <w:rPr>
          <w:lang w:val="cy-GB"/>
        </w:rPr>
        <w:t xml:space="preserve"> </w:t>
      </w:r>
      <w:r>
        <w:rPr>
          <w:lang w:val="cy-GB"/>
        </w:rPr>
        <w:t>Plant,</w:t>
      </w:r>
      <w:r w:rsidR="00B51473">
        <w:rPr>
          <w:lang w:val="cy-GB"/>
        </w:rPr>
        <w:t xml:space="preserve"> </w:t>
      </w:r>
      <w:r>
        <w:rPr>
          <w:lang w:val="cy-GB"/>
        </w:rPr>
        <w:t>Pobl</w:t>
      </w:r>
      <w:r w:rsidR="00B51473">
        <w:rPr>
          <w:lang w:val="cy-GB"/>
        </w:rPr>
        <w:t xml:space="preserve"> </w:t>
      </w:r>
      <w:r>
        <w:rPr>
          <w:lang w:val="cy-GB"/>
        </w:rPr>
        <w:t>Ifanc</w:t>
      </w:r>
      <w:r w:rsidR="00B51473">
        <w:rPr>
          <w:lang w:val="cy-GB"/>
        </w:rPr>
        <w:t xml:space="preserve"> </w:t>
      </w:r>
      <w:r>
        <w:rPr>
          <w:lang w:val="cy-GB"/>
        </w:rPr>
        <w:t>ac</w:t>
      </w:r>
      <w:r w:rsidR="00B51473">
        <w:rPr>
          <w:lang w:val="cy-GB"/>
        </w:rPr>
        <w:t xml:space="preserve"> </w:t>
      </w:r>
      <w:r>
        <w:rPr>
          <w:lang w:val="cy-GB"/>
        </w:rPr>
        <w:t>Addysg</w:t>
      </w:r>
      <w:r w:rsidR="00B51473">
        <w:rPr>
          <w:lang w:val="cy-GB"/>
        </w:rPr>
        <w:t xml:space="preserve"> </w:t>
      </w:r>
      <w:r>
        <w:rPr>
          <w:lang w:val="cy-GB"/>
        </w:rPr>
        <w:t>y</w:t>
      </w:r>
      <w:r w:rsidR="00B51473">
        <w:rPr>
          <w:lang w:val="cy-GB"/>
        </w:rPr>
        <w:t xml:space="preserve"> </w:t>
      </w:r>
      <w:r w:rsidR="00CE084E" w:rsidRPr="00CE084E">
        <w:rPr>
          <w:lang w:val="cy-GB"/>
        </w:rPr>
        <w:t>Pedwerydd</w:t>
      </w:r>
      <w:r w:rsidR="00B51473">
        <w:rPr>
          <w:lang w:val="cy-GB"/>
        </w:rPr>
        <w:t xml:space="preserve"> </w:t>
      </w:r>
      <w:r w:rsidR="0061163A">
        <w:rPr>
          <w:lang w:val="cy-GB"/>
        </w:rPr>
        <w:t>Cynulliad</w:t>
      </w:r>
      <w:r w:rsidR="00B51473">
        <w:rPr>
          <w:lang w:val="cy-GB"/>
        </w:rPr>
        <w:t xml:space="preserve"> </w:t>
      </w:r>
      <w:r>
        <w:rPr>
          <w:lang w:val="cy-GB"/>
        </w:rPr>
        <w:t>argymhellion</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adroddiad</w:t>
      </w:r>
      <w:r w:rsidR="00B51473">
        <w:rPr>
          <w:lang w:val="cy-GB"/>
        </w:rPr>
        <w:t xml:space="preserve"> </w:t>
      </w:r>
      <w:r>
        <w:rPr>
          <w:lang w:val="cy-GB"/>
        </w:rPr>
        <w:t>ar</w:t>
      </w:r>
      <w:r w:rsidR="00B51473">
        <w:rPr>
          <w:lang w:val="cy-GB"/>
        </w:rPr>
        <w:t xml:space="preserve"> </w:t>
      </w:r>
      <w:r w:rsidR="00870FF3">
        <w:rPr>
          <w:lang w:val="cy-GB"/>
        </w:rPr>
        <w:t>‘</w:t>
      </w:r>
      <w:r>
        <w:rPr>
          <w:lang w:val="cy-GB"/>
        </w:rPr>
        <w:t>Ymchwiliad</w:t>
      </w:r>
      <w:r w:rsidR="00B51473">
        <w:rPr>
          <w:lang w:val="cy-GB"/>
        </w:rPr>
        <w:t xml:space="preserve"> </w:t>
      </w:r>
      <w:r>
        <w:rPr>
          <w:lang w:val="cy-GB"/>
        </w:rPr>
        <w:t>i</w:t>
      </w:r>
      <w:r w:rsidR="00B51473">
        <w:rPr>
          <w:lang w:val="cy-GB"/>
        </w:rPr>
        <w:t xml:space="preserve"> </w:t>
      </w:r>
      <w:r>
        <w:rPr>
          <w:lang w:val="cy-GB"/>
        </w:rPr>
        <w:t>Gynlluniau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870FF3">
        <w:rPr>
          <w:lang w:val="cy-GB"/>
        </w:rPr>
        <w:t>’</w:t>
      </w:r>
      <w:r>
        <w:rPr>
          <w:lang w:val="cy-GB"/>
        </w:rPr>
        <w:t>.</w:t>
      </w:r>
      <w:r w:rsidR="00B51473">
        <w:rPr>
          <w:lang w:val="cy-GB"/>
        </w:rPr>
        <w:t xml:space="preserve"> </w:t>
      </w:r>
      <w:r>
        <w:rPr>
          <w:lang w:val="cy-GB"/>
        </w:rPr>
        <w:t>A</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fframwaith</w:t>
      </w:r>
      <w:r w:rsidR="00B51473">
        <w:rPr>
          <w:lang w:val="cy-GB"/>
        </w:rPr>
        <w:t xml:space="preserve"> </w:t>
      </w:r>
      <w:r>
        <w:rPr>
          <w:lang w:val="cy-GB"/>
        </w:rPr>
        <w:t>statudol</w:t>
      </w:r>
      <w:r w:rsidR="00B51473">
        <w:rPr>
          <w:lang w:val="cy-GB"/>
        </w:rPr>
        <w:t xml:space="preserve"> </w:t>
      </w:r>
      <w:r>
        <w:rPr>
          <w:lang w:val="cy-GB"/>
        </w:rPr>
        <w:t>presennol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wedi</w:t>
      </w:r>
      <w:r w:rsidR="00B51473">
        <w:rPr>
          <w:lang w:val="cy-GB"/>
        </w:rPr>
        <w:t xml:space="preserve"> </w:t>
      </w:r>
      <w:r>
        <w:rPr>
          <w:lang w:val="cy-GB"/>
        </w:rPr>
        <w:t>gwella</w:t>
      </w:r>
      <w:r w:rsidR="00B51473">
        <w:rPr>
          <w:lang w:val="cy-GB"/>
        </w:rPr>
        <w:t xml:space="preserve"> </w:t>
      </w:r>
      <w:r>
        <w:rPr>
          <w:lang w:val="cy-GB"/>
        </w:rPr>
        <w:t>ers</w:t>
      </w:r>
      <w:r w:rsidR="00B51473">
        <w:rPr>
          <w:lang w:val="cy-GB"/>
        </w:rPr>
        <w:t xml:space="preserve"> </w:t>
      </w:r>
      <w:r>
        <w:rPr>
          <w:lang w:val="cy-GB"/>
        </w:rPr>
        <w:t>hynny?</w:t>
      </w:r>
    </w:p>
    <w:p w14:paraId="1F54F7C3" w14:textId="745F1098" w:rsidR="00241DDC" w:rsidRDefault="00241DDC" w:rsidP="00241DDC">
      <w:pPr>
        <w:pStyle w:val="ListBullet"/>
      </w:pPr>
      <w:r>
        <w:rPr>
          <w:lang w:val="cy-GB"/>
        </w:rPr>
        <w:t>I</w:t>
      </w:r>
      <w:r w:rsidR="00B51473">
        <w:rPr>
          <w:lang w:val="cy-GB"/>
        </w:rPr>
        <w:t xml:space="preserve"> </w:t>
      </w:r>
      <w:r>
        <w:rPr>
          <w:lang w:val="cy-GB"/>
        </w:rPr>
        <w:t>ba</w:t>
      </w:r>
      <w:r w:rsidR="00B51473">
        <w:rPr>
          <w:lang w:val="cy-GB"/>
        </w:rPr>
        <w:t xml:space="preserve"> </w:t>
      </w:r>
      <w:r>
        <w:rPr>
          <w:lang w:val="cy-GB"/>
        </w:rPr>
        <w:t>raddau</w:t>
      </w:r>
      <w:r w:rsidR="00B51473">
        <w:rPr>
          <w:lang w:val="cy-GB"/>
        </w:rPr>
        <w:t xml:space="preserve"> </w:t>
      </w:r>
      <w:r>
        <w:rPr>
          <w:lang w:val="cy-GB"/>
        </w:rPr>
        <w:t>y</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yn</w:t>
      </w:r>
      <w:r w:rsidR="00B51473">
        <w:rPr>
          <w:lang w:val="cy-GB"/>
        </w:rPr>
        <w:t xml:space="preserve"> </w:t>
      </w:r>
      <w:r>
        <w:rPr>
          <w:lang w:val="cy-GB"/>
        </w:rPr>
        <w:t>cyfrannu</w:t>
      </w:r>
      <w:r w:rsidR="00B51473">
        <w:rPr>
          <w:lang w:val="cy-GB"/>
        </w:rPr>
        <w:t xml:space="preserve"> </w:t>
      </w:r>
      <w:r>
        <w:rPr>
          <w:lang w:val="cy-GB"/>
        </w:rPr>
        <w:t>at</w:t>
      </w:r>
      <w:r w:rsidR="00B51473">
        <w:rPr>
          <w:lang w:val="cy-GB"/>
        </w:rPr>
        <w:t xml:space="preserve"> </w:t>
      </w:r>
      <w:r>
        <w:rPr>
          <w:lang w:val="cy-GB"/>
        </w:rPr>
        <w:t>y</w:t>
      </w:r>
      <w:r w:rsidR="00B51473">
        <w:rPr>
          <w:lang w:val="cy-GB"/>
        </w:rPr>
        <w:t xml:space="preserve"> </w:t>
      </w:r>
      <w:r>
        <w:rPr>
          <w:lang w:val="cy-GB"/>
        </w:rPr>
        <w:t>canlyniadau</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targedau</w:t>
      </w:r>
      <w:r w:rsidR="00B51473">
        <w:rPr>
          <w:lang w:val="cy-GB"/>
        </w:rPr>
        <w:t xml:space="preserve"> </w:t>
      </w:r>
      <w:r>
        <w:rPr>
          <w:lang w:val="cy-GB"/>
        </w:rPr>
        <w:t>a</w:t>
      </w:r>
      <w:r w:rsidR="00B51473">
        <w:rPr>
          <w:lang w:val="cy-GB"/>
        </w:rPr>
        <w:t xml:space="preserve"> </w:t>
      </w:r>
      <w:r>
        <w:rPr>
          <w:lang w:val="cy-GB"/>
        </w:rPr>
        <w:t>nodir</w:t>
      </w:r>
      <w:r w:rsidR="00B51473">
        <w:rPr>
          <w:lang w:val="cy-GB"/>
        </w:rPr>
        <w:t xml:space="preserve"> </w:t>
      </w:r>
      <w:r>
        <w:rPr>
          <w:lang w:val="cy-GB"/>
        </w:rPr>
        <w:t>yn</w:t>
      </w:r>
      <w:r w:rsidR="00B51473">
        <w:rPr>
          <w:lang w:val="cy-GB"/>
        </w:rPr>
        <w:t xml:space="preserve"> </w:t>
      </w:r>
      <w:r>
        <w:rPr>
          <w:lang w:val="cy-GB"/>
        </w:rPr>
        <w:t>Strategaeth</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w:t>
      </w:r>
      <w:r w:rsidR="00B51473">
        <w:rPr>
          <w:lang w:val="cy-GB"/>
        </w:rPr>
        <w:t xml:space="preserve"> </w:t>
      </w:r>
      <w:r>
        <w:rPr>
          <w:lang w:val="cy-GB"/>
        </w:rPr>
        <w:t>Cymraeg</w:t>
      </w:r>
      <w:r w:rsidR="00B51473">
        <w:rPr>
          <w:lang w:val="cy-GB"/>
        </w:rPr>
        <w:t xml:space="preserve"> </w:t>
      </w:r>
      <w:r>
        <w:rPr>
          <w:lang w:val="cy-GB"/>
        </w:rPr>
        <w:t>2050?</w:t>
      </w:r>
    </w:p>
    <w:p w14:paraId="19B1AC1D" w14:textId="716DC416" w:rsidR="00241DDC" w:rsidRDefault="00241DDC" w:rsidP="00241DDC">
      <w:pPr>
        <w:pStyle w:val="ListBullet"/>
      </w:pPr>
      <w:r>
        <w:rPr>
          <w:lang w:val="cy-GB"/>
        </w:rPr>
        <w:t>Sut</w:t>
      </w:r>
      <w:r w:rsidR="00B51473">
        <w:rPr>
          <w:lang w:val="cy-GB"/>
        </w:rPr>
        <w:t xml:space="preserve"> </w:t>
      </w:r>
      <w:r>
        <w:rPr>
          <w:lang w:val="cy-GB"/>
        </w:rPr>
        <w:t>mae</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ymateb</w:t>
      </w:r>
      <w:r w:rsidR="00B51473">
        <w:rPr>
          <w:lang w:val="cy-GB"/>
        </w:rPr>
        <w:t xml:space="preserve"> </w:t>
      </w:r>
      <w:r>
        <w:rPr>
          <w:lang w:val="cy-GB"/>
        </w:rPr>
        <w:t>i</w:t>
      </w:r>
      <w:r w:rsidR="00B51473">
        <w:rPr>
          <w:lang w:val="cy-GB"/>
        </w:rPr>
        <w:t xml:space="preserve"> </w:t>
      </w:r>
      <w:r>
        <w:rPr>
          <w:lang w:val="cy-GB"/>
        </w:rPr>
        <w:t>newidiadau</w:t>
      </w:r>
      <w:r w:rsidR="00B51473">
        <w:rPr>
          <w:lang w:val="cy-GB"/>
        </w:rPr>
        <w:t xml:space="preserve"> </w:t>
      </w:r>
      <w:r>
        <w:rPr>
          <w:lang w:val="cy-GB"/>
        </w:rPr>
        <w:t>i</w:t>
      </w:r>
      <w:r w:rsidR="00B51473">
        <w:rPr>
          <w:lang w:val="cy-GB"/>
        </w:rPr>
        <w:t xml:space="preserve"> </w:t>
      </w:r>
      <w:r>
        <w:rPr>
          <w:lang w:val="cy-GB"/>
        </w:rPr>
        <w:t>ganllawiau</w:t>
      </w:r>
      <w:r w:rsidR="00B51473">
        <w:rPr>
          <w:lang w:val="cy-GB"/>
        </w:rPr>
        <w:t xml:space="preserve"> </w:t>
      </w:r>
      <w:r>
        <w:rPr>
          <w:lang w:val="cy-GB"/>
        </w:rPr>
        <w:t>ar</w:t>
      </w:r>
      <w:r w:rsidR="00B51473">
        <w:rPr>
          <w:lang w:val="cy-GB"/>
        </w:rPr>
        <w:t xml:space="preserve"> </w:t>
      </w:r>
      <w:r>
        <w:rPr>
          <w:lang w:val="cy-GB"/>
        </w:rPr>
        <w:t>gategorïau</w:t>
      </w:r>
      <w:r w:rsidR="00B51473">
        <w:rPr>
          <w:lang w:val="cy-GB"/>
        </w:rPr>
        <w:t xml:space="preserve"> </w:t>
      </w:r>
      <w:r>
        <w:rPr>
          <w:lang w:val="cy-GB"/>
        </w:rPr>
        <w:t>ysgolion</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ac</w:t>
      </w:r>
      <w:r w:rsidR="00B51473">
        <w:rPr>
          <w:lang w:val="cy-GB"/>
        </w:rPr>
        <w:t xml:space="preserve"> </w:t>
      </w:r>
      <w:r>
        <w:rPr>
          <w:lang w:val="cy-GB"/>
        </w:rPr>
        <w:t>a</w:t>
      </w:r>
      <w:r w:rsidR="00B51473">
        <w:rPr>
          <w:lang w:val="cy-GB"/>
        </w:rPr>
        <w:t xml:space="preserve"> </w:t>
      </w:r>
      <w:r>
        <w:rPr>
          <w:lang w:val="cy-GB"/>
        </w:rPr>
        <w:t>ydynt</w:t>
      </w:r>
      <w:r w:rsidR="00B51473">
        <w:rPr>
          <w:lang w:val="cy-GB"/>
        </w:rPr>
        <w:t xml:space="preserve"> </w:t>
      </w:r>
      <w:r>
        <w:rPr>
          <w:lang w:val="cy-GB"/>
        </w:rPr>
        <w:t>yn</w:t>
      </w:r>
      <w:r w:rsidR="00B51473">
        <w:rPr>
          <w:lang w:val="cy-GB"/>
        </w:rPr>
        <w:t xml:space="preserve"> </w:t>
      </w:r>
      <w:r>
        <w:rPr>
          <w:lang w:val="cy-GB"/>
        </w:rPr>
        <w:t>bodloni</w:t>
      </w:r>
      <w:r w:rsidR="00B51473">
        <w:rPr>
          <w:lang w:val="cy-GB"/>
        </w:rPr>
        <w:t xml:space="preserve"> </w:t>
      </w:r>
      <w:r>
        <w:rPr>
          <w:lang w:val="cy-GB"/>
        </w:rPr>
        <w:t>uchelgais</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gynyddu</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ysgolion</w:t>
      </w:r>
      <w:r w:rsidR="00B51473">
        <w:rPr>
          <w:lang w:val="cy-GB"/>
        </w:rPr>
        <w:t xml:space="preserve"> </w:t>
      </w:r>
      <w:r>
        <w:rPr>
          <w:lang w:val="cy-GB"/>
        </w:rPr>
        <w:t>cyfrwng</w:t>
      </w:r>
      <w:r w:rsidR="00B51473">
        <w:rPr>
          <w:lang w:val="cy-GB"/>
        </w:rPr>
        <w:t xml:space="preserve"> </w:t>
      </w:r>
      <w:r>
        <w:rPr>
          <w:lang w:val="cy-GB"/>
        </w:rPr>
        <w:t>Saesneg</w:t>
      </w:r>
      <w:r w:rsidR="00B51473">
        <w:rPr>
          <w:lang w:val="cy-GB"/>
        </w:rPr>
        <w:t xml:space="preserve"> </w:t>
      </w:r>
      <w:r>
        <w:rPr>
          <w:lang w:val="cy-GB"/>
        </w:rPr>
        <w:t>a</w:t>
      </w:r>
      <w:r w:rsidR="00B51473">
        <w:rPr>
          <w:lang w:val="cy-GB"/>
        </w:rPr>
        <w:t xml:space="preserve"> </w:t>
      </w:r>
      <w:r>
        <w:rPr>
          <w:lang w:val="cy-GB"/>
        </w:rPr>
        <w:t>dwy</w:t>
      </w:r>
      <w:r w:rsidR="00B51473">
        <w:rPr>
          <w:lang w:val="cy-GB"/>
        </w:rPr>
        <w:t xml:space="preserve"> </w:t>
      </w:r>
      <w:r>
        <w:rPr>
          <w:lang w:val="cy-GB"/>
        </w:rPr>
        <w:t>ffrwd?</w:t>
      </w:r>
    </w:p>
    <w:p w14:paraId="502497D2" w14:textId="1E6026FB" w:rsidR="00241DDC" w:rsidRDefault="00241DDC" w:rsidP="00241DDC">
      <w:pPr>
        <w:pStyle w:val="ListBullet"/>
      </w:pPr>
      <w:r>
        <w:rPr>
          <w:lang w:val="cy-GB"/>
        </w:rPr>
        <w:t>Pa</w:t>
      </w:r>
      <w:r w:rsidR="00B51473">
        <w:rPr>
          <w:lang w:val="cy-GB"/>
        </w:rPr>
        <w:t xml:space="preserve"> </w:t>
      </w:r>
      <w:r>
        <w:rPr>
          <w:lang w:val="cy-GB"/>
        </w:rPr>
        <w:t>heriau</w:t>
      </w:r>
      <w:r w:rsidR="00B51473">
        <w:rPr>
          <w:lang w:val="cy-GB"/>
        </w:rPr>
        <w:t xml:space="preserve"> </w:t>
      </w:r>
      <w:r>
        <w:rPr>
          <w:lang w:val="cy-GB"/>
        </w:rPr>
        <w:t>a</w:t>
      </w:r>
      <w:r w:rsidR="00B51473">
        <w:rPr>
          <w:lang w:val="cy-GB"/>
        </w:rPr>
        <w:t xml:space="preserve"> </w:t>
      </w:r>
      <w:r>
        <w:rPr>
          <w:lang w:val="cy-GB"/>
        </w:rPr>
        <w:t>fydd</w:t>
      </w:r>
      <w:r w:rsidR="00B51473">
        <w:rPr>
          <w:lang w:val="cy-GB"/>
        </w:rPr>
        <w:t xml:space="preserve"> </w:t>
      </w:r>
      <w:r>
        <w:rPr>
          <w:lang w:val="cy-GB"/>
        </w:rPr>
        <w:t>yn</w:t>
      </w:r>
      <w:r w:rsidR="00B51473">
        <w:rPr>
          <w:lang w:val="cy-GB"/>
        </w:rPr>
        <w:t xml:space="preserve"> </w:t>
      </w:r>
      <w:r>
        <w:rPr>
          <w:lang w:val="cy-GB"/>
        </w:rPr>
        <w:t>codi</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cynllunio</w:t>
      </w:r>
      <w:r w:rsidR="00B51473">
        <w:rPr>
          <w:lang w:val="cy-GB"/>
        </w:rPr>
        <w:t xml:space="preserve"> </w:t>
      </w:r>
      <w:r>
        <w:rPr>
          <w:lang w:val="cy-GB"/>
        </w:rPr>
        <w:t>a</w:t>
      </w:r>
      <w:r w:rsidR="00B51473">
        <w:rPr>
          <w:lang w:val="cy-GB"/>
        </w:rPr>
        <w:t xml:space="preserve"> </w:t>
      </w:r>
      <w:r>
        <w:rPr>
          <w:lang w:val="cy-GB"/>
        </w:rPr>
        <w:t>datblygu</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cyn</w:t>
      </w:r>
      <w:r w:rsidR="00B51473">
        <w:rPr>
          <w:lang w:val="cy-GB"/>
        </w:rPr>
        <w:t xml:space="preserve"> </w:t>
      </w:r>
      <w:r>
        <w:rPr>
          <w:lang w:val="cy-GB"/>
        </w:rPr>
        <w:t>Bil</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arfaethedig?</w:t>
      </w:r>
    </w:p>
    <w:p w14:paraId="26E1317A" w14:textId="24CD6013" w:rsidR="00241DDC" w:rsidRPr="00241DDC" w:rsidRDefault="00241DDC" w:rsidP="00241DDC">
      <w:pPr>
        <w:pStyle w:val="Heading2"/>
        <w:rPr>
          <w:rStyle w:val="Heading2Char1"/>
          <w:b/>
          <w:bCs/>
        </w:rPr>
      </w:pPr>
      <w:bookmarkStart w:id="13" w:name="_Toc134615530"/>
      <w:bookmarkStart w:id="14" w:name="_Toc135210807"/>
      <w:proofErr w:type="spellStart"/>
      <w:r w:rsidRPr="00241DDC">
        <w:rPr>
          <w:rStyle w:val="Heading2Char1"/>
          <w:b/>
          <w:bCs/>
        </w:rPr>
        <w:t>Casglu</w:t>
      </w:r>
      <w:proofErr w:type="spellEnd"/>
      <w:r w:rsidR="00B51473">
        <w:rPr>
          <w:rStyle w:val="Heading2Char1"/>
          <w:b/>
          <w:bCs/>
        </w:rPr>
        <w:t xml:space="preserve"> </w:t>
      </w:r>
      <w:proofErr w:type="spellStart"/>
      <w:r w:rsidRPr="00241DDC">
        <w:rPr>
          <w:rStyle w:val="Heading2Char1"/>
          <w:b/>
          <w:bCs/>
        </w:rPr>
        <w:t>tystiolaeth</w:t>
      </w:r>
      <w:bookmarkEnd w:id="13"/>
      <w:bookmarkEnd w:id="14"/>
      <w:proofErr w:type="spellEnd"/>
    </w:p>
    <w:p w14:paraId="2833D529" w14:textId="1A61029D" w:rsidR="00241DDC" w:rsidRDefault="00241DDC" w:rsidP="00241DDC">
      <w:pPr>
        <w:pStyle w:val="Numbered-paragraph-text"/>
      </w:pPr>
      <w:r>
        <w:rPr>
          <w:lang w:val="cy-GB"/>
        </w:rPr>
        <w:t>Cynhaliwyd</w:t>
      </w:r>
      <w:r w:rsidR="00B51473">
        <w:rPr>
          <w:lang w:val="cy-GB"/>
        </w:rPr>
        <w:t xml:space="preserve"> </w:t>
      </w:r>
      <w:r>
        <w:rPr>
          <w:lang w:val="cy-GB"/>
        </w:rPr>
        <w:t>ymgynghoriad</w:t>
      </w:r>
      <w:r w:rsidR="00B51473">
        <w:rPr>
          <w:lang w:val="cy-GB"/>
        </w:rPr>
        <w:t xml:space="preserve"> </w:t>
      </w:r>
      <w:r>
        <w:rPr>
          <w:lang w:val="cy-GB"/>
        </w:rPr>
        <w:t>cyhoeddus</w:t>
      </w:r>
      <w:r w:rsidR="00B51473">
        <w:rPr>
          <w:lang w:val="cy-GB"/>
        </w:rPr>
        <w:t xml:space="preserve"> </w:t>
      </w:r>
      <w:r>
        <w:rPr>
          <w:lang w:val="cy-GB"/>
        </w:rPr>
        <w:t>gennym</w:t>
      </w:r>
      <w:r w:rsidR="00B51473">
        <w:rPr>
          <w:lang w:val="cy-GB"/>
        </w:rPr>
        <w:t xml:space="preserve"> </w:t>
      </w:r>
      <w:r>
        <w:rPr>
          <w:lang w:val="cy-GB"/>
        </w:rPr>
        <w:t>rhwng</w:t>
      </w:r>
      <w:r w:rsidR="00B51473">
        <w:rPr>
          <w:lang w:val="cy-GB"/>
        </w:rPr>
        <w:t xml:space="preserve"> </w:t>
      </w:r>
      <w:r>
        <w:rPr>
          <w:lang w:val="cy-GB"/>
        </w:rPr>
        <w:t>12</w:t>
      </w:r>
      <w:r w:rsidR="00B51473">
        <w:rPr>
          <w:lang w:val="cy-GB"/>
        </w:rPr>
        <w:t xml:space="preserve"> </w:t>
      </w:r>
      <w:r>
        <w:rPr>
          <w:lang w:val="cy-GB"/>
        </w:rPr>
        <w:t>Ebrill</w:t>
      </w:r>
      <w:r w:rsidR="00B51473">
        <w:rPr>
          <w:lang w:val="cy-GB"/>
        </w:rPr>
        <w:t xml:space="preserve"> </w:t>
      </w:r>
      <w:r>
        <w:rPr>
          <w:lang w:val="cy-GB"/>
        </w:rPr>
        <w:t>a</w:t>
      </w:r>
      <w:r w:rsidR="00B51473">
        <w:rPr>
          <w:lang w:val="cy-GB"/>
        </w:rPr>
        <w:t xml:space="preserve"> </w:t>
      </w:r>
      <w:r>
        <w:rPr>
          <w:lang w:val="cy-GB"/>
        </w:rPr>
        <w:t>24</w:t>
      </w:r>
      <w:r w:rsidR="00B51473">
        <w:rPr>
          <w:lang w:val="cy-GB"/>
        </w:rPr>
        <w:t xml:space="preserve"> </w:t>
      </w:r>
      <w:r>
        <w:rPr>
          <w:lang w:val="cy-GB"/>
        </w:rPr>
        <w:t>Mehefin</w:t>
      </w:r>
      <w:r w:rsidR="00B51473">
        <w:rPr>
          <w:lang w:val="cy-GB"/>
        </w:rPr>
        <w:t xml:space="preserve"> </w:t>
      </w:r>
      <w:r>
        <w:rPr>
          <w:lang w:val="cy-GB"/>
        </w:rPr>
        <w:t>2022.</w:t>
      </w:r>
      <w:r w:rsidR="00B51473">
        <w:rPr>
          <w:lang w:val="cy-GB"/>
        </w:rPr>
        <w:t xml:space="preserve"> </w:t>
      </w:r>
      <w:r>
        <w:rPr>
          <w:lang w:val="cy-GB"/>
        </w:rPr>
        <w:t>Daeth</w:t>
      </w:r>
      <w:r w:rsidR="00B51473">
        <w:rPr>
          <w:lang w:val="cy-GB"/>
        </w:rPr>
        <w:t xml:space="preserve"> </w:t>
      </w:r>
      <w:r>
        <w:rPr>
          <w:lang w:val="cy-GB"/>
        </w:rPr>
        <w:t>10</w:t>
      </w:r>
      <w:r w:rsidR="00B51473">
        <w:rPr>
          <w:lang w:val="cy-GB"/>
        </w:rPr>
        <w:t xml:space="preserve"> </w:t>
      </w:r>
      <w:r>
        <w:rPr>
          <w:lang w:val="cy-GB"/>
        </w:rPr>
        <w:t>o</w:t>
      </w:r>
      <w:r w:rsidR="00B51473">
        <w:rPr>
          <w:lang w:val="cy-GB"/>
        </w:rPr>
        <w:t xml:space="preserve"> </w:t>
      </w:r>
      <w:r>
        <w:rPr>
          <w:lang w:val="cy-GB"/>
        </w:rPr>
        <w:t>ymatebion</w:t>
      </w:r>
      <w:r w:rsidR="00B51473">
        <w:rPr>
          <w:lang w:val="cy-GB"/>
        </w:rPr>
        <w:t xml:space="preserve"> </w:t>
      </w:r>
      <w:r>
        <w:rPr>
          <w:lang w:val="cy-GB"/>
        </w:rPr>
        <w:t>i</w:t>
      </w:r>
      <w:r w:rsidR="00B51473">
        <w:rPr>
          <w:lang w:val="cy-GB"/>
        </w:rPr>
        <w:t xml:space="preserve"> </w:t>
      </w:r>
      <w:r>
        <w:rPr>
          <w:lang w:val="cy-GB"/>
        </w:rPr>
        <w:t>law</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ymgynghoriad.</w:t>
      </w:r>
      <w:r w:rsidR="00B51473">
        <w:rPr>
          <w:lang w:val="cy-GB"/>
        </w:rPr>
        <w:t xml:space="preserve"> </w:t>
      </w:r>
      <w:r>
        <w:rPr>
          <w:lang w:val="cy-GB"/>
        </w:rPr>
        <w:t>Buom</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ystyried</w:t>
      </w:r>
      <w:r w:rsidR="00B51473">
        <w:rPr>
          <w:lang w:val="cy-GB"/>
        </w:rPr>
        <w:t xml:space="preserve"> </w:t>
      </w:r>
      <w:r>
        <w:rPr>
          <w:lang w:val="cy-GB"/>
        </w:rPr>
        <w:t>tystiolaeth</w:t>
      </w:r>
      <w:r w:rsidR="00B51473">
        <w:rPr>
          <w:lang w:val="cy-GB"/>
        </w:rPr>
        <w:t xml:space="preserve"> </w:t>
      </w:r>
      <w:r>
        <w:rPr>
          <w:lang w:val="cy-GB"/>
        </w:rPr>
        <w:t>lafar</w:t>
      </w:r>
      <w:r w:rsidR="00B51473">
        <w:rPr>
          <w:lang w:val="cy-GB"/>
        </w:rPr>
        <w:t xml:space="preserve"> </w:t>
      </w:r>
      <w:r>
        <w:rPr>
          <w:lang w:val="cy-GB"/>
        </w:rPr>
        <w:t>gan</w:t>
      </w:r>
      <w:r w:rsidR="00B51473">
        <w:rPr>
          <w:lang w:val="cy-GB"/>
        </w:rPr>
        <w:t xml:space="preserve"> </w:t>
      </w:r>
      <w:r>
        <w:rPr>
          <w:lang w:val="cy-GB"/>
        </w:rPr>
        <w:t>amrywiaeth</w:t>
      </w:r>
      <w:r w:rsidR="00B51473">
        <w:rPr>
          <w:lang w:val="cy-GB"/>
        </w:rPr>
        <w:t xml:space="preserve"> </w:t>
      </w:r>
      <w:r>
        <w:rPr>
          <w:lang w:val="cy-GB"/>
        </w:rPr>
        <w:t>o</w:t>
      </w:r>
      <w:r w:rsidR="00B51473">
        <w:rPr>
          <w:lang w:val="cy-GB"/>
        </w:rPr>
        <w:t xml:space="preserve"> </w:t>
      </w:r>
      <w:r>
        <w:rPr>
          <w:lang w:val="cy-GB"/>
        </w:rPr>
        <w:t>sefydliadau</w:t>
      </w:r>
      <w:r w:rsidR="00B51473">
        <w:rPr>
          <w:lang w:val="cy-GB"/>
        </w:rPr>
        <w:t xml:space="preserve"> </w:t>
      </w:r>
      <w:r>
        <w:rPr>
          <w:lang w:val="cy-GB"/>
        </w:rPr>
        <w:t>mewn</w:t>
      </w:r>
      <w:r w:rsidR="00B51473">
        <w:rPr>
          <w:lang w:val="cy-GB"/>
        </w:rPr>
        <w:t xml:space="preserve"> </w:t>
      </w:r>
      <w:r>
        <w:rPr>
          <w:lang w:val="cy-GB"/>
        </w:rPr>
        <w:t>pedair</w:t>
      </w:r>
      <w:r w:rsidR="00B51473">
        <w:rPr>
          <w:lang w:val="cy-GB"/>
        </w:rPr>
        <w:t xml:space="preserve"> </w:t>
      </w:r>
      <w:r>
        <w:rPr>
          <w:lang w:val="cy-GB"/>
        </w:rPr>
        <w:t>sesiwn</w:t>
      </w:r>
      <w:r w:rsidR="00B51473">
        <w:rPr>
          <w:lang w:val="cy-GB"/>
        </w:rPr>
        <w:t xml:space="preserve"> </w:t>
      </w:r>
      <w:r>
        <w:rPr>
          <w:lang w:val="cy-GB"/>
        </w:rPr>
        <w:t>dystiolaeth</w:t>
      </w:r>
      <w:r w:rsidR="00B51473">
        <w:rPr>
          <w:lang w:val="cy-GB"/>
        </w:rPr>
        <w:t xml:space="preserve"> </w:t>
      </w:r>
      <w:r>
        <w:rPr>
          <w:lang w:val="cy-GB"/>
        </w:rPr>
        <w:t>ar</w:t>
      </w:r>
      <w:r w:rsidR="00B51473">
        <w:rPr>
          <w:lang w:val="cy-GB"/>
        </w:rPr>
        <w:t xml:space="preserve"> </w:t>
      </w:r>
      <w:r>
        <w:rPr>
          <w:lang w:val="cy-GB"/>
        </w:rPr>
        <w:t>wahân</w:t>
      </w:r>
      <w:r w:rsidR="00B51473">
        <w:rPr>
          <w:lang w:val="cy-GB"/>
        </w:rPr>
        <w:t xml:space="preserve"> </w:t>
      </w:r>
      <w:r>
        <w:rPr>
          <w:lang w:val="cy-GB"/>
        </w:rPr>
        <w:t>gyda</w:t>
      </w:r>
      <w:r w:rsidR="00B51473">
        <w:rPr>
          <w:lang w:val="cy-GB"/>
        </w:rPr>
        <w:t xml:space="preserve"> </w:t>
      </w:r>
      <w:r>
        <w:rPr>
          <w:lang w:val="cy-GB"/>
        </w:rPr>
        <w:t>rhanddeiliaid</w:t>
      </w:r>
      <w:r w:rsidR="00B51473">
        <w:rPr>
          <w:lang w:val="cy-GB"/>
        </w:rPr>
        <w:t xml:space="preserve"> </w:t>
      </w:r>
      <w:r>
        <w:rPr>
          <w:lang w:val="cy-GB"/>
        </w:rPr>
        <w:t>rhwng</w:t>
      </w:r>
      <w:r w:rsidR="00B51473">
        <w:rPr>
          <w:lang w:val="cy-GB"/>
        </w:rPr>
        <w:t xml:space="preserve"> </w:t>
      </w:r>
      <w:r>
        <w:rPr>
          <w:lang w:val="cy-GB"/>
        </w:rPr>
        <w:t>6</w:t>
      </w:r>
      <w:r w:rsidR="00B51473">
        <w:rPr>
          <w:lang w:val="cy-GB"/>
        </w:rPr>
        <w:t xml:space="preserve"> </w:t>
      </w:r>
      <w:r>
        <w:rPr>
          <w:lang w:val="cy-GB"/>
        </w:rPr>
        <w:t>Gorffennaf</w:t>
      </w:r>
      <w:r w:rsidR="00B51473">
        <w:rPr>
          <w:lang w:val="cy-GB"/>
        </w:rPr>
        <w:t xml:space="preserve"> </w:t>
      </w:r>
      <w:r>
        <w:rPr>
          <w:lang w:val="cy-GB"/>
        </w:rPr>
        <w:t>2022</w:t>
      </w:r>
      <w:r w:rsidR="00B51473">
        <w:rPr>
          <w:lang w:val="cy-GB"/>
        </w:rPr>
        <w:t xml:space="preserve"> </w:t>
      </w:r>
      <w:r>
        <w:rPr>
          <w:lang w:val="cy-GB"/>
        </w:rPr>
        <w:t>a</w:t>
      </w:r>
      <w:r w:rsidR="00B51473">
        <w:rPr>
          <w:lang w:val="cy-GB"/>
        </w:rPr>
        <w:t xml:space="preserve"> </w:t>
      </w:r>
      <w:r>
        <w:rPr>
          <w:lang w:val="cy-GB"/>
        </w:rPr>
        <w:t>13</w:t>
      </w:r>
      <w:r w:rsidR="00B51473">
        <w:rPr>
          <w:lang w:val="cy-GB"/>
        </w:rPr>
        <w:t xml:space="preserve"> </w:t>
      </w:r>
      <w:r>
        <w:rPr>
          <w:lang w:val="cy-GB"/>
        </w:rPr>
        <w:t>Hydref</w:t>
      </w:r>
      <w:r w:rsidR="00B51473">
        <w:rPr>
          <w:lang w:val="cy-GB"/>
        </w:rPr>
        <w:t xml:space="preserve"> </w:t>
      </w:r>
      <w:r>
        <w:rPr>
          <w:lang w:val="cy-GB"/>
        </w:rPr>
        <w:t>2022,</w:t>
      </w:r>
      <w:r w:rsidR="00B51473">
        <w:rPr>
          <w:lang w:val="cy-GB"/>
        </w:rPr>
        <w:t xml:space="preserve"> </w:t>
      </w:r>
      <w:r>
        <w:rPr>
          <w:lang w:val="cy-GB"/>
        </w:rPr>
        <w:t>a</w:t>
      </w:r>
      <w:r w:rsidR="00B51473">
        <w:rPr>
          <w:lang w:val="cy-GB"/>
        </w:rPr>
        <w:t xml:space="preserve"> </w:t>
      </w:r>
      <w:r>
        <w:rPr>
          <w:lang w:val="cy-GB"/>
        </w:rPr>
        <w:t>sesiwn</w:t>
      </w:r>
      <w:r w:rsidR="00B51473">
        <w:rPr>
          <w:lang w:val="cy-GB"/>
        </w:rPr>
        <w:t xml:space="preserve"> </w:t>
      </w:r>
      <w:r>
        <w:rPr>
          <w:lang w:val="cy-GB"/>
        </w:rPr>
        <w:t>dystiolaeth</w:t>
      </w:r>
      <w:r w:rsidR="00B51473">
        <w:rPr>
          <w:lang w:val="cy-GB"/>
        </w:rPr>
        <w:t xml:space="preserve"> </w:t>
      </w:r>
      <w:r>
        <w:rPr>
          <w:lang w:val="cy-GB"/>
        </w:rPr>
        <w:t>gyda</w:t>
      </w:r>
      <w:r w:rsidR="00B51473">
        <w:rPr>
          <w:lang w:val="cy-GB"/>
        </w:rPr>
        <w:t xml:space="preserve"> </w:t>
      </w:r>
      <w:r>
        <w:rPr>
          <w:lang w:val="cy-GB"/>
        </w:rPr>
        <w:t>Gweinidog</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ac</w:t>
      </w:r>
      <w:r w:rsidR="00B51473">
        <w:rPr>
          <w:lang w:val="cy-GB"/>
        </w:rPr>
        <w:t xml:space="preserve"> </w:t>
      </w:r>
      <w:r>
        <w:rPr>
          <w:lang w:val="cy-GB"/>
        </w:rPr>
        <w:t>Addysg</w:t>
      </w:r>
      <w:r w:rsidR="00B51473">
        <w:rPr>
          <w:lang w:val="cy-GB"/>
        </w:rPr>
        <w:t xml:space="preserve"> </w:t>
      </w:r>
      <w:r>
        <w:rPr>
          <w:lang w:val="cy-GB"/>
        </w:rPr>
        <w:t>ar</w:t>
      </w:r>
      <w:r w:rsidR="00B51473">
        <w:rPr>
          <w:lang w:val="cy-GB"/>
        </w:rPr>
        <w:t xml:space="preserve"> </w:t>
      </w:r>
      <w:r>
        <w:rPr>
          <w:lang w:val="cy-GB"/>
        </w:rPr>
        <w:t>17</w:t>
      </w:r>
      <w:r w:rsidR="00B51473">
        <w:rPr>
          <w:lang w:val="cy-GB"/>
        </w:rPr>
        <w:t xml:space="preserve"> </w:t>
      </w:r>
      <w:r>
        <w:rPr>
          <w:lang w:val="cy-GB"/>
        </w:rPr>
        <w:t>Tachwedd</w:t>
      </w:r>
      <w:r w:rsidR="00B51473">
        <w:rPr>
          <w:lang w:val="cy-GB"/>
        </w:rPr>
        <w:t xml:space="preserve"> </w:t>
      </w:r>
      <w:r>
        <w:rPr>
          <w:lang w:val="cy-GB"/>
        </w:rPr>
        <w:t>2022.</w:t>
      </w:r>
      <w:r w:rsidR="00B51473">
        <w:rPr>
          <w:lang w:val="cy-GB"/>
        </w:rPr>
        <w:t xml:space="preserve"> </w:t>
      </w:r>
      <w:r>
        <w:rPr>
          <w:lang w:val="cy-GB"/>
        </w:rPr>
        <w:t>Ceir</w:t>
      </w:r>
      <w:r w:rsidR="00B51473">
        <w:rPr>
          <w:lang w:val="cy-GB"/>
        </w:rPr>
        <w:t xml:space="preserve"> </w:t>
      </w:r>
      <w:r>
        <w:rPr>
          <w:lang w:val="cy-GB"/>
        </w:rPr>
        <w:t>amlinelliad</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dystiolaeth</w:t>
      </w:r>
      <w:r w:rsidR="00B51473">
        <w:rPr>
          <w:lang w:val="cy-GB"/>
        </w:rPr>
        <w:t xml:space="preserve"> </w:t>
      </w:r>
      <w:r>
        <w:rPr>
          <w:lang w:val="cy-GB"/>
        </w:rPr>
        <w:t>ysgrifenedig</w:t>
      </w:r>
      <w:r w:rsidR="00B51473">
        <w:rPr>
          <w:lang w:val="cy-GB"/>
        </w:rPr>
        <w:t xml:space="preserve"> </w:t>
      </w:r>
      <w:r>
        <w:rPr>
          <w:lang w:val="cy-GB"/>
        </w:rPr>
        <w:t>a</w:t>
      </w:r>
      <w:r w:rsidR="00B51473">
        <w:rPr>
          <w:lang w:val="cy-GB"/>
        </w:rPr>
        <w:t xml:space="preserve"> </w:t>
      </w:r>
      <w:r>
        <w:rPr>
          <w:lang w:val="cy-GB"/>
        </w:rPr>
        <w:t>llafar</w:t>
      </w:r>
      <w:r w:rsidR="00B51473">
        <w:rPr>
          <w:lang w:val="cy-GB"/>
        </w:rPr>
        <w:t xml:space="preserve"> </w:t>
      </w:r>
      <w:r>
        <w:rPr>
          <w:lang w:val="cy-GB"/>
        </w:rPr>
        <w:t>a</w:t>
      </w:r>
      <w:r w:rsidR="00B51473">
        <w:rPr>
          <w:lang w:val="cy-GB"/>
        </w:rPr>
        <w:t xml:space="preserve"> </w:t>
      </w:r>
      <w:r>
        <w:rPr>
          <w:lang w:val="cy-GB"/>
        </w:rPr>
        <w:t>ystyriwyd</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yr</w:t>
      </w:r>
      <w:r w:rsidR="00B51473">
        <w:rPr>
          <w:lang w:val="cy-GB"/>
        </w:rPr>
        <w:t xml:space="preserve"> </w:t>
      </w:r>
      <w:r>
        <w:rPr>
          <w:lang w:val="cy-GB"/>
        </w:rPr>
        <w:t>ymchwiliad</w:t>
      </w:r>
      <w:r w:rsidR="00B51473">
        <w:rPr>
          <w:lang w:val="cy-GB"/>
        </w:rPr>
        <w:t xml:space="preserve"> </w:t>
      </w:r>
      <w:r>
        <w:rPr>
          <w:lang w:val="cy-GB"/>
        </w:rPr>
        <w:t>hwn</w:t>
      </w:r>
      <w:r w:rsidR="00B51473">
        <w:rPr>
          <w:lang w:val="cy-GB"/>
        </w:rPr>
        <w:t xml:space="preserve"> </w:t>
      </w:r>
      <w:r>
        <w:rPr>
          <w:lang w:val="cy-GB"/>
        </w:rPr>
        <w:t>yn</w:t>
      </w:r>
      <w:r w:rsidR="00B51473">
        <w:rPr>
          <w:lang w:val="cy-GB"/>
        </w:rPr>
        <w:t xml:space="preserve"> </w:t>
      </w:r>
      <w:r>
        <w:rPr>
          <w:lang w:val="cy-GB"/>
        </w:rPr>
        <w:t>atodiadau</w:t>
      </w:r>
      <w:r w:rsidR="00B51473">
        <w:rPr>
          <w:lang w:val="cy-GB"/>
        </w:rPr>
        <w:t xml:space="preserve"> </w:t>
      </w:r>
      <w:r>
        <w:rPr>
          <w:lang w:val="cy-GB"/>
        </w:rPr>
        <w:t>1</w:t>
      </w:r>
      <w:r w:rsidR="00B51473">
        <w:rPr>
          <w:lang w:val="cy-GB"/>
        </w:rPr>
        <w:t xml:space="preserve"> </w:t>
      </w:r>
      <w:r>
        <w:rPr>
          <w:lang w:val="cy-GB"/>
        </w:rPr>
        <w:t>a</w:t>
      </w:r>
      <w:r w:rsidR="00B51473">
        <w:rPr>
          <w:lang w:val="cy-GB"/>
        </w:rPr>
        <w:t xml:space="preserve"> </w:t>
      </w:r>
      <w:r>
        <w:rPr>
          <w:lang w:val="cy-GB"/>
        </w:rPr>
        <w:t>2</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adroddiad</w:t>
      </w:r>
      <w:r w:rsidR="00B51473">
        <w:rPr>
          <w:lang w:val="cy-GB"/>
        </w:rPr>
        <w:t xml:space="preserve"> </w:t>
      </w:r>
      <w:r>
        <w:rPr>
          <w:lang w:val="cy-GB"/>
        </w:rPr>
        <w:t>hwn.</w:t>
      </w:r>
    </w:p>
    <w:p w14:paraId="67855671" w14:textId="79EC7423" w:rsidR="00241DDC" w:rsidRDefault="00241DDC" w:rsidP="00241DDC">
      <w:pPr>
        <w:pStyle w:val="Numbered-paragraph-text"/>
      </w:pPr>
      <w:r>
        <w:rPr>
          <w:lang w:val="cy-GB"/>
        </w:rPr>
        <w:t>Gwnaethom</w:t>
      </w:r>
      <w:r w:rsidR="00B51473">
        <w:rPr>
          <w:lang w:val="cy-GB"/>
        </w:rPr>
        <w:t xml:space="preserve"> </w:t>
      </w:r>
      <w:r>
        <w:rPr>
          <w:lang w:val="cy-GB"/>
        </w:rPr>
        <w:t>hefyd</w:t>
      </w:r>
      <w:r w:rsidR="00B51473">
        <w:rPr>
          <w:lang w:val="cy-GB"/>
        </w:rPr>
        <w:t xml:space="preserve"> </w:t>
      </w:r>
      <w:r>
        <w:rPr>
          <w:lang w:val="cy-GB"/>
        </w:rPr>
        <w:t>gynnal</w:t>
      </w:r>
      <w:r w:rsidR="00B51473">
        <w:rPr>
          <w:lang w:val="cy-GB"/>
        </w:rPr>
        <w:t xml:space="preserve"> </w:t>
      </w:r>
      <w:r>
        <w:rPr>
          <w:lang w:val="cy-GB"/>
        </w:rPr>
        <w:t>grŵp</w:t>
      </w:r>
      <w:r w:rsidR="00B51473">
        <w:rPr>
          <w:lang w:val="cy-GB"/>
        </w:rPr>
        <w:t xml:space="preserve"> </w:t>
      </w:r>
      <w:r>
        <w:rPr>
          <w:lang w:val="cy-GB"/>
        </w:rPr>
        <w:t>ffocws</w:t>
      </w:r>
      <w:r w:rsidR="00B51473">
        <w:rPr>
          <w:lang w:val="cy-GB"/>
        </w:rPr>
        <w:t xml:space="preserve"> </w:t>
      </w:r>
      <w:r>
        <w:rPr>
          <w:lang w:val="cy-GB"/>
        </w:rPr>
        <w:t>gyda</w:t>
      </w:r>
      <w:r w:rsidR="00B51473">
        <w:rPr>
          <w:lang w:val="cy-GB"/>
        </w:rPr>
        <w:t xml:space="preserve"> </w:t>
      </w:r>
      <w:r>
        <w:rPr>
          <w:lang w:val="cy-GB"/>
        </w:rPr>
        <w:t>chynrychiolwyr</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weithgar</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cefnogi</w:t>
      </w:r>
      <w:r w:rsidR="00B51473">
        <w:rPr>
          <w:lang w:val="cy-GB"/>
        </w:rPr>
        <w:t xml:space="preserve"> </w:t>
      </w:r>
      <w:r>
        <w:rPr>
          <w:lang w:val="cy-GB"/>
        </w:rPr>
        <w:t>datblygiad</w:t>
      </w:r>
      <w:r w:rsidR="00B51473">
        <w:rPr>
          <w:lang w:val="cy-GB"/>
        </w:rPr>
        <w:t xml:space="preserve"> </w:t>
      </w:r>
      <w:proofErr w:type="spellStart"/>
      <w:r>
        <w:rPr>
          <w:lang w:val="cy-GB"/>
        </w:rPr>
        <w:t>CSCAau</w:t>
      </w:r>
      <w:proofErr w:type="spellEnd"/>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ar</w:t>
      </w:r>
      <w:r w:rsidR="00B51473">
        <w:rPr>
          <w:lang w:val="cy-GB"/>
        </w:rPr>
        <w:t xml:space="preserve"> </w:t>
      </w:r>
      <w:r>
        <w:rPr>
          <w:lang w:val="cy-GB"/>
        </w:rPr>
        <w:t>20</w:t>
      </w:r>
      <w:r w:rsidR="00B51473">
        <w:rPr>
          <w:lang w:val="cy-GB"/>
        </w:rPr>
        <w:t xml:space="preserve"> </w:t>
      </w:r>
      <w:r>
        <w:rPr>
          <w:lang w:val="cy-GB"/>
        </w:rPr>
        <w:t>Hydref</w:t>
      </w:r>
      <w:r w:rsidR="00B51473">
        <w:rPr>
          <w:lang w:val="cy-GB"/>
        </w:rPr>
        <w:t xml:space="preserve"> </w:t>
      </w:r>
      <w:r>
        <w:rPr>
          <w:lang w:val="cy-GB"/>
        </w:rPr>
        <w:t>2022.</w:t>
      </w:r>
    </w:p>
    <w:p w14:paraId="01521102" w14:textId="5728782D" w:rsidR="00241DDC" w:rsidRDefault="00241DDC" w:rsidP="009816CB">
      <w:pPr>
        <w:pStyle w:val="Numbered-paragraph-text"/>
      </w:pPr>
      <w:proofErr w:type="spellStart"/>
      <w:r w:rsidRPr="00241DDC">
        <w:lastRenderedPageBreak/>
        <w:t>Yn</w:t>
      </w:r>
      <w:proofErr w:type="spellEnd"/>
      <w:r w:rsidR="00B51473">
        <w:t xml:space="preserve"> </w:t>
      </w:r>
      <w:proofErr w:type="spellStart"/>
      <w:r w:rsidRPr="00241DDC">
        <w:t>dilyn</w:t>
      </w:r>
      <w:proofErr w:type="spellEnd"/>
      <w:r w:rsidR="00B51473">
        <w:t xml:space="preserve"> </w:t>
      </w:r>
      <w:proofErr w:type="spellStart"/>
      <w:r w:rsidRPr="00241DDC">
        <w:t>cyhoeddi</w:t>
      </w:r>
      <w:proofErr w:type="spellEnd"/>
      <w:r w:rsidR="00B51473">
        <w:t xml:space="preserve"> </w:t>
      </w:r>
      <w:r w:rsidRPr="00241DDC">
        <w:t>data</w:t>
      </w:r>
      <w:r w:rsidR="00B51473">
        <w:t xml:space="preserve"> </w:t>
      </w:r>
      <w:proofErr w:type="spellStart"/>
      <w:r w:rsidRPr="00241DDC">
        <w:t>Cyfrifiad</w:t>
      </w:r>
      <w:proofErr w:type="spellEnd"/>
      <w:r w:rsidR="00B51473">
        <w:t xml:space="preserve"> </w:t>
      </w:r>
      <w:r w:rsidRPr="00241DDC">
        <w:t>2021</w:t>
      </w:r>
      <w:r w:rsidR="00B51473">
        <w:t xml:space="preserve"> </w:t>
      </w:r>
      <w:proofErr w:type="spellStart"/>
      <w:r w:rsidRPr="00241DDC">
        <w:t>ynghylch</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yng</w:t>
      </w:r>
      <w:proofErr w:type="spellEnd"/>
      <w:r w:rsidR="00B51473">
        <w:t xml:space="preserve"> </w:t>
      </w:r>
      <w:proofErr w:type="spellStart"/>
      <w:r w:rsidRPr="00241DDC">
        <w:t>Nghymru</w:t>
      </w:r>
      <w:proofErr w:type="spellEnd"/>
      <w:r w:rsidRPr="00241DDC">
        <w:t>,</w:t>
      </w:r>
      <w:r w:rsidR="00B51473">
        <w:t xml:space="preserve"> </w:t>
      </w:r>
      <w:proofErr w:type="spellStart"/>
      <w:r w:rsidRPr="00241DDC">
        <w:t>penderfynwyd</w:t>
      </w:r>
      <w:proofErr w:type="spellEnd"/>
      <w:r w:rsidR="00B51473">
        <w:t xml:space="preserve"> </w:t>
      </w:r>
      <w:proofErr w:type="spellStart"/>
      <w:r w:rsidRPr="00241DDC">
        <w:t>cyhoeddi</w:t>
      </w:r>
      <w:proofErr w:type="spellEnd"/>
      <w:r w:rsidR="00B51473">
        <w:t xml:space="preserve"> </w:t>
      </w:r>
      <w:proofErr w:type="spellStart"/>
      <w:r w:rsidRPr="00241DDC">
        <w:t>galwad</w:t>
      </w:r>
      <w:proofErr w:type="spellEnd"/>
      <w:r w:rsidR="00B51473">
        <w:t xml:space="preserve"> </w:t>
      </w:r>
      <w:proofErr w:type="spellStart"/>
      <w:r w:rsidRPr="00241DDC">
        <w:t>arall</w:t>
      </w:r>
      <w:proofErr w:type="spellEnd"/>
      <w:r w:rsidR="00B51473">
        <w:t xml:space="preserve"> </w:t>
      </w:r>
      <w:r w:rsidRPr="00241DDC">
        <w:t>am</w:t>
      </w:r>
      <w:r w:rsidR="00B51473">
        <w:t xml:space="preserve"> </w:t>
      </w:r>
      <w:proofErr w:type="spellStart"/>
      <w:r w:rsidRPr="00241DDC">
        <w:t>dystiolaeth</w:t>
      </w:r>
      <w:proofErr w:type="spellEnd"/>
      <w:r w:rsidRPr="00241DDC">
        <w:t>.</w:t>
      </w:r>
      <w:r w:rsidRPr="009F5478">
        <w:rPr>
          <w:rStyle w:val="FootnoteReference"/>
          <w:rFonts w:asciiTheme="minorHAnsi" w:hAnsiTheme="minorHAnsi"/>
          <w:sz w:val="20"/>
          <w:szCs w:val="20"/>
        </w:rPr>
        <w:footnoteReference w:id="8"/>
      </w:r>
      <w:r w:rsidR="00B51473">
        <w:t xml:space="preserve"> </w:t>
      </w:r>
      <w:r w:rsidRPr="00241DDC">
        <w:t>Ar</w:t>
      </w:r>
      <w:r w:rsidR="00B51473">
        <w:t xml:space="preserve"> </w:t>
      </w:r>
      <w:r w:rsidRPr="00241DDC">
        <w:t>14</w:t>
      </w:r>
      <w:r w:rsidR="00B51473">
        <w:t xml:space="preserve"> </w:t>
      </w:r>
      <w:proofErr w:type="spellStart"/>
      <w:r w:rsidRPr="00241DDC">
        <w:t>Rhagfyr</w:t>
      </w:r>
      <w:proofErr w:type="spellEnd"/>
      <w:r w:rsidR="00B51473">
        <w:t xml:space="preserve"> </w:t>
      </w:r>
      <w:r w:rsidRPr="00241DDC">
        <w:t>2022,</w:t>
      </w:r>
      <w:r w:rsidR="00B51473">
        <w:t xml:space="preserve"> </w:t>
      </w:r>
      <w:proofErr w:type="spellStart"/>
      <w:r w:rsidRPr="00241DDC">
        <w:t>gwnaethom</w:t>
      </w:r>
      <w:proofErr w:type="spellEnd"/>
      <w:r w:rsidR="00B51473">
        <w:t xml:space="preserve"> </w:t>
      </w:r>
      <w:proofErr w:type="spellStart"/>
      <w:r w:rsidRPr="00241DDC">
        <w:t>ofyn</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rhai</w:t>
      </w:r>
      <w:proofErr w:type="spellEnd"/>
      <w:r w:rsidR="00B51473">
        <w:t xml:space="preserve"> </w:t>
      </w:r>
      <w:r w:rsidRPr="00241DDC">
        <w:t>a</w:t>
      </w:r>
      <w:r w:rsidR="00B51473">
        <w:t xml:space="preserve"> </w:t>
      </w:r>
      <w:proofErr w:type="spellStart"/>
      <w:r w:rsidRPr="00241DDC">
        <w:t>oedd</w:t>
      </w:r>
      <w:proofErr w:type="spellEnd"/>
      <w:r w:rsidR="00B51473">
        <w:t xml:space="preserve"> </w:t>
      </w:r>
      <w:proofErr w:type="spellStart"/>
      <w:r w:rsidRPr="00241DDC">
        <w:t>eisoes</w:t>
      </w:r>
      <w:proofErr w:type="spellEnd"/>
      <w:r w:rsidR="00B51473">
        <w:t xml:space="preserve"> </w:t>
      </w:r>
      <w:proofErr w:type="spellStart"/>
      <w:r w:rsidRPr="00241DDC">
        <w:t>wedi</w:t>
      </w:r>
      <w:proofErr w:type="spellEnd"/>
      <w:r w:rsidR="00B51473">
        <w:t xml:space="preserve"> </w:t>
      </w:r>
      <w:proofErr w:type="spellStart"/>
      <w:r w:rsidRPr="00241DDC">
        <w:t>rhoi</w:t>
      </w:r>
      <w:proofErr w:type="spellEnd"/>
      <w:r w:rsidR="00B51473">
        <w:t xml:space="preserve"> </w:t>
      </w:r>
      <w:proofErr w:type="spellStart"/>
      <w:r w:rsidRPr="00241DDC">
        <w:t>tystiolaeth</w:t>
      </w:r>
      <w:proofErr w:type="spellEnd"/>
      <w:r w:rsidR="00B51473">
        <w:t xml:space="preserve"> </w:t>
      </w:r>
      <w:proofErr w:type="spellStart"/>
      <w:r w:rsidRPr="00241DDC">
        <w:t>i</w:t>
      </w:r>
      <w:r w:rsidR="00870FF3">
        <w:t>’</w:t>
      </w:r>
      <w:r w:rsidRPr="00241DDC">
        <w:t>r</w:t>
      </w:r>
      <w:proofErr w:type="spellEnd"/>
      <w:r w:rsidR="00B51473">
        <w:t xml:space="preserve"> </w:t>
      </w:r>
      <w:r w:rsidRPr="00241DDC">
        <w:t>Pwyllgor</w:t>
      </w:r>
      <w:r w:rsidR="00B51473">
        <w:t xml:space="preserve"> </w:t>
      </w:r>
      <w:proofErr w:type="spellStart"/>
      <w:r w:rsidRPr="00241DDC">
        <w:t>rannu</w:t>
      </w:r>
      <w:proofErr w:type="spellEnd"/>
      <w:r w:rsidR="00B51473">
        <w:t xml:space="preserve"> </w:t>
      </w:r>
      <w:proofErr w:type="spellStart"/>
      <w:r w:rsidRPr="00241DDC">
        <w:t>eu</w:t>
      </w:r>
      <w:proofErr w:type="spellEnd"/>
      <w:r w:rsidR="00B51473">
        <w:t xml:space="preserve"> </w:t>
      </w:r>
      <w:r w:rsidRPr="00241DDC">
        <w:t>barn</w:t>
      </w:r>
      <w:r w:rsidR="00B51473">
        <w:t xml:space="preserve"> </w:t>
      </w:r>
      <w:r w:rsidRPr="00241DDC">
        <w:t>â</w:t>
      </w:r>
      <w:r w:rsidR="00B51473">
        <w:t xml:space="preserve"> </w:t>
      </w:r>
      <w:proofErr w:type="spellStart"/>
      <w:r w:rsidRPr="00241DDC">
        <w:t>ni</w:t>
      </w:r>
      <w:proofErr w:type="spellEnd"/>
      <w:r w:rsidR="00B51473">
        <w:t xml:space="preserve"> </w:t>
      </w:r>
      <w:r w:rsidRPr="00241DDC">
        <w:t>ar</w:t>
      </w:r>
      <w:r w:rsidR="00B51473">
        <w:t xml:space="preserve"> </w:t>
      </w:r>
      <w:proofErr w:type="spellStart"/>
      <w:r w:rsidRPr="00241DDC">
        <w:t>oblygiadau</w:t>
      </w:r>
      <w:proofErr w:type="spellEnd"/>
      <w:r w:rsidR="00B51473">
        <w:t xml:space="preserve"> </w:t>
      </w:r>
      <w:proofErr w:type="spellStart"/>
      <w:r w:rsidRPr="00241DDC">
        <w:t>data</w:t>
      </w:r>
      <w:r w:rsidR="00870FF3">
        <w:t>’</w:t>
      </w:r>
      <w:r w:rsidRPr="00241DDC">
        <w:t>r</w:t>
      </w:r>
      <w:proofErr w:type="spellEnd"/>
      <w:r w:rsidR="00B51473">
        <w:t xml:space="preserve"> </w:t>
      </w:r>
      <w:proofErr w:type="spellStart"/>
      <w:r w:rsidRPr="00241DDC">
        <w:t>Cyfrifiad</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fframwaith</w:t>
      </w:r>
      <w:proofErr w:type="spellEnd"/>
      <w:r w:rsidR="00B51473">
        <w:t xml:space="preserve"> </w:t>
      </w:r>
      <w:proofErr w:type="spellStart"/>
      <w:r w:rsidRPr="00241DDC">
        <w:t>deddfwriaethol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cefnogi</w:t>
      </w:r>
      <w:proofErr w:type="spellEnd"/>
      <w:r w:rsidR="00B51473">
        <w:t xml:space="preserve"> </w:t>
      </w:r>
      <w:proofErr w:type="spellStart"/>
      <w:r w:rsidRPr="00241DDC">
        <w:t>darpariaeth</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Daeth</w:t>
      </w:r>
      <w:proofErr w:type="spellEnd"/>
      <w:r w:rsidR="00B51473">
        <w:t xml:space="preserve"> </w:t>
      </w:r>
      <w:proofErr w:type="spellStart"/>
      <w:r w:rsidRPr="00241DDC">
        <w:t>i</w:t>
      </w:r>
      <w:proofErr w:type="spellEnd"/>
      <w:r w:rsidR="00B51473">
        <w:t xml:space="preserve"> </w:t>
      </w:r>
      <w:r w:rsidRPr="00241DDC">
        <w:t>ben</w:t>
      </w:r>
      <w:r w:rsidR="00B51473">
        <w:t xml:space="preserve"> </w:t>
      </w:r>
      <w:r w:rsidRPr="00241DDC">
        <w:t>ar</w:t>
      </w:r>
      <w:r w:rsidR="00B51473">
        <w:t xml:space="preserve"> </w:t>
      </w:r>
      <w:r w:rsidRPr="00241DDC">
        <w:t>16</w:t>
      </w:r>
      <w:r w:rsidR="00B51473">
        <w:t xml:space="preserve"> </w:t>
      </w:r>
      <w:proofErr w:type="spellStart"/>
      <w:r w:rsidRPr="00241DDC">
        <w:t>Ionawr</w:t>
      </w:r>
      <w:proofErr w:type="spellEnd"/>
      <w:r w:rsidR="00B51473">
        <w:t xml:space="preserve"> </w:t>
      </w:r>
      <w:r w:rsidRPr="00241DDC">
        <w:t>2023.</w:t>
      </w:r>
      <w:r w:rsidR="00B51473">
        <w:t xml:space="preserve"> </w:t>
      </w:r>
      <w:proofErr w:type="spellStart"/>
      <w:r w:rsidRPr="00241DDC">
        <w:t>Amlinellir</w:t>
      </w:r>
      <w:proofErr w:type="spellEnd"/>
      <w:r w:rsidR="00B51473">
        <w:t xml:space="preserve"> </w:t>
      </w:r>
      <w:r w:rsidRPr="00241DDC">
        <w:t>yr</w:t>
      </w:r>
      <w:r w:rsidR="00B51473">
        <w:t xml:space="preserve"> </w:t>
      </w:r>
      <w:proofErr w:type="spellStart"/>
      <w:r w:rsidRPr="00241DDC">
        <w:t>ymatebion</w:t>
      </w:r>
      <w:proofErr w:type="spellEnd"/>
      <w:r w:rsidR="00B51473">
        <w:t xml:space="preserve"> </w:t>
      </w:r>
      <w:r w:rsidRPr="00241DDC">
        <w:t>a</w:t>
      </w:r>
      <w:r w:rsidR="00B51473">
        <w:t xml:space="preserve"> </w:t>
      </w:r>
      <w:proofErr w:type="spellStart"/>
      <w:r w:rsidRPr="00241DDC">
        <w:t>ddaeth</w:t>
      </w:r>
      <w:proofErr w:type="spellEnd"/>
      <w:r w:rsidR="00B51473">
        <w:t xml:space="preserve"> </w:t>
      </w:r>
      <w:proofErr w:type="spellStart"/>
      <w:r w:rsidRPr="00241DDC">
        <w:t>i</w:t>
      </w:r>
      <w:proofErr w:type="spellEnd"/>
      <w:r w:rsidR="00B51473">
        <w:t xml:space="preserve"> </w:t>
      </w:r>
      <w:r w:rsidRPr="00241DDC">
        <w:t>law</w:t>
      </w:r>
      <w:r w:rsidR="00B51473">
        <w:t xml:space="preserve"> </w:t>
      </w:r>
      <w:proofErr w:type="spellStart"/>
      <w:r w:rsidRPr="00241DDC">
        <w:t>yn</w:t>
      </w:r>
      <w:proofErr w:type="spellEnd"/>
      <w:r w:rsidR="00B51473">
        <w:t xml:space="preserve"> </w:t>
      </w:r>
      <w:proofErr w:type="spellStart"/>
      <w:r w:rsidR="00E5692B">
        <w:t>a</w:t>
      </w:r>
      <w:r w:rsidRPr="00241DDC">
        <w:t>todiad</w:t>
      </w:r>
      <w:proofErr w:type="spellEnd"/>
      <w:r w:rsidR="00B51473">
        <w:t xml:space="preserve"> </w:t>
      </w:r>
      <w:r>
        <w:t>3</w:t>
      </w:r>
      <w:r w:rsidRPr="00241DDC">
        <w:t>.</w:t>
      </w:r>
    </w:p>
    <w:p w14:paraId="4463390B" w14:textId="72D61673" w:rsidR="00241DDC" w:rsidRPr="00825452" w:rsidRDefault="00241DDC" w:rsidP="00241DDC">
      <w:pPr>
        <w:pStyle w:val="Numbered-paragraph-text"/>
      </w:pPr>
      <w:r>
        <w:rPr>
          <w:lang w:val="cy-GB"/>
        </w:rPr>
        <w:t>Hoffem</w:t>
      </w:r>
      <w:r w:rsidR="00B51473">
        <w:rPr>
          <w:lang w:val="cy-GB"/>
        </w:rPr>
        <w:t xml:space="preserve"> </w:t>
      </w:r>
      <w:r>
        <w:rPr>
          <w:lang w:val="cy-GB"/>
        </w:rPr>
        <w:t>ddiolch</w:t>
      </w:r>
      <w:r w:rsidR="00B51473">
        <w:rPr>
          <w:lang w:val="cy-GB"/>
        </w:rPr>
        <w:t xml:space="preserve"> </w:t>
      </w:r>
      <w:r>
        <w:rPr>
          <w:lang w:val="cy-GB"/>
        </w:rPr>
        <w:t>i</w:t>
      </w:r>
      <w:r w:rsidR="00B51473">
        <w:rPr>
          <w:lang w:val="cy-GB"/>
        </w:rPr>
        <w:t xml:space="preserve"> </w:t>
      </w:r>
      <w:r>
        <w:rPr>
          <w:lang w:val="cy-GB"/>
        </w:rPr>
        <w:t>bob</w:t>
      </w:r>
      <w:r w:rsidR="00B51473">
        <w:rPr>
          <w:lang w:val="cy-GB"/>
        </w:rPr>
        <w:t xml:space="preserve"> </w:t>
      </w:r>
      <w:r>
        <w:rPr>
          <w:lang w:val="cy-GB"/>
        </w:rPr>
        <w:t>unigolyn</w:t>
      </w:r>
      <w:r w:rsidR="00B51473">
        <w:rPr>
          <w:lang w:val="cy-GB"/>
        </w:rPr>
        <w:t xml:space="preserve"> </w:t>
      </w:r>
      <w:r>
        <w:rPr>
          <w:lang w:val="cy-GB"/>
        </w:rPr>
        <w:t>a</w:t>
      </w:r>
      <w:r w:rsidR="00B51473">
        <w:rPr>
          <w:lang w:val="cy-GB"/>
        </w:rPr>
        <w:t xml:space="preserve"> </w:t>
      </w:r>
      <w:r>
        <w:rPr>
          <w:lang w:val="cy-GB"/>
        </w:rPr>
        <w:t>sefydliad</w:t>
      </w:r>
      <w:r w:rsidR="00B51473">
        <w:rPr>
          <w:lang w:val="cy-GB"/>
        </w:rPr>
        <w:t xml:space="preserve"> </w:t>
      </w:r>
      <w:r>
        <w:rPr>
          <w:lang w:val="cy-GB"/>
        </w:rPr>
        <w:t>a</w:t>
      </w:r>
      <w:r w:rsidR="00B51473">
        <w:rPr>
          <w:lang w:val="cy-GB"/>
        </w:rPr>
        <w:t xml:space="preserve"> </w:t>
      </w:r>
      <w:r>
        <w:rPr>
          <w:lang w:val="cy-GB"/>
        </w:rPr>
        <w:t>roddodd</w:t>
      </w:r>
      <w:r w:rsidR="00B51473">
        <w:rPr>
          <w:lang w:val="cy-GB"/>
        </w:rPr>
        <w:t xml:space="preserve"> </w:t>
      </w:r>
      <w:r>
        <w:rPr>
          <w:lang w:val="cy-GB"/>
        </w:rPr>
        <w:t>o</w:t>
      </w:r>
      <w:r w:rsidR="00870FF3">
        <w:rPr>
          <w:lang w:val="cy-GB"/>
        </w:rPr>
        <w:t>’</w:t>
      </w:r>
      <w:r>
        <w:rPr>
          <w:lang w:val="cy-GB"/>
        </w:rPr>
        <w:t>u</w:t>
      </w:r>
      <w:r w:rsidR="00B51473">
        <w:rPr>
          <w:lang w:val="cy-GB"/>
        </w:rPr>
        <w:t xml:space="preserve"> </w:t>
      </w:r>
      <w:r>
        <w:rPr>
          <w:lang w:val="cy-GB"/>
        </w:rPr>
        <w:t>hamser</w:t>
      </w:r>
      <w:r w:rsidR="00B51473">
        <w:rPr>
          <w:lang w:val="cy-GB"/>
        </w:rPr>
        <w:t xml:space="preserve"> </w:t>
      </w:r>
      <w:r>
        <w:rPr>
          <w:lang w:val="cy-GB"/>
        </w:rPr>
        <w:t>i</w:t>
      </w:r>
      <w:r w:rsidR="00B51473">
        <w:rPr>
          <w:lang w:val="cy-GB"/>
        </w:rPr>
        <w:t xml:space="preserve"> </w:t>
      </w:r>
      <w:r>
        <w:rPr>
          <w:lang w:val="cy-GB"/>
        </w:rPr>
        <w:t>gyfrannu</w:t>
      </w:r>
      <w:r w:rsidR="00B51473">
        <w:rPr>
          <w:lang w:val="cy-GB"/>
        </w:rPr>
        <w:t xml:space="preserve"> </w:t>
      </w:r>
      <w:r>
        <w:rPr>
          <w:lang w:val="cy-GB"/>
        </w:rPr>
        <w:t>at</w:t>
      </w:r>
      <w:r w:rsidR="00B51473">
        <w:rPr>
          <w:lang w:val="cy-GB"/>
        </w:rPr>
        <w:t xml:space="preserve"> </w:t>
      </w:r>
      <w:r>
        <w:rPr>
          <w:lang w:val="cy-GB"/>
        </w:rPr>
        <w:t>ein</w:t>
      </w:r>
      <w:r w:rsidR="00B51473">
        <w:rPr>
          <w:lang w:val="cy-GB"/>
        </w:rPr>
        <w:t xml:space="preserve"> </w:t>
      </w:r>
      <w:r>
        <w:rPr>
          <w:lang w:val="cy-GB"/>
        </w:rPr>
        <w:t>hymchwiliad.</w:t>
      </w:r>
    </w:p>
    <w:p w14:paraId="3C16501D" w14:textId="77777777" w:rsidR="00241DDC" w:rsidRDefault="00241DDC">
      <w:pPr>
        <w:rPr>
          <w:rStyle w:val="Heading1Char1"/>
          <w:rFonts w:eastAsia="Segoe UI"/>
        </w:rPr>
      </w:pPr>
      <w:bookmarkStart w:id="15" w:name="_Toc134615531"/>
      <w:r>
        <w:rPr>
          <w:rStyle w:val="Heading1Char1"/>
          <w:rFonts w:eastAsia="Segoe UI"/>
        </w:rPr>
        <w:br w:type="page"/>
      </w:r>
    </w:p>
    <w:p w14:paraId="2D902122" w14:textId="0D832586" w:rsidR="00241DDC" w:rsidRPr="00241DDC" w:rsidRDefault="00241DDC" w:rsidP="00241DDC">
      <w:pPr>
        <w:pStyle w:val="Heading1"/>
        <w:rPr>
          <w:rStyle w:val="Heading1Char1"/>
        </w:rPr>
      </w:pPr>
      <w:bookmarkStart w:id="16" w:name="_Toc135210808"/>
      <w:proofErr w:type="spellStart"/>
      <w:r w:rsidRPr="00241DDC">
        <w:rPr>
          <w:rStyle w:val="Heading1Char1"/>
          <w:rFonts w:eastAsia="Segoe UI"/>
        </w:rPr>
        <w:lastRenderedPageBreak/>
        <w:t>Cyd-destun</w:t>
      </w:r>
      <w:proofErr w:type="spellEnd"/>
      <w:r w:rsidR="00B51473">
        <w:rPr>
          <w:rStyle w:val="Heading1Char1"/>
          <w:rFonts w:eastAsia="Segoe UI"/>
        </w:rPr>
        <w:t xml:space="preserve"> </w:t>
      </w:r>
      <w:proofErr w:type="spellStart"/>
      <w:r w:rsidRPr="00241DDC">
        <w:rPr>
          <w:rStyle w:val="Heading1Char1"/>
          <w:rFonts w:eastAsia="Segoe UI"/>
        </w:rPr>
        <w:t>polisi</w:t>
      </w:r>
      <w:proofErr w:type="spellEnd"/>
      <w:r w:rsidR="00B51473">
        <w:rPr>
          <w:rStyle w:val="Heading1Char1"/>
          <w:rFonts w:eastAsia="Segoe UI"/>
        </w:rPr>
        <w:t xml:space="preserve"> </w:t>
      </w:r>
      <w:r w:rsidRPr="00241DDC">
        <w:rPr>
          <w:rStyle w:val="Heading1Char1"/>
          <w:rFonts w:eastAsia="Segoe UI"/>
        </w:rPr>
        <w:t>a</w:t>
      </w:r>
      <w:r w:rsidR="00B51473">
        <w:rPr>
          <w:rStyle w:val="Heading1Char1"/>
          <w:rFonts w:eastAsia="Segoe UI"/>
        </w:rPr>
        <w:t xml:space="preserve"> </w:t>
      </w:r>
      <w:proofErr w:type="spellStart"/>
      <w:r w:rsidRPr="00241DDC">
        <w:rPr>
          <w:rStyle w:val="Heading1Char1"/>
          <w:rFonts w:eastAsia="Segoe UI"/>
        </w:rPr>
        <w:t>deddfwriaethol</w:t>
      </w:r>
      <w:bookmarkEnd w:id="15"/>
      <w:bookmarkEnd w:id="16"/>
      <w:proofErr w:type="spellEnd"/>
    </w:p>
    <w:p w14:paraId="0D53D4E5" w14:textId="46EE9FFC" w:rsidR="00241DDC" w:rsidRPr="00241DDC" w:rsidRDefault="00241DDC" w:rsidP="00241DDC">
      <w:pPr>
        <w:pStyle w:val="Heading2"/>
        <w:rPr>
          <w:rStyle w:val="Heading2Char1"/>
          <w:b/>
          <w:bCs/>
        </w:rPr>
      </w:pPr>
      <w:bookmarkStart w:id="17" w:name="_Toc134615532"/>
      <w:bookmarkStart w:id="18" w:name="_Toc135210809"/>
      <w:proofErr w:type="spellStart"/>
      <w:r w:rsidRPr="00241DDC">
        <w:rPr>
          <w:rStyle w:val="Heading2Char1"/>
          <w:b/>
          <w:bCs/>
        </w:rPr>
        <w:t>Cynlluniau</w:t>
      </w:r>
      <w:proofErr w:type="spellEnd"/>
      <w:r w:rsidR="00B51473">
        <w:rPr>
          <w:rStyle w:val="Heading2Char1"/>
          <w:b/>
          <w:bCs/>
        </w:rPr>
        <w:t xml:space="preserve"> </w:t>
      </w:r>
      <w:proofErr w:type="spellStart"/>
      <w:r w:rsidRPr="00241DDC">
        <w:rPr>
          <w:rStyle w:val="Heading2Char1"/>
          <w:b/>
          <w:bCs/>
        </w:rPr>
        <w:t>Strategol</w:t>
      </w:r>
      <w:proofErr w:type="spellEnd"/>
      <w:r w:rsidR="00B51473">
        <w:rPr>
          <w:rStyle w:val="Heading2Char1"/>
          <w:b/>
          <w:bCs/>
        </w:rPr>
        <w:t xml:space="preserve"> </w:t>
      </w:r>
      <w:r w:rsidRPr="00241DDC">
        <w:rPr>
          <w:rStyle w:val="Heading2Char1"/>
          <w:b/>
          <w:bCs/>
        </w:rPr>
        <w:t>Cymraeg</w:t>
      </w:r>
      <w:r w:rsidR="00B51473">
        <w:rPr>
          <w:rStyle w:val="Heading2Char1"/>
          <w:b/>
          <w:bCs/>
        </w:rPr>
        <w:t xml:space="preserve"> </w:t>
      </w:r>
      <w:proofErr w:type="spellStart"/>
      <w:r w:rsidRPr="00241DDC">
        <w:rPr>
          <w:rStyle w:val="Heading2Char1"/>
          <w:b/>
          <w:bCs/>
        </w:rPr>
        <w:t>mewn</w:t>
      </w:r>
      <w:proofErr w:type="spellEnd"/>
      <w:r w:rsidR="00B51473">
        <w:rPr>
          <w:rStyle w:val="Heading2Char1"/>
          <w:b/>
          <w:bCs/>
        </w:rPr>
        <w:t xml:space="preserve"> </w:t>
      </w:r>
      <w:r w:rsidRPr="00241DDC">
        <w:rPr>
          <w:rStyle w:val="Heading2Char1"/>
          <w:b/>
          <w:bCs/>
        </w:rPr>
        <w:t>Addysg</w:t>
      </w:r>
      <w:r w:rsidR="00B51473">
        <w:rPr>
          <w:rStyle w:val="Heading2Char1"/>
          <w:b/>
          <w:bCs/>
        </w:rPr>
        <w:t xml:space="preserve"> </w:t>
      </w:r>
      <w:r w:rsidRPr="00241DDC">
        <w:rPr>
          <w:rStyle w:val="Heading2Char1"/>
          <w:b/>
          <w:bCs/>
        </w:rPr>
        <w:t>(</w:t>
      </w:r>
      <w:proofErr w:type="spellStart"/>
      <w:r w:rsidRPr="00241DDC">
        <w:rPr>
          <w:rStyle w:val="Heading2Char1"/>
          <w:b/>
          <w:bCs/>
        </w:rPr>
        <w:t>CSCAau</w:t>
      </w:r>
      <w:proofErr w:type="spellEnd"/>
      <w:r w:rsidRPr="00241DDC">
        <w:rPr>
          <w:rStyle w:val="Heading2Char1"/>
          <w:b/>
          <w:bCs/>
        </w:rPr>
        <w:t>)</w:t>
      </w:r>
      <w:bookmarkEnd w:id="17"/>
      <w:bookmarkEnd w:id="18"/>
    </w:p>
    <w:p w14:paraId="641B09DD" w14:textId="0ABF622D" w:rsidR="00241DDC" w:rsidRDefault="00241DDC" w:rsidP="00241DDC">
      <w:pPr>
        <w:pStyle w:val="Numbered-paragraph-text"/>
        <w:rPr>
          <w:lang w:eastAsia="en-GB"/>
        </w:rPr>
      </w:pPr>
      <w:r>
        <w:rPr>
          <w:lang w:val="cy-GB" w:eastAsia="en-GB"/>
        </w:rPr>
        <w:t>Cynllun</w:t>
      </w:r>
      <w:r w:rsidR="00B51473">
        <w:rPr>
          <w:lang w:val="cy-GB" w:eastAsia="en-GB"/>
        </w:rPr>
        <w:t xml:space="preserve"> </w:t>
      </w:r>
      <w:r>
        <w:rPr>
          <w:lang w:val="cy-GB" w:eastAsia="en-GB"/>
        </w:rPr>
        <w:t>Strategol</w:t>
      </w:r>
      <w:r w:rsidR="00B51473">
        <w:rPr>
          <w:lang w:val="cy-GB" w:eastAsia="en-GB"/>
        </w:rPr>
        <w:t xml:space="preserve"> </w:t>
      </w:r>
      <w:r>
        <w:rPr>
          <w:lang w:val="cy-GB" w:eastAsia="en-GB"/>
        </w:rPr>
        <w:t>Cymraeg</w:t>
      </w:r>
      <w:r w:rsidR="00B51473">
        <w:rPr>
          <w:lang w:val="cy-GB" w:eastAsia="en-GB"/>
        </w:rPr>
        <w:t xml:space="preserve"> </w:t>
      </w:r>
      <w:r>
        <w:rPr>
          <w:lang w:val="cy-GB" w:eastAsia="en-GB"/>
        </w:rPr>
        <w:t>mewn</w:t>
      </w:r>
      <w:r w:rsidR="00B51473">
        <w:rPr>
          <w:lang w:val="cy-GB" w:eastAsia="en-GB"/>
        </w:rPr>
        <w:t xml:space="preserve"> </w:t>
      </w:r>
      <w:r>
        <w:rPr>
          <w:lang w:val="cy-GB" w:eastAsia="en-GB"/>
        </w:rPr>
        <w:t>Addysg</w:t>
      </w:r>
      <w:r w:rsidR="00B51473">
        <w:rPr>
          <w:lang w:val="cy-GB" w:eastAsia="en-GB"/>
        </w:rPr>
        <w:t xml:space="preserve"> </w:t>
      </w:r>
      <w:r>
        <w:rPr>
          <w:lang w:val="cy-GB" w:eastAsia="en-GB"/>
        </w:rPr>
        <w:t>(CSCA)</w:t>
      </w:r>
      <w:r w:rsidR="00B51473">
        <w:rPr>
          <w:lang w:val="cy-GB" w:eastAsia="en-GB"/>
        </w:rPr>
        <w:t xml:space="preserve"> </w:t>
      </w:r>
      <w:r>
        <w:rPr>
          <w:lang w:val="cy-GB" w:eastAsia="en-GB"/>
        </w:rPr>
        <w:t>yw</w:t>
      </w:r>
      <w:r w:rsidR="00870FF3">
        <w:rPr>
          <w:lang w:val="cy-GB" w:eastAsia="en-GB"/>
        </w:rPr>
        <w:t>’</w:t>
      </w:r>
      <w:r>
        <w:rPr>
          <w:lang w:val="cy-GB" w:eastAsia="en-GB"/>
        </w:rPr>
        <w:t>r</w:t>
      </w:r>
      <w:r w:rsidR="00B51473">
        <w:rPr>
          <w:lang w:val="cy-GB" w:eastAsia="en-GB"/>
        </w:rPr>
        <w:t xml:space="preserve"> </w:t>
      </w:r>
      <w:r>
        <w:rPr>
          <w:lang w:val="cy-GB" w:eastAsia="en-GB"/>
        </w:rPr>
        <w:t>rhaglen</w:t>
      </w:r>
      <w:r w:rsidR="00B51473">
        <w:rPr>
          <w:lang w:val="cy-GB" w:eastAsia="en-GB"/>
        </w:rPr>
        <w:t xml:space="preserve"> </w:t>
      </w:r>
      <w:r>
        <w:rPr>
          <w:lang w:val="cy-GB" w:eastAsia="en-GB"/>
        </w:rPr>
        <w:t>sydd</w:t>
      </w:r>
      <w:r w:rsidR="00B51473">
        <w:rPr>
          <w:lang w:val="cy-GB" w:eastAsia="en-GB"/>
        </w:rPr>
        <w:t xml:space="preserve"> </w:t>
      </w:r>
      <w:r>
        <w:rPr>
          <w:lang w:val="cy-GB" w:eastAsia="en-GB"/>
        </w:rPr>
        <w:t>gan</w:t>
      </w:r>
      <w:r w:rsidR="00B51473">
        <w:rPr>
          <w:lang w:val="cy-GB" w:eastAsia="en-GB"/>
        </w:rPr>
        <w:t xml:space="preserve"> </w:t>
      </w:r>
      <w:r>
        <w:rPr>
          <w:lang w:val="cy-GB" w:eastAsia="en-GB"/>
        </w:rPr>
        <w:t>awdurdod</w:t>
      </w:r>
      <w:r w:rsidR="00B51473">
        <w:rPr>
          <w:lang w:val="cy-GB" w:eastAsia="en-GB"/>
        </w:rPr>
        <w:t xml:space="preserve"> </w:t>
      </w:r>
      <w:r>
        <w:rPr>
          <w:lang w:val="cy-GB" w:eastAsia="en-GB"/>
        </w:rPr>
        <w:t>lleol</w:t>
      </w:r>
      <w:r w:rsidR="00B51473">
        <w:rPr>
          <w:lang w:val="cy-GB" w:eastAsia="en-GB"/>
        </w:rPr>
        <w:t xml:space="preserve"> </w:t>
      </w:r>
      <w:r>
        <w:rPr>
          <w:lang w:val="cy-GB" w:eastAsia="en-GB"/>
        </w:rPr>
        <w:t>i</w:t>
      </w:r>
      <w:r w:rsidR="00B51473">
        <w:rPr>
          <w:lang w:val="cy-GB" w:eastAsia="en-GB"/>
        </w:rPr>
        <w:t xml:space="preserve"> </w:t>
      </w:r>
      <w:r>
        <w:rPr>
          <w:lang w:val="cy-GB" w:eastAsia="en-GB"/>
        </w:rPr>
        <w:t>wella</w:t>
      </w:r>
      <w:r w:rsidR="00870FF3">
        <w:rPr>
          <w:lang w:val="cy-GB" w:eastAsia="en-GB"/>
        </w:rPr>
        <w:t>’</w:t>
      </w:r>
      <w:r>
        <w:rPr>
          <w:lang w:val="cy-GB" w:eastAsia="en-GB"/>
        </w:rPr>
        <w:t>r</w:t>
      </w:r>
      <w:r w:rsidR="00B51473">
        <w:rPr>
          <w:lang w:val="cy-GB" w:eastAsia="en-GB"/>
        </w:rPr>
        <w:t xml:space="preserve"> </w:t>
      </w:r>
      <w:r>
        <w:rPr>
          <w:lang w:val="cy-GB" w:eastAsia="en-GB"/>
        </w:rPr>
        <w:t>gwaith</w:t>
      </w:r>
      <w:r w:rsidR="00B51473">
        <w:rPr>
          <w:lang w:val="cy-GB" w:eastAsia="en-GB"/>
        </w:rPr>
        <w:t xml:space="preserve"> </w:t>
      </w:r>
      <w:r>
        <w:rPr>
          <w:lang w:val="cy-GB" w:eastAsia="en-GB"/>
        </w:rPr>
        <w:t>o</w:t>
      </w:r>
      <w:r w:rsidR="00B51473">
        <w:rPr>
          <w:lang w:val="cy-GB" w:eastAsia="en-GB"/>
        </w:rPr>
        <w:t xml:space="preserve"> </w:t>
      </w:r>
      <w:r>
        <w:rPr>
          <w:lang w:val="cy-GB" w:eastAsia="en-GB"/>
        </w:rPr>
        <w:t>gynllunio</w:t>
      </w:r>
      <w:r w:rsidR="00B51473">
        <w:rPr>
          <w:lang w:val="cy-GB" w:eastAsia="en-GB"/>
        </w:rPr>
        <w:t xml:space="preserve"> </w:t>
      </w:r>
      <w:r>
        <w:rPr>
          <w:lang w:val="cy-GB" w:eastAsia="en-GB"/>
        </w:rPr>
        <w:t>a</w:t>
      </w:r>
      <w:r w:rsidR="00B51473">
        <w:rPr>
          <w:lang w:val="cy-GB" w:eastAsia="en-GB"/>
        </w:rPr>
        <w:t xml:space="preserve"> </w:t>
      </w:r>
      <w:r>
        <w:rPr>
          <w:lang w:val="cy-GB" w:eastAsia="en-GB"/>
        </w:rPr>
        <w:t>datblygu</w:t>
      </w:r>
      <w:r w:rsidR="00B51473">
        <w:rPr>
          <w:lang w:val="cy-GB" w:eastAsia="en-GB"/>
        </w:rPr>
        <w:t xml:space="preserve"> </w:t>
      </w:r>
      <w:r>
        <w:rPr>
          <w:lang w:val="cy-GB" w:eastAsia="en-GB"/>
        </w:rPr>
        <w:t>darpariaeth</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yn</w:t>
      </w:r>
      <w:r w:rsidR="00B51473">
        <w:rPr>
          <w:lang w:val="cy-GB" w:eastAsia="en-GB"/>
        </w:rPr>
        <w:t xml:space="preserve"> </w:t>
      </w:r>
      <w:r>
        <w:rPr>
          <w:lang w:val="cy-GB" w:eastAsia="en-GB"/>
        </w:rPr>
        <w:t>ei</w:t>
      </w:r>
      <w:r w:rsidR="00B51473">
        <w:rPr>
          <w:lang w:val="cy-GB" w:eastAsia="en-GB"/>
        </w:rPr>
        <w:t xml:space="preserve"> </w:t>
      </w:r>
      <w:r>
        <w:rPr>
          <w:lang w:val="cy-GB" w:eastAsia="en-GB"/>
        </w:rPr>
        <w:t>ardal.</w:t>
      </w:r>
      <w:r w:rsidR="00B51473">
        <w:rPr>
          <w:lang w:val="cy-GB" w:eastAsia="en-GB"/>
        </w:rPr>
        <w:t xml:space="preserve"> </w:t>
      </w:r>
      <w:r>
        <w:rPr>
          <w:lang w:val="cy-GB" w:eastAsia="en-GB"/>
        </w:rPr>
        <w:t>Dylai</w:t>
      </w:r>
      <w:r w:rsidR="00870FF3">
        <w:rPr>
          <w:lang w:val="cy-GB" w:eastAsia="en-GB"/>
        </w:rPr>
        <w:t>’</w:t>
      </w:r>
      <w:r>
        <w:rPr>
          <w:lang w:val="cy-GB" w:eastAsia="en-GB"/>
        </w:rPr>
        <w:t>r</w:t>
      </w:r>
      <w:r w:rsidR="00B51473">
        <w:rPr>
          <w:lang w:val="cy-GB" w:eastAsia="en-GB"/>
        </w:rPr>
        <w:t xml:space="preserve"> </w:t>
      </w:r>
      <w:r>
        <w:rPr>
          <w:lang w:val="cy-GB" w:eastAsia="en-GB"/>
        </w:rPr>
        <w:t>Cynllun</w:t>
      </w:r>
      <w:r w:rsidR="00B51473">
        <w:rPr>
          <w:lang w:val="cy-GB" w:eastAsia="en-GB"/>
        </w:rPr>
        <w:t xml:space="preserve"> </w:t>
      </w:r>
      <w:r>
        <w:rPr>
          <w:lang w:val="cy-GB" w:eastAsia="en-GB"/>
        </w:rPr>
        <w:t>hefyd</w:t>
      </w:r>
      <w:r w:rsidR="00B51473">
        <w:rPr>
          <w:lang w:val="cy-GB" w:eastAsia="en-GB"/>
        </w:rPr>
        <w:t xml:space="preserve"> </w:t>
      </w:r>
      <w:r>
        <w:rPr>
          <w:lang w:val="cy-GB" w:eastAsia="en-GB"/>
        </w:rPr>
        <w:t>amlinellu</w:t>
      </w:r>
      <w:r w:rsidR="00B51473">
        <w:rPr>
          <w:lang w:val="cy-GB" w:eastAsia="en-GB"/>
        </w:rPr>
        <w:t xml:space="preserve"> </w:t>
      </w:r>
      <w:r>
        <w:rPr>
          <w:lang w:val="cy-GB" w:eastAsia="en-GB"/>
        </w:rPr>
        <w:t>sut</w:t>
      </w:r>
      <w:r w:rsidR="00B51473">
        <w:rPr>
          <w:lang w:val="cy-GB" w:eastAsia="en-GB"/>
        </w:rPr>
        <w:t xml:space="preserve"> </w:t>
      </w:r>
      <w:r>
        <w:rPr>
          <w:lang w:val="cy-GB" w:eastAsia="en-GB"/>
        </w:rPr>
        <w:t>y</w:t>
      </w:r>
      <w:r w:rsidR="00B51473">
        <w:rPr>
          <w:lang w:val="cy-GB" w:eastAsia="en-GB"/>
        </w:rPr>
        <w:t xml:space="preserve"> </w:t>
      </w:r>
      <w:r>
        <w:rPr>
          <w:lang w:val="cy-GB" w:eastAsia="en-GB"/>
        </w:rPr>
        <w:t>bydd</w:t>
      </w:r>
      <w:r w:rsidR="00B51473">
        <w:rPr>
          <w:lang w:val="cy-GB" w:eastAsia="en-GB"/>
        </w:rPr>
        <w:t xml:space="preserve"> </w:t>
      </w:r>
      <w:r>
        <w:rPr>
          <w:lang w:val="cy-GB" w:eastAsia="en-GB"/>
        </w:rPr>
        <w:t>yn</w:t>
      </w:r>
      <w:r w:rsidR="00B51473">
        <w:rPr>
          <w:lang w:val="cy-GB" w:eastAsia="en-GB"/>
        </w:rPr>
        <w:t xml:space="preserve"> </w:t>
      </w:r>
      <w:r>
        <w:rPr>
          <w:lang w:val="cy-GB" w:eastAsia="en-GB"/>
        </w:rPr>
        <w:t>mynd</w:t>
      </w:r>
      <w:r w:rsidR="00B51473">
        <w:rPr>
          <w:lang w:val="cy-GB" w:eastAsia="en-GB"/>
        </w:rPr>
        <w:t xml:space="preserve"> </w:t>
      </w:r>
      <w:r>
        <w:rPr>
          <w:lang w:val="cy-GB" w:eastAsia="en-GB"/>
        </w:rPr>
        <w:t>ati</w:t>
      </w:r>
      <w:r w:rsidR="00B51473">
        <w:rPr>
          <w:lang w:val="cy-GB" w:eastAsia="en-GB"/>
        </w:rPr>
        <w:t xml:space="preserve"> </w:t>
      </w:r>
      <w:r>
        <w:rPr>
          <w:lang w:val="cy-GB" w:eastAsia="en-GB"/>
        </w:rPr>
        <w:t>i</w:t>
      </w:r>
      <w:r w:rsidR="00B51473">
        <w:rPr>
          <w:lang w:val="cy-GB" w:eastAsia="en-GB"/>
        </w:rPr>
        <w:t xml:space="preserve"> </w:t>
      </w:r>
      <w:r>
        <w:rPr>
          <w:lang w:val="cy-GB" w:eastAsia="en-GB"/>
        </w:rPr>
        <w:t>wella</w:t>
      </w:r>
      <w:r w:rsidR="00B51473">
        <w:rPr>
          <w:lang w:val="cy-GB" w:eastAsia="en-GB"/>
        </w:rPr>
        <w:t xml:space="preserve"> </w:t>
      </w:r>
      <w:r>
        <w:rPr>
          <w:lang w:val="cy-GB" w:eastAsia="en-GB"/>
        </w:rPr>
        <w:t>safonau</w:t>
      </w:r>
      <w:r w:rsidR="00B51473">
        <w:rPr>
          <w:lang w:val="cy-GB" w:eastAsia="en-GB"/>
        </w:rPr>
        <w:t xml:space="preserve"> </w:t>
      </w:r>
      <w:r>
        <w:rPr>
          <w:lang w:val="cy-GB" w:eastAsia="en-GB"/>
        </w:rPr>
        <w:t>mewn</w:t>
      </w:r>
      <w:r w:rsidR="00B51473">
        <w:rPr>
          <w:lang w:val="cy-GB" w:eastAsia="en-GB"/>
        </w:rPr>
        <w:t xml:space="preserve"> </w:t>
      </w:r>
      <w:r>
        <w:rPr>
          <w:lang w:val="cy-GB" w:eastAsia="en-GB"/>
        </w:rPr>
        <w:t>darpariaeth</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ac</w:t>
      </w:r>
      <w:r w:rsidR="00B51473">
        <w:rPr>
          <w:lang w:val="cy-GB" w:eastAsia="en-GB"/>
        </w:rPr>
        <w:t xml:space="preserve"> </w:t>
      </w:r>
      <w:r>
        <w:rPr>
          <w:lang w:val="cy-GB" w:eastAsia="en-GB"/>
        </w:rPr>
        <w:t>addysgu</w:t>
      </w:r>
      <w:r w:rsidR="00870FF3">
        <w:rPr>
          <w:lang w:val="cy-GB" w:eastAsia="en-GB"/>
        </w:rPr>
        <w:t>’</w:t>
      </w:r>
      <w:r>
        <w:rPr>
          <w:lang w:val="cy-GB" w:eastAsia="en-GB"/>
        </w:rPr>
        <w:t>r</w:t>
      </w:r>
      <w:r w:rsidR="00B51473">
        <w:rPr>
          <w:lang w:val="cy-GB" w:eastAsia="en-GB"/>
        </w:rPr>
        <w:t xml:space="preserve"> </w:t>
      </w:r>
      <w:r>
        <w:rPr>
          <w:lang w:val="cy-GB" w:eastAsia="en-GB"/>
        </w:rPr>
        <w:t>Gymraeg.</w:t>
      </w:r>
    </w:p>
    <w:p w14:paraId="7C5657B8" w14:textId="3D1FA7A3" w:rsidR="00241DDC" w:rsidRPr="00241DDC" w:rsidRDefault="00241DDC" w:rsidP="009816CB">
      <w:pPr>
        <w:pStyle w:val="Numbered-paragraph-text"/>
      </w:pPr>
      <w:proofErr w:type="spellStart"/>
      <w:r w:rsidRPr="00241DDC">
        <w:t>Daeth</w:t>
      </w:r>
      <w:proofErr w:type="spellEnd"/>
      <w:r w:rsidR="00B51473">
        <w:t xml:space="preserve"> </w:t>
      </w:r>
      <w:r w:rsidRPr="00241DDC">
        <w:t>y</w:t>
      </w:r>
      <w:r w:rsidR="00B51473">
        <w:t xml:space="preserve"> </w:t>
      </w:r>
      <w:proofErr w:type="spellStart"/>
      <w:r w:rsidRPr="00241DDC">
        <w:t>CSCAau</w:t>
      </w:r>
      <w:proofErr w:type="spellEnd"/>
      <w:r w:rsidR="00B51473">
        <w:t xml:space="preserve"> </w:t>
      </w:r>
      <w:proofErr w:type="spellStart"/>
      <w:r w:rsidRPr="00241DDC">
        <w:t>yn</w:t>
      </w:r>
      <w:proofErr w:type="spellEnd"/>
      <w:r w:rsidR="00B51473">
        <w:t xml:space="preserve"> </w:t>
      </w:r>
      <w:proofErr w:type="spellStart"/>
      <w:r w:rsidRPr="00241DDC">
        <w:t>weithredol</w:t>
      </w:r>
      <w:proofErr w:type="spellEnd"/>
      <w:r w:rsidR="00B51473">
        <w:t xml:space="preserve"> </w:t>
      </w:r>
      <w:proofErr w:type="spellStart"/>
      <w:r w:rsidRPr="00241DDC">
        <w:t>yn</w:t>
      </w:r>
      <w:proofErr w:type="spellEnd"/>
      <w:r w:rsidR="00B51473">
        <w:t xml:space="preserve"> </w:t>
      </w:r>
      <w:r w:rsidRPr="00241DDC">
        <w:t>2012,</w:t>
      </w:r>
      <w:r w:rsidR="00B51473">
        <w:t xml:space="preserve"> </w:t>
      </w:r>
      <w:proofErr w:type="spellStart"/>
      <w:r w:rsidRPr="00241DDC">
        <w:t>a</w:t>
      </w:r>
      <w:r w:rsidR="00870FF3">
        <w:t>’</w:t>
      </w:r>
      <w:r w:rsidRPr="00241DDC">
        <w:t>u</w:t>
      </w:r>
      <w:proofErr w:type="spellEnd"/>
      <w:r w:rsidR="00B51473">
        <w:t xml:space="preserve"> </w:t>
      </w:r>
      <w:proofErr w:type="spellStart"/>
      <w:r w:rsidRPr="00241DDC">
        <w:t>gosod</w:t>
      </w:r>
      <w:proofErr w:type="spellEnd"/>
      <w:r w:rsidR="00B51473">
        <w:t xml:space="preserve"> </w:t>
      </w:r>
      <w:r w:rsidRPr="00241DDC">
        <w:t>ar</w:t>
      </w:r>
      <w:r w:rsidR="00B51473">
        <w:t xml:space="preserve"> </w:t>
      </w:r>
      <w:r w:rsidRPr="00241DDC">
        <w:t>sail</w:t>
      </w:r>
      <w:r w:rsidR="00B51473">
        <w:t xml:space="preserve"> </w:t>
      </w:r>
      <w:proofErr w:type="spellStart"/>
      <w:r w:rsidRPr="00241DDC">
        <w:t>statudol</w:t>
      </w:r>
      <w:proofErr w:type="spellEnd"/>
      <w:r w:rsidR="00B51473">
        <w:t xml:space="preserve"> </w:t>
      </w:r>
      <w:proofErr w:type="spellStart"/>
      <w:r w:rsidRPr="00241DDC">
        <w:t>flwyddyn</w:t>
      </w:r>
      <w:proofErr w:type="spellEnd"/>
      <w:r w:rsidR="00B51473">
        <w:t xml:space="preserve"> </w:t>
      </w:r>
      <w:proofErr w:type="spellStart"/>
      <w:r w:rsidRPr="00241DDC">
        <w:t>yn</w:t>
      </w:r>
      <w:proofErr w:type="spellEnd"/>
      <w:r w:rsidR="00B51473">
        <w:t xml:space="preserve"> </w:t>
      </w:r>
      <w:proofErr w:type="spellStart"/>
      <w:r w:rsidRPr="00241DDC">
        <w:t>ddiweddarach</w:t>
      </w:r>
      <w:proofErr w:type="spellEnd"/>
      <w:r w:rsidR="00B51473">
        <w:t xml:space="preserve"> </w:t>
      </w:r>
      <w:proofErr w:type="spellStart"/>
      <w:r w:rsidRPr="00241DDC">
        <w:t>drwy</w:t>
      </w:r>
      <w:proofErr w:type="spellEnd"/>
      <w:r w:rsidR="00B51473">
        <w:t xml:space="preserve"> </w:t>
      </w:r>
      <w:proofErr w:type="spellStart"/>
      <w:r w:rsidRPr="00241DDC">
        <w:t>ddarpariaethau</w:t>
      </w:r>
      <w:proofErr w:type="spellEnd"/>
      <w:r w:rsidR="00B51473">
        <w:t xml:space="preserve"> </w:t>
      </w:r>
      <w:proofErr w:type="spellStart"/>
      <w:r w:rsidRPr="00241DDC">
        <w:t>yn</w:t>
      </w:r>
      <w:proofErr w:type="spellEnd"/>
      <w:r w:rsidR="00B51473">
        <w:t xml:space="preserve"> </w:t>
      </w:r>
      <w:bookmarkStart w:id="19" w:name="_Hlk129084875"/>
      <w:r w:rsidRPr="00241DDC">
        <w:rPr>
          <w:i/>
          <w:iCs/>
        </w:rPr>
        <w:fldChar w:fldCharType="begin"/>
      </w:r>
      <w:r w:rsidRPr="00241DDC">
        <w:rPr>
          <w:i/>
          <w:iCs/>
        </w:rPr>
        <w:instrText>HYPERLINK "https://www.legislation.gov.uk/cy/anaw/2013/1/part/4/enacted/welsh"</w:instrText>
      </w:r>
      <w:r w:rsidRPr="00241DDC">
        <w:rPr>
          <w:i/>
          <w:iCs/>
        </w:rPr>
      </w:r>
      <w:r w:rsidRPr="00241DDC">
        <w:rPr>
          <w:i/>
          <w:iCs/>
        </w:rPr>
        <w:fldChar w:fldCharType="separate"/>
      </w:r>
      <w:proofErr w:type="spellStart"/>
      <w:r w:rsidRPr="00241DDC">
        <w:rPr>
          <w:rStyle w:val="Hyperlink"/>
          <w:i/>
          <w:iCs/>
        </w:rPr>
        <w:t>Neddf</w:t>
      </w:r>
      <w:proofErr w:type="spellEnd"/>
      <w:r w:rsidR="00B51473">
        <w:rPr>
          <w:rStyle w:val="Hyperlink"/>
          <w:i/>
          <w:iCs/>
        </w:rPr>
        <w:t xml:space="preserve"> </w:t>
      </w:r>
      <w:r w:rsidRPr="00241DDC">
        <w:rPr>
          <w:rStyle w:val="Hyperlink"/>
          <w:i/>
          <w:iCs/>
        </w:rPr>
        <w:t>Safonau</w:t>
      </w:r>
      <w:r w:rsidR="00B51473">
        <w:rPr>
          <w:rStyle w:val="Hyperlink"/>
          <w:i/>
          <w:iCs/>
        </w:rPr>
        <w:t xml:space="preserve"> </w:t>
      </w:r>
      <w:r w:rsidRPr="00241DDC">
        <w:rPr>
          <w:rStyle w:val="Hyperlink"/>
          <w:i/>
          <w:iCs/>
        </w:rPr>
        <w:t>a</w:t>
      </w:r>
      <w:r w:rsidR="00B51473">
        <w:rPr>
          <w:rStyle w:val="Hyperlink"/>
          <w:i/>
          <w:iCs/>
        </w:rPr>
        <w:t xml:space="preserve"> </w:t>
      </w:r>
      <w:proofErr w:type="spellStart"/>
      <w:r w:rsidRPr="00241DDC">
        <w:rPr>
          <w:rStyle w:val="Hyperlink"/>
          <w:i/>
          <w:iCs/>
        </w:rPr>
        <w:t>Threfniadaeth</w:t>
      </w:r>
      <w:proofErr w:type="spellEnd"/>
      <w:r w:rsidR="00B51473">
        <w:rPr>
          <w:rStyle w:val="Hyperlink"/>
          <w:i/>
          <w:iCs/>
        </w:rPr>
        <w:t xml:space="preserve"> </w:t>
      </w:r>
      <w:proofErr w:type="spellStart"/>
      <w:r w:rsidRPr="00241DDC">
        <w:rPr>
          <w:rStyle w:val="Hyperlink"/>
          <w:i/>
          <w:iCs/>
        </w:rPr>
        <w:t>Ysgolion</w:t>
      </w:r>
      <w:proofErr w:type="spellEnd"/>
      <w:r w:rsidR="00B51473">
        <w:rPr>
          <w:rStyle w:val="Hyperlink"/>
          <w:i/>
          <w:iCs/>
        </w:rPr>
        <w:t xml:space="preserve"> </w:t>
      </w:r>
      <w:r w:rsidRPr="00241DDC">
        <w:rPr>
          <w:rStyle w:val="Hyperlink"/>
          <w:i/>
          <w:iCs/>
        </w:rPr>
        <w:t>(Cymru)</w:t>
      </w:r>
      <w:r w:rsidR="00B51473">
        <w:rPr>
          <w:rStyle w:val="Hyperlink"/>
          <w:i/>
          <w:iCs/>
        </w:rPr>
        <w:t xml:space="preserve"> </w:t>
      </w:r>
      <w:r w:rsidRPr="00241DDC">
        <w:rPr>
          <w:rStyle w:val="Hyperlink"/>
          <w:i/>
          <w:iCs/>
        </w:rPr>
        <w:t>2013</w:t>
      </w:r>
      <w:bookmarkEnd w:id="19"/>
      <w:r w:rsidRPr="00241DDC">
        <w:rPr>
          <w:i/>
          <w:iCs/>
        </w:rPr>
        <w:fldChar w:fldCharType="end"/>
      </w:r>
      <w:r w:rsidRPr="00241DDC">
        <w:rPr>
          <w:i/>
          <w:iCs/>
        </w:rPr>
        <w:t>.</w:t>
      </w:r>
      <w:r w:rsidR="00B51473">
        <w:t xml:space="preserve"> </w:t>
      </w:r>
      <w:proofErr w:type="spellStart"/>
      <w:r w:rsidRPr="00241DDC">
        <w:t>Maent</w:t>
      </w:r>
      <w:proofErr w:type="spellEnd"/>
      <w:r w:rsidR="00B51473">
        <w:t xml:space="preserve"> </w:t>
      </w:r>
      <w:proofErr w:type="spellStart"/>
      <w:r w:rsidRPr="00241DDC">
        <w:t>yn</w:t>
      </w:r>
      <w:proofErr w:type="spellEnd"/>
      <w:r w:rsidR="00B51473">
        <w:t xml:space="preserve"> </w:t>
      </w:r>
      <w:proofErr w:type="spellStart"/>
      <w:r w:rsidRPr="00241DDC">
        <w:t>fecanwaith</w:t>
      </w:r>
      <w:proofErr w:type="spellEnd"/>
      <w:r w:rsidR="00B51473">
        <w:t xml:space="preserve"> </w:t>
      </w:r>
      <w:r w:rsidRPr="00241DDC">
        <w:t>y</w:t>
      </w:r>
      <w:r w:rsidR="00B51473">
        <w:t xml:space="preserve"> </w:t>
      </w:r>
      <w:r w:rsidRPr="00241DDC">
        <w:t>gall</w:t>
      </w:r>
      <w:r w:rsidR="00B51473">
        <w:t xml:space="preserve"> </w:t>
      </w:r>
      <w:r w:rsidRPr="00241DDC">
        <w:t>Llywodraeth</w:t>
      </w:r>
      <w:r w:rsidR="00B51473">
        <w:t xml:space="preserve"> </w:t>
      </w:r>
      <w:r w:rsidRPr="00241DDC">
        <w:t>Cymru</w:t>
      </w:r>
      <w:r w:rsidR="00B51473">
        <w:t xml:space="preserve"> </w:t>
      </w:r>
      <w:proofErr w:type="spellStart"/>
      <w:r w:rsidRPr="00241DDC">
        <w:t>ei</w:t>
      </w:r>
      <w:proofErr w:type="spellEnd"/>
      <w:r w:rsidR="00B51473">
        <w:t xml:space="preserve"> </w:t>
      </w:r>
      <w:proofErr w:type="spellStart"/>
      <w:r w:rsidRPr="00241DDC">
        <w:t>ddefnyddio</w:t>
      </w:r>
      <w:proofErr w:type="spellEnd"/>
      <w:r w:rsidR="00B51473">
        <w:t xml:space="preserve"> </w:t>
      </w:r>
      <w:proofErr w:type="spellStart"/>
      <w:r w:rsidRPr="00241DDC">
        <w:t>i</w:t>
      </w:r>
      <w:proofErr w:type="spellEnd"/>
      <w:r w:rsidR="00B51473">
        <w:t xml:space="preserve"> </w:t>
      </w:r>
      <w:proofErr w:type="spellStart"/>
      <w:r w:rsidRPr="00241DDC">
        <w:t>sicrhau</w:t>
      </w:r>
      <w:proofErr w:type="spellEnd"/>
      <w:r w:rsidR="00B51473">
        <w:t xml:space="preserve"> </w:t>
      </w:r>
      <w:r w:rsidRPr="00241DDC">
        <w:t>bod</w:t>
      </w:r>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gweithio</w:t>
      </w:r>
      <w:proofErr w:type="spellEnd"/>
      <w:r w:rsidR="00B51473">
        <w:t xml:space="preserve"> </w:t>
      </w:r>
      <w:proofErr w:type="spellStart"/>
      <w:r w:rsidRPr="00241DDC">
        <w:t>tuag</w:t>
      </w:r>
      <w:proofErr w:type="spellEnd"/>
      <w:r w:rsidR="00B51473">
        <w:t xml:space="preserve"> </w:t>
      </w:r>
      <w:r w:rsidRPr="00241DDC">
        <w:t>at</w:t>
      </w:r>
      <w:r w:rsidR="00B51473">
        <w:t xml:space="preserve"> </w:t>
      </w:r>
      <w:proofErr w:type="spellStart"/>
      <w:r w:rsidRPr="00241DDC">
        <w:t>amcanion</w:t>
      </w:r>
      <w:proofErr w:type="spellEnd"/>
      <w:r w:rsidR="00B51473">
        <w:t xml:space="preserve"> </w:t>
      </w:r>
      <w:r w:rsidRPr="00241DDC">
        <w:t>a</w:t>
      </w:r>
      <w:r w:rsidR="00B51473">
        <w:t xml:space="preserve"> </w:t>
      </w:r>
      <w:proofErr w:type="spellStart"/>
      <w:r w:rsidRPr="00241DDC">
        <w:t>thargedau</w:t>
      </w:r>
      <w:proofErr w:type="spellEnd"/>
      <w:r w:rsidR="00B51473">
        <w:t xml:space="preserve"> </w:t>
      </w:r>
      <w:proofErr w:type="spellStart"/>
      <w:r w:rsidRPr="00241DDC">
        <w:t>cenedlaethol</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ddeddfwriaeth</w:t>
      </w:r>
      <w:proofErr w:type="spellEnd"/>
      <w:r w:rsidR="00B51473">
        <w:t xml:space="preserve"> </w:t>
      </w:r>
      <w:proofErr w:type="spellStart"/>
      <w:r w:rsidRPr="00241DDC">
        <w:t>yn</w:t>
      </w:r>
      <w:proofErr w:type="spellEnd"/>
      <w:r w:rsidR="00B51473">
        <w:t xml:space="preserve"> </w:t>
      </w:r>
      <w:proofErr w:type="spellStart"/>
      <w:r w:rsidRPr="00241DDC">
        <w:t>gwneud</w:t>
      </w:r>
      <w:proofErr w:type="spellEnd"/>
      <w:r w:rsidR="00B51473">
        <w:t xml:space="preserve"> </w:t>
      </w:r>
      <w:proofErr w:type="spellStart"/>
      <w:r w:rsidRPr="00241DDC">
        <w:t>darpariaethau</w:t>
      </w:r>
      <w:proofErr w:type="spellEnd"/>
      <w:r w:rsidR="00B51473">
        <w:t xml:space="preserve"> </w:t>
      </w:r>
      <w:proofErr w:type="spellStart"/>
      <w:r w:rsidRPr="00241DDC">
        <w:t>i</w:t>
      </w:r>
      <w:proofErr w:type="spellEnd"/>
      <w:r w:rsidR="00B51473">
        <w:t xml:space="preserve"> </w:t>
      </w:r>
      <w:proofErr w:type="spellStart"/>
      <w:r w:rsidRPr="00241DDC">
        <w:t>Weinidogion</w:t>
      </w:r>
      <w:proofErr w:type="spellEnd"/>
      <w:r w:rsidR="00B51473">
        <w:t xml:space="preserve"> </w:t>
      </w:r>
      <w:r w:rsidRPr="00241DDC">
        <w:t>Cymru:</w:t>
      </w:r>
      <w:r w:rsidR="00B51473">
        <w:t xml:space="preserve"> </w:t>
      </w:r>
    </w:p>
    <w:p w14:paraId="17703864" w14:textId="173A6036" w:rsidR="00241DDC" w:rsidRDefault="00241DDC" w:rsidP="00241DDC">
      <w:pPr>
        <w:pStyle w:val="ListBullet"/>
      </w:pPr>
      <w:r>
        <w:rPr>
          <w:lang w:val="cy-GB"/>
        </w:rPr>
        <w:t>gymeradwyo</w:t>
      </w:r>
      <w:r w:rsidR="00B51473">
        <w:rPr>
          <w:lang w:val="cy-GB"/>
        </w:rPr>
        <w:t xml:space="preserve"> </w:t>
      </w:r>
      <w:r>
        <w:rPr>
          <w:lang w:val="cy-GB"/>
        </w:rPr>
        <w:t>Cynllun</w:t>
      </w:r>
      <w:r w:rsidR="00B51473">
        <w:rPr>
          <w:lang w:val="cy-GB"/>
        </w:rPr>
        <w:t xml:space="preserve"> </w:t>
      </w:r>
      <w:r>
        <w:rPr>
          <w:lang w:val="cy-GB"/>
        </w:rPr>
        <w:t>fel</w:t>
      </w:r>
      <w:r w:rsidR="00B51473">
        <w:rPr>
          <w:lang w:val="cy-GB"/>
        </w:rPr>
        <w:t xml:space="preserve"> </w:t>
      </w:r>
      <w:r>
        <w:rPr>
          <w:lang w:val="cy-GB"/>
        </w:rPr>
        <w:t>y</w:t>
      </w:r>
      <w:r w:rsidR="00870FF3">
        <w:rPr>
          <w:lang w:val="cy-GB"/>
        </w:rPr>
        <w:t>’</w:t>
      </w:r>
      <w:r>
        <w:rPr>
          <w:lang w:val="cy-GB"/>
        </w:rPr>
        <w:t>i</w:t>
      </w:r>
      <w:r w:rsidR="00B51473">
        <w:rPr>
          <w:lang w:val="cy-GB"/>
        </w:rPr>
        <w:t xml:space="preserve"> </w:t>
      </w:r>
      <w:r>
        <w:rPr>
          <w:lang w:val="cy-GB"/>
        </w:rPr>
        <w:t>cyflwynir;</w:t>
      </w:r>
    </w:p>
    <w:p w14:paraId="47300242" w14:textId="13B6ADD2" w:rsidR="00241DDC" w:rsidRDefault="00241DDC" w:rsidP="00241DDC">
      <w:pPr>
        <w:pStyle w:val="ListBullet"/>
      </w:pPr>
      <w:r>
        <w:rPr>
          <w:lang w:val="cy-GB"/>
        </w:rPr>
        <w:t>cymeradwyo</w:t>
      </w:r>
      <w:r w:rsidR="00B51473">
        <w:rPr>
          <w:lang w:val="cy-GB"/>
        </w:rPr>
        <w:t xml:space="preserve"> </w:t>
      </w:r>
      <w:r>
        <w:rPr>
          <w:lang w:val="cy-GB"/>
        </w:rPr>
        <w:t>Cynllun</w:t>
      </w:r>
      <w:r w:rsidR="00B51473">
        <w:rPr>
          <w:lang w:val="cy-GB"/>
        </w:rPr>
        <w:t xml:space="preserve"> </w:t>
      </w:r>
      <w:r>
        <w:rPr>
          <w:lang w:val="cy-GB"/>
        </w:rPr>
        <w:t>gydag</w:t>
      </w:r>
      <w:r w:rsidR="00B51473">
        <w:rPr>
          <w:lang w:val="cy-GB"/>
        </w:rPr>
        <w:t xml:space="preserve"> </w:t>
      </w:r>
      <w:r>
        <w:rPr>
          <w:lang w:val="cy-GB"/>
        </w:rPr>
        <w:t>addasiadau;</w:t>
      </w:r>
      <w:r w:rsidR="00B51473">
        <w:rPr>
          <w:lang w:val="cy-GB"/>
        </w:rPr>
        <w:t xml:space="preserve"> </w:t>
      </w:r>
      <w:r>
        <w:rPr>
          <w:lang w:val="cy-GB"/>
        </w:rPr>
        <w:t>neu</w:t>
      </w:r>
    </w:p>
    <w:p w14:paraId="17D38515" w14:textId="011C21D8" w:rsidR="00241DDC" w:rsidRDefault="00241DDC" w:rsidP="00241DDC">
      <w:pPr>
        <w:pStyle w:val="ListBullet"/>
      </w:pPr>
      <w:r>
        <w:rPr>
          <w:lang w:val="cy-GB"/>
        </w:rPr>
        <w:t>wrthod</w:t>
      </w:r>
      <w:r w:rsidR="00B51473">
        <w:rPr>
          <w:lang w:val="cy-GB"/>
        </w:rPr>
        <w:t xml:space="preserve"> </w:t>
      </w:r>
      <w:r>
        <w:rPr>
          <w:lang w:val="cy-GB"/>
        </w:rPr>
        <w:t>Cynllun</w:t>
      </w:r>
      <w:r w:rsidR="00B51473">
        <w:rPr>
          <w:lang w:val="cy-GB"/>
        </w:rPr>
        <w:t xml:space="preserve"> </w:t>
      </w:r>
      <w:r>
        <w:rPr>
          <w:lang w:val="cy-GB"/>
        </w:rPr>
        <w:t>a</w:t>
      </w:r>
      <w:r w:rsidR="00B51473">
        <w:rPr>
          <w:lang w:val="cy-GB"/>
        </w:rPr>
        <w:t xml:space="preserve"> </w:t>
      </w:r>
      <w:r>
        <w:rPr>
          <w:lang w:val="cy-GB"/>
        </w:rPr>
        <w:t>pharatoi</w:t>
      </w:r>
      <w:r w:rsidR="00B51473">
        <w:rPr>
          <w:lang w:val="cy-GB"/>
        </w:rPr>
        <w:t xml:space="preserve"> </w:t>
      </w:r>
      <w:r>
        <w:rPr>
          <w:lang w:val="cy-GB"/>
        </w:rPr>
        <w:t>Cynllun</w:t>
      </w:r>
      <w:r w:rsidR="00B51473">
        <w:rPr>
          <w:lang w:val="cy-GB"/>
        </w:rPr>
        <w:t xml:space="preserve"> </w:t>
      </w:r>
      <w:r>
        <w:rPr>
          <w:lang w:val="cy-GB"/>
        </w:rPr>
        <w:t>arall</w:t>
      </w:r>
      <w:r w:rsidR="00B51473">
        <w:rPr>
          <w:lang w:val="cy-GB"/>
        </w:rPr>
        <w:t xml:space="preserve"> </w:t>
      </w:r>
      <w:r>
        <w:rPr>
          <w:lang w:val="cy-GB"/>
        </w:rPr>
        <w:t>a</w:t>
      </w:r>
      <w:r w:rsidR="00B51473">
        <w:rPr>
          <w:lang w:val="cy-GB"/>
        </w:rPr>
        <w:t xml:space="preserve"> </w:t>
      </w:r>
      <w:r>
        <w:rPr>
          <w:lang w:val="cy-GB"/>
        </w:rPr>
        <w:t>gaiff</w:t>
      </w:r>
      <w:r w:rsidR="00B51473">
        <w:rPr>
          <w:lang w:val="cy-GB"/>
        </w:rPr>
        <w:t xml:space="preserve"> </w:t>
      </w:r>
      <w:r>
        <w:rPr>
          <w:lang w:val="cy-GB"/>
        </w:rPr>
        <w:t>ei</w:t>
      </w:r>
      <w:r w:rsidR="00B51473">
        <w:rPr>
          <w:lang w:val="cy-GB"/>
        </w:rPr>
        <w:t xml:space="preserve"> </w:t>
      </w:r>
      <w:r>
        <w:rPr>
          <w:lang w:val="cy-GB"/>
        </w:rPr>
        <w:t>drin</w:t>
      </w:r>
      <w:r w:rsidR="00B51473">
        <w:rPr>
          <w:lang w:val="cy-GB"/>
        </w:rPr>
        <w:t xml:space="preserve"> </w:t>
      </w:r>
      <w:r>
        <w:rPr>
          <w:lang w:val="cy-GB"/>
        </w:rPr>
        <w:t>fel</w:t>
      </w:r>
      <w:r w:rsidR="00B51473">
        <w:rPr>
          <w:lang w:val="cy-GB"/>
        </w:rPr>
        <w:t xml:space="preserve"> </w:t>
      </w:r>
      <w:r>
        <w:rPr>
          <w:lang w:val="cy-GB"/>
        </w:rPr>
        <w:t>Cynllun</w:t>
      </w:r>
      <w:r w:rsidR="00B51473">
        <w:rPr>
          <w:lang w:val="cy-GB"/>
        </w:rPr>
        <w:t xml:space="preserve"> </w:t>
      </w:r>
      <w:r>
        <w:rPr>
          <w:lang w:val="cy-GB"/>
        </w:rPr>
        <w:t>cymeradwy</w:t>
      </w:r>
      <w:r w:rsidR="00870FF3">
        <w:rPr>
          <w:lang w:val="cy-GB"/>
        </w:rPr>
        <w:t>’</w:t>
      </w:r>
      <w:r>
        <w:rPr>
          <w:lang w:val="cy-GB"/>
        </w:rPr>
        <w:t>r</w:t>
      </w:r>
      <w:r w:rsidR="00B51473">
        <w:rPr>
          <w:lang w:val="cy-GB"/>
        </w:rPr>
        <w:t xml:space="preserve"> </w:t>
      </w:r>
      <w:r>
        <w:rPr>
          <w:lang w:val="cy-GB"/>
        </w:rPr>
        <w:t>awdurdod.</w:t>
      </w:r>
      <w:r w:rsidR="00B51473">
        <w:rPr>
          <w:lang w:val="cy-GB"/>
        </w:rPr>
        <w:t xml:space="preserve">  </w:t>
      </w:r>
    </w:p>
    <w:p w14:paraId="28A527B5" w14:textId="31095564" w:rsidR="00241DDC" w:rsidRDefault="00241DDC" w:rsidP="00241DDC">
      <w:pPr>
        <w:pStyle w:val="Numbered-paragraph-text"/>
        <w:rPr>
          <w:lang w:eastAsia="en-GB"/>
        </w:rPr>
      </w:pPr>
      <w:r>
        <w:rPr>
          <w:lang w:val="cy-GB" w:eastAsia="en-GB"/>
        </w:rPr>
        <w:t>Yn</w:t>
      </w:r>
      <w:r w:rsidR="00B51473">
        <w:rPr>
          <w:lang w:val="cy-GB" w:eastAsia="en-GB"/>
        </w:rPr>
        <w:t xml:space="preserve"> </w:t>
      </w:r>
      <w:r>
        <w:rPr>
          <w:lang w:val="cy-GB" w:eastAsia="en-GB"/>
        </w:rPr>
        <w:t>wreiddiol,</w:t>
      </w:r>
      <w:r w:rsidR="00B51473">
        <w:rPr>
          <w:lang w:val="cy-GB" w:eastAsia="en-GB"/>
        </w:rPr>
        <w:t xml:space="preserve"> </w:t>
      </w:r>
      <w:r>
        <w:rPr>
          <w:lang w:val="cy-GB" w:eastAsia="en-GB"/>
        </w:rPr>
        <w:t>roedd</w:t>
      </w:r>
      <w:r w:rsidR="00B51473">
        <w:rPr>
          <w:lang w:val="cy-GB" w:eastAsia="en-GB"/>
        </w:rPr>
        <w:t xml:space="preserve"> </w:t>
      </w:r>
      <w:r>
        <w:rPr>
          <w:lang w:val="cy-GB" w:eastAsia="en-GB"/>
        </w:rPr>
        <w:t>Cynlluniau</w:t>
      </w:r>
      <w:r w:rsidR="00B51473">
        <w:rPr>
          <w:lang w:val="cy-GB" w:eastAsia="en-GB"/>
        </w:rPr>
        <w:t xml:space="preserve"> </w:t>
      </w:r>
      <w:r>
        <w:rPr>
          <w:lang w:val="cy-GB" w:eastAsia="en-GB"/>
        </w:rPr>
        <w:t>ar</w:t>
      </w:r>
      <w:r w:rsidR="00B51473">
        <w:rPr>
          <w:lang w:val="cy-GB" w:eastAsia="en-GB"/>
        </w:rPr>
        <w:t xml:space="preserve"> </w:t>
      </w:r>
      <w:r>
        <w:rPr>
          <w:lang w:val="cy-GB" w:eastAsia="en-GB"/>
        </w:rPr>
        <w:t>waith</w:t>
      </w:r>
      <w:r w:rsidR="00B51473">
        <w:rPr>
          <w:lang w:val="cy-GB" w:eastAsia="en-GB"/>
        </w:rPr>
        <w:t xml:space="preserve"> </w:t>
      </w:r>
      <w:r>
        <w:rPr>
          <w:lang w:val="cy-GB" w:eastAsia="en-GB"/>
        </w:rPr>
        <w:t>am</w:t>
      </w:r>
      <w:r w:rsidR="00B51473">
        <w:rPr>
          <w:lang w:val="cy-GB" w:eastAsia="en-GB"/>
        </w:rPr>
        <w:t xml:space="preserve"> </w:t>
      </w:r>
      <w:r>
        <w:rPr>
          <w:lang w:val="cy-GB" w:eastAsia="en-GB"/>
        </w:rPr>
        <w:t>gylchoedd</w:t>
      </w:r>
      <w:r w:rsidR="00B51473">
        <w:rPr>
          <w:lang w:val="cy-GB" w:eastAsia="en-GB"/>
        </w:rPr>
        <w:t xml:space="preserve"> </w:t>
      </w:r>
      <w:r>
        <w:rPr>
          <w:lang w:val="cy-GB" w:eastAsia="en-GB"/>
        </w:rPr>
        <w:t>tair</w:t>
      </w:r>
      <w:r w:rsidR="00B51473">
        <w:rPr>
          <w:lang w:val="cy-GB" w:eastAsia="en-GB"/>
        </w:rPr>
        <w:t xml:space="preserve"> </w:t>
      </w:r>
      <w:r>
        <w:rPr>
          <w:lang w:val="cy-GB" w:eastAsia="en-GB"/>
        </w:rPr>
        <w:t>blynedd,</w:t>
      </w:r>
      <w:r w:rsidR="00B51473">
        <w:rPr>
          <w:lang w:val="cy-GB" w:eastAsia="en-GB"/>
        </w:rPr>
        <w:t xml:space="preserve"> </w:t>
      </w:r>
      <w:r>
        <w:rPr>
          <w:lang w:val="cy-GB" w:eastAsia="en-GB"/>
        </w:rPr>
        <w:t>ac</w:t>
      </w:r>
      <w:r w:rsidR="00B51473">
        <w:rPr>
          <w:lang w:val="cy-GB" w:eastAsia="en-GB"/>
        </w:rPr>
        <w:t xml:space="preserve"> </w:t>
      </w:r>
      <w:r>
        <w:rPr>
          <w:lang w:val="cy-GB" w:eastAsia="en-GB"/>
        </w:rPr>
        <w:t>yn</w:t>
      </w:r>
      <w:r w:rsidR="00B51473">
        <w:rPr>
          <w:lang w:val="cy-GB" w:eastAsia="en-GB"/>
        </w:rPr>
        <w:t xml:space="preserve"> </w:t>
      </w:r>
      <w:r>
        <w:rPr>
          <w:lang w:val="cy-GB" w:eastAsia="en-GB"/>
        </w:rPr>
        <w:t>cael</w:t>
      </w:r>
      <w:r w:rsidR="00B51473">
        <w:rPr>
          <w:lang w:val="cy-GB" w:eastAsia="en-GB"/>
        </w:rPr>
        <w:t xml:space="preserve"> </w:t>
      </w:r>
      <w:r>
        <w:rPr>
          <w:lang w:val="cy-GB" w:eastAsia="en-GB"/>
        </w:rPr>
        <w:t>eu</w:t>
      </w:r>
      <w:r w:rsidR="00B51473">
        <w:rPr>
          <w:lang w:val="cy-GB" w:eastAsia="en-GB"/>
        </w:rPr>
        <w:t xml:space="preserve"> </w:t>
      </w:r>
      <w:r>
        <w:rPr>
          <w:lang w:val="cy-GB" w:eastAsia="en-GB"/>
        </w:rPr>
        <w:t>hadolygu</w:t>
      </w:r>
      <w:r w:rsidR="00870FF3">
        <w:rPr>
          <w:lang w:val="cy-GB" w:eastAsia="en-GB"/>
        </w:rPr>
        <w:t>’</w:t>
      </w:r>
      <w:r>
        <w:rPr>
          <w:lang w:val="cy-GB" w:eastAsia="en-GB"/>
        </w:rPr>
        <w:t>n</w:t>
      </w:r>
      <w:r w:rsidR="00B51473">
        <w:rPr>
          <w:lang w:val="cy-GB" w:eastAsia="en-GB"/>
        </w:rPr>
        <w:t xml:space="preserve"> </w:t>
      </w:r>
      <w:r>
        <w:rPr>
          <w:lang w:val="cy-GB" w:eastAsia="en-GB"/>
        </w:rPr>
        <w:t>flynyddol.</w:t>
      </w:r>
      <w:r w:rsidR="00B51473">
        <w:rPr>
          <w:lang w:val="cy-GB" w:eastAsia="en-GB"/>
        </w:rPr>
        <w:t xml:space="preserve"> </w:t>
      </w:r>
      <w:r>
        <w:rPr>
          <w:lang w:val="cy-GB" w:eastAsia="en-GB"/>
        </w:rPr>
        <w:t>Fodd</w:t>
      </w:r>
      <w:r w:rsidR="00B51473">
        <w:rPr>
          <w:lang w:val="cy-GB" w:eastAsia="en-GB"/>
        </w:rPr>
        <w:t xml:space="preserve"> </w:t>
      </w:r>
      <w:r>
        <w:rPr>
          <w:lang w:val="cy-GB" w:eastAsia="en-GB"/>
        </w:rPr>
        <w:t>bynnag,</w:t>
      </w:r>
      <w:r w:rsidR="00B51473">
        <w:rPr>
          <w:lang w:val="cy-GB" w:eastAsia="en-GB"/>
        </w:rPr>
        <w:t xml:space="preserve"> </w:t>
      </w:r>
      <w:r>
        <w:rPr>
          <w:lang w:val="cy-GB" w:eastAsia="en-GB"/>
        </w:rPr>
        <w:t>oherwydd</w:t>
      </w:r>
      <w:r w:rsidR="00B51473">
        <w:rPr>
          <w:lang w:val="cy-GB" w:eastAsia="en-GB"/>
        </w:rPr>
        <w:t xml:space="preserve"> </w:t>
      </w:r>
      <w:r>
        <w:rPr>
          <w:lang w:val="cy-GB" w:eastAsia="en-GB"/>
        </w:rPr>
        <w:t>amcan</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i</w:t>
      </w:r>
      <w:r w:rsidR="00B51473">
        <w:rPr>
          <w:lang w:val="cy-GB" w:eastAsia="en-GB"/>
        </w:rPr>
        <w:t xml:space="preserve"> </w:t>
      </w:r>
      <w:r>
        <w:rPr>
          <w:lang w:val="cy-GB" w:eastAsia="en-GB"/>
        </w:rPr>
        <w:t>gyrraedd</w:t>
      </w:r>
      <w:r w:rsidR="00B51473">
        <w:rPr>
          <w:lang w:val="cy-GB" w:eastAsia="en-GB"/>
        </w:rPr>
        <w:t xml:space="preserve"> </w:t>
      </w:r>
      <w:r>
        <w:rPr>
          <w:lang w:val="cy-GB" w:eastAsia="en-GB"/>
        </w:rPr>
        <w:t>miliwn</w:t>
      </w:r>
      <w:r w:rsidR="00B51473">
        <w:rPr>
          <w:lang w:val="cy-GB" w:eastAsia="en-GB"/>
        </w:rPr>
        <w:t xml:space="preserve"> </w:t>
      </w:r>
      <w:r>
        <w:rPr>
          <w:lang w:val="cy-GB" w:eastAsia="en-GB"/>
        </w:rPr>
        <w:t>o</w:t>
      </w:r>
      <w:r w:rsidR="00B51473">
        <w:rPr>
          <w:lang w:val="cy-GB" w:eastAsia="en-GB"/>
        </w:rPr>
        <w:t xml:space="preserve"> </w:t>
      </w:r>
      <w:r>
        <w:rPr>
          <w:lang w:val="cy-GB" w:eastAsia="en-GB"/>
        </w:rPr>
        <w:t>siaradwyr</w:t>
      </w:r>
      <w:r w:rsidR="00B51473">
        <w:rPr>
          <w:lang w:val="cy-GB" w:eastAsia="en-GB"/>
        </w:rPr>
        <w:t xml:space="preserve"> </w:t>
      </w:r>
      <w:r>
        <w:rPr>
          <w:lang w:val="cy-GB" w:eastAsia="en-GB"/>
        </w:rPr>
        <w:t>Cymraeg</w:t>
      </w:r>
      <w:r w:rsidR="00B51473">
        <w:rPr>
          <w:lang w:val="cy-GB" w:eastAsia="en-GB"/>
        </w:rPr>
        <w:t xml:space="preserve"> </w:t>
      </w:r>
      <w:r>
        <w:rPr>
          <w:lang w:val="cy-GB" w:eastAsia="en-GB"/>
        </w:rPr>
        <w:t>erbyn</w:t>
      </w:r>
      <w:r w:rsidR="00B51473">
        <w:rPr>
          <w:lang w:val="cy-GB" w:eastAsia="en-GB"/>
        </w:rPr>
        <w:t xml:space="preserve"> </w:t>
      </w:r>
      <w:r>
        <w:rPr>
          <w:lang w:val="cy-GB" w:eastAsia="en-GB"/>
        </w:rPr>
        <w:t>2050,</w:t>
      </w:r>
      <w:r w:rsidR="00B51473">
        <w:rPr>
          <w:lang w:val="cy-GB" w:eastAsia="en-GB"/>
        </w:rPr>
        <w:t xml:space="preserve"> </w:t>
      </w: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cylch</w:t>
      </w:r>
      <w:r w:rsidR="00B51473">
        <w:rPr>
          <w:lang w:val="cy-GB" w:eastAsia="en-GB"/>
        </w:rPr>
        <w:t xml:space="preserve"> </w:t>
      </w:r>
      <w:r>
        <w:rPr>
          <w:lang w:val="cy-GB" w:eastAsia="en-GB"/>
        </w:rPr>
        <w:t>CSCA</w:t>
      </w:r>
      <w:r w:rsidR="00B51473">
        <w:rPr>
          <w:lang w:val="cy-GB" w:eastAsia="en-GB"/>
        </w:rPr>
        <w:t xml:space="preserve"> </w:t>
      </w:r>
      <w:r>
        <w:rPr>
          <w:lang w:val="cy-GB" w:eastAsia="en-GB"/>
        </w:rPr>
        <w:t>wedi</w:t>
      </w:r>
      <w:r w:rsidR="00B51473">
        <w:rPr>
          <w:lang w:val="cy-GB" w:eastAsia="en-GB"/>
        </w:rPr>
        <w:t xml:space="preserve"> </w:t>
      </w:r>
      <w:r>
        <w:rPr>
          <w:lang w:val="cy-GB" w:eastAsia="en-GB"/>
        </w:rPr>
        <w:t>newid</w:t>
      </w:r>
      <w:r w:rsidR="00B51473">
        <w:rPr>
          <w:lang w:val="cy-GB" w:eastAsia="en-GB"/>
        </w:rPr>
        <w:t xml:space="preserve"> </w:t>
      </w:r>
      <w:r>
        <w:rPr>
          <w:lang w:val="cy-GB" w:eastAsia="en-GB"/>
        </w:rPr>
        <w:t>i</w:t>
      </w:r>
      <w:r w:rsidR="00B51473">
        <w:rPr>
          <w:lang w:val="cy-GB" w:eastAsia="en-GB"/>
        </w:rPr>
        <w:t xml:space="preserve"> </w:t>
      </w:r>
      <w:r>
        <w:rPr>
          <w:lang w:val="cy-GB" w:eastAsia="en-GB"/>
        </w:rPr>
        <w:t>gylch</w:t>
      </w:r>
      <w:r w:rsidR="00B51473">
        <w:rPr>
          <w:lang w:val="cy-GB" w:eastAsia="en-GB"/>
        </w:rPr>
        <w:t xml:space="preserve"> </w:t>
      </w:r>
      <w:r>
        <w:rPr>
          <w:lang w:val="cy-GB" w:eastAsia="en-GB"/>
        </w:rPr>
        <w:t>deng</w:t>
      </w:r>
      <w:r w:rsidR="00B51473">
        <w:rPr>
          <w:lang w:val="cy-GB" w:eastAsia="en-GB"/>
        </w:rPr>
        <w:t xml:space="preserve"> </w:t>
      </w:r>
      <w:r>
        <w:rPr>
          <w:lang w:val="cy-GB" w:eastAsia="en-GB"/>
        </w:rPr>
        <w:t>mlynedd.</w:t>
      </w:r>
      <w:r w:rsidR="00B51473">
        <w:rPr>
          <w:lang w:val="cy-GB" w:eastAsia="en-GB"/>
        </w:rPr>
        <w:t xml:space="preserve"> </w:t>
      </w:r>
      <w:r>
        <w:rPr>
          <w:lang w:val="cy-GB" w:eastAsia="en-GB"/>
        </w:rPr>
        <w:t>Dywedodd</w:t>
      </w:r>
      <w:r w:rsidR="00B51473">
        <w:rPr>
          <w:lang w:val="cy-GB" w:eastAsia="en-GB"/>
        </w:rPr>
        <w:t xml:space="preserve"> </w:t>
      </w:r>
      <w:r>
        <w:rPr>
          <w:lang w:val="cy-GB" w:eastAsia="en-GB"/>
        </w:rPr>
        <w:t>y</w:t>
      </w:r>
      <w:r w:rsidR="00B51473">
        <w:rPr>
          <w:lang w:val="cy-GB" w:eastAsia="en-GB"/>
        </w:rPr>
        <w:t xml:space="preserve"> </w:t>
      </w:r>
      <w:r>
        <w:rPr>
          <w:lang w:val="cy-GB" w:eastAsia="en-GB"/>
        </w:rPr>
        <w:t>Gweinidog</w:t>
      </w:r>
      <w:r w:rsidR="00B51473">
        <w:rPr>
          <w:lang w:val="cy-GB" w:eastAsia="en-GB"/>
        </w:rPr>
        <w:t xml:space="preserve"> </w:t>
      </w:r>
      <w:r>
        <w:rPr>
          <w:lang w:val="cy-GB" w:eastAsia="en-GB"/>
        </w:rPr>
        <w:t>Addysg</w:t>
      </w:r>
      <w:r w:rsidR="00B51473">
        <w:rPr>
          <w:lang w:val="cy-GB" w:eastAsia="en-GB"/>
        </w:rPr>
        <w:t xml:space="preserve"> </w:t>
      </w:r>
      <w:r>
        <w:rPr>
          <w:lang w:val="cy-GB" w:eastAsia="en-GB"/>
        </w:rPr>
        <w:t>blaenorol,</w:t>
      </w:r>
      <w:r w:rsidR="00B51473">
        <w:rPr>
          <w:lang w:val="cy-GB" w:eastAsia="en-GB"/>
        </w:rPr>
        <w:t xml:space="preserve"> </w:t>
      </w:r>
      <w:r>
        <w:rPr>
          <w:lang w:val="cy-GB" w:eastAsia="en-GB"/>
        </w:rPr>
        <w:t>Kirsty</w:t>
      </w:r>
      <w:r w:rsidR="00B51473">
        <w:rPr>
          <w:lang w:val="cy-GB" w:eastAsia="en-GB"/>
        </w:rPr>
        <w:t xml:space="preserve"> </w:t>
      </w:r>
      <w:r>
        <w:rPr>
          <w:lang w:val="cy-GB" w:eastAsia="en-GB"/>
        </w:rPr>
        <w:t>Williams</w:t>
      </w:r>
      <w:r w:rsidR="00B51473">
        <w:rPr>
          <w:lang w:val="cy-GB" w:eastAsia="en-GB"/>
        </w:rPr>
        <w:t xml:space="preserve"> </w:t>
      </w:r>
      <w:r>
        <w:rPr>
          <w:lang w:val="cy-GB" w:eastAsia="en-GB"/>
        </w:rPr>
        <w:t>AS,</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Canllawiau</w:t>
      </w:r>
      <w:r w:rsidR="00B51473">
        <w:rPr>
          <w:lang w:val="cy-GB" w:eastAsia="en-GB"/>
        </w:rPr>
        <w:t xml:space="preserve"> </w:t>
      </w:r>
      <w:r>
        <w:rPr>
          <w:lang w:val="cy-GB" w:eastAsia="en-GB"/>
        </w:rPr>
        <w:t>ar</w:t>
      </w:r>
      <w:r w:rsidR="00B51473">
        <w:rPr>
          <w:lang w:val="cy-GB" w:eastAsia="en-GB"/>
        </w:rPr>
        <w:t xml:space="preserve"> </w:t>
      </w:r>
      <w:r>
        <w:rPr>
          <w:lang w:val="cy-GB" w:eastAsia="en-GB"/>
        </w:rPr>
        <w:t>Gynlluniau</w:t>
      </w:r>
      <w:r w:rsidR="00B51473">
        <w:rPr>
          <w:lang w:val="cy-GB" w:eastAsia="en-GB"/>
        </w:rPr>
        <w:t xml:space="preserve"> </w:t>
      </w:r>
      <w:r>
        <w:rPr>
          <w:lang w:val="cy-GB" w:eastAsia="en-GB"/>
        </w:rPr>
        <w:t>Strategol</w:t>
      </w:r>
      <w:r w:rsidR="00B51473">
        <w:rPr>
          <w:lang w:val="cy-GB" w:eastAsia="en-GB"/>
        </w:rPr>
        <w:t xml:space="preserve"> </w:t>
      </w:r>
      <w:r>
        <w:rPr>
          <w:lang w:val="cy-GB" w:eastAsia="en-GB"/>
        </w:rPr>
        <w:t>Cymraeg</w:t>
      </w:r>
      <w:r w:rsidR="00B51473">
        <w:rPr>
          <w:lang w:val="cy-GB" w:eastAsia="en-GB"/>
        </w:rPr>
        <w:t xml:space="preserve"> </w:t>
      </w:r>
      <w:r>
        <w:rPr>
          <w:lang w:val="cy-GB" w:eastAsia="en-GB"/>
        </w:rPr>
        <w:t>mewn</w:t>
      </w:r>
      <w:r w:rsidR="00B51473">
        <w:rPr>
          <w:lang w:val="cy-GB" w:eastAsia="en-GB"/>
        </w:rPr>
        <w:t xml:space="preserve"> </w:t>
      </w:r>
      <w:r>
        <w:rPr>
          <w:lang w:val="cy-GB" w:eastAsia="en-GB"/>
        </w:rPr>
        <w:t>Addysg:</w:t>
      </w:r>
    </w:p>
    <w:p w14:paraId="62F1239E" w14:textId="37AE9B71" w:rsidR="00241DDC" w:rsidRPr="005667D9" w:rsidRDefault="000E7CF1" w:rsidP="001A7176">
      <w:pPr>
        <w:pStyle w:val="Quote"/>
        <w:rPr>
          <w:lang w:eastAsia="en-GB"/>
        </w:rPr>
      </w:pPr>
      <w:r>
        <w:t>“</w:t>
      </w:r>
      <w:proofErr w:type="spellStart"/>
      <w:r w:rsidR="00241DDC" w:rsidRPr="00241DDC">
        <w:t>Rhaid</w:t>
      </w:r>
      <w:proofErr w:type="spellEnd"/>
      <w:r w:rsidR="00B51473">
        <w:t xml:space="preserve"> </w:t>
      </w:r>
      <w:proofErr w:type="spellStart"/>
      <w:r w:rsidR="00241DDC" w:rsidRPr="00241DDC">
        <w:t>inni</w:t>
      </w:r>
      <w:proofErr w:type="spellEnd"/>
      <w:r w:rsidR="00B51473">
        <w:t xml:space="preserve"> </w:t>
      </w:r>
      <w:proofErr w:type="spellStart"/>
      <w:r w:rsidR="00241DDC" w:rsidRPr="00241DDC">
        <w:t>roi</w:t>
      </w:r>
      <w:proofErr w:type="spellEnd"/>
      <w:r w:rsidR="00B51473">
        <w:t xml:space="preserve"> </w:t>
      </w:r>
      <w:proofErr w:type="spellStart"/>
      <w:r w:rsidR="00241DDC" w:rsidRPr="00241DDC">
        <w:t>amser</w:t>
      </w:r>
      <w:proofErr w:type="spellEnd"/>
      <w:r w:rsidR="00B51473">
        <w:t xml:space="preserve"> </w:t>
      </w:r>
      <w:proofErr w:type="spellStart"/>
      <w:r w:rsidR="00241DDC" w:rsidRPr="00241DDC">
        <w:t>i</w:t>
      </w:r>
      <w:r w:rsidR="00870FF3">
        <w:t>’</w:t>
      </w:r>
      <w:r w:rsidR="00241DDC" w:rsidRPr="00241DDC">
        <w:t>r</w:t>
      </w:r>
      <w:proofErr w:type="spellEnd"/>
      <w:r w:rsidR="00B51473">
        <w:t xml:space="preserve"> </w:t>
      </w:r>
      <w:proofErr w:type="spellStart"/>
      <w:r w:rsidR="00241DDC" w:rsidRPr="00241DDC">
        <w:t>datblygiadau</w:t>
      </w:r>
      <w:proofErr w:type="spellEnd"/>
      <w:r w:rsidR="00B51473">
        <w:t xml:space="preserve"> </w:t>
      </w:r>
      <w:proofErr w:type="spellStart"/>
      <w:r w:rsidR="00241DDC" w:rsidRPr="00241DDC">
        <w:t>hyn</w:t>
      </w:r>
      <w:proofErr w:type="spellEnd"/>
      <w:r w:rsidR="00B51473">
        <w:t xml:space="preserve"> </w:t>
      </w:r>
      <w:proofErr w:type="spellStart"/>
      <w:r w:rsidR="00241DDC" w:rsidRPr="00241DDC">
        <w:t>wreiddio</w:t>
      </w:r>
      <w:proofErr w:type="spellEnd"/>
      <w:r w:rsidR="00241DDC" w:rsidRPr="00241DDC">
        <w:t>.</w:t>
      </w:r>
      <w:r w:rsidR="00B51473">
        <w:t xml:space="preserve"> </w:t>
      </w:r>
      <w:r w:rsidR="00241DDC" w:rsidRPr="00241DDC">
        <w:t>Dyna</w:t>
      </w:r>
      <w:r w:rsidR="00B51473">
        <w:t xml:space="preserve"> </w:t>
      </w:r>
      <w:r w:rsidR="00241DDC" w:rsidRPr="00241DDC">
        <w:t>pam</w:t>
      </w:r>
      <w:r w:rsidR="00B51473">
        <w:t xml:space="preserve"> </w:t>
      </w:r>
      <w:proofErr w:type="spellStart"/>
      <w:r w:rsidR="00241DDC" w:rsidRPr="00241DDC">
        <w:t>rwy</w:t>
      </w:r>
      <w:r w:rsidR="00870FF3">
        <w:t>’</w:t>
      </w:r>
      <w:r w:rsidR="00241DDC" w:rsidRPr="00241DDC">
        <w:t>n</w:t>
      </w:r>
      <w:proofErr w:type="spellEnd"/>
      <w:r w:rsidR="00B51473">
        <w:t xml:space="preserve"> </w:t>
      </w:r>
      <w:proofErr w:type="spellStart"/>
      <w:r w:rsidR="00241DDC" w:rsidRPr="00241DDC">
        <w:t>cefnogi</w:t>
      </w:r>
      <w:r w:rsidR="00870FF3">
        <w:t>’</w:t>
      </w:r>
      <w:r w:rsidR="00241DDC" w:rsidRPr="00241DDC">
        <w:t>r</w:t>
      </w:r>
      <w:proofErr w:type="spellEnd"/>
      <w:r w:rsidR="00B51473">
        <w:t xml:space="preserve"> </w:t>
      </w:r>
      <w:proofErr w:type="spellStart"/>
      <w:r w:rsidR="00241DDC" w:rsidRPr="00241DDC">
        <w:t>symud</w:t>
      </w:r>
      <w:proofErr w:type="spellEnd"/>
      <w:r w:rsidR="00B51473">
        <w:t xml:space="preserve"> </w:t>
      </w:r>
      <w:proofErr w:type="spellStart"/>
      <w:r w:rsidR="00241DDC" w:rsidRPr="00241DDC">
        <w:t>i</w:t>
      </w:r>
      <w:proofErr w:type="spellEnd"/>
      <w:r w:rsidR="00B51473">
        <w:t xml:space="preserve"> </w:t>
      </w:r>
      <w:proofErr w:type="spellStart"/>
      <w:r w:rsidR="00241DDC" w:rsidRPr="00241DDC">
        <w:t>gynllunio</w:t>
      </w:r>
      <w:r w:rsidR="00870FF3">
        <w:t>’</w:t>
      </w:r>
      <w:r w:rsidR="00241DDC" w:rsidRPr="00241DDC">
        <w:t>r</w:t>
      </w:r>
      <w:proofErr w:type="spellEnd"/>
      <w:r w:rsidR="00B51473">
        <w:t xml:space="preserve"> </w:t>
      </w:r>
      <w:r w:rsidR="00241DDC" w:rsidRPr="00241DDC">
        <w:t>Gymraeg</w:t>
      </w:r>
      <w:r w:rsidR="00B51473">
        <w:t xml:space="preserve"> </w:t>
      </w:r>
      <w:proofErr w:type="spellStart"/>
      <w:r w:rsidR="00241DDC" w:rsidRPr="00241DDC">
        <w:t>dros</w:t>
      </w:r>
      <w:proofErr w:type="spellEnd"/>
      <w:r w:rsidR="00B51473">
        <w:t xml:space="preserve"> </w:t>
      </w:r>
      <w:proofErr w:type="spellStart"/>
      <w:r w:rsidR="00241DDC" w:rsidRPr="00241DDC">
        <w:t>gyfnod</w:t>
      </w:r>
      <w:proofErr w:type="spellEnd"/>
      <w:r w:rsidR="00B51473">
        <w:t xml:space="preserve"> </w:t>
      </w:r>
      <w:proofErr w:type="spellStart"/>
      <w:r w:rsidR="00241DDC" w:rsidRPr="00241DDC">
        <w:t>hwy</w:t>
      </w:r>
      <w:proofErr w:type="spellEnd"/>
      <w:r w:rsidR="00B51473">
        <w:t xml:space="preserve"> </w:t>
      </w:r>
      <w:r w:rsidR="00241DDC" w:rsidRPr="00241DDC">
        <w:t>-</w:t>
      </w:r>
      <w:r w:rsidR="00B51473">
        <w:t xml:space="preserve"> </w:t>
      </w:r>
      <w:proofErr w:type="spellStart"/>
      <w:r w:rsidR="00241DDC" w:rsidRPr="00241DDC">
        <w:t>cylch</w:t>
      </w:r>
      <w:proofErr w:type="spellEnd"/>
      <w:r w:rsidR="00B51473">
        <w:t xml:space="preserve"> </w:t>
      </w:r>
      <w:proofErr w:type="spellStart"/>
      <w:r w:rsidR="00241DDC" w:rsidRPr="00241DDC">
        <w:t>cynllunio</w:t>
      </w:r>
      <w:proofErr w:type="spellEnd"/>
      <w:r w:rsidR="00B51473">
        <w:t xml:space="preserve"> </w:t>
      </w:r>
      <w:r w:rsidR="00241DDC" w:rsidRPr="00241DDC">
        <w:t>CSCA</w:t>
      </w:r>
      <w:r w:rsidR="00B51473">
        <w:t xml:space="preserve"> </w:t>
      </w:r>
      <w:r w:rsidR="00241DDC" w:rsidRPr="00241DDC">
        <w:t>10</w:t>
      </w:r>
      <w:r w:rsidR="00B51473">
        <w:t xml:space="preserve"> </w:t>
      </w:r>
      <w:proofErr w:type="spellStart"/>
      <w:r w:rsidR="00241DDC" w:rsidRPr="00241DDC">
        <w:t>mlynedd</w:t>
      </w:r>
      <w:proofErr w:type="spellEnd"/>
      <w:r w:rsidR="00241DDC" w:rsidRPr="00241DDC">
        <w:t>.</w:t>
      </w:r>
      <w:r w:rsidR="00B51473">
        <w:t xml:space="preserve"> </w:t>
      </w:r>
      <w:proofErr w:type="spellStart"/>
      <w:r w:rsidR="00241DDC" w:rsidRPr="00241DDC">
        <w:t>Rhaid</w:t>
      </w:r>
      <w:proofErr w:type="spellEnd"/>
      <w:r w:rsidR="00B51473">
        <w:t xml:space="preserve"> </w:t>
      </w:r>
      <w:proofErr w:type="spellStart"/>
      <w:r w:rsidR="00241DDC" w:rsidRPr="00241DDC">
        <w:t>i</w:t>
      </w:r>
      <w:proofErr w:type="spellEnd"/>
      <w:r w:rsidR="00B51473">
        <w:t xml:space="preserve"> </w:t>
      </w:r>
      <w:proofErr w:type="spellStart"/>
      <w:r w:rsidR="00241DDC" w:rsidRPr="00241DDC">
        <w:t>ni</w:t>
      </w:r>
      <w:proofErr w:type="spellEnd"/>
      <w:r w:rsidR="00B51473">
        <w:t xml:space="preserve"> </w:t>
      </w:r>
      <w:proofErr w:type="spellStart"/>
      <w:r w:rsidR="00241DDC" w:rsidRPr="00241DDC">
        <w:t>chwarae</w:t>
      </w:r>
      <w:proofErr w:type="spellEnd"/>
      <w:r w:rsidR="00B51473">
        <w:t xml:space="preserve"> </w:t>
      </w:r>
      <w:proofErr w:type="spellStart"/>
      <w:r w:rsidR="00241DDC" w:rsidRPr="00241DDC">
        <w:t>gêm</w:t>
      </w:r>
      <w:proofErr w:type="spellEnd"/>
      <w:r w:rsidR="00B51473">
        <w:t xml:space="preserve"> </w:t>
      </w:r>
      <w:proofErr w:type="spellStart"/>
      <w:r w:rsidR="00241DDC" w:rsidRPr="00241DDC">
        <w:t>tymor</w:t>
      </w:r>
      <w:proofErr w:type="spellEnd"/>
      <w:r w:rsidR="00B51473">
        <w:t xml:space="preserve"> </w:t>
      </w:r>
      <w:r w:rsidR="00241DDC" w:rsidRPr="00241DDC">
        <w:t>hir</w:t>
      </w:r>
      <w:r w:rsidR="00B51473">
        <w:t xml:space="preserve"> </w:t>
      </w:r>
      <w:proofErr w:type="spellStart"/>
      <w:r w:rsidR="00241DDC" w:rsidRPr="00241DDC">
        <w:t>i</w:t>
      </w:r>
      <w:proofErr w:type="spellEnd"/>
      <w:r w:rsidR="00B51473">
        <w:t xml:space="preserve"> </w:t>
      </w:r>
      <w:proofErr w:type="spellStart"/>
      <w:r w:rsidR="00241DDC" w:rsidRPr="00241DDC">
        <w:t>gyrraedd</w:t>
      </w:r>
      <w:proofErr w:type="spellEnd"/>
      <w:r w:rsidR="00B51473">
        <w:t xml:space="preserve"> </w:t>
      </w:r>
      <w:proofErr w:type="spellStart"/>
      <w:r w:rsidR="00241DDC" w:rsidRPr="00241DDC">
        <w:t>miliwn</w:t>
      </w:r>
      <w:proofErr w:type="spellEnd"/>
      <w:r w:rsidR="00B51473">
        <w:t xml:space="preserve"> </w:t>
      </w:r>
      <w:r w:rsidR="00241DDC" w:rsidRPr="00241DDC">
        <w:t>o</w:t>
      </w:r>
      <w:r w:rsidR="00B51473">
        <w:t xml:space="preserve"> </w:t>
      </w:r>
      <w:proofErr w:type="spellStart"/>
      <w:r w:rsidR="00241DDC" w:rsidRPr="00241DDC">
        <w:t>siaradwyr</w:t>
      </w:r>
      <w:proofErr w:type="spellEnd"/>
      <w:r w:rsidR="00B51473">
        <w:t xml:space="preserve"> </w:t>
      </w:r>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angen</w:t>
      </w:r>
      <w:proofErr w:type="spellEnd"/>
      <w:r w:rsidR="00B51473">
        <w:t xml:space="preserve"> </w:t>
      </w:r>
      <w:proofErr w:type="spellStart"/>
      <w:r w:rsidR="00241DDC" w:rsidRPr="00241DDC">
        <w:t>i</w:t>
      </w:r>
      <w:proofErr w:type="spellEnd"/>
      <w:r w:rsidR="00B51473">
        <w:t xml:space="preserve"> </w:t>
      </w:r>
      <w:proofErr w:type="spellStart"/>
      <w:r w:rsidR="00241DDC" w:rsidRPr="00241DDC">
        <w:t>ni</w:t>
      </w:r>
      <w:proofErr w:type="spellEnd"/>
      <w:r w:rsidR="00B51473">
        <w:t xml:space="preserve"> </w:t>
      </w:r>
      <w:proofErr w:type="spellStart"/>
      <w:r w:rsidR="00241DDC" w:rsidRPr="00241DDC">
        <w:t>fod</w:t>
      </w:r>
      <w:proofErr w:type="spellEnd"/>
      <w:r w:rsidR="00B51473">
        <w:t xml:space="preserve"> </w:t>
      </w:r>
      <w:proofErr w:type="spellStart"/>
      <w:r w:rsidR="00241DDC" w:rsidRPr="00241DDC">
        <w:t>yn</w:t>
      </w:r>
      <w:proofErr w:type="spellEnd"/>
      <w:r w:rsidR="00B51473">
        <w:t xml:space="preserve"> </w:t>
      </w:r>
      <w:proofErr w:type="spellStart"/>
      <w:r w:rsidR="00241DDC" w:rsidRPr="00241DDC">
        <w:t>strategol</w:t>
      </w:r>
      <w:proofErr w:type="spellEnd"/>
      <w:r w:rsidR="00241DDC" w:rsidRPr="00241DDC">
        <w:t>.</w:t>
      </w:r>
      <w:r w:rsidR="00B51473">
        <w:t xml:space="preserve"> </w:t>
      </w:r>
      <w:r w:rsidR="00241DDC" w:rsidRPr="00241DDC">
        <w:t>Mae</w:t>
      </w:r>
      <w:r w:rsidR="00B51473">
        <w:t xml:space="preserve"> </w:t>
      </w:r>
      <w:proofErr w:type="spellStart"/>
      <w:r w:rsidR="00241DDC" w:rsidRPr="00241DDC">
        <w:t>angen</w:t>
      </w:r>
      <w:proofErr w:type="spellEnd"/>
      <w:r w:rsidR="00B51473">
        <w:t xml:space="preserve"> </w:t>
      </w:r>
      <w:proofErr w:type="spellStart"/>
      <w:r w:rsidR="00241DDC" w:rsidRPr="00241DDC">
        <w:t>i</w:t>
      </w:r>
      <w:proofErr w:type="spellEnd"/>
      <w:r w:rsidR="00B51473">
        <w:t xml:space="preserve"> </w:t>
      </w:r>
      <w:proofErr w:type="spellStart"/>
      <w:r w:rsidR="00241DDC" w:rsidRPr="00241DDC">
        <w:t>ni</w:t>
      </w:r>
      <w:proofErr w:type="spellEnd"/>
      <w:r w:rsidR="00B51473">
        <w:t xml:space="preserve"> </w:t>
      </w:r>
      <w:proofErr w:type="spellStart"/>
      <w:r w:rsidR="00241DDC" w:rsidRPr="00241DDC">
        <w:t>wybod</w:t>
      </w:r>
      <w:proofErr w:type="spellEnd"/>
      <w:r w:rsidR="00B51473">
        <w:t xml:space="preserve"> </w:t>
      </w:r>
      <w:proofErr w:type="spellStart"/>
      <w:r w:rsidR="00241DDC" w:rsidRPr="00241DDC">
        <w:t>i</w:t>
      </w:r>
      <w:proofErr w:type="spellEnd"/>
      <w:r w:rsidR="00B51473">
        <w:t xml:space="preserve"> </w:t>
      </w:r>
      <w:proofErr w:type="spellStart"/>
      <w:r w:rsidR="00241DDC" w:rsidRPr="00241DDC">
        <w:t>ble</w:t>
      </w:r>
      <w:proofErr w:type="spellEnd"/>
      <w:r w:rsidR="00B51473">
        <w:t xml:space="preserve"> </w:t>
      </w:r>
      <w:proofErr w:type="spellStart"/>
      <w:r w:rsidR="00241DDC" w:rsidRPr="00241DDC">
        <w:t>rydyn</w:t>
      </w:r>
      <w:proofErr w:type="spellEnd"/>
      <w:r w:rsidR="00B51473">
        <w:t xml:space="preserve"> </w:t>
      </w:r>
      <w:proofErr w:type="spellStart"/>
      <w:r w:rsidR="00241DDC" w:rsidRPr="00241DDC">
        <w:t>ni</w:t>
      </w:r>
      <w:r w:rsidR="00870FF3">
        <w:t>’</w:t>
      </w:r>
      <w:r w:rsidR="00241DDC" w:rsidRPr="00241DDC">
        <w:t>n</w:t>
      </w:r>
      <w:proofErr w:type="spellEnd"/>
      <w:r w:rsidR="00B51473">
        <w:t xml:space="preserve"> </w:t>
      </w:r>
      <w:proofErr w:type="spellStart"/>
      <w:r w:rsidR="00241DDC" w:rsidRPr="00241DDC">
        <w:t>mynd</w:t>
      </w:r>
      <w:proofErr w:type="spellEnd"/>
      <w:r w:rsidR="00241DDC" w:rsidRPr="00241DDC">
        <w:t>.</w:t>
      </w:r>
      <w:r w:rsidR="00B51473">
        <w:t xml:space="preserve"> </w:t>
      </w:r>
      <w:r w:rsidR="00241DDC" w:rsidRPr="00241DDC">
        <w:t>Gyda</w:t>
      </w:r>
      <w:r w:rsidR="00B51473">
        <w:t xml:space="preserve"> </w:t>
      </w:r>
      <w:proofErr w:type="spellStart"/>
      <w:r w:rsidR="00241DDC" w:rsidRPr="00241DDC">
        <w:t>chamau</w:t>
      </w:r>
      <w:proofErr w:type="spellEnd"/>
      <w:r w:rsidR="00B51473">
        <w:t xml:space="preserve"> </w:t>
      </w:r>
      <w:proofErr w:type="spellStart"/>
      <w:r w:rsidR="00241DDC" w:rsidRPr="00241DDC">
        <w:t>bach</w:t>
      </w:r>
      <w:proofErr w:type="spellEnd"/>
      <w:r w:rsidR="00241DDC" w:rsidRPr="00241DDC">
        <w:t>,</w:t>
      </w:r>
      <w:r w:rsidR="00B51473">
        <w:t xml:space="preserve"> </w:t>
      </w:r>
      <w:proofErr w:type="spellStart"/>
      <w:r w:rsidR="00241DDC" w:rsidRPr="00241DDC">
        <w:t>gallwn</w:t>
      </w:r>
      <w:proofErr w:type="spellEnd"/>
      <w:r w:rsidR="00B51473">
        <w:t xml:space="preserve"> </w:t>
      </w:r>
      <w:proofErr w:type="spellStart"/>
      <w:r w:rsidR="00241DDC" w:rsidRPr="00241DDC">
        <w:t>gyrraedd</w:t>
      </w:r>
      <w:proofErr w:type="spellEnd"/>
      <w:r w:rsidR="00B51473">
        <w:t xml:space="preserve"> </w:t>
      </w:r>
      <w:proofErr w:type="spellStart"/>
      <w:r w:rsidR="00241DDC" w:rsidRPr="00241DDC">
        <w:t>ein</w:t>
      </w:r>
      <w:proofErr w:type="spellEnd"/>
      <w:r w:rsidR="00B51473">
        <w:t xml:space="preserve"> </w:t>
      </w:r>
      <w:r w:rsidR="00241DDC" w:rsidRPr="00241DDC">
        <w:t>nod.</w:t>
      </w:r>
      <w:r>
        <w:t>”</w:t>
      </w:r>
      <w:r w:rsidR="00241DDC" w:rsidRPr="009F5478">
        <w:rPr>
          <w:rStyle w:val="FootnoteReference"/>
          <w:rFonts w:asciiTheme="minorHAnsi" w:hAnsiTheme="minorHAnsi"/>
          <w:i w:val="0"/>
          <w:sz w:val="20"/>
          <w:szCs w:val="20"/>
          <w:lang w:eastAsia="en-GB"/>
        </w:rPr>
        <w:footnoteReference w:id="9"/>
      </w:r>
    </w:p>
    <w:p w14:paraId="57F04E92" w14:textId="4BB157EB" w:rsidR="00241DDC" w:rsidRDefault="00241DDC" w:rsidP="009816CB">
      <w:pPr>
        <w:pStyle w:val="Numbered-paragraph-text"/>
        <w:rPr>
          <w:lang w:eastAsia="en-GB"/>
        </w:rPr>
      </w:pPr>
      <w:proofErr w:type="spellStart"/>
      <w:r w:rsidRPr="00241DDC">
        <w:t>Disgwylir</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baratoi</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000E7CF1">
        <w:t>“</w:t>
      </w:r>
      <w:proofErr w:type="spellStart"/>
      <w:r w:rsidRPr="00241DDC">
        <w:t>yn</w:t>
      </w:r>
      <w:proofErr w:type="spellEnd"/>
      <w:r w:rsidR="00B51473">
        <w:t xml:space="preserve"> </w:t>
      </w:r>
      <w:proofErr w:type="spellStart"/>
      <w:r w:rsidRPr="00241DDC">
        <w:t>seiliedig</w:t>
      </w:r>
      <w:proofErr w:type="spellEnd"/>
      <w:r w:rsidR="00B51473">
        <w:t xml:space="preserve"> </w:t>
      </w:r>
      <w:r w:rsidRPr="00241DDC">
        <w:t>ar</w:t>
      </w:r>
      <w:r w:rsidR="00B51473">
        <w:t xml:space="preserve"> </w:t>
      </w:r>
      <w:proofErr w:type="spellStart"/>
      <w:r w:rsidRPr="00241DDC">
        <w:t>dargedau</w:t>
      </w:r>
      <w:proofErr w:type="spellEnd"/>
      <w:r w:rsidR="00B51473">
        <w:t xml:space="preserve"> </w:t>
      </w:r>
      <w:proofErr w:type="spellStart"/>
      <w:r w:rsidRPr="00241DDC">
        <w:t>strategol</w:t>
      </w:r>
      <w:proofErr w:type="spellEnd"/>
      <w:r w:rsidR="00B51473">
        <w:t xml:space="preserve"> </w:t>
      </w:r>
      <w:proofErr w:type="spellStart"/>
      <w:r w:rsidRPr="00241DDC">
        <w:t>uchelgeisiol</w:t>
      </w:r>
      <w:proofErr w:type="spellEnd"/>
      <w:r w:rsidRPr="00241DDC">
        <w:t>,</w:t>
      </w:r>
      <w:r w:rsidR="00B51473">
        <w:t xml:space="preserve"> </w:t>
      </w:r>
      <w:proofErr w:type="spellStart"/>
      <w:r w:rsidRPr="00241DDC">
        <w:t>wedi</w:t>
      </w:r>
      <w:r w:rsidR="00870FF3">
        <w:t>’</w:t>
      </w:r>
      <w:r w:rsidRPr="00241DDC">
        <w:t>u</w:t>
      </w:r>
      <w:proofErr w:type="spellEnd"/>
      <w:r w:rsidR="00B51473">
        <w:t xml:space="preserve"> </w:t>
      </w:r>
      <w:proofErr w:type="spellStart"/>
      <w:r w:rsidRPr="00241DDC">
        <w:t>cyfrifo</w:t>
      </w:r>
      <w:proofErr w:type="spellEnd"/>
      <w:r w:rsidR="00B51473">
        <w:t xml:space="preserve"> </w:t>
      </w:r>
      <w:proofErr w:type="spellStart"/>
      <w:r w:rsidRPr="00241DDC">
        <w:t>gan</w:t>
      </w:r>
      <w:proofErr w:type="spellEnd"/>
      <w:r w:rsidR="00B51473">
        <w:t xml:space="preserve"> </w:t>
      </w:r>
      <w:proofErr w:type="spellStart"/>
      <w:r w:rsidRPr="00241DDC">
        <w:lastRenderedPageBreak/>
        <w:t>ddefnyddio</w:t>
      </w:r>
      <w:r w:rsidR="00870FF3">
        <w:t>’</w:t>
      </w:r>
      <w:r w:rsidRPr="00241DDC">
        <w:t>r</w:t>
      </w:r>
      <w:proofErr w:type="spellEnd"/>
      <w:r w:rsidR="00B51473">
        <w:t xml:space="preserve"> </w:t>
      </w:r>
      <w:proofErr w:type="spellStart"/>
      <w:r w:rsidRPr="00241DDC">
        <w:t>fethodoleg</w:t>
      </w:r>
      <w:proofErr w:type="spellEnd"/>
      <w:r w:rsidR="00B51473">
        <w:t xml:space="preserve"> </w:t>
      </w:r>
      <w:proofErr w:type="spellStart"/>
      <w:r w:rsidRPr="00241DDC">
        <w:t>rydym</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wedi</w:t>
      </w:r>
      <w:r w:rsidR="00870FF3">
        <w:t>’</w:t>
      </w:r>
      <w:r w:rsidRPr="00241DDC">
        <w:t>i</w:t>
      </w:r>
      <w:proofErr w:type="spellEnd"/>
      <w:r w:rsidR="00B51473">
        <w:t xml:space="preserve"> </w:t>
      </w:r>
      <w:proofErr w:type="spellStart"/>
      <w:r w:rsidRPr="00241DDC">
        <w:t>datblygu</w:t>
      </w:r>
      <w:proofErr w:type="spellEnd"/>
      <w:r w:rsidR="000E7CF1">
        <w:t>”</w:t>
      </w:r>
      <w:r w:rsidRPr="009F5478">
        <w:rPr>
          <w:rStyle w:val="FootnoteReference"/>
          <w:rFonts w:asciiTheme="minorHAnsi" w:hAnsiTheme="minorHAnsi"/>
          <w:sz w:val="20"/>
          <w:szCs w:val="20"/>
          <w:lang w:eastAsia="en-GB"/>
        </w:rPr>
        <w:footnoteReference w:id="10"/>
      </w:r>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targedau</w:t>
      </w:r>
      <w:r w:rsidR="00870FF3">
        <w:t>’</w:t>
      </w:r>
      <w:r w:rsidRPr="00241DDC">
        <w:t>n</w:t>
      </w:r>
      <w:proofErr w:type="spellEnd"/>
      <w:r w:rsidR="00B51473">
        <w:t xml:space="preserve"> </w:t>
      </w:r>
      <w:proofErr w:type="spellStart"/>
      <w:r w:rsidRPr="00241DDC">
        <w:t>cyfateb</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rhai</w:t>
      </w:r>
      <w:proofErr w:type="spellEnd"/>
      <w:r w:rsidR="00B51473">
        <w:t xml:space="preserve"> </w:t>
      </w:r>
      <w:proofErr w:type="spellStart"/>
      <w:r w:rsidRPr="00241DDC">
        <w:t>yn</w:t>
      </w:r>
      <w:proofErr w:type="spellEnd"/>
      <w:r w:rsidR="00B51473">
        <w:t xml:space="preserve"> </w:t>
      </w:r>
      <w:proofErr w:type="spellStart"/>
      <w:r w:rsidRPr="00241DDC">
        <w:t>strategaeth</w:t>
      </w:r>
      <w:proofErr w:type="spellEnd"/>
      <w:r w:rsidR="00B51473">
        <w:t xml:space="preserve"> </w:t>
      </w:r>
      <w:r w:rsidRPr="00241DDC">
        <w:t>Cymraeg</w:t>
      </w:r>
      <w:r w:rsidR="00B51473">
        <w:t xml:space="preserve"> </w:t>
      </w:r>
      <w:r w:rsidRPr="00241DDC">
        <w:t>2050,</w:t>
      </w:r>
      <w:r w:rsidR="00B51473">
        <w:t xml:space="preserve"> </w:t>
      </w:r>
      <w:proofErr w:type="spellStart"/>
      <w:r w:rsidRPr="00241DDC">
        <w:t>gyda</w:t>
      </w:r>
      <w:r w:rsidR="00870FF3">
        <w:t>’</w:t>
      </w:r>
      <w:r w:rsidRPr="00241DDC">
        <w:t>r</w:t>
      </w:r>
      <w:proofErr w:type="spellEnd"/>
      <w:r w:rsidR="00B51473">
        <w:t xml:space="preserve"> </w:t>
      </w:r>
      <w:proofErr w:type="spellStart"/>
      <w:r w:rsidRPr="00241DDC">
        <w:t>Gweinidog</w:t>
      </w:r>
      <w:proofErr w:type="spellEnd"/>
      <w:r w:rsidR="00B51473">
        <w:t xml:space="preserve"> </w:t>
      </w:r>
      <w:r w:rsidRPr="00241DDC">
        <w:t>ar</w:t>
      </w:r>
      <w:r w:rsidR="00B51473">
        <w:t xml:space="preserve"> </w:t>
      </w:r>
      <w:r w:rsidRPr="00241DDC">
        <w:t>y</w:t>
      </w:r>
      <w:r w:rsidR="00B51473">
        <w:t xml:space="preserve"> </w:t>
      </w:r>
      <w:proofErr w:type="spellStart"/>
      <w:r w:rsidRPr="00241DDC">
        <w:t>pryd</w:t>
      </w:r>
      <w:proofErr w:type="spellEnd"/>
      <w:r w:rsidR="00B51473">
        <w:t xml:space="preserve"> </w:t>
      </w:r>
      <w:proofErr w:type="spellStart"/>
      <w:r w:rsidRPr="00241DDC">
        <w:t>yn</w:t>
      </w:r>
      <w:proofErr w:type="spellEnd"/>
      <w:r w:rsidR="00B51473">
        <w:t xml:space="preserve"> </w:t>
      </w:r>
      <w:r w:rsidRPr="00241DDC">
        <w:t>nodi</w:t>
      </w:r>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disgwyl</w:t>
      </w:r>
      <w:proofErr w:type="spellEnd"/>
      <w:r w:rsidR="00B51473">
        <w:t xml:space="preserve"> </w:t>
      </w:r>
      <w:proofErr w:type="spellStart"/>
      <w:r w:rsidRPr="00241DDC">
        <w:t>cyrraedd</w:t>
      </w:r>
      <w:proofErr w:type="spellEnd"/>
      <w:r w:rsidR="00B51473">
        <w:t xml:space="preserve"> </w:t>
      </w:r>
      <w:r w:rsidRPr="00241DDC">
        <w:t>y</w:t>
      </w:r>
      <w:r w:rsidR="00B51473">
        <w:t xml:space="preserve"> </w:t>
      </w:r>
      <w:proofErr w:type="spellStart"/>
      <w:r w:rsidRPr="00241DDC">
        <w:t>garreg</w:t>
      </w:r>
      <w:proofErr w:type="spellEnd"/>
      <w:r w:rsidR="00B51473">
        <w:t xml:space="preserve"> </w:t>
      </w:r>
      <w:proofErr w:type="spellStart"/>
      <w:r w:rsidRPr="00241DDC">
        <w:t>filltir</w:t>
      </w:r>
      <w:proofErr w:type="spellEnd"/>
      <w:r w:rsidR="00B51473">
        <w:t xml:space="preserve"> </w:t>
      </w:r>
      <w:r w:rsidRPr="00241DDC">
        <w:t>o</w:t>
      </w:r>
      <w:r w:rsidR="00B51473">
        <w:t xml:space="preserve"> </w:t>
      </w:r>
      <w:r w:rsidRPr="00241DDC">
        <w:t>30</w:t>
      </w:r>
      <w:r w:rsidR="00B51473">
        <w:t xml:space="preserve"> </w:t>
      </w:r>
      <w:r w:rsidRPr="00241DDC">
        <w:t>y</w:t>
      </w:r>
      <w:r w:rsidR="00B51473">
        <w:t xml:space="preserve"> </w:t>
      </w:r>
      <w:r w:rsidRPr="00241DDC">
        <w:t>cant</w:t>
      </w:r>
      <w:r w:rsidR="00B51473">
        <w:t xml:space="preserve"> </w:t>
      </w:r>
      <w:r w:rsidRPr="00241DDC">
        <w:t>o</w:t>
      </w:r>
      <w:r w:rsidR="00B51473">
        <w:t xml:space="preserve"> </w:t>
      </w:r>
      <w:proofErr w:type="spellStart"/>
      <w:r w:rsidRPr="00241DDC">
        <w:t>ddysgwyr</w:t>
      </w:r>
      <w:proofErr w:type="spellEnd"/>
      <w:r w:rsidR="00B51473">
        <w:t xml:space="preserve"> </w:t>
      </w:r>
      <w:proofErr w:type="spellStart"/>
      <w:r w:rsidRPr="00241DDC">
        <w:t>mewn</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erbyn</w:t>
      </w:r>
      <w:proofErr w:type="spellEnd"/>
      <w:r w:rsidR="00B51473">
        <w:t xml:space="preserve"> </w:t>
      </w:r>
      <w:r w:rsidRPr="00241DDC">
        <w:t>2032.</w:t>
      </w:r>
      <w:r w:rsidR="00B51473">
        <w:t xml:space="preserve"> </w:t>
      </w:r>
    </w:p>
    <w:p w14:paraId="39031FA4" w14:textId="77E50E00" w:rsidR="00241DDC" w:rsidRPr="00241DDC" w:rsidRDefault="00241DDC" w:rsidP="00241DDC">
      <w:pPr>
        <w:pStyle w:val="Heading2"/>
        <w:rPr>
          <w:rStyle w:val="Heading2Char1"/>
          <w:b/>
          <w:bCs/>
        </w:rPr>
      </w:pPr>
      <w:bookmarkStart w:id="20" w:name="_Toc134615533"/>
      <w:bookmarkStart w:id="21" w:name="_Toc135210810"/>
      <w:proofErr w:type="spellStart"/>
      <w:r w:rsidRPr="00241DDC">
        <w:rPr>
          <w:rStyle w:val="Heading2Char1"/>
          <w:b/>
          <w:bCs/>
        </w:rPr>
        <w:t>Adolygiad</w:t>
      </w:r>
      <w:proofErr w:type="spellEnd"/>
      <w:r w:rsidR="00B51473">
        <w:rPr>
          <w:rStyle w:val="Heading2Char1"/>
          <w:b/>
          <w:bCs/>
        </w:rPr>
        <w:t xml:space="preserve"> </w:t>
      </w:r>
      <w:proofErr w:type="spellStart"/>
      <w:r w:rsidRPr="00241DDC">
        <w:rPr>
          <w:rStyle w:val="Heading2Char1"/>
          <w:b/>
          <w:bCs/>
        </w:rPr>
        <w:t>Brys</w:t>
      </w:r>
      <w:proofErr w:type="spellEnd"/>
      <w:r w:rsidR="00B51473">
        <w:rPr>
          <w:rStyle w:val="Heading2Char1"/>
          <w:b/>
          <w:bCs/>
        </w:rPr>
        <w:t xml:space="preserve"> </w:t>
      </w:r>
      <w:r w:rsidRPr="00241DDC">
        <w:rPr>
          <w:rStyle w:val="Heading2Char1"/>
          <w:b/>
          <w:bCs/>
        </w:rPr>
        <w:t>o</w:t>
      </w:r>
      <w:r w:rsidR="00B51473">
        <w:rPr>
          <w:rStyle w:val="Heading2Char1"/>
          <w:b/>
          <w:bCs/>
        </w:rPr>
        <w:t xml:space="preserve"> </w:t>
      </w:r>
      <w:proofErr w:type="spellStart"/>
      <w:r w:rsidRPr="00241DDC">
        <w:rPr>
          <w:rStyle w:val="Heading2Char1"/>
          <w:b/>
          <w:bCs/>
        </w:rPr>
        <w:t>CSCAau</w:t>
      </w:r>
      <w:proofErr w:type="spellEnd"/>
      <w:r w:rsidR="00B51473">
        <w:rPr>
          <w:rStyle w:val="Heading2Char1"/>
          <w:b/>
          <w:bCs/>
        </w:rPr>
        <w:t xml:space="preserve"> </w:t>
      </w:r>
      <w:r w:rsidRPr="00241DDC">
        <w:rPr>
          <w:rStyle w:val="Heading2Char1"/>
          <w:b/>
          <w:bCs/>
        </w:rPr>
        <w:t>2017</w:t>
      </w:r>
      <w:bookmarkEnd w:id="20"/>
      <w:bookmarkEnd w:id="21"/>
    </w:p>
    <w:p w14:paraId="47E19FEF" w14:textId="7E757500" w:rsidR="00241DDC" w:rsidRDefault="00241DDC" w:rsidP="009816CB">
      <w:pPr>
        <w:pStyle w:val="Numbered-paragraph-text"/>
        <w:rPr>
          <w:lang w:eastAsia="en-GB"/>
        </w:rPr>
      </w:pPr>
      <w:proofErr w:type="spellStart"/>
      <w:r w:rsidRPr="00241DDC">
        <w:t>Ym</w:t>
      </w:r>
      <w:proofErr w:type="spellEnd"/>
      <w:r w:rsidR="00B51473">
        <w:t xml:space="preserve"> </w:t>
      </w:r>
      <w:r w:rsidRPr="00241DDC">
        <w:t>mis</w:t>
      </w:r>
      <w:r w:rsidR="00B51473">
        <w:t xml:space="preserve"> </w:t>
      </w:r>
      <w:r w:rsidRPr="00241DDC">
        <w:t>Mawrth</w:t>
      </w:r>
      <w:r w:rsidR="00B51473">
        <w:t xml:space="preserve"> </w:t>
      </w:r>
      <w:r w:rsidRPr="00241DDC">
        <w:t>2017,</w:t>
      </w:r>
      <w:r w:rsidR="00B51473">
        <w:t xml:space="preserve"> </w:t>
      </w:r>
      <w:proofErr w:type="spellStart"/>
      <w:r w:rsidRPr="00241DDC">
        <w:t>cyhoeddodd</w:t>
      </w:r>
      <w:proofErr w:type="spellEnd"/>
      <w:r w:rsidR="00B51473">
        <w:t xml:space="preserve"> </w:t>
      </w:r>
      <w:r w:rsidRPr="00241DDC">
        <w:t>Alun</w:t>
      </w:r>
      <w:r w:rsidR="00B51473">
        <w:t xml:space="preserve"> </w:t>
      </w:r>
      <w:r w:rsidRPr="00241DDC">
        <w:t>Davies</w:t>
      </w:r>
      <w:r w:rsidR="00B51473">
        <w:t xml:space="preserve"> </w:t>
      </w:r>
      <w:r w:rsidRPr="00241DDC">
        <w:t>AS,</w:t>
      </w:r>
      <w:r w:rsidR="00B51473">
        <w:t xml:space="preserve"> </w:t>
      </w:r>
      <w:proofErr w:type="spellStart"/>
      <w:r w:rsidRPr="00241DDC">
        <w:t>Gweinidog</w:t>
      </w:r>
      <w:proofErr w:type="spellEnd"/>
      <w:r w:rsidR="00B51473">
        <w:t xml:space="preserve"> </w:t>
      </w:r>
      <w:r w:rsidRPr="00241DDC">
        <w:t>y</w:t>
      </w:r>
      <w:r w:rsidR="00B51473">
        <w:t xml:space="preserve"> </w:t>
      </w:r>
      <w:r w:rsidRPr="00241DDC">
        <w:t>Gymraeg</w:t>
      </w:r>
      <w:r w:rsidR="00B51473">
        <w:t xml:space="preserve"> </w:t>
      </w:r>
      <w:r w:rsidRPr="00241DDC">
        <w:t>a</w:t>
      </w:r>
      <w:r w:rsidR="00B51473">
        <w:t xml:space="preserve"> </w:t>
      </w:r>
      <w:r w:rsidRPr="00241DDC">
        <w:t>Dysgu</w:t>
      </w:r>
      <w:r w:rsidR="00B51473">
        <w:t xml:space="preserve"> </w:t>
      </w:r>
      <w:proofErr w:type="spellStart"/>
      <w:r w:rsidRPr="00241DDC">
        <w:t>Gydol</w:t>
      </w:r>
      <w:proofErr w:type="spellEnd"/>
      <w:r w:rsidR="00B51473">
        <w:t xml:space="preserve"> </w:t>
      </w:r>
      <w:proofErr w:type="spellStart"/>
      <w:r w:rsidRPr="00241DDC">
        <w:t>Oes</w:t>
      </w:r>
      <w:proofErr w:type="spellEnd"/>
      <w:r w:rsidR="00B51473">
        <w:t xml:space="preserve"> </w:t>
      </w:r>
      <w:r w:rsidRPr="00241DDC">
        <w:t>ar</w:t>
      </w:r>
      <w:r w:rsidR="00B51473">
        <w:t xml:space="preserve"> </w:t>
      </w:r>
      <w:r w:rsidRPr="00241DDC">
        <w:t>y</w:t>
      </w:r>
      <w:r w:rsidR="00B51473">
        <w:t xml:space="preserve"> </w:t>
      </w:r>
      <w:proofErr w:type="spellStart"/>
      <w:r w:rsidRPr="00241DDC">
        <w:t>pryd</w:t>
      </w:r>
      <w:proofErr w:type="spellEnd"/>
      <w:r w:rsidRPr="00241DDC">
        <w:t>,</w:t>
      </w:r>
      <w:r w:rsidR="00B51473">
        <w:t xml:space="preserve"> </w:t>
      </w:r>
      <w:r w:rsidRPr="00241DDC">
        <w:t>y</w:t>
      </w:r>
      <w:r w:rsidR="00B51473">
        <w:t xml:space="preserve"> </w:t>
      </w:r>
      <w:proofErr w:type="spellStart"/>
      <w:r w:rsidRPr="00241DDC">
        <w:t>byddai</w:t>
      </w:r>
      <w:proofErr w:type="spellEnd"/>
      <w:r w:rsidR="00B51473">
        <w:t xml:space="preserve"> </w:t>
      </w:r>
      <w:r w:rsidR="000E7CF1">
        <w:t>“</w:t>
      </w:r>
      <w:proofErr w:type="spellStart"/>
      <w:r w:rsidRPr="00241DDC">
        <w:t>arolwg</w:t>
      </w:r>
      <w:proofErr w:type="spellEnd"/>
      <w:r w:rsidR="00B51473">
        <w:t xml:space="preserve"> </w:t>
      </w:r>
      <w:proofErr w:type="spellStart"/>
      <w:r w:rsidRPr="00241DDC">
        <w:t>brys</w:t>
      </w:r>
      <w:proofErr w:type="spellEnd"/>
      <w:r w:rsidR="00B51473">
        <w:t xml:space="preserve"> </w:t>
      </w:r>
      <w:r w:rsidRPr="00241DDC">
        <w:t>o</w:t>
      </w:r>
      <w:r w:rsidR="00870FF3">
        <w:t>’</w:t>
      </w:r>
      <w:r w:rsidRPr="00241DDC">
        <w:t>r</w:t>
      </w:r>
      <w:r w:rsidR="00B51473">
        <w:t xml:space="preserve"> </w:t>
      </w:r>
      <w:r w:rsidRPr="00241DDC">
        <w:t>system</w:t>
      </w:r>
      <w:r w:rsidR="00B51473">
        <w:t xml:space="preserve"> </w:t>
      </w:r>
      <w:proofErr w:type="spellStart"/>
      <w:r w:rsidRPr="00241DDC">
        <w:t>bresennol</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cynllunio</w:t>
      </w:r>
      <w:proofErr w:type="spellEnd"/>
      <w:r w:rsidR="00B51473">
        <w:t xml:space="preserve"> </w:t>
      </w:r>
      <w:proofErr w:type="spellStart"/>
      <w:r w:rsidRPr="00241DDC">
        <w:t>addysg</w:t>
      </w:r>
      <w:proofErr w:type="spellEnd"/>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gynnal</w:t>
      </w:r>
      <w:proofErr w:type="spellEnd"/>
      <w:r w:rsidR="000E7CF1">
        <w:t>”</w:t>
      </w:r>
      <w:r w:rsidRPr="009F5478">
        <w:rPr>
          <w:rStyle w:val="FootnoteReference"/>
          <w:rFonts w:asciiTheme="minorHAnsi" w:hAnsiTheme="minorHAnsi"/>
          <w:sz w:val="20"/>
          <w:szCs w:val="20"/>
          <w:lang w:eastAsia="en-GB"/>
        </w:rPr>
        <w:footnoteReference w:id="11"/>
      </w:r>
      <w:r w:rsidRPr="00241DDC">
        <w:t>.</w:t>
      </w:r>
      <w:r w:rsidR="00B51473">
        <w:t xml:space="preserve"> </w:t>
      </w:r>
      <w:r w:rsidRPr="00241DDC">
        <w:t>Prif</w:t>
      </w:r>
      <w:r w:rsidR="00B51473">
        <w:t xml:space="preserve"> </w:t>
      </w:r>
      <w:r w:rsidRPr="00241DDC">
        <w:t>nod</w:t>
      </w:r>
      <w:r w:rsidR="00B51473">
        <w:t xml:space="preserve"> </w:t>
      </w:r>
      <w:r w:rsidRPr="00241DDC">
        <w:t>yr</w:t>
      </w:r>
      <w:r w:rsidR="00B51473">
        <w:t xml:space="preserve"> </w:t>
      </w:r>
      <w:proofErr w:type="spellStart"/>
      <w:r w:rsidRPr="00241DDC">
        <w:t>adolygiad</w:t>
      </w:r>
      <w:proofErr w:type="spellEnd"/>
      <w:r w:rsidR="00B51473">
        <w:t xml:space="preserve"> </w:t>
      </w:r>
      <w:proofErr w:type="spellStart"/>
      <w:r w:rsidRPr="00241DDC">
        <w:t>oedd</w:t>
      </w:r>
      <w:proofErr w:type="spellEnd"/>
      <w:r w:rsidR="00B51473">
        <w:t xml:space="preserve"> </w:t>
      </w:r>
      <w:proofErr w:type="spellStart"/>
      <w:r w:rsidRPr="00241DDC">
        <w:t>gwneud</w:t>
      </w:r>
      <w:proofErr w:type="spellEnd"/>
      <w:r w:rsidR="00B51473">
        <w:t xml:space="preserve"> </w:t>
      </w:r>
      <w:proofErr w:type="spellStart"/>
      <w:r w:rsidRPr="00241DDC">
        <w:t>argymhellion</w:t>
      </w:r>
      <w:proofErr w:type="spellEnd"/>
      <w:r w:rsidR="00B51473">
        <w:t xml:space="preserve"> </w:t>
      </w:r>
      <w:r w:rsidRPr="00241DDC">
        <w:t>ar</w:t>
      </w:r>
      <w:r w:rsidR="00B51473">
        <w:t xml:space="preserve"> </w:t>
      </w:r>
      <w:proofErr w:type="spellStart"/>
      <w:r w:rsidRPr="00241DDC">
        <w:t>sut</w:t>
      </w:r>
      <w:proofErr w:type="spellEnd"/>
      <w:r w:rsidR="00B51473">
        <w:t xml:space="preserve"> </w:t>
      </w:r>
      <w:proofErr w:type="spellStart"/>
      <w:r w:rsidRPr="00241DDC">
        <w:t>i</w:t>
      </w:r>
      <w:proofErr w:type="spellEnd"/>
      <w:r w:rsidR="00B51473">
        <w:t xml:space="preserve"> </w:t>
      </w:r>
      <w:proofErr w:type="spellStart"/>
      <w:r w:rsidRPr="00241DDC">
        <w:t>ddatblygu</w:t>
      </w:r>
      <w:proofErr w:type="spellEnd"/>
      <w:r w:rsidR="00B51473">
        <w:t xml:space="preserve"> </w:t>
      </w:r>
      <w:proofErr w:type="spellStart"/>
      <w:r w:rsidRPr="00241DDC">
        <w:t>CSCAau</w:t>
      </w:r>
      <w:proofErr w:type="spellEnd"/>
      <w:r w:rsidRPr="00241DDC">
        <w:t>.</w:t>
      </w:r>
      <w:r w:rsidR="00B51473">
        <w:t xml:space="preserve"> </w:t>
      </w:r>
      <w:proofErr w:type="spellStart"/>
      <w:r w:rsidRPr="00241DDC">
        <w:t>Byddai</w:t>
      </w:r>
      <w:r w:rsidR="00870FF3">
        <w:t>’</w:t>
      </w:r>
      <w:r w:rsidRPr="00241DDC">
        <w:t>r</w:t>
      </w:r>
      <w:proofErr w:type="spellEnd"/>
      <w:r w:rsidR="00B51473">
        <w:t xml:space="preserve"> </w:t>
      </w:r>
      <w:proofErr w:type="spellStart"/>
      <w:r w:rsidRPr="00241DDC">
        <w:t>adolygiad</w:t>
      </w:r>
      <w:proofErr w:type="spellEnd"/>
      <w:r w:rsidR="00B51473">
        <w:t xml:space="preserve"> </w:t>
      </w:r>
      <w:proofErr w:type="spellStart"/>
      <w:r w:rsidRPr="00241DDC">
        <w:t>hefyd</w:t>
      </w:r>
      <w:proofErr w:type="spellEnd"/>
      <w:r w:rsidR="00B51473">
        <w:t xml:space="preserve"> </w:t>
      </w:r>
      <w:proofErr w:type="spellStart"/>
      <w:r w:rsidRPr="00241DDC">
        <w:t>yn</w:t>
      </w:r>
      <w:proofErr w:type="spellEnd"/>
      <w:r w:rsidR="00B51473">
        <w:t xml:space="preserve"> </w:t>
      </w:r>
      <w:proofErr w:type="spellStart"/>
      <w:r w:rsidRPr="00241DDC">
        <w:t>edrych</w:t>
      </w:r>
      <w:proofErr w:type="spellEnd"/>
      <w:r w:rsidR="00B51473">
        <w:t xml:space="preserve"> </w:t>
      </w:r>
      <w:r w:rsidRPr="00241DDC">
        <w:t>ar</w:t>
      </w:r>
      <w:r w:rsidR="00B51473">
        <w:t xml:space="preserve"> </w:t>
      </w:r>
      <w:proofErr w:type="spellStart"/>
      <w:r w:rsidRPr="00241DDC">
        <w:t>gynlluniau</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unigol</w:t>
      </w:r>
      <w:proofErr w:type="spellEnd"/>
      <w:r w:rsidR="00B51473">
        <w:t xml:space="preserve"> </w:t>
      </w:r>
      <w:r w:rsidRPr="00241DDC">
        <w:t>a</w:t>
      </w:r>
      <w:r w:rsidR="00B51473">
        <w:t xml:space="preserve"> </w:t>
      </w:r>
      <w:proofErr w:type="spellStart"/>
      <w:r w:rsidRPr="00241DDC">
        <w:t>gyflwynwyd</w:t>
      </w:r>
      <w:proofErr w:type="spellEnd"/>
      <w:r w:rsidR="00B51473">
        <w:t xml:space="preserve"> </w:t>
      </w:r>
      <w:r w:rsidRPr="00241DDC">
        <w:t>ar</w:t>
      </w:r>
      <w:r w:rsidR="00B51473">
        <w:t xml:space="preserve"> </w:t>
      </w:r>
      <w:r w:rsidRPr="00241DDC">
        <w:t>y</w:t>
      </w:r>
      <w:r w:rsidR="00B51473">
        <w:t xml:space="preserve"> </w:t>
      </w:r>
      <w:proofErr w:type="spellStart"/>
      <w:r w:rsidRPr="00241DDC">
        <w:t>pryd</w:t>
      </w:r>
      <w:proofErr w:type="spellEnd"/>
      <w:r w:rsidRPr="00241DDC">
        <w:t>.</w:t>
      </w:r>
      <w:r w:rsidR="00B51473">
        <w:t xml:space="preserve">    </w:t>
      </w:r>
    </w:p>
    <w:p w14:paraId="35C166FF" w14:textId="26AF627F" w:rsidR="00241DDC" w:rsidRDefault="00241DDC" w:rsidP="009816CB">
      <w:pPr>
        <w:pStyle w:val="Numbered-paragraph-text"/>
        <w:rPr>
          <w:lang w:eastAsia="en-GB"/>
        </w:rPr>
      </w:pPr>
      <w:proofErr w:type="spellStart"/>
      <w:r w:rsidRPr="00241DDC">
        <w:t>Yng</w:t>
      </w:r>
      <w:proofErr w:type="spellEnd"/>
      <w:r w:rsidR="00B51473">
        <w:t xml:space="preserve"> </w:t>
      </w:r>
      <w:proofErr w:type="spellStart"/>
      <w:r w:rsidRPr="00241DDC">
        <w:t>nghanfyddiadau</w:t>
      </w:r>
      <w:proofErr w:type="spellEnd"/>
      <w:r w:rsidR="00B51473">
        <w:t xml:space="preserve"> </w:t>
      </w:r>
      <w:proofErr w:type="spellStart"/>
      <w:r w:rsidRPr="00241DDC">
        <w:t>allweddol</w:t>
      </w:r>
      <w:proofErr w:type="spellEnd"/>
      <w:r w:rsidR="00B51473">
        <w:t xml:space="preserve"> </w:t>
      </w:r>
      <w:r w:rsidRPr="00241DDC">
        <w:t>yr</w:t>
      </w:r>
      <w:r w:rsidR="00B51473">
        <w:t xml:space="preserve"> </w:t>
      </w:r>
      <w:proofErr w:type="spellStart"/>
      <w:r w:rsidRPr="00241DDC">
        <w:t>adroddiad</w:t>
      </w:r>
      <w:proofErr w:type="spellEnd"/>
      <w:r w:rsidRPr="009F5478">
        <w:rPr>
          <w:rStyle w:val="FootnoteReference"/>
          <w:rFonts w:asciiTheme="minorHAnsi" w:hAnsiTheme="minorHAnsi"/>
          <w:sz w:val="20"/>
          <w:szCs w:val="20"/>
          <w:lang w:eastAsia="en-GB"/>
        </w:rPr>
        <w:footnoteReference w:id="12"/>
      </w:r>
      <w:r w:rsidR="00B51473">
        <w:t xml:space="preserve"> </w:t>
      </w:r>
      <w:proofErr w:type="spellStart"/>
      <w:r w:rsidRPr="00241DDC">
        <w:t>nodwyd</w:t>
      </w:r>
      <w:proofErr w:type="spellEnd"/>
      <w:r w:rsidR="00B51473">
        <w:t xml:space="preserve"> </w:t>
      </w:r>
      <w:r w:rsidRPr="00241DDC">
        <w:t>bod</w:t>
      </w:r>
      <w:r w:rsidR="00B51473">
        <w:t xml:space="preserve"> </w:t>
      </w:r>
      <w:proofErr w:type="spellStart"/>
      <w:r w:rsidRPr="00241DDC">
        <w:t>angen</w:t>
      </w:r>
      <w:proofErr w:type="spellEnd"/>
      <w:r w:rsidR="00B51473">
        <w:t xml:space="preserve"> </w:t>
      </w:r>
      <w:r w:rsidR="000E7CF1">
        <w:t>“</w:t>
      </w:r>
      <w:proofErr w:type="spellStart"/>
      <w:r w:rsidRPr="00241DDC">
        <w:t>cytuno</w:t>
      </w:r>
      <w:proofErr w:type="spellEnd"/>
      <w:r w:rsidR="00B51473">
        <w:t xml:space="preserve"> </w:t>
      </w:r>
      <w:r w:rsidRPr="00241DDC">
        <w:t>ar</w:t>
      </w:r>
      <w:r w:rsidR="00B51473">
        <w:t xml:space="preserve"> </w:t>
      </w:r>
      <w:proofErr w:type="spellStart"/>
      <w:r w:rsidRPr="00241DDC">
        <w:t>raglen</w:t>
      </w:r>
      <w:proofErr w:type="spellEnd"/>
      <w:r w:rsidR="00B51473">
        <w:t xml:space="preserve"> </w:t>
      </w:r>
      <w:proofErr w:type="spellStart"/>
      <w:r w:rsidRPr="00241DDC">
        <w:t>weithgareddau</w:t>
      </w:r>
      <w:proofErr w:type="spellEnd"/>
      <w:r w:rsidR="00B51473">
        <w:t xml:space="preserve"> </w:t>
      </w:r>
      <w:r w:rsidRPr="00241DDC">
        <w:t>a</w:t>
      </w:r>
      <w:r w:rsidR="00B51473">
        <w:t xml:space="preserve"> </w:t>
      </w:r>
      <w:proofErr w:type="spellStart"/>
      <w:r w:rsidRPr="00241DDC">
        <w:t>meini</w:t>
      </w:r>
      <w:proofErr w:type="spellEnd"/>
      <w:r w:rsidR="00B51473">
        <w:t xml:space="preserve"> </w:t>
      </w:r>
      <w:proofErr w:type="spellStart"/>
      <w:r w:rsidRPr="00241DDC">
        <w:t>prawf</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awdurdod</w:t>
      </w:r>
      <w:proofErr w:type="spellEnd"/>
      <w:r w:rsidR="00B51473">
        <w:t xml:space="preserve"> </w:t>
      </w:r>
      <w:proofErr w:type="spellStart"/>
      <w:r w:rsidRPr="00241DDC">
        <w:t>lleol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yrru</w:t>
      </w:r>
      <w:proofErr w:type="spellEnd"/>
      <w:r w:rsidR="00B51473">
        <w:t xml:space="preserve"> </w:t>
      </w:r>
      <w:proofErr w:type="spellStart"/>
      <w:r w:rsidRPr="00241DDC">
        <w:t>a</w:t>
      </w:r>
      <w:r w:rsidR="00870FF3">
        <w:t>’</w:t>
      </w:r>
      <w:r w:rsidRPr="00241DDC">
        <w:t>i</w:t>
      </w:r>
      <w:proofErr w:type="spellEnd"/>
      <w:r w:rsidR="00B51473">
        <w:t xml:space="preserve"> </w:t>
      </w:r>
      <w:proofErr w:type="spellStart"/>
      <w:r w:rsidRPr="00241DDC">
        <w:t>fonitro</w:t>
      </w:r>
      <w:proofErr w:type="spellEnd"/>
      <w:r w:rsidR="00B51473">
        <w:t xml:space="preserve"> </w:t>
      </w:r>
      <w:proofErr w:type="spellStart"/>
      <w:r w:rsidRPr="00241DDC">
        <w:t>yn</w:t>
      </w:r>
      <w:proofErr w:type="spellEnd"/>
      <w:r w:rsidR="00B51473">
        <w:t xml:space="preserve"> </w:t>
      </w:r>
      <w:proofErr w:type="spellStart"/>
      <w:r w:rsidRPr="00241DDC">
        <w:t>genedlaethol</w:t>
      </w:r>
      <w:proofErr w:type="spellEnd"/>
      <w:r w:rsidR="000E7CF1">
        <w:t>”</w:t>
      </w:r>
      <w:r w:rsidRPr="00241DDC">
        <w:t>.</w:t>
      </w:r>
      <w:r w:rsidR="00B51473">
        <w:t xml:space="preserve"> </w:t>
      </w:r>
      <w:proofErr w:type="spellStart"/>
      <w:r w:rsidRPr="00241DDC">
        <w:t>Aeth</w:t>
      </w:r>
      <w:proofErr w:type="spellEnd"/>
      <w:r w:rsidR="00B51473">
        <w:t xml:space="preserve"> </w:t>
      </w:r>
      <w:r w:rsidRPr="00241DDC">
        <w:t>yr</w:t>
      </w:r>
      <w:r w:rsidR="00B51473">
        <w:t xml:space="preserve"> </w:t>
      </w:r>
      <w:proofErr w:type="spellStart"/>
      <w:r w:rsidRPr="00241DDC">
        <w:t>adroddiad</w:t>
      </w:r>
      <w:proofErr w:type="spellEnd"/>
      <w:r w:rsidR="00B51473">
        <w:t xml:space="preserve"> </w:t>
      </w:r>
      <w:proofErr w:type="spellStart"/>
      <w:r w:rsidRPr="00241DDC">
        <w:t>ymlaen</w:t>
      </w:r>
      <w:proofErr w:type="spellEnd"/>
      <w:r w:rsidR="00B51473">
        <w:t xml:space="preserve"> </w:t>
      </w:r>
      <w:proofErr w:type="spellStart"/>
      <w:r w:rsidRPr="00241DDC">
        <w:t>i</w:t>
      </w:r>
      <w:proofErr w:type="spellEnd"/>
      <w:r w:rsidR="00B51473">
        <w:t xml:space="preserve"> </w:t>
      </w:r>
      <w:r w:rsidRPr="00241DDC">
        <w:t>nodi:</w:t>
      </w:r>
    </w:p>
    <w:p w14:paraId="57990FF0" w14:textId="031DD6F8" w:rsidR="00241DDC" w:rsidRDefault="000E7CF1" w:rsidP="00241DDC">
      <w:pPr>
        <w:pStyle w:val="Quote"/>
        <w:rPr>
          <w:lang w:eastAsia="en-GB"/>
        </w:rPr>
      </w:pPr>
      <w:r>
        <w:rPr>
          <w:lang w:val="cy-GB" w:eastAsia="en-GB"/>
        </w:rPr>
        <w:t>“</w:t>
      </w:r>
      <w:r w:rsidR="00241DDC">
        <w:rPr>
          <w:lang w:val="cy-GB" w:eastAsia="en-GB"/>
        </w:rPr>
        <w:t>Os</w:t>
      </w:r>
      <w:r w:rsidR="00B51473">
        <w:rPr>
          <w:lang w:val="cy-GB" w:eastAsia="en-GB"/>
        </w:rPr>
        <w:t xml:space="preserve"> </w:t>
      </w:r>
      <w:r w:rsidR="00241DDC">
        <w:rPr>
          <w:lang w:val="cy-GB" w:eastAsia="en-GB"/>
        </w:rPr>
        <w:t>yw</w:t>
      </w:r>
      <w:r w:rsidR="00870FF3">
        <w:rPr>
          <w:lang w:val="cy-GB" w:eastAsia="en-GB"/>
        </w:rPr>
        <w:t>’</w:t>
      </w:r>
      <w:r w:rsidR="00241DDC">
        <w:rPr>
          <w:lang w:val="cy-GB" w:eastAsia="en-GB"/>
        </w:rPr>
        <w:t>r</w:t>
      </w:r>
      <w:r w:rsidR="00B51473">
        <w:rPr>
          <w:lang w:val="cy-GB" w:eastAsia="en-GB"/>
        </w:rPr>
        <w:t xml:space="preserve"> </w:t>
      </w:r>
      <w:r w:rsidR="00241DDC">
        <w:rPr>
          <w:lang w:val="cy-GB" w:eastAsia="en-GB"/>
        </w:rPr>
        <w:t>Llywodraeth</w:t>
      </w:r>
      <w:r w:rsidR="00B51473">
        <w:rPr>
          <w:lang w:val="cy-GB" w:eastAsia="en-GB"/>
        </w:rPr>
        <w:t xml:space="preserve"> </w:t>
      </w:r>
      <w:r w:rsidR="00241DDC">
        <w:rPr>
          <w:lang w:val="cy-GB" w:eastAsia="en-GB"/>
        </w:rPr>
        <w:t>yn</w:t>
      </w:r>
      <w:r w:rsidR="00B51473">
        <w:rPr>
          <w:lang w:val="cy-GB" w:eastAsia="en-GB"/>
        </w:rPr>
        <w:t xml:space="preserve"> </w:t>
      </w:r>
      <w:r w:rsidR="00241DDC">
        <w:rPr>
          <w:lang w:val="cy-GB" w:eastAsia="en-GB"/>
        </w:rPr>
        <w:t>penderfynu</w:t>
      </w:r>
      <w:r w:rsidR="00B51473">
        <w:rPr>
          <w:lang w:val="cy-GB" w:eastAsia="en-GB"/>
        </w:rPr>
        <w:t xml:space="preserve"> </w:t>
      </w:r>
      <w:r w:rsidR="00241DDC">
        <w:rPr>
          <w:lang w:val="cy-GB" w:eastAsia="en-GB"/>
        </w:rPr>
        <w:t>ar</w:t>
      </w:r>
      <w:r w:rsidR="00B51473">
        <w:rPr>
          <w:lang w:val="cy-GB" w:eastAsia="en-GB"/>
        </w:rPr>
        <w:t xml:space="preserve"> </w:t>
      </w:r>
      <w:r w:rsidR="00241DDC">
        <w:rPr>
          <w:lang w:val="cy-GB" w:eastAsia="en-GB"/>
        </w:rPr>
        <w:t>dargedau</w:t>
      </w:r>
      <w:r w:rsidR="00B51473">
        <w:rPr>
          <w:lang w:val="cy-GB" w:eastAsia="en-GB"/>
        </w:rPr>
        <w:t xml:space="preserve"> </w:t>
      </w:r>
      <w:r w:rsidR="00241DDC">
        <w:rPr>
          <w:lang w:val="cy-GB" w:eastAsia="en-GB"/>
        </w:rPr>
        <w:t>a</w:t>
      </w:r>
      <w:r w:rsidR="00B51473">
        <w:rPr>
          <w:lang w:val="cy-GB" w:eastAsia="en-GB"/>
        </w:rPr>
        <w:t xml:space="preserve"> </w:t>
      </w:r>
      <w:r w:rsidR="00241DDC">
        <w:rPr>
          <w:lang w:val="cy-GB" w:eastAsia="en-GB"/>
        </w:rPr>
        <w:t>meini</w:t>
      </w:r>
      <w:r w:rsidR="00B51473">
        <w:rPr>
          <w:lang w:val="cy-GB" w:eastAsia="en-GB"/>
        </w:rPr>
        <w:t xml:space="preserve"> </w:t>
      </w:r>
      <w:r w:rsidR="00241DDC">
        <w:rPr>
          <w:lang w:val="cy-GB" w:eastAsia="en-GB"/>
        </w:rPr>
        <w:t>prawf</w:t>
      </w:r>
      <w:r w:rsidR="00B51473">
        <w:rPr>
          <w:lang w:val="cy-GB" w:eastAsia="en-GB"/>
        </w:rPr>
        <w:t xml:space="preserve"> </w:t>
      </w:r>
      <w:r w:rsidR="00241DDC">
        <w:rPr>
          <w:lang w:val="cy-GB" w:eastAsia="en-GB"/>
        </w:rPr>
        <w:t>cenedlaethol</w:t>
      </w:r>
      <w:r w:rsidR="00B51473">
        <w:rPr>
          <w:lang w:val="cy-GB" w:eastAsia="en-GB"/>
        </w:rPr>
        <w:t xml:space="preserve"> </w:t>
      </w:r>
      <w:r w:rsidR="00241DDC">
        <w:rPr>
          <w:lang w:val="cy-GB" w:eastAsia="en-GB"/>
        </w:rPr>
        <w:t>ar</w:t>
      </w:r>
      <w:r w:rsidR="00B51473">
        <w:rPr>
          <w:lang w:val="cy-GB" w:eastAsia="en-GB"/>
        </w:rPr>
        <w:t xml:space="preserve"> </w:t>
      </w:r>
      <w:r w:rsidR="00241DDC">
        <w:rPr>
          <w:lang w:val="cy-GB" w:eastAsia="en-GB"/>
        </w:rPr>
        <w:t>gyfer</w:t>
      </w:r>
      <w:r w:rsidR="00B51473">
        <w:rPr>
          <w:lang w:val="cy-GB" w:eastAsia="en-GB"/>
        </w:rPr>
        <w:t xml:space="preserve"> </w:t>
      </w:r>
      <w:r w:rsidR="00241DDC">
        <w:rPr>
          <w:lang w:val="cy-GB" w:eastAsia="en-GB"/>
        </w:rPr>
        <w:t>y</w:t>
      </w:r>
      <w:r w:rsidR="00B51473">
        <w:rPr>
          <w:lang w:val="cy-GB" w:eastAsia="en-GB"/>
        </w:rPr>
        <w:t xml:space="preserve"> </w:t>
      </w:r>
      <w:r w:rsidR="00241DDC">
        <w:rPr>
          <w:lang w:val="cy-GB" w:eastAsia="en-GB"/>
        </w:rPr>
        <w:t>daith</w:t>
      </w:r>
      <w:r w:rsidR="00B51473">
        <w:rPr>
          <w:lang w:val="cy-GB" w:eastAsia="en-GB"/>
        </w:rPr>
        <w:t xml:space="preserve"> </w:t>
      </w:r>
      <w:r w:rsidR="00241DDC">
        <w:rPr>
          <w:lang w:val="cy-GB" w:eastAsia="en-GB"/>
        </w:rPr>
        <w:t>hyd</w:t>
      </w:r>
      <w:r w:rsidR="00B51473">
        <w:rPr>
          <w:lang w:val="cy-GB" w:eastAsia="en-GB"/>
        </w:rPr>
        <w:t xml:space="preserve"> </w:t>
      </w:r>
      <w:r w:rsidR="00241DDC">
        <w:rPr>
          <w:lang w:val="cy-GB" w:eastAsia="en-GB"/>
        </w:rPr>
        <w:t>at</w:t>
      </w:r>
      <w:r w:rsidR="00B51473">
        <w:rPr>
          <w:lang w:val="cy-GB" w:eastAsia="en-GB"/>
        </w:rPr>
        <w:t xml:space="preserve"> </w:t>
      </w:r>
      <w:r w:rsidR="00241DDC">
        <w:rPr>
          <w:lang w:val="cy-GB" w:eastAsia="en-GB"/>
        </w:rPr>
        <w:t>2050</w:t>
      </w:r>
      <w:r w:rsidR="00B51473">
        <w:rPr>
          <w:lang w:val="cy-GB" w:eastAsia="en-GB"/>
        </w:rPr>
        <w:t xml:space="preserve"> </w:t>
      </w:r>
      <w:r w:rsidR="00241DDC">
        <w:rPr>
          <w:lang w:val="cy-GB" w:eastAsia="en-GB"/>
        </w:rPr>
        <w:t>felly</w:t>
      </w:r>
      <w:r w:rsidR="00B51473">
        <w:rPr>
          <w:lang w:val="cy-GB" w:eastAsia="en-GB"/>
        </w:rPr>
        <w:t xml:space="preserve"> </w:t>
      </w:r>
      <w:r w:rsidR="00241DDC">
        <w:rPr>
          <w:lang w:val="cy-GB" w:eastAsia="en-GB"/>
        </w:rPr>
        <w:t>mi</w:t>
      </w:r>
      <w:r w:rsidR="00B51473">
        <w:rPr>
          <w:lang w:val="cy-GB" w:eastAsia="en-GB"/>
        </w:rPr>
        <w:t xml:space="preserve"> </w:t>
      </w:r>
      <w:r w:rsidR="00241DDC">
        <w:rPr>
          <w:lang w:val="cy-GB" w:eastAsia="en-GB"/>
        </w:rPr>
        <w:t>fydd</w:t>
      </w:r>
      <w:r w:rsidR="00B51473">
        <w:rPr>
          <w:lang w:val="cy-GB" w:eastAsia="en-GB"/>
        </w:rPr>
        <w:t xml:space="preserve"> </w:t>
      </w:r>
      <w:r w:rsidR="00241DDC">
        <w:rPr>
          <w:lang w:val="cy-GB" w:eastAsia="en-GB"/>
        </w:rPr>
        <w:t>yn</w:t>
      </w:r>
      <w:r w:rsidR="00B51473">
        <w:rPr>
          <w:lang w:val="cy-GB" w:eastAsia="en-GB"/>
        </w:rPr>
        <w:t xml:space="preserve"> </w:t>
      </w:r>
      <w:r w:rsidR="00241DDC">
        <w:rPr>
          <w:lang w:val="cy-GB" w:eastAsia="en-GB"/>
        </w:rPr>
        <w:t>rhaid</w:t>
      </w:r>
      <w:r w:rsidR="00B51473">
        <w:rPr>
          <w:lang w:val="cy-GB" w:eastAsia="en-GB"/>
        </w:rPr>
        <w:t xml:space="preserve"> </w:t>
      </w:r>
      <w:r w:rsidR="00241DDC">
        <w:rPr>
          <w:lang w:val="cy-GB" w:eastAsia="en-GB"/>
        </w:rPr>
        <w:t>cytuno</w:t>
      </w:r>
      <w:r w:rsidR="00B51473">
        <w:rPr>
          <w:lang w:val="cy-GB" w:eastAsia="en-GB"/>
        </w:rPr>
        <w:t xml:space="preserve"> </w:t>
      </w:r>
      <w:r w:rsidR="00241DDC">
        <w:rPr>
          <w:lang w:val="cy-GB" w:eastAsia="en-GB"/>
        </w:rPr>
        <w:t>ar</w:t>
      </w:r>
      <w:r w:rsidR="00B51473">
        <w:rPr>
          <w:lang w:val="cy-GB" w:eastAsia="en-GB"/>
        </w:rPr>
        <w:t xml:space="preserve"> </w:t>
      </w:r>
      <w:r w:rsidR="00241DDC">
        <w:rPr>
          <w:lang w:val="cy-GB" w:eastAsia="en-GB"/>
        </w:rPr>
        <w:t>dargedau</w:t>
      </w:r>
      <w:r w:rsidR="00B51473">
        <w:rPr>
          <w:lang w:val="cy-GB" w:eastAsia="en-GB"/>
        </w:rPr>
        <w:t xml:space="preserve"> </w:t>
      </w:r>
      <w:r w:rsidR="00241DDC">
        <w:rPr>
          <w:lang w:val="cy-GB" w:eastAsia="en-GB"/>
        </w:rPr>
        <w:t>a</w:t>
      </w:r>
      <w:r w:rsidR="00B51473">
        <w:rPr>
          <w:lang w:val="cy-GB" w:eastAsia="en-GB"/>
        </w:rPr>
        <w:t xml:space="preserve"> </w:t>
      </w:r>
      <w:r w:rsidR="00241DDC">
        <w:rPr>
          <w:lang w:val="cy-GB" w:eastAsia="en-GB"/>
        </w:rPr>
        <w:t>meini</w:t>
      </w:r>
      <w:r w:rsidR="00B51473">
        <w:rPr>
          <w:lang w:val="cy-GB" w:eastAsia="en-GB"/>
        </w:rPr>
        <w:t xml:space="preserve"> </w:t>
      </w:r>
      <w:r w:rsidR="00241DDC">
        <w:rPr>
          <w:lang w:val="cy-GB" w:eastAsia="en-GB"/>
        </w:rPr>
        <w:t>prawf</w:t>
      </w:r>
      <w:r w:rsidR="00B51473">
        <w:rPr>
          <w:lang w:val="cy-GB" w:eastAsia="en-GB"/>
        </w:rPr>
        <w:t xml:space="preserve"> </w:t>
      </w:r>
      <w:r w:rsidR="00241DDC">
        <w:rPr>
          <w:lang w:val="cy-GB" w:eastAsia="en-GB"/>
        </w:rPr>
        <w:t>tebyg</w:t>
      </w:r>
      <w:r w:rsidR="00B51473">
        <w:rPr>
          <w:lang w:val="cy-GB" w:eastAsia="en-GB"/>
        </w:rPr>
        <w:t xml:space="preserve"> </w:t>
      </w:r>
      <w:r w:rsidR="00241DDC">
        <w:rPr>
          <w:lang w:val="cy-GB" w:eastAsia="en-GB"/>
        </w:rPr>
        <w:t>ar</w:t>
      </w:r>
      <w:r w:rsidR="00B51473">
        <w:rPr>
          <w:lang w:val="cy-GB" w:eastAsia="en-GB"/>
        </w:rPr>
        <w:t xml:space="preserve"> </w:t>
      </w:r>
      <w:r w:rsidR="00241DDC">
        <w:rPr>
          <w:lang w:val="cy-GB" w:eastAsia="en-GB"/>
        </w:rPr>
        <w:t>gyfer</w:t>
      </w:r>
      <w:r w:rsidR="00B51473">
        <w:rPr>
          <w:lang w:val="cy-GB" w:eastAsia="en-GB"/>
        </w:rPr>
        <w:t xml:space="preserve"> </w:t>
      </w:r>
      <w:r w:rsidR="00241DDC">
        <w:rPr>
          <w:lang w:val="cy-GB" w:eastAsia="en-GB"/>
        </w:rPr>
        <w:t>pob</w:t>
      </w:r>
      <w:r w:rsidR="00B51473">
        <w:rPr>
          <w:lang w:val="cy-GB" w:eastAsia="en-GB"/>
        </w:rPr>
        <w:t xml:space="preserve"> </w:t>
      </w:r>
      <w:r w:rsidR="00241DDC">
        <w:rPr>
          <w:lang w:val="cy-GB" w:eastAsia="en-GB"/>
        </w:rPr>
        <w:t>awdurdod</w:t>
      </w:r>
      <w:r w:rsidR="00B51473">
        <w:rPr>
          <w:lang w:val="cy-GB" w:eastAsia="en-GB"/>
        </w:rPr>
        <w:t xml:space="preserve"> </w:t>
      </w:r>
      <w:r w:rsidR="00241DDC">
        <w:rPr>
          <w:lang w:val="cy-GB" w:eastAsia="en-GB"/>
        </w:rPr>
        <w:t>lleol.</w:t>
      </w:r>
      <w:r>
        <w:rPr>
          <w:lang w:val="cy-GB" w:eastAsia="en-GB"/>
        </w:rPr>
        <w:t>”</w:t>
      </w:r>
    </w:p>
    <w:p w14:paraId="26055915" w14:textId="095F5206" w:rsidR="00241DDC" w:rsidRDefault="00241DDC" w:rsidP="00241DDC">
      <w:pPr>
        <w:pStyle w:val="Numbered-paragraph-text"/>
        <w:rPr>
          <w:lang w:eastAsia="en-GB"/>
        </w:rPr>
      </w:pPr>
      <w:r>
        <w:rPr>
          <w:lang w:val="cy-GB" w:eastAsia="en-GB"/>
        </w:rPr>
        <w:t>Gwnaed</w:t>
      </w:r>
      <w:r w:rsidR="00B51473">
        <w:rPr>
          <w:lang w:val="cy-GB" w:eastAsia="en-GB"/>
        </w:rPr>
        <w:t xml:space="preserve"> </w:t>
      </w:r>
      <w:r>
        <w:rPr>
          <w:lang w:val="cy-GB" w:eastAsia="en-GB"/>
        </w:rPr>
        <w:t>cyfanswm</w:t>
      </w:r>
      <w:r w:rsidR="00B51473">
        <w:rPr>
          <w:lang w:val="cy-GB" w:eastAsia="en-GB"/>
        </w:rPr>
        <w:t xml:space="preserve"> </w:t>
      </w:r>
      <w:r>
        <w:rPr>
          <w:lang w:val="cy-GB" w:eastAsia="en-GB"/>
        </w:rPr>
        <w:t>o</w:t>
      </w:r>
      <w:r w:rsidR="00B51473">
        <w:rPr>
          <w:lang w:val="cy-GB" w:eastAsia="en-GB"/>
        </w:rPr>
        <w:t xml:space="preserve"> </w:t>
      </w:r>
      <w:r>
        <w:rPr>
          <w:lang w:val="cy-GB" w:eastAsia="en-GB"/>
        </w:rPr>
        <w:t>18</w:t>
      </w:r>
      <w:r w:rsidR="00B51473">
        <w:rPr>
          <w:lang w:val="cy-GB" w:eastAsia="en-GB"/>
        </w:rPr>
        <w:t xml:space="preserve"> </w:t>
      </w:r>
      <w:r>
        <w:rPr>
          <w:lang w:val="cy-GB" w:eastAsia="en-GB"/>
        </w:rPr>
        <w:t>o</w:t>
      </w:r>
      <w:r w:rsidR="00B51473">
        <w:rPr>
          <w:lang w:val="cy-GB" w:eastAsia="en-GB"/>
        </w:rPr>
        <w:t xml:space="preserve"> </w:t>
      </w:r>
      <w:r>
        <w:rPr>
          <w:lang w:val="cy-GB" w:eastAsia="en-GB"/>
        </w:rPr>
        <w:t>argymhellion,</w:t>
      </w:r>
      <w:r w:rsidR="00B51473">
        <w:rPr>
          <w:lang w:val="cy-GB" w:eastAsia="en-GB"/>
        </w:rPr>
        <w:t xml:space="preserve"> </w:t>
      </w:r>
      <w:r>
        <w:rPr>
          <w:lang w:val="cy-GB" w:eastAsia="en-GB"/>
        </w:rPr>
        <w:t>gan</w:t>
      </w:r>
      <w:r w:rsidR="00B51473">
        <w:rPr>
          <w:lang w:val="cy-GB" w:eastAsia="en-GB"/>
        </w:rPr>
        <w:t xml:space="preserve"> </w:t>
      </w:r>
      <w:r>
        <w:rPr>
          <w:lang w:val="cy-GB" w:eastAsia="en-GB"/>
        </w:rPr>
        <w:t>gynnwys:</w:t>
      </w:r>
    </w:p>
    <w:p w14:paraId="36374DE0" w14:textId="229FAB3E" w:rsidR="00241DDC" w:rsidRDefault="00241DDC" w:rsidP="00241DDC">
      <w:pPr>
        <w:pStyle w:val="ListBullet"/>
      </w:pPr>
      <w:r>
        <w:rPr>
          <w:lang w:val="cy-GB"/>
        </w:rPr>
        <w:t>Creu</w:t>
      </w:r>
      <w:r w:rsidR="00B51473">
        <w:rPr>
          <w:lang w:val="cy-GB"/>
        </w:rPr>
        <w:t xml:space="preserve"> </w:t>
      </w:r>
      <w:r>
        <w:rPr>
          <w:lang w:val="cy-GB"/>
        </w:rPr>
        <w:t>perthynas</w:t>
      </w:r>
      <w:r w:rsidR="00B51473">
        <w:rPr>
          <w:lang w:val="cy-GB"/>
        </w:rPr>
        <w:t xml:space="preserve"> </w:t>
      </w:r>
      <w:r>
        <w:rPr>
          <w:lang w:val="cy-GB"/>
        </w:rPr>
        <w:t>mwy</w:t>
      </w:r>
      <w:r w:rsidR="00B51473">
        <w:rPr>
          <w:lang w:val="cy-GB"/>
        </w:rPr>
        <w:t xml:space="preserve"> </w:t>
      </w:r>
      <w:r>
        <w:rPr>
          <w:lang w:val="cy-GB"/>
        </w:rPr>
        <w:t>agored</w:t>
      </w:r>
      <w:r w:rsidR="00B51473">
        <w:rPr>
          <w:lang w:val="cy-GB"/>
        </w:rPr>
        <w:t xml:space="preserve"> </w:t>
      </w:r>
      <w:r>
        <w:rPr>
          <w:lang w:val="cy-GB"/>
        </w:rPr>
        <w:t>a</w:t>
      </w:r>
      <w:r w:rsidR="00B51473">
        <w:rPr>
          <w:lang w:val="cy-GB"/>
        </w:rPr>
        <w:t xml:space="preserve"> </w:t>
      </w:r>
      <w:r>
        <w:rPr>
          <w:lang w:val="cy-GB"/>
        </w:rPr>
        <w:t>heriol</w:t>
      </w:r>
      <w:r w:rsidR="00B51473">
        <w:rPr>
          <w:lang w:val="cy-GB"/>
        </w:rPr>
        <w:t xml:space="preserve"> </w:t>
      </w:r>
      <w:r>
        <w:rPr>
          <w:lang w:val="cy-GB"/>
        </w:rPr>
        <w:t>rhwng</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holl</w:t>
      </w:r>
      <w:r w:rsidR="00B51473">
        <w:rPr>
          <w:lang w:val="cy-GB"/>
        </w:rPr>
        <w:t xml:space="preserve"> </w:t>
      </w:r>
      <w:proofErr w:type="spellStart"/>
      <w:r>
        <w:rPr>
          <w:lang w:val="cy-GB"/>
        </w:rPr>
        <w:t>randdeiliaid</w:t>
      </w:r>
      <w:proofErr w:type="spellEnd"/>
      <w:r w:rsidR="00B51473">
        <w:rPr>
          <w:lang w:val="cy-GB"/>
        </w:rPr>
        <w:t xml:space="preserve"> </w:t>
      </w:r>
      <w:r>
        <w:rPr>
          <w:lang w:val="cy-GB"/>
        </w:rPr>
        <w:t>ar</w:t>
      </w:r>
      <w:r w:rsidR="00B51473">
        <w:rPr>
          <w:lang w:val="cy-GB"/>
        </w:rPr>
        <w:t xml:space="preserve"> </w:t>
      </w:r>
      <w:r>
        <w:rPr>
          <w:lang w:val="cy-GB"/>
        </w:rPr>
        <w:t>ddatblygiad</w:t>
      </w:r>
      <w:r w:rsidR="00B51473">
        <w:rPr>
          <w:lang w:val="cy-GB"/>
        </w:rPr>
        <w:t xml:space="preserve"> </w:t>
      </w:r>
      <w:r>
        <w:rPr>
          <w:lang w:val="cy-GB"/>
        </w:rPr>
        <w:t>y</w:t>
      </w:r>
      <w:r w:rsidR="00B51473">
        <w:rPr>
          <w:lang w:val="cy-GB"/>
        </w:rPr>
        <w:t xml:space="preserve"> </w:t>
      </w:r>
      <w:r>
        <w:rPr>
          <w:lang w:val="cy-GB"/>
        </w:rPr>
        <w:t>Cynlluniau</w:t>
      </w:r>
      <w:r w:rsidR="00B51473">
        <w:rPr>
          <w:lang w:val="cy-GB"/>
        </w:rPr>
        <w:t xml:space="preserve"> </w:t>
      </w:r>
      <w:r>
        <w:rPr>
          <w:lang w:val="cy-GB"/>
        </w:rPr>
        <w:t>yn</w:t>
      </w:r>
      <w:r w:rsidR="00B51473">
        <w:rPr>
          <w:lang w:val="cy-GB"/>
        </w:rPr>
        <w:t xml:space="preserve"> </w:t>
      </w:r>
      <w:r>
        <w:rPr>
          <w:lang w:val="cy-GB"/>
        </w:rPr>
        <w:t>enwedig</w:t>
      </w:r>
      <w:r w:rsidR="00B51473">
        <w:rPr>
          <w:lang w:val="cy-GB"/>
        </w:rPr>
        <w:t xml:space="preserve"> </w:t>
      </w:r>
      <w:r>
        <w:rPr>
          <w:lang w:val="cy-GB"/>
        </w:rPr>
        <w:t>wrth</w:t>
      </w:r>
      <w:r w:rsidR="00B51473">
        <w:rPr>
          <w:lang w:val="cy-GB"/>
        </w:rPr>
        <w:t xml:space="preserve"> </w:t>
      </w:r>
      <w:r>
        <w:rPr>
          <w:lang w:val="cy-GB"/>
        </w:rPr>
        <w:t>osod</w:t>
      </w:r>
      <w:r w:rsidR="00B51473">
        <w:rPr>
          <w:lang w:val="cy-GB"/>
        </w:rPr>
        <w:t xml:space="preserve"> </w:t>
      </w:r>
      <w:r>
        <w:rPr>
          <w:lang w:val="cy-GB"/>
        </w:rPr>
        <w:t>targedau</w:t>
      </w:r>
      <w:r w:rsidR="00B51473">
        <w:rPr>
          <w:lang w:val="cy-GB"/>
        </w:rPr>
        <w:t xml:space="preserve"> </w:t>
      </w:r>
      <w:r>
        <w:rPr>
          <w:lang w:val="cy-GB"/>
        </w:rPr>
        <w:t>a</w:t>
      </w:r>
      <w:r w:rsidR="00B51473">
        <w:rPr>
          <w:lang w:val="cy-GB"/>
        </w:rPr>
        <w:t xml:space="preserve"> </w:t>
      </w:r>
      <w:r>
        <w:rPr>
          <w:lang w:val="cy-GB"/>
        </w:rPr>
        <w:t>chytuno</w:t>
      </w:r>
      <w:r w:rsidR="00B51473">
        <w:rPr>
          <w:lang w:val="cy-GB"/>
        </w:rPr>
        <w:t xml:space="preserve"> </w:t>
      </w:r>
      <w:r>
        <w:rPr>
          <w:lang w:val="cy-GB"/>
        </w:rPr>
        <w:t>ar</w:t>
      </w:r>
      <w:r w:rsidR="00B51473">
        <w:rPr>
          <w:lang w:val="cy-GB"/>
        </w:rPr>
        <w:t xml:space="preserve"> </w:t>
      </w:r>
      <w:r>
        <w:rPr>
          <w:lang w:val="cy-GB"/>
        </w:rPr>
        <w:t>ddeilliannau.</w:t>
      </w:r>
    </w:p>
    <w:p w14:paraId="02B35CA6" w14:textId="4CA8EFBF" w:rsidR="00241DDC" w:rsidRDefault="00241DDC" w:rsidP="00241DDC">
      <w:pPr>
        <w:pStyle w:val="ListBullet"/>
      </w:pPr>
      <w:r>
        <w:rPr>
          <w:lang w:val="cy-GB"/>
        </w:rPr>
        <w:t>Adolygu</w:t>
      </w:r>
      <w:r w:rsidR="00870FF3">
        <w:rPr>
          <w:lang w:val="cy-GB"/>
        </w:rPr>
        <w:t>’</w:t>
      </w:r>
      <w:r>
        <w:rPr>
          <w:lang w:val="cy-GB"/>
        </w:rPr>
        <w:t>r</w:t>
      </w:r>
      <w:r w:rsidR="00B51473">
        <w:rPr>
          <w:lang w:val="cy-GB"/>
        </w:rPr>
        <w:t xml:space="preserve"> </w:t>
      </w:r>
      <w:r>
        <w:rPr>
          <w:lang w:val="cy-GB"/>
        </w:rPr>
        <w:t>deilliannau</w:t>
      </w:r>
      <w:r w:rsidR="00B51473">
        <w:rPr>
          <w:lang w:val="cy-GB"/>
        </w:rPr>
        <w:t xml:space="preserve"> </w:t>
      </w:r>
      <w:r>
        <w:rPr>
          <w:lang w:val="cy-GB"/>
        </w:rPr>
        <w:t>presennol</w:t>
      </w:r>
      <w:r w:rsidR="00B51473">
        <w:rPr>
          <w:lang w:val="cy-GB"/>
        </w:rPr>
        <w:t xml:space="preserve"> </w:t>
      </w:r>
      <w:r>
        <w:rPr>
          <w:lang w:val="cy-GB"/>
        </w:rPr>
        <w:t>a</w:t>
      </w:r>
      <w:r w:rsidR="00B51473">
        <w:rPr>
          <w:lang w:val="cy-GB"/>
        </w:rPr>
        <w:t xml:space="preserve"> </w:t>
      </w:r>
      <w:r>
        <w:rPr>
          <w:lang w:val="cy-GB"/>
        </w:rPr>
        <w:t>hefyd</w:t>
      </w:r>
      <w:r w:rsidR="00B51473">
        <w:rPr>
          <w:lang w:val="cy-GB"/>
        </w:rPr>
        <w:t xml:space="preserve"> </w:t>
      </w:r>
      <w:r>
        <w:rPr>
          <w:lang w:val="cy-GB"/>
        </w:rPr>
        <w:t>cytuno</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deilliannau</w:t>
      </w:r>
      <w:r w:rsidR="00B51473">
        <w:rPr>
          <w:lang w:val="cy-GB"/>
        </w:rPr>
        <w:t xml:space="preserve"> </w:t>
      </w:r>
      <w:r>
        <w:rPr>
          <w:lang w:val="cy-GB"/>
        </w:rPr>
        <w:t>mwyaf</w:t>
      </w:r>
      <w:r w:rsidR="00B51473">
        <w:rPr>
          <w:lang w:val="cy-GB"/>
        </w:rPr>
        <w:t xml:space="preserve"> </w:t>
      </w:r>
      <w:r>
        <w:rPr>
          <w:lang w:val="cy-GB"/>
        </w:rPr>
        <w:t>pwrpasol</w:t>
      </w:r>
      <w:r w:rsidR="00B51473">
        <w:rPr>
          <w:lang w:val="cy-GB"/>
        </w:rPr>
        <w:t xml:space="preserve"> </w:t>
      </w:r>
      <w:r>
        <w:rPr>
          <w:lang w:val="cy-GB"/>
        </w:rPr>
        <w:t>a</w:t>
      </w:r>
      <w:r w:rsidR="00B51473">
        <w:rPr>
          <w:lang w:val="cy-GB"/>
        </w:rPr>
        <w:t xml:space="preserve"> </w:t>
      </w:r>
      <w:r>
        <w:rPr>
          <w:lang w:val="cy-GB"/>
        </w:rPr>
        <w:t>phriodol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y</w:t>
      </w:r>
      <w:r w:rsidR="00B51473">
        <w:rPr>
          <w:lang w:val="cy-GB"/>
        </w:rPr>
        <w:t xml:space="preserve"> </w:t>
      </w:r>
      <w:r>
        <w:rPr>
          <w:lang w:val="cy-GB"/>
        </w:rPr>
        <w:t>cylch</w:t>
      </w:r>
      <w:r w:rsidR="00B51473">
        <w:rPr>
          <w:lang w:val="cy-GB"/>
        </w:rPr>
        <w:t xml:space="preserve"> </w:t>
      </w:r>
      <w:r>
        <w:rPr>
          <w:lang w:val="cy-GB"/>
        </w:rPr>
        <w:t>nesaf</w:t>
      </w:r>
      <w:r w:rsidR="00B51473">
        <w:rPr>
          <w:lang w:val="cy-GB"/>
        </w:rPr>
        <w:t xml:space="preserve"> </w:t>
      </w:r>
      <w:r>
        <w:rPr>
          <w:lang w:val="cy-GB"/>
        </w:rPr>
        <w:t>o</w:t>
      </w:r>
      <w:r w:rsidR="00B51473">
        <w:rPr>
          <w:lang w:val="cy-GB"/>
        </w:rPr>
        <w:t xml:space="preserve"> </w:t>
      </w:r>
      <w:r>
        <w:rPr>
          <w:lang w:val="cy-GB"/>
        </w:rPr>
        <w:t>Gynlluniau</w:t>
      </w:r>
      <w:r w:rsidR="00B51473">
        <w:rPr>
          <w:lang w:val="cy-GB"/>
        </w:rPr>
        <w:t xml:space="preserve"> </w:t>
      </w:r>
      <w:r>
        <w:rPr>
          <w:lang w:val="cy-GB"/>
        </w:rPr>
        <w:t>er</w:t>
      </w:r>
      <w:r w:rsidR="00B51473">
        <w:rPr>
          <w:lang w:val="cy-GB"/>
        </w:rPr>
        <w:t xml:space="preserve"> </w:t>
      </w:r>
      <w:r>
        <w:rPr>
          <w:lang w:val="cy-GB"/>
        </w:rPr>
        <w:t>mwyn</w:t>
      </w:r>
      <w:r w:rsidR="00B51473">
        <w:rPr>
          <w:lang w:val="cy-GB"/>
        </w:rPr>
        <w:t xml:space="preserve"> </w:t>
      </w:r>
      <w:r>
        <w:rPr>
          <w:lang w:val="cy-GB"/>
        </w:rPr>
        <w:t>cyfrannu</w:t>
      </w:r>
      <w:r w:rsidR="00B51473">
        <w:rPr>
          <w:lang w:val="cy-GB"/>
        </w:rPr>
        <w:t xml:space="preserve"> </w:t>
      </w:r>
      <w:r>
        <w:rPr>
          <w:lang w:val="cy-GB"/>
        </w:rPr>
        <w:t>yn</w:t>
      </w:r>
      <w:r w:rsidR="00B51473">
        <w:rPr>
          <w:lang w:val="cy-GB"/>
        </w:rPr>
        <w:t xml:space="preserve"> </w:t>
      </w:r>
      <w:r>
        <w:rPr>
          <w:lang w:val="cy-GB"/>
        </w:rPr>
        <w:t>effeithiol</w:t>
      </w:r>
      <w:r w:rsidR="00B51473">
        <w:rPr>
          <w:lang w:val="cy-GB"/>
        </w:rPr>
        <w:t xml:space="preserve"> </w:t>
      </w:r>
      <w:r>
        <w:rPr>
          <w:lang w:val="cy-GB"/>
        </w:rPr>
        <w:t>at</w:t>
      </w:r>
      <w:r w:rsidR="00B51473">
        <w:rPr>
          <w:lang w:val="cy-GB"/>
        </w:rPr>
        <w:t xml:space="preserve"> </w:t>
      </w:r>
      <w:r>
        <w:rPr>
          <w:lang w:val="cy-GB"/>
        </w:rPr>
        <w:t>uchelgais</w:t>
      </w:r>
      <w:r w:rsidR="00B51473">
        <w:rPr>
          <w:lang w:val="cy-GB"/>
        </w:rPr>
        <w:t xml:space="preserve"> </w:t>
      </w:r>
      <w:r>
        <w:rPr>
          <w:lang w:val="cy-GB"/>
        </w:rPr>
        <w:t>y</w:t>
      </w:r>
      <w:r w:rsidR="00B51473">
        <w:rPr>
          <w:lang w:val="cy-GB"/>
        </w:rPr>
        <w:t xml:space="preserve"> </w:t>
      </w:r>
      <w:r>
        <w:rPr>
          <w:lang w:val="cy-GB"/>
        </w:rPr>
        <w:t>Llywodraeth</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2050.</w:t>
      </w:r>
    </w:p>
    <w:p w14:paraId="35F610B7" w14:textId="5F763729" w:rsidR="00241DDC" w:rsidRDefault="00241DDC" w:rsidP="00241DDC">
      <w:pPr>
        <w:pStyle w:val="ListBullet"/>
      </w:pPr>
      <w:r>
        <w:rPr>
          <w:lang w:val="cy-GB"/>
        </w:rPr>
        <w:t>Symleiddio</w:t>
      </w:r>
      <w:r w:rsidR="00B51473">
        <w:rPr>
          <w:lang w:val="cy-GB"/>
        </w:rPr>
        <w:t xml:space="preserve"> </w:t>
      </w:r>
      <w:r>
        <w:rPr>
          <w:lang w:val="cy-GB"/>
        </w:rPr>
        <w:t>proses</w:t>
      </w:r>
      <w:r w:rsidR="00B51473">
        <w:rPr>
          <w:lang w:val="cy-GB"/>
        </w:rPr>
        <w:t xml:space="preserve"> </w:t>
      </w:r>
      <w:r>
        <w:rPr>
          <w:lang w:val="cy-GB"/>
        </w:rPr>
        <w:t>categoreiddio</w:t>
      </w:r>
      <w:r w:rsidR="00B51473">
        <w:rPr>
          <w:lang w:val="cy-GB"/>
        </w:rPr>
        <w:t xml:space="preserve"> </w:t>
      </w:r>
      <w:r>
        <w:rPr>
          <w:lang w:val="cy-GB"/>
        </w:rPr>
        <w:t>ieithyddol</w:t>
      </w:r>
      <w:r w:rsidR="00B51473">
        <w:rPr>
          <w:lang w:val="cy-GB"/>
        </w:rPr>
        <w:t xml:space="preserve"> </w:t>
      </w:r>
      <w:r>
        <w:rPr>
          <w:lang w:val="cy-GB"/>
        </w:rPr>
        <w:t>ysgolion.</w:t>
      </w:r>
      <w:r w:rsidR="00B51473">
        <w:rPr>
          <w:lang w:val="cy-GB"/>
        </w:rPr>
        <w:t xml:space="preserve"> </w:t>
      </w:r>
    </w:p>
    <w:p w14:paraId="3BEC101A" w14:textId="3FCC4DE0" w:rsidR="00241DDC" w:rsidRDefault="00241DDC" w:rsidP="00241DDC">
      <w:pPr>
        <w:pStyle w:val="ListBullet"/>
      </w:pPr>
      <w:r>
        <w:rPr>
          <w:lang w:val="cy-GB"/>
        </w:rPr>
        <w:t>Cynllunio</w:t>
      </w:r>
      <w:r w:rsidR="00B51473">
        <w:rPr>
          <w:lang w:val="cy-GB"/>
        </w:rPr>
        <w:t xml:space="preserve"> </w:t>
      </w:r>
      <w:r>
        <w:rPr>
          <w:lang w:val="cy-GB"/>
        </w:rPr>
        <w:t>a</w:t>
      </w:r>
      <w:r w:rsidR="00B51473">
        <w:rPr>
          <w:lang w:val="cy-GB"/>
        </w:rPr>
        <w:t xml:space="preserve"> </w:t>
      </w:r>
      <w:r>
        <w:rPr>
          <w:lang w:val="cy-GB"/>
        </w:rPr>
        <w:t>gweithredu</w:t>
      </w:r>
      <w:r w:rsidR="00B51473">
        <w:rPr>
          <w:lang w:val="cy-GB"/>
        </w:rPr>
        <w:t xml:space="preserve"> </w:t>
      </w:r>
      <w:r>
        <w:rPr>
          <w:lang w:val="cy-GB"/>
        </w:rPr>
        <w:t>brys</w:t>
      </w:r>
      <w:r w:rsidR="00B51473">
        <w:rPr>
          <w:lang w:val="cy-GB"/>
        </w:rPr>
        <w:t xml:space="preserve"> </w:t>
      </w:r>
      <w:r>
        <w:rPr>
          <w:lang w:val="cy-GB"/>
        </w:rPr>
        <w:t>er</w:t>
      </w:r>
      <w:r w:rsidR="00B51473">
        <w:rPr>
          <w:lang w:val="cy-GB"/>
        </w:rPr>
        <w:t xml:space="preserve"> </w:t>
      </w:r>
      <w:r>
        <w:rPr>
          <w:lang w:val="cy-GB"/>
        </w:rPr>
        <w:t>mwyn</w:t>
      </w:r>
      <w:r w:rsidR="00B51473">
        <w:rPr>
          <w:lang w:val="cy-GB"/>
        </w:rPr>
        <w:t xml:space="preserve"> </w:t>
      </w:r>
      <w:r>
        <w:rPr>
          <w:lang w:val="cy-GB"/>
        </w:rPr>
        <w:t>cynyddu</w:t>
      </w:r>
      <w:r w:rsidR="00B51473">
        <w:rPr>
          <w:lang w:val="cy-GB"/>
        </w:rPr>
        <w:t xml:space="preserve"> </w:t>
      </w:r>
      <w:r>
        <w:rPr>
          <w:lang w:val="cy-GB"/>
        </w:rPr>
        <w:t>nifer</w:t>
      </w:r>
      <w:r w:rsidR="00B51473">
        <w:rPr>
          <w:lang w:val="cy-GB"/>
        </w:rPr>
        <w:t xml:space="preserve"> </w:t>
      </w:r>
      <w:r>
        <w:rPr>
          <w:lang w:val="cy-GB"/>
        </w:rPr>
        <w:t>yr</w:t>
      </w:r>
      <w:r w:rsidR="00B51473">
        <w:rPr>
          <w:lang w:val="cy-GB"/>
        </w:rPr>
        <w:t xml:space="preserve"> </w:t>
      </w:r>
      <w:r>
        <w:rPr>
          <w:lang w:val="cy-GB"/>
        </w:rPr>
        <w:t>athrawon</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hyfforddi</w:t>
      </w:r>
      <w:r w:rsidR="00B51473">
        <w:rPr>
          <w:lang w:val="cy-GB"/>
        </w:rPr>
        <w:t xml:space="preserve"> </w:t>
      </w:r>
      <w:r>
        <w:rPr>
          <w:lang w:val="cy-GB"/>
        </w:rPr>
        <w:t>i</w:t>
      </w:r>
      <w:r w:rsidR="00B51473">
        <w:rPr>
          <w:lang w:val="cy-GB"/>
        </w:rPr>
        <w:t xml:space="preserve"> </w:t>
      </w:r>
      <w:r>
        <w:rPr>
          <w:lang w:val="cy-GB"/>
        </w:rPr>
        <w:t>addysgu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Gymraeg.</w:t>
      </w:r>
    </w:p>
    <w:p w14:paraId="6A329B32" w14:textId="58E0CA52" w:rsidR="00241DDC" w:rsidRDefault="00241DDC" w:rsidP="00241DDC">
      <w:pPr>
        <w:pStyle w:val="ListBullet"/>
      </w:pPr>
      <w:r>
        <w:rPr>
          <w:lang w:val="cy-GB"/>
        </w:rPr>
        <w:lastRenderedPageBreak/>
        <w:t>Dylid</w:t>
      </w:r>
      <w:r w:rsidR="00B51473">
        <w:rPr>
          <w:lang w:val="cy-GB"/>
        </w:rPr>
        <w:t xml:space="preserve"> </w:t>
      </w:r>
      <w:r>
        <w:rPr>
          <w:lang w:val="cy-GB"/>
        </w:rPr>
        <w:t>sicrhau</w:t>
      </w:r>
      <w:r w:rsidR="00B51473">
        <w:rPr>
          <w:lang w:val="cy-GB"/>
        </w:rPr>
        <w:t xml:space="preserve"> </w:t>
      </w:r>
      <w:r>
        <w:rPr>
          <w:lang w:val="cy-GB"/>
        </w:rPr>
        <w:t>fframwaith</w:t>
      </w:r>
      <w:r w:rsidR="00B51473">
        <w:rPr>
          <w:lang w:val="cy-GB"/>
        </w:rPr>
        <w:t xml:space="preserve"> </w:t>
      </w:r>
      <w:r>
        <w:rPr>
          <w:lang w:val="cy-GB"/>
        </w:rPr>
        <w:t>deddfwriaethol</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darparu</w:t>
      </w:r>
      <w:r w:rsidR="00B51473">
        <w:rPr>
          <w:lang w:val="cy-GB"/>
        </w:rPr>
        <w:t xml:space="preserve"> </w:t>
      </w:r>
      <w:r>
        <w:rPr>
          <w:lang w:val="cy-GB"/>
        </w:rPr>
        <w:t>cefnogaeth,</w:t>
      </w:r>
      <w:r w:rsidR="00B51473">
        <w:rPr>
          <w:lang w:val="cy-GB"/>
        </w:rPr>
        <w:t xml:space="preserve"> </w:t>
      </w:r>
      <w:r>
        <w:rPr>
          <w:lang w:val="cy-GB"/>
        </w:rPr>
        <w:t>cyngor</w:t>
      </w:r>
      <w:r w:rsidR="00B51473">
        <w:rPr>
          <w:lang w:val="cy-GB"/>
        </w:rPr>
        <w:t xml:space="preserve"> </w:t>
      </w:r>
      <w:r>
        <w:rPr>
          <w:lang w:val="cy-GB"/>
        </w:rPr>
        <w:t>a</w:t>
      </w:r>
      <w:r w:rsidR="00B51473">
        <w:rPr>
          <w:lang w:val="cy-GB"/>
        </w:rPr>
        <w:t xml:space="preserve"> </w:t>
      </w:r>
      <w:r>
        <w:rPr>
          <w:lang w:val="cy-GB"/>
        </w:rPr>
        <w:t>beirniadaeth</w:t>
      </w:r>
      <w:r w:rsidR="00B51473">
        <w:rPr>
          <w:lang w:val="cy-GB"/>
        </w:rPr>
        <w:t xml:space="preserve"> </w:t>
      </w:r>
      <w:r>
        <w:rPr>
          <w:lang w:val="cy-GB"/>
        </w:rPr>
        <w:t>adeiladol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cyrff</w:t>
      </w:r>
      <w:r w:rsidR="00B51473">
        <w:rPr>
          <w:lang w:val="cy-GB"/>
        </w:rPr>
        <w:t xml:space="preserve"> </w:t>
      </w:r>
      <w:r>
        <w:rPr>
          <w:lang w:val="cy-GB"/>
        </w:rPr>
        <w:t>wrth</w:t>
      </w:r>
      <w:r w:rsidR="00B51473">
        <w:rPr>
          <w:lang w:val="cy-GB"/>
        </w:rPr>
        <w:t xml:space="preserve"> </w:t>
      </w:r>
      <w:r>
        <w:rPr>
          <w:lang w:val="cy-GB"/>
        </w:rPr>
        <w:t>iddynt</w:t>
      </w:r>
      <w:r w:rsidR="00B51473">
        <w:rPr>
          <w:lang w:val="cy-GB"/>
        </w:rPr>
        <w:t xml:space="preserve"> </w:t>
      </w:r>
      <w:r>
        <w:rPr>
          <w:lang w:val="cy-GB"/>
        </w:rPr>
        <w:t>weithio</w:t>
      </w:r>
      <w:r w:rsidR="00B51473">
        <w:rPr>
          <w:lang w:val="cy-GB"/>
        </w:rPr>
        <w:t xml:space="preserve"> </w:t>
      </w:r>
      <w:r>
        <w:rPr>
          <w:lang w:val="cy-GB"/>
        </w:rPr>
        <w:t>i</w:t>
      </w:r>
      <w:r w:rsidR="00B51473">
        <w:rPr>
          <w:lang w:val="cy-GB"/>
        </w:rPr>
        <w:t xml:space="preserve"> </w:t>
      </w:r>
      <w:r>
        <w:rPr>
          <w:lang w:val="cy-GB"/>
        </w:rPr>
        <w:t>gwrdd</w:t>
      </w:r>
      <w:r w:rsidR="00B51473">
        <w:rPr>
          <w:lang w:val="cy-GB"/>
        </w:rPr>
        <w:t xml:space="preserve"> </w:t>
      </w:r>
      <w:r>
        <w:rPr>
          <w:lang w:val="cy-GB"/>
        </w:rPr>
        <w:t>ag</w:t>
      </w:r>
      <w:r w:rsidR="00B51473">
        <w:rPr>
          <w:lang w:val="cy-GB"/>
        </w:rPr>
        <w:t xml:space="preserve"> </w:t>
      </w:r>
      <w:r>
        <w:rPr>
          <w:lang w:val="cy-GB"/>
        </w:rPr>
        <w:t>unrhyw</w:t>
      </w:r>
      <w:r w:rsidR="00B51473">
        <w:rPr>
          <w:lang w:val="cy-GB"/>
        </w:rPr>
        <w:t xml:space="preserve"> </w:t>
      </w:r>
      <w:r>
        <w:rPr>
          <w:lang w:val="cy-GB"/>
        </w:rPr>
        <w:t>ddyletswyddau</w:t>
      </w:r>
      <w:r w:rsidR="00B51473">
        <w:rPr>
          <w:lang w:val="cy-GB"/>
        </w:rPr>
        <w:t xml:space="preserve"> </w:t>
      </w:r>
      <w:r>
        <w:rPr>
          <w:lang w:val="cy-GB"/>
        </w:rPr>
        <w:t>cyfreithiol</w:t>
      </w:r>
      <w:r w:rsidR="00B51473">
        <w:rPr>
          <w:lang w:val="cy-GB"/>
        </w:rPr>
        <w:t xml:space="preserve"> </w:t>
      </w:r>
      <w:r>
        <w:rPr>
          <w:lang w:val="cy-GB"/>
        </w:rPr>
        <w:t>yn</w:t>
      </w:r>
      <w:r w:rsidR="00B51473">
        <w:rPr>
          <w:lang w:val="cy-GB"/>
        </w:rPr>
        <w:t xml:space="preserve"> </w:t>
      </w:r>
      <w:r>
        <w:rPr>
          <w:lang w:val="cy-GB"/>
        </w:rPr>
        <w:t>ymwneud</w:t>
      </w:r>
      <w:r w:rsidR="00B51473">
        <w:rPr>
          <w:lang w:val="cy-GB"/>
        </w:rPr>
        <w:t xml:space="preserve"> </w:t>
      </w:r>
      <w:r>
        <w:rPr>
          <w:lang w:val="cy-GB"/>
        </w:rPr>
        <w:t>â</w:t>
      </w:r>
      <w:r w:rsidR="00B51473">
        <w:rPr>
          <w:lang w:val="cy-GB"/>
        </w:rPr>
        <w:t xml:space="preserve"> </w:t>
      </w:r>
      <w:r>
        <w:rPr>
          <w:lang w:val="cy-GB"/>
        </w:rPr>
        <w:t>chynllunio</w:t>
      </w:r>
      <w:r w:rsidR="00B51473">
        <w:rPr>
          <w:lang w:val="cy-GB"/>
        </w:rPr>
        <w:t xml:space="preserve"> </w:t>
      </w:r>
      <w:r>
        <w:rPr>
          <w:lang w:val="cy-GB"/>
        </w:rPr>
        <w:t>addysg</w:t>
      </w:r>
      <w:r w:rsidR="00B51473">
        <w:rPr>
          <w:lang w:val="cy-GB"/>
        </w:rPr>
        <w:t xml:space="preserve"> </w:t>
      </w:r>
      <w:r>
        <w:rPr>
          <w:lang w:val="cy-GB"/>
        </w:rPr>
        <w:t>(boed</w:t>
      </w:r>
      <w:r w:rsidR="00B51473">
        <w:rPr>
          <w:lang w:val="cy-GB"/>
        </w:rPr>
        <w:t xml:space="preserve"> </w:t>
      </w:r>
      <w:r>
        <w:rPr>
          <w:lang w:val="cy-GB"/>
        </w:rPr>
        <w:t>hynny</w:t>
      </w:r>
      <w:r w:rsidR="00B51473">
        <w:rPr>
          <w:lang w:val="cy-GB"/>
        </w:rPr>
        <w:t xml:space="preserve"> </w:t>
      </w:r>
      <w:r>
        <w:rPr>
          <w:lang w:val="cy-GB"/>
        </w:rPr>
        <w:t>ar</w:t>
      </w:r>
      <w:r w:rsidR="00B51473">
        <w:rPr>
          <w:lang w:val="cy-GB"/>
        </w:rPr>
        <w:t xml:space="preserve"> </w:t>
      </w:r>
      <w:r>
        <w:rPr>
          <w:lang w:val="cy-GB"/>
        </w:rPr>
        <w:t>ffurf</w:t>
      </w:r>
      <w:r w:rsidR="00B51473">
        <w:rPr>
          <w:lang w:val="cy-GB"/>
        </w:rPr>
        <w:t xml:space="preserve"> </w:t>
      </w:r>
      <w:r>
        <w:rPr>
          <w:lang w:val="cy-GB"/>
        </w:rPr>
        <w:t>CSCA</w:t>
      </w:r>
      <w:r w:rsidR="00B51473">
        <w:rPr>
          <w:lang w:val="cy-GB"/>
        </w:rPr>
        <w:t xml:space="preserve"> </w:t>
      </w:r>
      <w:r>
        <w:rPr>
          <w:lang w:val="cy-GB"/>
        </w:rPr>
        <w:t>neu</w:t>
      </w:r>
      <w:r w:rsidR="00B51473">
        <w:rPr>
          <w:lang w:val="cy-GB"/>
        </w:rPr>
        <w:t xml:space="preserve"> </w:t>
      </w:r>
      <w:r>
        <w:rPr>
          <w:lang w:val="cy-GB"/>
        </w:rPr>
        <w:t>ffurf</w:t>
      </w:r>
      <w:r w:rsidR="00B51473">
        <w:rPr>
          <w:lang w:val="cy-GB"/>
        </w:rPr>
        <w:t xml:space="preserve"> </w:t>
      </w:r>
      <w:r>
        <w:rPr>
          <w:lang w:val="cy-GB"/>
        </w:rPr>
        <w:t>arall).</w:t>
      </w:r>
    </w:p>
    <w:p w14:paraId="3278C0A1" w14:textId="6CEEC065" w:rsidR="00241DDC" w:rsidRPr="00241DDC" w:rsidRDefault="00241DDC" w:rsidP="00241DDC">
      <w:pPr>
        <w:pStyle w:val="Heading2"/>
        <w:rPr>
          <w:rStyle w:val="Heading2Char1"/>
          <w:b/>
          <w:bCs/>
        </w:rPr>
      </w:pPr>
      <w:bookmarkStart w:id="22" w:name="_Toc134615534"/>
      <w:bookmarkStart w:id="23" w:name="_Toc135210811"/>
      <w:proofErr w:type="spellStart"/>
      <w:r w:rsidRPr="00241DDC">
        <w:rPr>
          <w:rStyle w:val="Heading2Char1"/>
          <w:b/>
          <w:bCs/>
        </w:rPr>
        <w:t>Paratoi</w:t>
      </w:r>
      <w:proofErr w:type="spellEnd"/>
      <w:r w:rsidR="00B51473">
        <w:rPr>
          <w:rStyle w:val="Heading2Char1"/>
          <w:b/>
          <w:bCs/>
        </w:rPr>
        <w:t xml:space="preserve"> </w:t>
      </w:r>
      <w:r w:rsidRPr="00241DDC">
        <w:rPr>
          <w:rStyle w:val="Heading2Char1"/>
          <w:b/>
          <w:bCs/>
        </w:rPr>
        <w:t>a</w:t>
      </w:r>
      <w:r w:rsidR="00B51473">
        <w:rPr>
          <w:rStyle w:val="Heading2Char1"/>
          <w:b/>
          <w:bCs/>
        </w:rPr>
        <w:t xml:space="preserve"> </w:t>
      </w:r>
      <w:proofErr w:type="spellStart"/>
      <w:r w:rsidRPr="00241DDC">
        <w:rPr>
          <w:rStyle w:val="Heading2Char1"/>
          <w:b/>
          <w:bCs/>
        </w:rPr>
        <w:t>chyflwyno</w:t>
      </w:r>
      <w:proofErr w:type="spellEnd"/>
      <w:r w:rsidR="00B51473">
        <w:rPr>
          <w:rStyle w:val="Heading2Char1"/>
          <w:b/>
          <w:bCs/>
        </w:rPr>
        <w:t xml:space="preserve"> </w:t>
      </w:r>
      <w:proofErr w:type="spellStart"/>
      <w:r w:rsidRPr="00241DDC">
        <w:rPr>
          <w:rStyle w:val="Heading2Char1"/>
          <w:b/>
          <w:bCs/>
        </w:rPr>
        <w:t>CSCAau</w:t>
      </w:r>
      <w:bookmarkEnd w:id="22"/>
      <w:bookmarkEnd w:id="23"/>
      <w:proofErr w:type="spellEnd"/>
    </w:p>
    <w:p w14:paraId="5D82B6CE" w14:textId="15667CC9" w:rsidR="00241DDC" w:rsidRDefault="00241DDC" w:rsidP="00241DDC">
      <w:pPr>
        <w:pStyle w:val="Numbered-paragraph-text"/>
        <w:rPr>
          <w:lang w:eastAsia="en-GB"/>
        </w:rPr>
      </w:pPr>
      <w:r>
        <w:rPr>
          <w:lang w:val="cy-GB" w:eastAsia="en-GB"/>
        </w:rPr>
        <w:t>Mae</w:t>
      </w:r>
      <w:r w:rsidR="00B51473">
        <w:rPr>
          <w:lang w:val="cy-GB" w:eastAsia="en-GB"/>
        </w:rPr>
        <w:t xml:space="preserve"> </w:t>
      </w:r>
      <w:r>
        <w:rPr>
          <w:lang w:val="cy-GB" w:eastAsia="en-GB"/>
        </w:rPr>
        <w:t>angen</w:t>
      </w:r>
      <w:r w:rsidR="00B51473">
        <w:rPr>
          <w:lang w:val="cy-GB" w:eastAsia="en-GB"/>
        </w:rPr>
        <w:t xml:space="preserve"> </w:t>
      </w:r>
      <w:r>
        <w:rPr>
          <w:lang w:val="cy-GB" w:eastAsia="en-GB"/>
        </w:rPr>
        <w:t>i</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ystyried</w:t>
      </w:r>
      <w:r w:rsidR="00B51473">
        <w:rPr>
          <w:lang w:val="cy-GB" w:eastAsia="en-GB"/>
        </w:rPr>
        <w:t xml:space="preserve"> </w:t>
      </w:r>
      <w:r>
        <w:rPr>
          <w:lang w:val="cy-GB" w:eastAsia="en-GB"/>
        </w:rPr>
        <w:t>nifer</w:t>
      </w:r>
      <w:r w:rsidR="00B51473">
        <w:rPr>
          <w:lang w:val="cy-GB" w:eastAsia="en-GB"/>
        </w:rPr>
        <w:t xml:space="preserve"> </w:t>
      </w:r>
      <w:r>
        <w:rPr>
          <w:lang w:val="cy-GB" w:eastAsia="en-GB"/>
        </w:rPr>
        <w:t>o</w:t>
      </w:r>
      <w:r w:rsidR="00B51473">
        <w:rPr>
          <w:lang w:val="cy-GB" w:eastAsia="en-GB"/>
        </w:rPr>
        <w:t xml:space="preserve"> </w:t>
      </w:r>
      <w:r>
        <w:rPr>
          <w:lang w:val="cy-GB" w:eastAsia="en-GB"/>
        </w:rPr>
        <w:t>ffactorau</w:t>
      </w:r>
      <w:r w:rsidR="00B51473">
        <w:rPr>
          <w:lang w:val="cy-GB" w:eastAsia="en-GB"/>
        </w:rPr>
        <w:t xml:space="preserve"> </w:t>
      </w:r>
      <w:r>
        <w:rPr>
          <w:lang w:val="cy-GB" w:eastAsia="en-GB"/>
        </w:rPr>
        <w:t>wrth</w:t>
      </w:r>
      <w:r w:rsidR="00B51473">
        <w:rPr>
          <w:lang w:val="cy-GB" w:eastAsia="en-GB"/>
        </w:rPr>
        <w:t xml:space="preserve"> </w:t>
      </w:r>
      <w:r>
        <w:rPr>
          <w:lang w:val="cy-GB" w:eastAsia="en-GB"/>
        </w:rPr>
        <w:t>ddatblygu</w:t>
      </w:r>
      <w:r w:rsidR="00B51473">
        <w:rPr>
          <w:lang w:val="cy-GB" w:eastAsia="en-GB"/>
        </w:rPr>
        <w:t xml:space="preserve"> </w:t>
      </w:r>
      <w:r>
        <w:rPr>
          <w:lang w:val="cy-GB" w:eastAsia="en-GB"/>
        </w:rPr>
        <w:t>eu</w:t>
      </w:r>
      <w:r w:rsidR="00B51473">
        <w:rPr>
          <w:lang w:val="cy-GB" w:eastAsia="en-GB"/>
        </w:rPr>
        <w:t xml:space="preserve"> </w:t>
      </w:r>
      <w:r>
        <w:rPr>
          <w:lang w:val="cy-GB" w:eastAsia="en-GB"/>
        </w:rPr>
        <w:t>cynlluniau.</w:t>
      </w:r>
      <w:r w:rsidR="00B51473">
        <w:rPr>
          <w:lang w:val="cy-GB" w:eastAsia="en-GB"/>
        </w:rPr>
        <w:t xml:space="preserve"> </w:t>
      </w:r>
      <w:r>
        <w:rPr>
          <w:lang w:val="cy-GB" w:eastAsia="en-GB"/>
        </w:rPr>
        <w:t>Er</w:t>
      </w:r>
      <w:r w:rsidR="00B51473">
        <w:rPr>
          <w:lang w:val="cy-GB" w:eastAsia="en-GB"/>
        </w:rPr>
        <w:t xml:space="preserve"> </w:t>
      </w:r>
      <w:r>
        <w:rPr>
          <w:lang w:val="cy-GB" w:eastAsia="en-GB"/>
        </w:rPr>
        <w:t>enghraifft,</w:t>
      </w:r>
      <w:r w:rsidR="00B51473">
        <w:rPr>
          <w:lang w:val="cy-GB" w:eastAsia="en-GB"/>
        </w:rPr>
        <w:t xml:space="preserve"> </w:t>
      </w:r>
      <w:r>
        <w:rPr>
          <w:lang w:val="cy-GB" w:eastAsia="en-GB"/>
        </w:rPr>
        <w:t>mae</w:t>
      </w:r>
      <w:r w:rsidR="00B51473">
        <w:rPr>
          <w:lang w:val="cy-GB" w:eastAsia="en-GB"/>
        </w:rPr>
        <w:t xml:space="preserve"> </w:t>
      </w:r>
      <w:r>
        <w:rPr>
          <w:lang w:val="cy-GB" w:eastAsia="en-GB"/>
        </w:rPr>
        <w:t>sawl</w:t>
      </w:r>
      <w:r w:rsidR="00B51473">
        <w:rPr>
          <w:lang w:val="cy-GB" w:eastAsia="en-GB"/>
        </w:rPr>
        <w:t xml:space="preserve"> </w:t>
      </w:r>
      <w:r>
        <w:rPr>
          <w:lang w:val="cy-GB" w:eastAsia="en-GB"/>
        </w:rPr>
        <w:t>dyletswydd</w:t>
      </w:r>
      <w:r w:rsidR="00B51473">
        <w:rPr>
          <w:lang w:val="cy-GB" w:eastAsia="en-GB"/>
        </w:rPr>
        <w:t xml:space="preserve"> </w:t>
      </w:r>
      <w:r>
        <w:rPr>
          <w:lang w:val="cy-GB" w:eastAsia="en-GB"/>
        </w:rPr>
        <w:t>a</w:t>
      </w:r>
      <w:r w:rsidR="00B51473">
        <w:rPr>
          <w:lang w:val="cy-GB" w:eastAsia="en-GB"/>
        </w:rPr>
        <w:t xml:space="preserve"> </w:t>
      </w:r>
      <w:r>
        <w:rPr>
          <w:lang w:val="cy-GB" w:eastAsia="en-GB"/>
        </w:rPr>
        <w:t>rhwymedigaeth</w:t>
      </w:r>
      <w:r w:rsidR="00B51473">
        <w:rPr>
          <w:lang w:val="cy-GB" w:eastAsia="en-GB"/>
        </w:rPr>
        <w:t xml:space="preserve"> </w:t>
      </w:r>
      <w:r>
        <w:rPr>
          <w:lang w:val="cy-GB" w:eastAsia="en-GB"/>
        </w:rPr>
        <w:t>statudol</w:t>
      </w:r>
      <w:r w:rsidR="00B51473">
        <w:rPr>
          <w:lang w:val="cy-GB" w:eastAsia="en-GB"/>
        </w:rPr>
        <w:t xml:space="preserve"> </w:t>
      </w:r>
      <w:r>
        <w:rPr>
          <w:lang w:val="cy-GB" w:eastAsia="en-GB"/>
        </w:rPr>
        <w:t>y</w:t>
      </w:r>
      <w:r w:rsidR="00B51473">
        <w:rPr>
          <w:lang w:val="cy-GB" w:eastAsia="en-GB"/>
        </w:rPr>
        <w:t xml:space="preserve"> </w:t>
      </w:r>
      <w:r>
        <w:rPr>
          <w:lang w:val="cy-GB" w:eastAsia="en-GB"/>
        </w:rPr>
        <w:t>mae</w:t>
      </w:r>
      <w:r w:rsidR="00870FF3">
        <w:rPr>
          <w:lang w:val="cy-GB" w:eastAsia="en-GB"/>
        </w:rPr>
        <w:t>’</w:t>
      </w:r>
      <w:r>
        <w:rPr>
          <w:lang w:val="cy-GB" w:eastAsia="en-GB"/>
        </w:rPr>
        <w:t>n</w:t>
      </w:r>
      <w:r w:rsidR="00B51473">
        <w:rPr>
          <w:lang w:val="cy-GB" w:eastAsia="en-GB"/>
        </w:rPr>
        <w:t xml:space="preserve"> </w:t>
      </w:r>
      <w:r>
        <w:rPr>
          <w:lang w:val="cy-GB" w:eastAsia="en-GB"/>
        </w:rPr>
        <w:t>rhaid</w:t>
      </w:r>
      <w:r w:rsidR="00B51473">
        <w:rPr>
          <w:lang w:val="cy-GB" w:eastAsia="en-GB"/>
        </w:rPr>
        <w:t xml:space="preserve"> </w:t>
      </w:r>
      <w:r>
        <w:rPr>
          <w:lang w:val="cy-GB" w:eastAsia="en-GB"/>
        </w:rPr>
        <w:t>i</w:t>
      </w:r>
      <w:r w:rsidR="00B51473">
        <w:rPr>
          <w:lang w:val="cy-GB" w:eastAsia="en-GB"/>
        </w:rPr>
        <w:t xml:space="preserve"> </w:t>
      </w:r>
      <w:r>
        <w:rPr>
          <w:lang w:val="cy-GB" w:eastAsia="en-GB"/>
        </w:rPr>
        <w:t>awdurdodau</w:t>
      </w:r>
      <w:r w:rsidR="00B51473">
        <w:rPr>
          <w:lang w:val="cy-GB" w:eastAsia="en-GB"/>
        </w:rPr>
        <w:t xml:space="preserve"> </w:t>
      </w:r>
      <w:r>
        <w:rPr>
          <w:lang w:val="cy-GB" w:eastAsia="en-GB"/>
        </w:rPr>
        <w:t>eu</w:t>
      </w:r>
      <w:r w:rsidR="00B51473">
        <w:rPr>
          <w:lang w:val="cy-GB" w:eastAsia="en-GB"/>
        </w:rPr>
        <w:t xml:space="preserve"> </w:t>
      </w:r>
      <w:r>
        <w:rPr>
          <w:lang w:val="cy-GB" w:eastAsia="en-GB"/>
        </w:rPr>
        <w:t>hystyried,</w:t>
      </w:r>
      <w:r w:rsidR="00B51473">
        <w:rPr>
          <w:lang w:val="cy-GB" w:eastAsia="en-GB"/>
        </w:rPr>
        <w:t xml:space="preserve"> </w:t>
      </w:r>
      <w:r>
        <w:rPr>
          <w:lang w:val="cy-GB" w:eastAsia="en-GB"/>
        </w:rPr>
        <w:t>gan</w:t>
      </w:r>
      <w:r w:rsidR="00B51473">
        <w:rPr>
          <w:lang w:val="cy-GB" w:eastAsia="en-GB"/>
        </w:rPr>
        <w:t xml:space="preserve"> </w:t>
      </w:r>
      <w:r>
        <w:rPr>
          <w:lang w:val="cy-GB" w:eastAsia="en-GB"/>
        </w:rPr>
        <w:t>gynnwys:</w:t>
      </w:r>
    </w:p>
    <w:p w14:paraId="7AABE043" w14:textId="3622D28A" w:rsidR="00241DDC" w:rsidRPr="00100140" w:rsidRDefault="00D25E25" w:rsidP="00BC33D9">
      <w:pPr>
        <w:pStyle w:val="ListBullet"/>
        <w:rPr>
          <w:rFonts w:ascii="Segoe UI Light" w:eastAsia="Segoe UI Light" w:hAnsi="Segoe UI Light"/>
          <w:color w:val="414042"/>
          <w:u w:color="53565A"/>
          <w:lang w:val="cy-GB"/>
        </w:rPr>
      </w:pPr>
      <w:hyperlink r:id="rId19" w:history="1">
        <w:proofErr w:type="spellStart"/>
        <w:r w:rsidR="00241DDC" w:rsidRPr="009E7859">
          <w:rPr>
            <w:rStyle w:val="Hyperlink"/>
            <w:i/>
            <w:iCs/>
          </w:rPr>
          <w:t>Mesur</w:t>
        </w:r>
        <w:proofErr w:type="spellEnd"/>
        <w:r w:rsidR="00B51473" w:rsidRPr="009E7859">
          <w:rPr>
            <w:rStyle w:val="Hyperlink"/>
            <w:i/>
            <w:iCs/>
          </w:rPr>
          <w:t xml:space="preserve"> </w:t>
        </w:r>
        <w:proofErr w:type="spellStart"/>
        <w:r w:rsidR="00241DDC" w:rsidRPr="009E7859">
          <w:rPr>
            <w:rStyle w:val="Hyperlink"/>
            <w:i/>
            <w:iCs/>
          </w:rPr>
          <w:t>Teithio</w:t>
        </w:r>
        <w:proofErr w:type="spellEnd"/>
        <w:r w:rsidR="00B51473" w:rsidRPr="009E7859">
          <w:rPr>
            <w:rStyle w:val="Hyperlink"/>
            <w:i/>
            <w:iCs/>
          </w:rPr>
          <w:t xml:space="preserve"> </w:t>
        </w:r>
        <w:proofErr w:type="spellStart"/>
        <w:r w:rsidR="00241DDC" w:rsidRPr="009E7859">
          <w:rPr>
            <w:rStyle w:val="Hyperlink"/>
            <w:i/>
            <w:iCs/>
          </w:rPr>
          <w:t>gan</w:t>
        </w:r>
        <w:proofErr w:type="spellEnd"/>
        <w:r w:rsidR="00B51473" w:rsidRPr="009E7859">
          <w:rPr>
            <w:rStyle w:val="Hyperlink"/>
            <w:i/>
            <w:iCs/>
          </w:rPr>
          <w:t xml:space="preserve"> </w:t>
        </w:r>
        <w:proofErr w:type="spellStart"/>
        <w:r w:rsidR="00241DDC" w:rsidRPr="009E7859">
          <w:rPr>
            <w:rStyle w:val="Hyperlink"/>
            <w:i/>
            <w:iCs/>
          </w:rPr>
          <w:t>Ddysgwyr</w:t>
        </w:r>
        <w:proofErr w:type="spellEnd"/>
        <w:r w:rsidR="00B51473" w:rsidRPr="009E7859">
          <w:rPr>
            <w:rStyle w:val="Hyperlink"/>
            <w:i/>
            <w:iCs/>
          </w:rPr>
          <w:t xml:space="preserve"> </w:t>
        </w:r>
        <w:r w:rsidR="00241DDC" w:rsidRPr="009E7859">
          <w:rPr>
            <w:rStyle w:val="Hyperlink"/>
            <w:i/>
            <w:iCs/>
          </w:rPr>
          <w:t>(Cymru)</w:t>
        </w:r>
        <w:r w:rsidR="00B51473" w:rsidRPr="009E7859">
          <w:rPr>
            <w:rStyle w:val="Hyperlink"/>
            <w:i/>
            <w:iCs/>
          </w:rPr>
          <w:t xml:space="preserve"> </w:t>
        </w:r>
        <w:r w:rsidR="00241DDC" w:rsidRPr="009E7859">
          <w:rPr>
            <w:rStyle w:val="Hyperlink"/>
            <w:i/>
            <w:iCs/>
          </w:rPr>
          <w:t>2008</w:t>
        </w:r>
      </w:hyperlink>
      <w:r w:rsidR="00B51473">
        <w:t xml:space="preserve"> </w:t>
      </w:r>
      <w:r w:rsidR="00241DDC" w:rsidRPr="00241DDC">
        <w:t>a</w:t>
      </w:r>
      <w:r w:rsidR="00B51473">
        <w:t xml:space="preserve"> </w:t>
      </w:r>
      <w:proofErr w:type="spellStart"/>
      <w:r w:rsidR="00241DDC" w:rsidRPr="00241DDC">
        <w:t>Chanllawiau</w:t>
      </w:r>
      <w:proofErr w:type="spellEnd"/>
      <w:r w:rsidR="00B51473">
        <w:t xml:space="preserve"> </w:t>
      </w:r>
      <w:proofErr w:type="spellStart"/>
      <w:r w:rsidR="00241DDC" w:rsidRPr="00241DDC">
        <w:t>Statudol</w:t>
      </w:r>
      <w:proofErr w:type="spellEnd"/>
      <w:r w:rsidR="00241DDC" w:rsidRPr="009F5478">
        <w:rPr>
          <w:rStyle w:val="FootnoteReference"/>
          <w:rFonts w:asciiTheme="minorHAnsi" w:hAnsiTheme="minorHAnsi"/>
          <w:sz w:val="20"/>
          <w:szCs w:val="20"/>
        </w:rPr>
        <w:footnoteReference w:id="13"/>
      </w:r>
      <w:r w:rsidR="00B51473">
        <w:t xml:space="preserve"> </w:t>
      </w:r>
      <w:r w:rsidR="00241DDC" w:rsidRPr="00241DDC">
        <w:t>(</w:t>
      </w:r>
      <w:proofErr w:type="spellStart"/>
      <w:r w:rsidR="00241DDC" w:rsidRPr="00241DDC">
        <w:t>sydd</w:t>
      </w:r>
      <w:proofErr w:type="spellEnd"/>
      <w:r w:rsidR="00B51473">
        <w:t xml:space="preserve"> </w:t>
      </w:r>
      <w:proofErr w:type="spellStart"/>
      <w:r w:rsidR="00241DDC" w:rsidRPr="00241DDC">
        <w:t>wrthi</w:t>
      </w:r>
      <w:r w:rsidR="00870FF3">
        <w:t>’</w:t>
      </w:r>
      <w:r w:rsidR="00241DDC" w:rsidRPr="00241DDC">
        <w:t>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eu</w:t>
      </w:r>
      <w:proofErr w:type="spellEnd"/>
      <w:r w:rsidR="00B51473">
        <w:t xml:space="preserve"> </w:t>
      </w:r>
      <w:hyperlink r:id="rId20" w:history="1">
        <w:r w:rsidR="00241DDC">
          <w:rPr>
            <w:rFonts w:ascii="Segoe UI Light" w:eastAsia="Segoe UI Light" w:hAnsi="Segoe UI Light"/>
            <w:color w:val="414042"/>
            <w:lang w:val="cy-GB"/>
          </w:rPr>
          <w:t>hadolygu</w:t>
        </w:r>
      </w:hyperlink>
      <w:r w:rsidR="00241DDC" w:rsidRPr="009F5478">
        <w:rPr>
          <w:rStyle w:val="FootnoteReference"/>
          <w:rFonts w:asciiTheme="minorHAnsi" w:hAnsiTheme="minorHAnsi"/>
          <w:sz w:val="20"/>
          <w:szCs w:val="20"/>
        </w:rPr>
        <w:footnoteReference w:id="14"/>
      </w:r>
      <w:r w:rsidR="00241DDC" w:rsidRPr="00241DDC">
        <w:t>);</w:t>
      </w:r>
    </w:p>
    <w:p w14:paraId="2EC76BF8" w14:textId="6A9621C2" w:rsidR="00241DDC" w:rsidRDefault="00241DDC" w:rsidP="006C35D9">
      <w:pPr>
        <w:pStyle w:val="ListBullet"/>
      </w:pPr>
      <w:proofErr w:type="spellStart"/>
      <w:r w:rsidRPr="00241DDC">
        <w:t>Strategaethau</w:t>
      </w:r>
      <w:proofErr w:type="spellEnd"/>
      <w:r w:rsidR="00B51473">
        <w:t xml:space="preserve"> </w:t>
      </w:r>
      <w:proofErr w:type="spellStart"/>
      <w:r w:rsidRPr="00241DDC">
        <w:t>Hyrwyddo</w:t>
      </w:r>
      <w:proofErr w:type="spellEnd"/>
      <w:r w:rsidR="00B51473">
        <w:t xml:space="preserve"> </w:t>
      </w:r>
      <w:r w:rsidRPr="00241DDC">
        <w:t>5</w:t>
      </w:r>
      <w:r w:rsidR="00B51473">
        <w:t xml:space="preserve"> </w:t>
      </w:r>
      <w:proofErr w:type="spellStart"/>
      <w:r w:rsidRPr="00241DDC">
        <w:t>mlynedd</w:t>
      </w:r>
      <w:proofErr w:type="spellEnd"/>
      <w:r w:rsidR="00B51473">
        <w:t xml:space="preserve"> </w:t>
      </w:r>
      <w:r w:rsidRPr="00241DDC">
        <w:t>a</w:t>
      </w:r>
      <w:r w:rsidR="00B51473">
        <w:t xml:space="preserve"> </w:t>
      </w:r>
      <w:proofErr w:type="spellStart"/>
      <w:r w:rsidRPr="00241DDC">
        <w:t>wnaed</w:t>
      </w:r>
      <w:proofErr w:type="spellEnd"/>
      <w:r w:rsidR="00B51473">
        <w:t xml:space="preserve"> </w:t>
      </w:r>
      <w:r w:rsidRPr="00241DDC">
        <w:t>o</w:t>
      </w:r>
      <w:r w:rsidR="00B51473">
        <w:t xml:space="preserve"> </w:t>
      </w:r>
      <w:r w:rsidRPr="00241DDC">
        <w:t>dan</w:t>
      </w:r>
      <w:r w:rsidR="00B51473">
        <w:t xml:space="preserve"> </w:t>
      </w:r>
      <w:r>
        <w:rPr>
          <w:rFonts w:ascii="Segoe UI" w:eastAsia="Segoe UI" w:hAnsi="Segoe UI" w:cs="Segoe UI"/>
          <w:color w:val="414042"/>
          <w:lang w:val="cy-GB"/>
        </w:rPr>
        <w:t>Reoliadau</w:t>
      </w:r>
      <w:r w:rsidR="00B51473">
        <w:rPr>
          <w:rFonts w:ascii="Segoe UI" w:eastAsia="Segoe UI" w:hAnsi="Segoe UI" w:cs="Segoe UI"/>
          <w:color w:val="414042"/>
          <w:lang w:val="cy-GB"/>
        </w:rPr>
        <w:t xml:space="preserve"> </w:t>
      </w:r>
      <w:r>
        <w:rPr>
          <w:rFonts w:ascii="Segoe UI" w:eastAsia="Segoe UI" w:hAnsi="Segoe UI" w:cs="Segoe UI"/>
          <w:color w:val="414042"/>
          <w:lang w:val="cy-GB"/>
        </w:rPr>
        <w:t>Safonau</w:t>
      </w:r>
      <w:r w:rsidR="00870FF3">
        <w:rPr>
          <w:rFonts w:ascii="Segoe UI" w:eastAsia="Segoe UI" w:hAnsi="Segoe UI" w:cs="Segoe UI"/>
          <w:color w:val="414042"/>
          <w:lang w:val="cy-GB"/>
        </w:rPr>
        <w:t>’</w:t>
      </w:r>
      <w:r>
        <w:rPr>
          <w:rFonts w:ascii="Segoe UI" w:eastAsia="Segoe UI" w:hAnsi="Segoe UI" w:cs="Segoe UI"/>
          <w:color w:val="414042"/>
          <w:lang w:val="cy-GB"/>
        </w:rPr>
        <w:t>r</w:t>
      </w:r>
      <w:r w:rsidR="00B51473">
        <w:rPr>
          <w:rFonts w:ascii="Segoe UI" w:eastAsia="Segoe UI" w:hAnsi="Segoe UI" w:cs="Segoe UI"/>
          <w:color w:val="414042"/>
          <w:lang w:val="cy-GB"/>
        </w:rPr>
        <w:t xml:space="preserve"> </w:t>
      </w:r>
      <w:r>
        <w:rPr>
          <w:rFonts w:ascii="Segoe UI" w:eastAsia="Segoe UI" w:hAnsi="Segoe UI" w:cs="Segoe UI"/>
          <w:color w:val="414042"/>
          <w:lang w:val="cy-GB"/>
        </w:rPr>
        <w:t>Gymraeg</w:t>
      </w:r>
      <w:r w:rsidR="00B51473">
        <w:rPr>
          <w:rFonts w:ascii="Segoe UI" w:eastAsia="Segoe UI" w:hAnsi="Segoe UI" w:cs="Segoe UI"/>
          <w:color w:val="414042"/>
          <w:lang w:val="cy-GB"/>
        </w:rPr>
        <w:t xml:space="preserve"> </w:t>
      </w:r>
      <w:r>
        <w:rPr>
          <w:rFonts w:ascii="Segoe UI" w:eastAsia="Segoe UI" w:hAnsi="Segoe UI" w:cs="Segoe UI"/>
          <w:color w:val="414042"/>
          <w:lang w:val="cy-GB"/>
        </w:rPr>
        <w:t>(Rhif</w:t>
      </w:r>
      <w:r w:rsidR="00B51473">
        <w:rPr>
          <w:rFonts w:ascii="Segoe UI" w:eastAsia="Segoe UI" w:hAnsi="Segoe UI" w:cs="Segoe UI"/>
          <w:color w:val="414042"/>
          <w:lang w:val="cy-GB"/>
        </w:rPr>
        <w:t xml:space="preserve"> </w:t>
      </w:r>
      <w:r>
        <w:rPr>
          <w:rFonts w:ascii="Segoe UI" w:eastAsia="Segoe UI" w:hAnsi="Segoe UI" w:cs="Segoe UI"/>
          <w:color w:val="414042"/>
          <w:lang w:val="cy-GB"/>
        </w:rPr>
        <w:t>1)</w:t>
      </w:r>
      <w:r w:rsidR="00B51473">
        <w:rPr>
          <w:rFonts w:ascii="Segoe UI" w:eastAsia="Segoe UI" w:hAnsi="Segoe UI" w:cs="Segoe UI"/>
          <w:color w:val="414042"/>
          <w:lang w:val="cy-GB"/>
        </w:rPr>
        <w:t xml:space="preserve"> </w:t>
      </w:r>
      <w:r>
        <w:rPr>
          <w:rFonts w:ascii="Segoe UI" w:eastAsia="Segoe UI" w:hAnsi="Segoe UI" w:cs="Segoe UI"/>
          <w:color w:val="414042"/>
          <w:lang w:val="cy-GB"/>
        </w:rPr>
        <w:t>2015</w:t>
      </w:r>
      <w:r w:rsidRPr="009F5478">
        <w:rPr>
          <w:rStyle w:val="FootnoteReference"/>
          <w:rFonts w:asciiTheme="minorHAnsi" w:hAnsiTheme="minorHAnsi"/>
          <w:sz w:val="20"/>
          <w:szCs w:val="20"/>
        </w:rPr>
        <w:footnoteReference w:id="15"/>
      </w:r>
      <w:r w:rsidRPr="00241DDC">
        <w:t>;</w:t>
      </w:r>
    </w:p>
    <w:p w14:paraId="3385C5DD" w14:textId="608C44EC" w:rsidR="00241DDC" w:rsidRDefault="00241DDC" w:rsidP="00BC33D9">
      <w:pPr>
        <w:pStyle w:val="ListBullet"/>
      </w:pPr>
      <w:proofErr w:type="spellStart"/>
      <w:r w:rsidRPr="00241DDC">
        <w:t>Codau</w:t>
      </w:r>
      <w:proofErr w:type="spellEnd"/>
      <w:r w:rsidR="00B51473">
        <w:t xml:space="preserve"> </w:t>
      </w:r>
      <w:proofErr w:type="spellStart"/>
      <w:r w:rsidRPr="00241DDC">
        <w:t>trefniadaeth</w:t>
      </w:r>
      <w:proofErr w:type="spellEnd"/>
      <w:r w:rsidR="00B51473">
        <w:t xml:space="preserve"> </w:t>
      </w:r>
      <w:proofErr w:type="spellStart"/>
      <w:r w:rsidRPr="00241DDC">
        <w:t>ysgolion</w:t>
      </w:r>
      <w:proofErr w:type="spellEnd"/>
      <w:r w:rsidRPr="00BC6E06">
        <w:rPr>
          <w:rStyle w:val="FootnoteReference"/>
          <w:rFonts w:asciiTheme="minorHAnsi" w:hAnsiTheme="minorHAnsi"/>
          <w:bCs/>
          <w:sz w:val="20"/>
          <w:szCs w:val="20"/>
          <w:u w:color="53565A"/>
        </w:rPr>
        <w:footnoteReference w:id="16"/>
      </w:r>
      <w:r w:rsidR="00B51473">
        <w:t xml:space="preserve"> </w:t>
      </w:r>
      <w:r w:rsidRPr="00241DDC">
        <w:t>a</w:t>
      </w:r>
      <w:r w:rsidR="00B51473">
        <w:t xml:space="preserve"> </w:t>
      </w:r>
      <w:proofErr w:type="spellStart"/>
      <w:r w:rsidRPr="00241DDC">
        <w:t>chodau</w:t>
      </w:r>
      <w:proofErr w:type="spellEnd"/>
      <w:r w:rsidR="00B51473">
        <w:t xml:space="preserve"> </w:t>
      </w:r>
      <w:proofErr w:type="spellStart"/>
      <w:r w:rsidRPr="00241DDC">
        <w:t>derbyn</w:t>
      </w:r>
      <w:proofErr w:type="spellEnd"/>
      <w:r w:rsidRPr="00BC6E06">
        <w:rPr>
          <w:rStyle w:val="FootnoteReference"/>
          <w:rFonts w:asciiTheme="minorHAnsi" w:hAnsiTheme="minorHAnsi"/>
          <w:bCs/>
          <w:sz w:val="20"/>
          <w:szCs w:val="20"/>
          <w:u w:color="53565A"/>
        </w:rPr>
        <w:footnoteReference w:id="17"/>
      </w:r>
      <w:r w:rsidR="00B51473">
        <w:t xml:space="preserve"> </w:t>
      </w:r>
      <w:proofErr w:type="spellStart"/>
      <w:r w:rsidRPr="00241DDC">
        <w:t>i</w:t>
      </w:r>
      <w:proofErr w:type="spellEnd"/>
      <w:r w:rsidR="00B51473">
        <w:t xml:space="preserve"> </w:t>
      </w:r>
      <w:proofErr w:type="spellStart"/>
      <w:r w:rsidRPr="00241DDC">
        <w:t>ysgolion</w:t>
      </w:r>
      <w:proofErr w:type="spellEnd"/>
      <w:r w:rsidRPr="00241DDC">
        <w:t>;</w:t>
      </w:r>
    </w:p>
    <w:p w14:paraId="2E046EAD" w14:textId="538D3155" w:rsidR="00241DDC" w:rsidRDefault="00D25E25" w:rsidP="00241DDC">
      <w:pPr>
        <w:pStyle w:val="ListBullet"/>
        <w:rPr>
          <w:lang w:val="cy-GB"/>
        </w:rPr>
      </w:pPr>
      <w:hyperlink r:id="rId21" w:history="1">
        <w:proofErr w:type="spellStart"/>
        <w:r w:rsidR="00241DDC" w:rsidRPr="00241DDC">
          <w:rPr>
            <w:rStyle w:val="Hyperlink"/>
            <w:i/>
            <w:iCs/>
          </w:rPr>
          <w:t>Deddf</w:t>
        </w:r>
        <w:proofErr w:type="spellEnd"/>
        <w:r w:rsidR="00B51473">
          <w:rPr>
            <w:rStyle w:val="Hyperlink"/>
            <w:i/>
            <w:iCs/>
          </w:rPr>
          <w:t xml:space="preserve"> </w:t>
        </w:r>
        <w:proofErr w:type="spellStart"/>
        <w:r w:rsidR="00241DDC" w:rsidRPr="00241DDC">
          <w:rPr>
            <w:rStyle w:val="Hyperlink"/>
            <w:i/>
            <w:iCs/>
          </w:rPr>
          <w:t>Anghenion</w:t>
        </w:r>
        <w:proofErr w:type="spellEnd"/>
        <w:r w:rsidR="00B51473">
          <w:rPr>
            <w:rStyle w:val="Hyperlink"/>
            <w:i/>
            <w:iCs/>
          </w:rPr>
          <w:t xml:space="preserve"> </w:t>
        </w:r>
        <w:r w:rsidR="00241DDC" w:rsidRPr="00241DDC">
          <w:rPr>
            <w:rStyle w:val="Hyperlink"/>
            <w:i/>
            <w:iCs/>
          </w:rPr>
          <w:t>Dysgu</w:t>
        </w:r>
        <w:r w:rsidR="00B51473">
          <w:rPr>
            <w:rStyle w:val="Hyperlink"/>
            <w:i/>
            <w:iCs/>
          </w:rPr>
          <w:t xml:space="preserve"> </w:t>
        </w:r>
        <w:r w:rsidR="00241DDC" w:rsidRPr="00241DDC">
          <w:rPr>
            <w:rStyle w:val="Hyperlink"/>
            <w:i/>
            <w:iCs/>
          </w:rPr>
          <w:t>Ychwanegol</w:t>
        </w:r>
        <w:r w:rsidR="00B51473">
          <w:rPr>
            <w:rStyle w:val="Hyperlink"/>
            <w:i/>
            <w:iCs/>
          </w:rPr>
          <w:t xml:space="preserve"> </w:t>
        </w:r>
        <w:r w:rsidR="00241DDC" w:rsidRPr="00241DDC">
          <w:rPr>
            <w:rStyle w:val="Hyperlink"/>
            <w:i/>
            <w:iCs/>
          </w:rPr>
          <w:t>a</w:t>
        </w:r>
        <w:r w:rsidR="00870FF3">
          <w:rPr>
            <w:rStyle w:val="Hyperlink"/>
            <w:i/>
            <w:iCs/>
          </w:rPr>
          <w:t>’</w:t>
        </w:r>
        <w:r w:rsidR="00241DDC" w:rsidRPr="00241DDC">
          <w:rPr>
            <w:rStyle w:val="Hyperlink"/>
            <w:i/>
            <w:iCs/>
          </w:rPr>
          <w:t>r</w:t>
        </w:r>
        <w:r w:rsidR="00B51473">
          <w:rPr>
            <w:rStyle w:val="Hyperlink"/>
            <w:i/>
            <w:iCs/>
          </w:rPr>
          <w:t xml:space="preserve"> </w:t>
        </w:r>
        <w:proofErr w:type="spellStart"/>
        <w:r w:rsidR="00241DDC" w:rsidRPr="00241DDC">
          <w:rPr>
            <w:rStyle w:val="Hyperlink"/>
            <w:i/>
            <w:iCs/>
          </w:rPr>
          <w:t>Tribiwnlys</w:t>
        </w:r>
        <w:proofErr w:type="spellEnd"/>
        <w:r w:rsidR="00B51473">
          <w:rPr>
            <w:rStyle w:val="Hyperlink"/>
            <w:i/>
            <w:iCs/>
          </w:rPr>
          <w:t xml:space="preserve"> </w:t>
        </w:r>
        <w:r w:rsidR="00241DDC" w:rsidRPr="00241DDC">
          <w:rPr>
            <w:rStyle w:val="Hyperlink"/>
            <w:i/>
            <w:iCs/>
          </w:rPr>
          <w:t>Addysg</w:t>
        </w:r>
        <w:r w:rsidR="00B51473">
          <w:rPr>
            <w:rStyle w:val="Hyperlink"/>
            <w:i/>
            <w:iCs/>
          </w:rPr>
          <w:t xml:space="preserve"> </w:t>
        </w:r>
        <w:r w:rsidR="00241DDC" w:rsidRPr="00241DDC">
          <w:rPr>
            <w:rStyle w:val="Hyperlink"/>
            <w:i/>
            <w:iCs/>
          </w:rPr>
          <w:t>(Cymru)</w:t>
        </w:r>
        <w:r w:rsidR="00B51473">
          <w:rPr>
            <w:rStyle w:val="Hyperlink"/>
            <w:i/>
            <w:iCs/>
          </w:rPr>
          <w:t xml:space="preserve"> </w:t>
        </w:r>
        <w:r w:rsidR="00241DDC" w:rsidRPr="00241DDC">
          <w:rPr>
            <w:rStyle w:val="Hyperlink"/>
            <w:i/>
            <w:iCs/>
          </w:rPr>
          <w:t>2018</w:t>
        </w:r>
      </w:hyperlink>
      <w:r w:rsidR="00241DDC">
        <w:rPr>
          <w:lang w:val="cy-GB"/>
        </w:rPr>
        <w:t>;</w:t>
      </w:r>
      <w:r w:rsidR="00B51473">
        <w:rPr>
          <w:lang w:val="cy-GB"/>
        </w:rPr>
        <w:t xml:space="preserve"> </w:t>
      </w:r>
      <w:r w:rsidR="00241DDC">
        <w:rPr>
          <w:lang w:val="cy-GB"/>
        </w:rPr>
        <w:t>a</w:t>
      </w:r>
      <w:r w:rsidR="00B51473">
        <w:rPr>
          <w:lang w:val="cy-GB"/>
        </w:rPr>
        <w:t xml:space="preserve"> </w:t>
      </w:r>
    </w:p>
    <w:p w14:paraId="7B16AFF2" w14:textId="3214CE84" w:rsidR="00241DDC" w:rsidRDefault="00241DDC" w:rsidP="00241DDC">
      <w:pPr>
        <w:pStyle w:val="ListBullet"/>
      </w:pPr>
      <w:r>
        <w:rPr>
          <w:lang w:val="cy-GB"/>
        </w:rPr>
        <w:t>Chynlluniau</w:t>
      </w:r>
      <w:r w:rsidR="00B51473">
        <w:rPr>
          <w:lang w:val="cy-GB"/>
        </w:rPr>
        <w:t xml:space="preserve"> </w:t>
      </w:r>
      <w:r>
        <w:rPr>
          <w:lang w:val="cy-GB"/>
        </w:rPr>
        <w:t>Datblygu</w:t>
      </w:r>
      <w:r w:rsidR="00B51473">
        <w:rPr>
          <w:lang w:val="cy-GB"/>
        </w:rPr>
        <w:t xml:space="preserve"> </w:t>
      </w:r>
      <w:r>
        <w:rPr>
          <w:lang w:val="cy-GB"/>
        </w:rPr>
        <w:t>Lleol</w:t>
      </w:r>
      <w:r w:rsidRPr="009F5478">
        <w:rPr>
          <w:rStyle w:val="FootnoteReference"/>
          <w:rFonts w:asciiTheme="minorHAnsi" w:hAnsiTheme="minorHAnsi"/>
          <w:sz w:val="20"/>
          <w:szCs w:val="20"/>
        </w:rPr>
        <w:footnoteReference w:id="18"/>
      </w:r>
      <w:r w:rsidRPr="00241DDC">
        <w:rPr>
          <w:rStyle w:val="ListBulletChar"/>
        </w:rPr>
        <w:t>.</w:t>
      </w:r>
      <w:r w:rsidR="00B51473">
        <w:rPr>
          <w:rStyle w:val="ListBulletChar"/>
        </w:rPr>
        <w:t xml:space="preserve"> </w:t>
      </w:r>
    </w:p>
    <w:p w14:paraId="3068D399" w14:textId="789027F2" w:rsidR="00241DDC" w:rsidRPr="009C2046" w:rsidRDefault="00241DDC" w:rsidP="009816CB">
      <w:pPr>
        <w:pStyle w:val="Numbered-paragraph-text"/>
        <w:rPr>
          <w:lang w:eastAsia="en-GB"/>
        </w:rPr>
      </w:pPr>
      <w:proofErr w:type="spellStart"/>
      <w:r w:rsidRPr="00241DDC">
        <w:t>Bydd</w:t>
      </w:r>
      <w:proofErr w:type="spellEnd"/>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hefyd</w:t>
      </w:r>
      <w:proofErr w:type="spellEnd"/>
      <w:r w:rsidR="00B51473">
        <w:t xml:space="preserve"> </w:t>
      </w:r>
      <w:proofErr w:type="spellStart"/>
      <w:r w:rsidRPr="00241DDC">
        <w:t>ystyried</w:t>
      </w:r>
      <w:proofErr w:type="spellEnd"/>
      <w:r w:rsidR="00B51473">
        <w:t xml:space="preserve"> </w:t>
      </w:r>
      <w:proofErr w:type="spellStart"/>
      <w:r w:rsidRPr="00241DDC">
        <w:t>diwygiadau</w:t>
      </w:r>
      <w:proofErr w:type="spellEnd"/>
      <w:r w:rsidR="00B51473">
        <w:t xml:space="preserve"> </w:t>
      </w:r>
      <w:proofErr w:type="spellStart"/>
      <w:r w:rsidRPr="00241DDC">
        <w:t>addysg</w:t>
      </w:r>
      <w:proofErr w:type="spellEnd"/>
      <w:r w:rsidRPr="00241DDC">
        <w:t>,</w:t>
      </w:r>
      <w:r w:rsidR="00B51473">
        <w:t xml:space="preserve"> </w:t>
      </w:r>
      <w:proofErr w:type="spellStart"/>
      <w:r w:rsidRPr="00241DDC">
        <w:t>fel</w:t>
      </w:r>
      <w:proofErr w:type="spellEnd"/>
      <w:r w:rsidR="00B51473">
        <w:t xml:space="preserve"> </w:t>
      </w:r>
      <w:r w:rsidRPr="00241DDC">
        <w:t>y</w:t>
      </w:r>
      <w:r w:rsidR="00B51473">
        <w:t xml:space="preserve"> </w:t>
      </w:r>
      <w:proofErr w:type="spellStart"/>
      <w:r w:rsidRPr="00241DDC">
        <w:t>Cwricwlwm</w:t>
      </w:r>
      <w:proofErr w:type="spellEnd"/>
      <w:r w:rsidR="00B51473">
        <w:t xml:space="preserve"> </w:t>
      </w:r>
      <w:proofErr w:type="spellStart"/>
      <w:r w:rsidRPr="00241DDC">
        <w:t>newydd</w:t>
      </w:r>
      <w:proofErr w:type="spellEnd"/>
      <w:r w:rsidR="00B51473">
        <w:t xml:space="preserve"> </w:t>
      </w:r>
      <w:proofErr w:type="spellStart"/>
      <w:r w:rsidRPr="00241DDC">
        <w:t>i</w:t>
      </w:r>
      <w:proofErr w:type="spellEnd"/>
      <w:r w:rsidR="00B51473">
        <w:t xml:space="preserve"> </w:t>
      </w:r>
      <w:proofErr w:type="spellStart"/>
      <w:r w:rsidRPr="00241DDC">
        <w:t>Gymru</w:t>
      </w:r>
      <w:proofErr w:type="spellEnd"/>
      <w:r w:rsidRPr="00241DDC">
        <w:t>,</w:t>
      </w:r>
      <w:r w:rsidR="00B51473">
        <w:t xml:space="preserve"> </w:t>
      </w:r>
      <w:proofErr w:type="spellStart"/>
      <w:r w:rsidRPr="00241DDC">
        <w:t>datblygu</w:t>
      </w:r>
      <w:r w:rsidR="00870FF3">
        <w:t>’</w:t>
      </w:r>
      <w:r w:rsidRPr="00241DDC">
        <w:t>r</w:t>
      </w:r>
      <w:proofErr w:type="spellEnd"/>
      <w:r w:rsidR="00B51473">
        <w:t xml:space="preserve"> </w:t>
      </w:r>
      <w:proofErr w:type="spellStart"/>
      <w:r w:rsidRPr="00241DDC">
        <w:t>gweithlu</w:t>
      </w:r>
      <w:proofErr w:type="spellEnd"/>
      <w:r w:rsidRPr="00241DDC">
        <w:t>,</w:t>
      </w:r>
      <w:r w:rsidR="00B51473">
        <w:t xml:space="preserve"> </w:t>
      </w:r>
      <w:r w:rsidRPr="00241DDC">
        <w:t>a</w:t>
      </w:r>
      <w:r w:rsidR="00B51473">
        <w:t xml:space="preserve"> </w:t>
      </w:r>
      <w:proofErr w:type="spellStart"/>
      <w:r w:rsidRPr="00241DDC">
        <w:t>darpariaeth</w:t>
      </w:r>
      <w:proofErr w:type="spellEnd"/>
      <w:r w:rsidR="00B51473">
        <w:t xml:space="preserve"> </w:t>
      </w:r>
      <w:r w:rsidRPr="00241DDC">
        <w:t>ôl-16</w:t>
      </w:r>
      <w:r w:rsidR="00B51473">
        <w:t xml:space="preserve"> </w:t>
      </w:r>
      <w:proofErr w:type="spellStart"/>
      <w:r w:rsidRPr="00241DDC">
        <w:t>yn</w:t>
      </w:r>
      <w:proofErr w:type="spellEnd"/>
      <w:r w:rsidR="00B51473">
        <w:t xml:space="preserve"> </w:t>
      </w:r>
      <w:proofErr w:type="spellStart"/>
      <w:r w:rsidRPr="00241DDC">
        <w:t>eu</w:t>
      </w:r>
      <w:proofErr w:type="spellEnd"/>
      <w:r w:rsidR="00B51473">
        <w:t xml:space="preserve"> </w:t>
      </w:r>
      <w:proofErr w:type="spellStart"/>
      <w:r w:rsidRPr="00241DDC">
        <w:t>hardal</w:t>
      </w:r>
      <w:proofErr w:type="spellEnd"/>
      <w:r w:rsidRPr="00241DDC">
        <w:t>.</w:t>
      </w:r>
      <w:r w:rsidR="00B51473">
        <w:t xml:space="preserve"> </w:t>
      </w:r>
      <w:proofErr w:type="spellStart"/>
      <w:r w:rsidRPr="00241DDC">
        <w:t>Disgwylir</w:t>
      </w:r>
      <w:proofErr w:type="spellEnd"/>
      <w:r w:rsidR="00B51473">
        <w:t xml:space="preserve"> </w:t>
      </w:r>
      <w:r w:rsidRPr="00241DDC">
        <w:t>y</w:t>
      </w:r>
      <w:r w:rsidR="00B51473">
        <w:t xml:space="preserve"> </w:t>
      </w:r>
      <w:proofErr w:type="spellStart"/>
      <w:r w:rsidRPr="00241DDC">
        <w:t>byddai</w:t>
      </w:r>
      <w:proofErr w:type="spellEnd"/>
      <w:r w:rsidR="00B51473">
        <w:t xml:space="preserve"> </w:t>
      </w:r>
      <w:proofErr w:type="spellStart"/>
      <w:r w:rsidRPr="00241DDC">
        <w:t>cerrig</w:t>
      </w:r>
      <w:proofErr w:type="spellEnd"/>
      <w:r w:rsidR="00B51473">
        <w:t xml:space="preserve"> </w:t>
      </w:r>
      <w:proofErr w:type="spellStart"/>
      <w:r w:rsidRPr="00241DDC">
        <w:t>milltir</w:t>
      </w:r>
      <w:proofErr w:type="spellEnd"/>
      <w:r w:rsidR="00B51473">
        <w:t xml:space="preserve"> </w:t>
      </w:r>
      <w:r w:rsidRPr="00241DDC">
        <w:t>Cymraeg</w:t>
      </w:r>
      <w:r w:rsidR="00B51473">
        <w:t xml:space="preserve"> </w:t>
      </w:r>
      <w:r w:rsidRPr="00241DDC">
        <w:t>2050</w:t>
      </w:r>
      <w:r w:rsidR="00B51473">
        <w:t xml:space="preserve"> </w:t>
      </w:r>
      <w:proofErr w:type="spellStart"/>
      <w:r w:rsidRPr="00241DDC">
        <w:t>yn</w:t>
      </w:r>
      <w:proofErr w:type="spellEnd"/>
      <w:r w:rsidR="00B51473">
        <w:t xml:space="preserve"> </w:t>
      </w:r>
      <w:proofErr w:type="spellStart"/>
      <w:r w:rsidRPr="00241DDC">
        <w:t>sbardun</w:t>
      </w:r>
      <w:proofErr w:type="spellEnd"/>
      <w:r w:rsidR="00B51473">
        <w:t xml:space="preserve"> </w:t>
      </w:r>
      <w:proofErr w:type="spellStart"/>
      <w:r w:rsidRPr="00241DDC">
        <w:t>allweddol</w:t>
      </w:r>
      <w:proofErr w:type="spellEnd"/>
      <w:r w:rsidRPr="009F5478">
        <w:rPr>
          <w:rStyle w:val="FootnoteReference"/>
          <w:rFonts w:asciiTheme="minorHAnsi" w:hAnsiTheme="minorHAnsi"/>
          <w:sz w:val="20"/>
          <w:szCs w:val="20"/>
          <w:lang w:eastAsia="en-GB"/>
        </w:rPr>
        <w:footnoteReference w:id="19"/>
      </w:r>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proofErr w:type="spellStart"/>
      <w:r w:rsidRPr="00241DDC">
        <w:t>cynlluniau</w:t>
      </w:r>
      <w:proofErr w:type="spellEnd"/>
      <w:r w:rsidR="00B51473">
        <w:t xml:space="preserve"> </w:t>
      </w:r>
      <w:proofErr w:type="spellStart"/>
      <w:r w:rsidRPr="00241DDC">
        <w:t>dros</w:t>
      </w:r>
      <w:proofErr w:type="spellEnd"/>
      <w:r w:rsidR="00B51473">
        <w:t xml:space="preserve"> </w:t>
      </w:r>
      <w:r w:rsidRPr="00241DDC">
        <w:t>y</w:t>
      </w:r>
      <w:r w:rsidR="00B51473">
        <w:t xml:space="preserve"> </w:t>
      </w:r>
      <w:proofErr w:type="spellStart"/>
      <w:r w:rsidRPr="00241DDC">
        <w:t>deng</w:t>
      </w:r>
      <w:proofErr w:type="spellEnd"/>
      <w:r w:rsidR="00B51473">
        <w:t xml:space="preserve"> </w:t>
      </w:r>
      <w:proofErr w:type="spellStart"/>
      <w:r w:rsidRPr="00241DDC">
        <w:t>mlynedd</w:t>
      </w:r>
      <w:proofErr w:type="spellEnd"/>
      <w:r w:rsidR="00B51473">
        <w:t xml:space="preserve"> </w:t>
      </w:r>
      <w:proofErr w:type="spellStart"/>
      <w:r w:rsidRPr="00241DDC">
        <w:t>nesaf</w:t>
      </w:r>
      <w:proofErr w:type="spellEnd"/>
      <w:r w:rsidRPr="00241DDC">
        <w:t>.</w:t>
      </w:r>
    </w:p>
    <w:p w14:paraId="408A51A6" w14:textId="6D13DBA1" w:rsidR="00241DDC" w:rsidRDefault="00241DDC" w:rsidP="00241DDC">
      <w:pPr>
        <w:pStyle w:val="Numbered-paragraph-text"/>
        <w:rPr>
          <w:lang w:val="cy-GB"/>
        </w:rPr>
      </w:pPr>
      <w:r w:rsidRPr="00241DDC">
        <w:t>Mae</w:t>
      </w:r>
      <w:r w:rsidR="00B51473">
        <w:t xml:space="preserve"> </w:t>
      </w:r>
      <w:hyperlink r:id="rId22" w:history="1">
        <w:proofErr w:type="spellStart"/>
        <w:r w:rsidRPr="00241DDC">
          <w:rPr>
            <w:rStyle w:val="Hyperlink"/>
          </w:rPr>
          <w:t>Rheoliadau</w:t>
        </w:r>
        <w:proofErr w:type="spellEnd"/>
        <w:r w:rsidR="00B51473">
          <w:rPr>
            <w:rStyle w:val="Hyperlink"/>
          </w:rPr>
          <w:t xml:space="preserve"> </w:t>
        </w:r>
        <w:proofErr w:type="spellStart"/>
        <w:r w:rsidRPr="00241DDC">
          <w:rPr>
            <w:rStyle w:val="Hyperlink"/>
          </w:rPr>
          <w:t>Cynlluniau</w:t>
        </w:r>
        <w:proofErr w:type="spellEnd"/>
        <w:r w:rsidR="00B51473">
          <w:rPr>
            <w:rStyle w:val="Hyperlink"/>
          </w:rPr>
          <w:t xml:space="preserve"> </w:t>
        </w:r>
        <w:proofErr w:type="spellStart"/>
        <w:r w:rsidRPr="00241DDC">
          <w:rPr>
            <w:rStyle w:val="Hyperlink"/>
          </w:rPr>
          <w:t>Strategol</w:t>
        </w:r>
        <w:proofErr w:type="spellEnd"/>
        <w:r w:rsidR="00B51473">
          <w:rPr>
            <w:rStyle w:val="Hyperlink"/>
          </w:rPr>
          <w:t xml:space="preserve"> </w:t>
        </w:r>
        <w:r w:rsidRPr="00241DDC">
          <w:rPr>
            <w:rStyle w:val="Hyperlink"/>
          </w:rPr>
          <w:t>Cymraeg</w:t>
        </w:r>
        <w:r w:rsidR="00B51473">
          <w:rPr>
            <w:rStyle w:val="Hyperlink"/>
          </w:rPr>
          <w:t xml:space="preserve"> </w:t>
        </w:r>
        <w:proofErr w:type="spellStart"/>
        <w:r w:rsidRPr="00241DDC">
          <w:rPr>
            <w:rStyle w:val="Hyperlink"/>
          </w:rPr>
          <w:t>mewn</w:t>
        </w:r>
        <w:proofErr w:type="spellEnd"/>
        <w:r w:rsidR="00B51473">
          <w:rPr>
            <w:rStyle w:val="Hyperlink"/>
          </w:rPr>
          <w:t xml:space="preserve"> </w:t>
        </w:r>
        <w:r w:rsidRPr="00241DDC">
          <w:rPr>
            <w:rStyle w:val="Hyperlink"/>
          </w:rPr>
          <w:t>Addysg</w:t>
        </w:r>
        <w:r w:rsidR="00B51473">
          <w:rPr>
            <w:rStyle w:val="Hyperlink"/>
          </w:rPr>
          <w:t xml:space="preserve"> </w:t>
        </w:r>
        <w:r w:rsidRPr="00241DDC">
          <w:rPr>
            <w:rStyle w:val="Hyperlink"/>
          </w:rPr>
          <w:t>(Cymru)</w:t>
        </w:r>
        <w:r w:rsidR="00B51473">
          <w:rPr>
            <w:rStyle w:val="Hyperlink"/>
          </w:rPr>
          <w:t xml:space="preserve"> </w:t>
        </w:r>
        <w:r w:rsidRPr="00241DDC">
          <w:rPr>
            <w:rStyle w:val="Hyperlink"/>
          </w:rPr>
          <w:t>2019</w:t>
        </w:r>
      </w:hyperlink>
      <w:r w:rsidR="00B51473">
        <w:t xml:space="preserve"> </w:t>
      </w:r>
      <w:r w:rsidRPr="00241DDC">
        <w:t>(</w:t>
      </w:r>
      <w:proofErr w:type="spellStart"/>
      <w:r w:rsidRPr="00241DDC">
        <w:t>fel</w:t>
      </w:r>
      <w:proofErr w:type="spellEnd"/>
      <w:r w:rsidR="00B51473">
        <w:t xml:space="preserve"> </w:t>
      </w:r>
      <w:proofErr w:type="spellStart"/>
      <w:r w:rsidRPr="00241DDC">
        <w:t>y</w:t>
      </w:r>
      <w:r w:rsidR="00870FF3">
        <w:t>’</w:t>
      </w:r>
      <w:r w:rsidRPr="00241DDC">
        <w:t>u</w:t>
      </w:r>
      <w:proofErr w:type="spellEnd"/>
      <w:r w:rsidR="00B51473">
        <w:t xml:space="preserve"> </w:t>
      </w:r>
      <w:proofErr w:type="spellStart"/>
      <w:r w:rsidRPr="00241DDC">
        <w:t>diwygiwyd</w:t>
      </w:r>
      <w:proofErr w:type="spellEnd"/>
      <w:r w:rsidRPr="009F5478">
        <w:rPr>
          <w:rStyle w:val="FootnoteReference"/>
          <w:rFonts w:asciiTheme="minorHAnsi" w:hAnsiTheme="minorHAnsi"/>
          <w:sz w:val="20"/>
          <w:szCs w:val="20"/>
        </w:rPr>
        <w:footnoteReference w:id="20"/>
      </w:r>
      <w:r>
        <w:rPr>
          <w:lang w:val="cy-GB"/>
        </w:rPr>
        <w:t>)</w:t>
      </w:r>
      <w:r w:rsidR="00B51473">
        <w:rPr>
          <w:lang w:val="cy-GB"/>
        </w:rPr>
        <w:t xml:space="preserve"> </w:t>
      </w:r>
      <w:r>
        <w:rPr>
          <w:lang w:val="cy-GB"/>
        </w:rPr>
        <w:t>yn</w:t>
      </w:r>
      <w:r w:rsidR="00B51473">
        <w:rPr>
          <w:lang w:val="cy-GB"/>
        </w:rPr>
        <w:t xml:space="preserve"> </w:t>
      </w:r>
      <w:r>
        <w:rPr>
          <w:lang w:val="cy-GB"/>
        </w:rPr>
        <w:t>gwneud</w:t>
      </w:r>
      <w:r w:rsidR="00B51473">
        <w:rPr>
          <w:lang w:val="cy-GB"/>
        </w:rPr>
        <w:t xml:space="preserve"> </w:t>
      </w:r>
      <w:r>
        <w:rPr>
          <w:lang w:val="cy-GB"/>
        </w:rPr>
        <w:t>darpariaeth</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paratoi</w:t>
      </w:r>
      <w:r w:rsidR="00B51473">
        <w:rPr>
          <w:lang w:val="cy-GB"/>
        </w:rPr>
        <w:t xml:space="preserve"> </w:t>
      </w:r>
      <w:r>
        <w:rPr>
          <w:lang w:val="cy-GB"/>
        </w:rPr>
        <w:t>a</w:t>
      </w:r>
      <w:r w:rsidR="00B51473">
        <w:rPr>
          <w:lang w:val="cy-GB"/>
        </w:rPr>
        <w:t xml:space="preserve"> </w:t>
      </w:r>
      <w:r>
        <w:rPr>
          <w:lang w:val="cy-GB"/>
        </w:rPr>
        <w:t>chyflwyno</w:t>
      </w:r>
      <w:r w:rsidR="00B51473">
        <w:rPr>
          <w:lang w:val="cy-GB"/>
        </w:rPr>
        <w:t xml:space="preserve"> </w:t>
      </w:r>
      <w:r>
        <w:rPr>
          <w:lang w:val="cy-GB"/>
        </w:rPr>
        <w:t>cynlluniau</w:t>
      </w:r>
      <w:r w:rsidR="00B51473">
        <w:rPr>
          <w:lang w:val="cy-GB"/>
        </w:rPr>
        <w:t xml:space="preserve"> </w:t>
      </w:r>
      <w:r>
        <w:rPr>
          <w:lang w:val="cy-GB"/>
        </w:rPr>
        <w:t>deng</w:t>
      </w:r>
      <w:r w:rsidR="00B51473">
        <w:rPr>
          <w:lang w:val="cy-GB"/>
        </w:rPr>
        <w:t xml:space="preserve"> </w:t>
      </w:r>
      <w:r>
        <w:rPr>
          <w:lang w:val="cy-GB"/>
        </w:rPr>
        <w:t>mlynedd</w:t>
      </w:r>
      <w:r w:rsidR="00B51473">
        <w:rPr>
          <w:lang w:val="cy-GB"/>
        </w:rPr>
        <w:t xml:space="preserve"> </w:t>
      </w:r>
      <w:r>
        <w:rPr>
          <w:lang w:val="cy-GB"/>
        </w:rPr>
        <w:t>i</w:t>
      </w:r>
      <w:r w:rsidR="00870FF3">
        <w:rPr>
          <w:lang w:val="cy-GB"/>
        </w:rPr>
        <w:t>’</w:t>
      </w:r>
      <w:r>
        <w:rPr>
          <w:lang w:val="cy-GB"/>
        </w:rPr>
        <w:t>w</w:t>
      </w:r>
      <w:r w:rsidR="00B51473">
        <w:rPr>
          <w:lang w:val="cy-GB"/>
        </w:rPr>
        <w:t xml:space="preserve"> </w:t>
      </w:r>
      <w:r>
        <w:rPr>
          <w:lang w:val="cy-GB"/>
        </w:rPr>
        <w:t>cymeradwyo</w:t>
      </w:r>
      <w:r w:rsidR="00B51473">
        <w:rPr>
          <w:lang w:val="cy-GB"/>
        </w:rPr>
        <w:t xml:space="preserve"> </w:t>
      </w:r>
      <w:r>
        <w:rPr>
          <w:lang w:val="cy-GB"/>
        </w:rPr>
        <w:t>gan</w:t>
      </w:r>
      <w:r w:rsidR="00B51473">
        <w:rPr>
          <w:lang w:val="cy-GB"/>
        </w:rPr>
        <w:t xml:space="preserve"> </w:t>
      </w:r>
      <w:r>
        <w:rPr>
          <w:lang w:val="cy-GB"/>
        </w:rPr>
        <w:t>Weinidogion</w:t>
      </w:r>
      <w:r w:rsidR="00B51473">
        <w:rPr>
          <w:lang w:val="cy-GB"/>
        </w:rPr>
        <w:t xml:space="preserve"> </w:t>
      </w:r>
      <w:r>
        <w:rPr>
          <w:lang w:val="cy-GB"/>
        </w:rPr>
        <w:t>Cymru</w:t>
      </w:r>
      <w:r w:rsidR="00B51473">
        <w:rPr>
          <w:lang w:val="cy-GB"/>
        </w:rPr>
        <w:t xml:space="preserve"> </w:t>
      </w:r>
      <w:r>
        <w:rPr>
          <w:lang w:val="cy-GB"/>
        </w:rPr>
        <w:t>erbyn</w:t>
      </w:r>
      <w:r w:rsidR="00B51473">
        <w:rPr>
          <w:lang w:val="cy-GB"/>
        </w:rPr>
        <w:t xml:space="preserve"> </w:t>
      </w:r>
      <w:r>
        <w:rPr>
          <w:lang w:val="cy-GB"/>
        </w:rPr>
        <w:t>31</w:t>
      </w:r>
      <w:r w:rsidR="00B51473">
        <w:rPr>
          <w:lang w:val="cy-GB"/>
        </w:rPr>
        <w:t xml:space="preserve"> </w:t>
      </w:r>
      <w:r>
        <w:rPr>
          <w:lang w:val="cy-GB"/>
        </w:rPr>
        <w:lastRenderedPageBreak/>
        <w:t>Ionawr</w:t>
      </w:r>
      <w:r w:rsidR="00B51473">
        <w:rPr>
          <w:lang w:val="cy-GB"/>
        </w:rPr>
        <w:t xml:space="preserve"> </w:t>
      </w:r>
      <w:r>
        <w:rPr>
          <w:lang w:val="cy-GB"/>
        </w:rPr>
        <w:t>2022</w:t>
      </w:r>
      <w:r w:rsidR="00B51473">
        <w:rPr>
          <w:lang w:val="cy-GB"/>
        </w:rPr>
        <w:t xml:space="preserve"> </w:t>
      </w:r>
      <w:r>
        <w:rPr>
          <w:lang w:val="cy-GB"/>
        </w:rPr>
        <w:t>fan</w:t>
      </w:r>
      <w:r w:rsidR="00B51473">
        <w:rPr>
          <w:lang w:val="cy-GB"/>
        </w:rPr>
        <w:t xml:space="preserve"> </w:t>
      </w:r>
      <w:r>
        <w:rPr>
          <w:lang w:val="cy-GB"/>
        </w:rPr>
        <w:t>bellaf.</w:t>
      </w:r>
      <w:r w:rsidR="00B51473">
        <w:rPr>
          <w:lang w:val="cy-GB"/>
        </w:rPr>
        <w:t xml:space="preserve"> </w:t>
      </w:r>
      <w:r>
        <w:rPr>
          <w:lang w:val="cy-GB"/>
        </w:rPr>
        <w:t>Bydd</w:t>
      </w:r>
      <w:r w:rsidR="00B51473">
        <w:rPr>
          <w:lang w:val="cy-GB"/>
        </w:rPr>
        <w:t xml:space="preserve"> </w:t>
      </w:r>
      <w:r>
        <w:rPr>
          <w:lang w:val="cy-GB"/>
        </w:rPr>
        <w:t>y</w:t>
      </w:r>
      <w:r w:rsidR="00B51473">
        <w:rPr>
          <w:lang w:val="cy-GB"/>
        </w:rPr>
        <w:t xml:space="preserve"> </w:t>
      </w:r>
      <w:r>
        <w:rPr>
          <w:lang w:val="cy-GB"/>
        </w:rPr>
        <w:t>Cynlluniau</w:t>
      </w:r>
      <w:r w:rsidR="00B51473">
        <w:rPr>
          <w:lang w:val="cy-GB"/>
        </w:rPr>
        <w:t xml:space="preserve"> </w:t>
      </w:r>
      <w:r>
        <w:rPr>
          <w:lang w:val="cy-GB"/>
        </w:rPr>
        <w:t>deng</w:t>
      </w:r>
      <w:r w:rsidR="00B51473">
        <w:rPr>
          <w:lang w:val="cy-GB"/>
        </w:rPr>
        <w:t xml:space="preserve"> </w:t>
      </w:r>
      <w:r>
        <w:rPr>
          <w:lang w:val="cy-GB"/>
        </w:rPr>
        <w:t>mlynedd</w:t>
      </w:r>
      <w:r w:rsidR="00B51473">
        <w:rPr>
          <w:lang w:val="cy-GB"/>
        </w:rPr>
        <w:t xml:space="preserve"> </w:t>
      </w:r>
      <w:r>
        <w:rPr>
          <w:lang w:val="cy-GB"/>
        </w:rPr>
        <w:t>cyntaf</w:t>
      </w:r>
      <w:r w:rsidR="00B51473">
        <w:rPr>
          <w:lang w:val="cy-GB"/>
        </w:rPr>
        <w:t xml:space="preserve"> </w:t>
      </w:r>
      <w:r>
        <w:rPr>
          <w:lang w:val="cy-GB"/>
        </w:rPr>
        <w:t>yn</w:t>
      </w:r>
      <w:r w:rsidR="00B51473">
        <w:rPr>
          <w:lang w:val="cy-GB"/>
        </w:rPr>
        <w:t xml:space="preserve"> </w:t>
      </w:r>
      <w:r>
        <w:rPr>
          <w:lang w:val="cy-GB"/>
        </w:rPr>
        <w:t>dechrau</w:t>
      </w:r>
      <w:r w:rsidR="00B51473">
        <w:rPr>
          <w:lang w:val="cy-GB"/>
        </w:rPr>
        <w:t xml:space="preserve"> </w:t>
      </w:r>
      <w:r>
        <w:rPr>
          <w:lang w:val="cy-GB"/>
        </w:rPr>
        <w:t>ar</w:t>
      </w:r>
      <w:r w:rsidR="00B51473">
        <w:rPr>
          <w:lang w:val="cy-GB"/>
        </w:rPr>
        <w:t xml:space="preserve"> </w:t>
      </w:r>
      <w:r>
        <w:rPr>
          <w:lang w:val="cy-GB"/>
        </w:rPr>
        <w:t>1</w:t>
      </w:r>
      <w:r w:rsidR="00B51473">
        <w:rPr>
          <w:lang w:val="cy-GB"/>
        </w:rPr>
        <w:t xml:space="preserve"> </w:t>
      </w:r>
      <w:r>
        <w:rPr>
          <w:lang w:val="cy-GB"/>
        </w:rPr>
        <w:t>Medi</w:t>
      </w:r>
      <w:r w:rsidR="00B51473">
        <w:rPr>
          <w:lang w:val="cy-GB"/>
        </w:rPr>
        <w:t xml:space="preserve"> </w:t>
      </w:r>
      <w:r>
        <w:rPr>
          <w:lang w:val="cy-GB"/>
        </w:rPr>
        <w:t>2022</w:t>
      </w:r>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dod</w:t>
      </w:r>
      <w:r w:rsidR="00B51473">
        <w:rPr>
          <w:lang w:val="cy-GB"/>
        </w:rPr>
        <w:t xml:space="preserve"> </w:t>
      </w:r>
      <w:r>
        <w:rPr>
          <w:lang w:val="cy-GB"/>
        </w:rPr>
        <w:t>i</w:t>
      </w:r>
      <w:r w:rsidR="00B51473">
        <w:rPr>
          <w:lang w:val="cy-GB"/>
        </w:rPr>
        <w:t xml:space="preserve"> </w:t>
      </w:r>
      <w:r>
        <w:rPr>
          <w:lang w:val="cy-GB"/>
        </w:rPr>
        <w:t>ben</w:t>
      </w:r>
      <w:r w:rsidR="00B51473">
        <w:rPr>
          <w:lang w:val="cy-GB"/>
        </w:rPr>
        <w:t xml:space="preserve"> </w:t>
      </w:r>
      <w:r>
        <w:rPr>
          <w:lang w:val="cy-GB"/>
        </w:rPr>
        <w:t>ar</w:t>
      </w:r>
      <w:r w:rsidR="00B51473">
        <w:rPr>
          <w:lang w:val="cy-GB"/>
        </w:rPr>
        <w:t xml:space="preserve"> </w:t>
      </w:r>
      <w:r>
        <w:rPr>
          <w:lang w:val="cy-GB"/>
        </w:rPr>
        <w:t>31</w:t>
      </w:r>
      <w:r w:rsidR="00B51473">
        <w:rPr>
          <w:lang w:val="cy-GB"/>
        </w:rPr>
        <w:t xml:space="preserve"> </w:t>
      </w:r>
      <w:r>
        <w:rPr>
          <w:lang w:val="cy-GB"/>
        </w:rPr>
        <w:t>Awst</w:t>
      </w:r>
      <w:r w:rsidR="00B51473">
        <w:rPr>
          <w:lang w:val="cy-GB"/>
        </w:rPr>
        <w:t xml:space="preserve"> </w:t>
      </w:r>
      <w:r>
        <w:rPr>
          <w:lang w:val="cy-GB"/>
        </w:rPr>
        <w:t>2032.</w:t>
      </w:r>
    </w:p>
    <w:p w14:paraId="156B2892" w14:textId="42B437FF" w:rsidR="00241DDC" w:rsidRDefault="00241DDC" w:rsidP="00241DDC">
      <w:pPr>
        <w:pStyle w:val="Numbered-paragraph-text"/>
        <w:rPr>
          <w:lang w:eastAsia="en-GB"/>
        </w:rPr>
      </w:pPr>
      <w:r>
        <w:rPr>
          <w:lang w:val="cy-GB" w:eastAsia="en-GB"/>
        </w:rPr>
        <w:t>Disgwylir</w:t>
      </w:r>
      <w:r w:rsidR="00B51473">
        <w:rPr>
          <w:lang w:val="cy-GB" w:eastAsia="en-GB"/>
        </w:rPr>
        <w:t xml:space="preserve"> </w:t>
      </w:r>
      <w:r>
        <w:rPr>
          <w:lang w:val="cy-GB" w:eastAsia="en-GB"/>
        </w:rPr>
        <w:t>i</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ddefnyddio</w:t>
      </w:r>
      <w:r w:rsidR="00B51473">
        <w:rPr>
          <w:lang w:val="cy-GB" w:eastAsia="en-GB"/>
        </w:rPr>
        <w:t xml:space="preserve"> </w:t>
      </w:r>
      <w:r>
        <w:rPr>
          <w:lang w:val="cy-GB" w:eastAsia="en-GB"/>
        </w:rPr>
        <w:t>methodoleg</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cyfrifo</w:t>
      </w:r>
      <w:r w:rsidR="00870FF3">
        <w:rPr>
          <w:lang w:val="cy-GB" w:eastAsia="en-GB"/>
        </w:rPr>
        <w:t>’</w:t>
      </w:r>
      <w:r>
        <w:rPr>
          <w:lang w:val="cy-GB" w:eastAsia="en-GB"/>
        </w:rPr>
        <w:t>r</w:t>
      </w:r>
      <w:r w:rsidR="00B51473">
        <w:rPr>
          <w:lang w:val="cy-GB" w:eastAsia="en-GB"/>
        </w:rPr>
        <w:t xml:space="preserve"> </w:t>
      </w:r>
      <w:r>
        <w:rPr>
          <w:lang w:val="cy-GB" w:eastAsia="en-GB"/>
        </w:rPr>
        <w:t>targed</w:t>
      </w:r>
      <w:r w:rsidR="00B51473">
        <w:rPr>
          <w:lang w:val="cy-GB" w:eastAsia="en-GB"/>
        </w:rPr>
        <w:t xml:space="preserve"> </w:t>
      </w:r>
      <w:r>
        <w:rPr>
          <w:lang w:val="cy-GB" w:eastAsia="en-GB"/>
        </w:rPr>
        <w:t>deng</w:t>
      </w:r>
      <w:r w:rsidR="00B51473">
        <w:rPr>
          <w:lang w:val="cy-GB" w:eastAsia="en-GB"/>
        </w:rPr>
        <w:t xml:space="preserve"> </w:t>
      </w:r>
      <w:r>
        <w:rPr>
          <w:lang w:val="cy-GB" w:eastAsia="en-GB"/>
        </w:rPr>
        <w:t>mlynedd,</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cael</w:t>
      </w:r>
      <w:r w:rsidR="00B51473">
        <w:rPr>
          <w:lang w:val="cy-GB" w:eastAsia="en-GB"/>
        </w:rPr>
        <w:t xml:space="preserve"> </w:t>
      </w:r>
      <w:r>
        <w:rPr>
          <w:lang w:val="cy-GB" w:eastAsia="en-GB"/>
        </w:rPr>
        <w:t>ei</w:t>
      </w:r>
      <w:r w:rsidR="00B51473">
        <w:rPr>
          <w:lang w:val="cy-GB" w:eastAsia="en-GB"/>
        </w:rPr>
        <w:t xml:space="preserve"> </w:t>
      </w:r>
      <w:r>
        <w:rPr>
          <w:lang w:val="cy-GB" w:eastAsia="en-GB"/>
        </w:rPr>
        <w:t>bennu</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bookmarkStart w:id="24" w:name="_Hlk129074968"/>
      <w:r>
        <w:rPr>
          <w:lang w:val="cy-GB" w:eastAsia="en-GB"/>
        </w:rPr>
        <w:t>canllawiau</w:t>
      </w:r>
      <w:bookmarkEnd w:id="24"/>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Pr="009F5478">
        <w:rPr>
          <w:rStyle w:val="FootnoteReference"/>
          <w:rFonts w:asciiTheme="minorHAnsi" w:hAnsiTheme="minorHAnsi"/>
          <w:sz w:val="20"/>
          <w:szCs w:val="20"/>
          <w:lang w:eastAsia="en-GB"/>
        </w:rPr>
        <w:footnoteReference w:id="21"/>
      </w:r>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fethodoleg</w:t>
      </w:r>
      <w:proofErr w:type="spellEnd"/>
      <w:r w:rsidR="00B51473">
        <w:t xml:space="preserve"> </w:t>
      </w:r>
      <w:proofErr w:type="spellStart"/>
      <w:r w:rsidRPr="00241DDC">
        <w:t>yn</w:t>
      </w:r>
      <w:proofErr w:type="spellEnd"/>
      <w:r w:rsidR="00B51473">
        <w:t xml:space="preserve"> </w:t>
      </w:r>
      <w:proofErr w:type="spellStart"/>
      <w:r w:rsidRPr="00241DDC">
        <w:t>darparu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targed</w:t>
      </w:r>
      <w:proofErr w:type="spellEnd"/>
      <w:r w:rsidR="00B51473">
        <w:t xml:space="preserve"> </w:t>
      </w:r>
      <w:proofErr w:type="spellStart"/>
      <w:r w:rsidRPr="00241DDC">
        <w:t>isaf</w:t>
      </w:r>
      <w:proofErr w:type="spellEnd"/>
      <w:r w:rsidR="00B51473">
        <w:t xml:space="preserve"> </w:t>
      </w:r>
      <w:r w:rsidRPr="00241DDC">
        <w:t>ac</w:t>
      </w:r>
      <w:r w:rsidR="00B51473">
        <w:t xml:space="preserve"> </w:t>
      </w:r>
      <w:proofErr w:type="spellStart"/>
      <w:r w:rsidRPr="00241DDC">
        <w:t>uchaf</w:t>
      </w:r>
      <w:proofErr w:type="spellEnd"/>
      <w:r w:rsidR="00B51473">
        <w:t xml:space="preserve"> </w:t>
      </w:r>
      <w:r w:rsidRPr="00241DDC">
        <w:t>y</w:t>
      </w:r>
      <w:r w:rsidR="00B51473">
        <w:t xml:space="preserve"> </w:t>
      </w:r>
      <w:proofErr w:type="spellStart"/>
      <w:r w:rsidRPr="00241DDC">
        <w:t>disgwylir</w:t>
      </w:r>
      <w:proofErr w:type="spellEnd"/>
      <w:r w:rsidR="00B51473">
        <w:t xml:space="preserve"> </w:t>
      </w:r>
      <w:proofErr w:type="spellStart"/>
      <w:r w:rsidRPr="00241DDC">
        <w:t>i</w:t>
      </w:r>
      <w:proofErr w:type="spellEnd"/>
      <w:r w:rsidR="00B51473">
        <w:t xml:space="preserve"> </w:t>
      </w:r>
      <w:r w:rsidRPr="00241DDC">
        <w:t>bob</w:t>
      </w:r>
      <w:r w:rsidR="00B51473">
        <w:t xml:space="preserve"> </w:t>
      </w:r>
      <w:proofErr w:type="spellStart"/>
      <w:r w:rsidRPr="00241DDC">
        <w:t>awdurdod</w:t>
      </w:r>
      <w:proofErr w:type="spellEnd"/>
      <w:r w:rsidR="00B51473">
        <w:t xml:space="preserve"> </w:t>
      </w:r>
      <w:proofErr w:type="spellStart"/>
      <w:r w:rsidRPr="00241DDC">
        <w:t>lleol</w:t>
      </w:r>
      <w:proofErr w:type="spellEnd"/>
      <w:r w:rsidR="00B51473">
        <w:t xml:space="preserve"> </w:t>
      </w:r>
      <w:proofErr w:type="spellStart"/>
      <w:r w:rsidRPr="00241DDC">
        <w:t>ei</w:t>
      </w:r>
      <w:proofErr w:type="spellEnd"/>
      <w:r w:rsidR="00B51473">
        <w:t xml:space="preserve"> </w:t>
      </w:r>
      <w:proofErr w:type="spellStart"/>
      <w:r w:rsidRPr="00241DDC">
        <w:t>gyflawni</w:t>
      </w:r>
      <w:proofErr w:type="spellEnd"/>
      <w:r w:rsidR="00B51473">
        <w:t xml:space="preserve"> </w:t>
      </w:r>
      <w:r w:rsidRPr="00241DDC">
        <w:t>o</w:t>
      </w:r>
      <w:r w:rsidR="00B51473">
        <w:t xml:space="preserve"> </w:t>
      </w:r>
      <w:r w:rsidRPr="00241DDC">
        <w:t>ran</w:t>
      </w:r>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dysgwyr</w:t>
      </w:r>
      <w:proofErr w:type="spellEnd"/>
      <w:r w:rsidR="00B51473">
        <w:t xml:space="preserve"> </w:t>
      </w:r>
      <w:proofErr w:type="spellStart"/>
      <w:r w:rsidRPr="00241DDC">
        <w:t>Blwyddyn</w:t>
      </w:r>
      <w:proofErr w:type="spellEnd"/>
      <w:r w:rsidR="00B51473">
        <w:t xml:space="preserve"> </w:t>
      </w:r>
      <w:r w:rsidRPr="00241DDC">
        <w:t>1</w:t>
      </w:r>
      <w:r w:rsidR="00B51473">
        <w:t xml:space="preserve"> </w:t>
      </w:r>
      <w:r w:rsidRPr="00241DDC">
        <w:t>a</w:t>
      </w:r>
      <w:r w:rsidR="00B51473">
        <w:t xml:space="preserve"> </w:t>
      </w:r>
      <w:proofErr w:type="spellStart"/>
      <w:r w:rsidRPr="00241DDC">
        <w:t>addysgir</w:t>
      </w:r>
      <w:proofErr w:type="spellEnd"/>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00B51473">
        <w:t xml:space="preserve">  </w:t>
      </w:r>
    </w:p>
    <w:p w14:paraId="4B0025A8" w14:textId="09F7BBDC" w:rsidR="00241DDC" w:rsidRDefault="00241DDC" w:rsidP="00241DDC">
      <w:pPr>
        <w:pStyle w:val="Numbered-paragraph-text"/>
        <w:rPr>
          <w:lang w:eastAsia="en-GB"/>
        </w:rPr>
      </w:pPr>
      <w:r>
        <w:rPr>
          <w:lang w:val="cy-GB" w:eastAsia="en-GB"/>
        </w:rPr>
        <w:t>Dylai</w:t>
      </w:r>
      <w:r w:rsidR="00B51473">
        <w:rPr>
          <w:lang w:val="cy-GB" w:eastAsia="en-GB"/>
        </w:rPr>
        <w:t xml:space="preserve"> </w:t>
      </w:r>
      <w:proofErr w:type="spellStart"/>
      <w:r>
        <w:rPr>
          <w:lang w:val="cy-GB" w:eastAsia="en-GB"/>
        </w:rPr>
        <w:t>CSCAau</w:t>
      </w:r>
      <w:proofErr w:type="spellEnd"/>
      <w:r w:rsidR="00B51473">
        <w:rPr>
          <w:lang w:val="cy-GB" w:eastAsia="en-GB"/>
        </w:rPr>
        <w:t xml:space="preserve"> </w:t>
      </w:r>
      <w:r>
        <w:rPr>
          <w:lang w:val="cy-GB" w:eastAsia="en-GB"/>
        </w:rPr>
        <w:t>hefyd</w:t>
      </w:r>
      <w:r w:rsidR="00B51473">
        <w:rPr>
          <w:lang w:val="cy-GB" w:eastAsia="en-GB"/>
        </w:rPr>
        <w:t xml:space="preserve"> </w:t>
      </w:r>
      <w:r>
        <w:rPr>
          <w:lang w:val="cy-GB" w:eastAsia="en-GB"/>
        </w:rPr>
        <w:t>gael</w:t>
      </w:r>
      <w:r w:rsidR="00B51473">
        <w:rPr>
          <w:lang w:val="cy-GB" w:eastAsia="en-GB"/>
        </w:rPr>
        <w:t xml:space="preserve"> </w:t>
      </w:r>
      <w:r>
        <w:rPr>
          <w:lang w:val="cy-GB" w:eastAsia="en-GB"/>
        </w:rPr>
        <w:t>eu</w:t>
      </w:r>
      <w:r w:rsidR="00B51473">
        <w:rPr>
          <w:lang w:val="cy-GB" w:eastAsia="en-GB"/>
        </w:rPr>
        <w:t xml:space="preserve"> </w:t>
      </w:r>
      <w:r>
        <w:rPr>
          <w:lang w:val="cy-GB" w:eastAsia="en-GB"/>
        </w:rPr>
        <w:t>trefnu</w:t>
      </w:r>
      <w:r w:rsidR="00B51473">
        <w:rPr>
          <w:lang w:val="cy-GB" w:eastAsia="en-GB"/>
        </w:rPr>
        <w:t xml:space="preserve"> </w:t>
      </w:r>
      <w:r>
        <w:rPr>
          <w:lang w:val="cy-GB" w:eastAsia="en-GB"/>
        </w:rPr>
        <w:t>o</w:t>
      </w:r>
      <w:r w:rsidR="00B51473">
        <w:rPr>
          <w:lang w:val="cy-GB" w:eastAsia="en-GB"/>
        </w:rPr>
        <w:t xml:space="preserve"> </w:t>
      </w:r>
      <w:r>
        <w:rPr>
          <w:lang w:val="cy-GB" w:eastAsia="en-GB"/>
        </w:rPr>
        <w:t>amgylch</w:t>
      </w:r>
      <w:r w:rsidR="00B51473">
        <w:rPr>
          <w:lang w:val="cy-GB" w:eastAsia="en-GB"/>
        </w:rPr>
        <w:t xml:space="preserve"> </w:t>
      </w:r>
      <w:r>
        <w:rPr>
          <w:lang w:val="cy-GB" w:eastAsia="en-GB"/>
        </w:rPr>
        <w:t>saith</w:t>
      </w:r>
      <w:r w:rsidR="00B51473">
        <w:rPr>
          <w:lang w:val="cy-GB" w:eastAsia="en-GB"/>
        </w:rPr>
        <w:t xml:space="preserve"> </w:t>
      </w:r>
      <w:r>
        <w:rPr>
          <w:lang w:val="cy-GB" w:eastAsia="en-GB"/>
        </w:rPr>
        <w:t>o</w:t>
      </w:r>
      <w:r w:rsidR="00B51473">
        <w:rPr>
          <w:lang w:val="cy-GB" w:eastAsia="en-GB"/>
        </w:rPr>
        <w:t xml:space="preserve"> </w:t>
      </w:r>
      <w:r>
        <w:rPr>
          <w:lang w:val="cy-GB" w:eastAsia="en-GB"/>
        </w:rPr>
        <w:t>ddeilliannau</w:t>
      </w:r>
      <w:r w:rsidR="00B51473">
        <w:rPr>
          <w:lang w:val="cy-GB" w:eastAsia="en-GB"/>
        </w:rPr>
        <w:t xml:space="preserve"> </w:t>
      </w:r>
      <w:r>
        <w:rPr>
          <w:lang w:val="cy-GB" w:eastAsia="en-GB"/>
        </w:rPr>
        <w:t>allweddol:</w:t>
      </w:r>
      <w:r w:rsidR="00B51473">
        <w:rPr>
          <w:lang w:val="cy-GB" w:eastAsia="en-GB"/>
        </w:rPr>
        <w:t xml:space="preserve"> </w:t>
      </w:r>
    </w:p>
    <w:p w14:paraId="5FB175D8" w14:textId="4C5A319D"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1</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blant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meithrin/tair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oed</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cael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eu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haddysg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drwy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gyfrwng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Gymraeg;</w:t>
      </w:r>
    </w:p>
    <w:p w14:paraId="3602DB2D" w14:textId="56141017"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2</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blant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dosbarth</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derbyn/pump</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oed</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cael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eu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haddysg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drwy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gyfrwng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Gymraeg;</w:t>
      </w:r>
    </w:p>
    <w:p w14:paraId="269F22EB" w14:textId="129E9813"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3</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blant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parhau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i</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wella</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eu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sgiliau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Cymraeg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wrth</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drosglwyddo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un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cyfnod</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870FF3">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haddysg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statudol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i</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un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arall;</w:t>
      </w:r>
    </w:p>
    <w:p w14:paraId="420B557B" w14:textId="73EE7CF2"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4</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ddysgwyr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astudio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gyfer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cymwysterau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Cymraeg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(fel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pwnc)</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phynciau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drwy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gyfrwng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Gymraeg;</w:t>
      </w:r>
    </w:p>
    <w:p w14:paraId="47DB2DCB" w14:textId="58FE71F9"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5</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o</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gyfleoedd</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i</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ddysgwyr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ddefnyddio</w:t>
      </w:r>
      <w:r w:rsidR="00870FF3">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Gymraeg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mewn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cyd-destunau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gwahanol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ysgol;</w:t>
      </w:r>
    </w:p>
    <w:p w14:paraId="3E78A3FB" w14:textId="44936FD0"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6</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Cynnydd</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ddarpariaeth</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addysg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cyfrwng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Cymraeg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i</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ddisgyblion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anghenion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dysgu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ychwanegol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w:t>
      </w:r>
      <w:r w:rsidR="000E7CF1">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ADY</w:t>
      </w:r>
      <w:r w:rsidR="000E7CF1">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unol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â</w:t>
      </w:r>
      <w:r w:rsidR="00870FF3">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dyletswyddau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bennir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gan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Ddeddf</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Anghenion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Dysgu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Ychwanegol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w:t>
      </w:r>
      <w:r w:rsidR="00870FF3">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Tribiwnlys</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Addysg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(Cymru)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2018;</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w:t>
      </w:r>
    </w:p>
    <w:p w14:paraId="3537A8DB" w14:textId="3CEC17BE" w:rsidR="00241DDC" w:rsidRDefault="00241DDC" w:rsidP="00BC33D9">
      <w:pPr>
        <w:pStyle w:val="ListBullet"/>
      </w:pPr>
      <w:r w:rsidRPr="00241DDC">
        <w:rPr>
          <w:rStyle w:val="Strong"/>
          <w:rFonts w:eastAsia="Segoe UI"/>
          <w:color w:val="414042"/>
          <w:lang w:val="cy-GB"/>
        </w:rPr>
        <w:t>Deilliant</w:t>
      </w:r>
      <w:r w:rsidR="00B51473">
        <w:rPr>
          <w:rStyle w:val="Strong"/>
          <w:rFonts w:eastAsia="Segoe UI"/>
          <w:color w:val="414042"/>
          <w:lang w:val="cy-GB"/>
        </w:rPr>
        <w:t xml:space="preserve"> </w:t>
      </w:r>
      <w:r w:rsidRPr="00241DDC">
        <w:rPr>
          <w:rStyle w:val="Strong"/>
          <w:rFonts w:eastAsia="Segoe UI"/>
          <w:color w:val="414042"/>
          <w:lang w:val="cy-GB"/>
        </w:rPr>
        <w:t>7</w:t>
      </w:r>
      <w:r>
        <w:rPr>
          <w:rStyle w:val="Strong"/>
          <w:rFonts w:ascii="Segoe UI Light" w:eastAsia="Segoe UI Light" w:hAnsi="Segoe UI Light"/>
          <w:color w:val="414042"/>
          <w:lang w:val="cy-GB"/>
        </w:rPr>
        <w:t>:</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Cynnydd</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nifer</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staff</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addysgu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sy</w:t>
      </w:r>
      <w:r w:rsidR="00870FF3">
        <w:rPr>
          <w:rStyle w:val="Strong"/>
          <w:rFonts w:asciiTheme="minorHAnsi" w:eastAsia="Segoe UI Light" w:hAnsiTheme="minorHAnsi"/>
          <w:b w:val="0"/>
          <w:bCs w:val="0"/>
          <w:color w:val="414042"/>
          <w:lang w:val="cy-GB"/>
        </w:rPr>
        <w:t>’</w:t>
      </w:r>
      <w:r w:rsidRPr="00241DDC">
        <w:rPr>
          <w:rStyle w:val="Strong"/>
          <w:rFonts w:asciiTheme="minorHAnsi" w:eastAsia="Segoe UI Light" w:hAnsiTheme="minorHAnsi"/>
          <w:b w:val="0"/>
          <w:bCs w:val="0"/>
          <w:color w:val="414042"/>
          <w:lang w:val="cy-GB"/>
        </w:rPr>
        <w:t>n</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gallu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addysgu</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Cymraeg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(fel</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pwnc)</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a</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thrwy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gyfrwng</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y</w:t>
      </w:r>
      <w:r w:rsidR="00B51473">
        <w:rPr>
          <w:rStyle w:val="Strong"/>
          <w:rFonts w:asciiTheme="minorHAnsi" w:eastAsia="Segoe UI Light" w:hAnsiTheme="minorHAnsi"/>
          <w:b w:val="0"/>
          <w:bCs w:val="0"/>
          <w:color w:val="414042"/>
          <w:lang w:val="cy-GB"/>
        </w:rPr>
        <w:t xml:space="preserve"> </w:t>
      </w:r>
      <w:r w:rsidRPr="00241DDC">
        <w:rPr>
          <w:rStyle w:val="Strong"/>
          <w:rFonts w:asciiTheme="minorHAnsi" w:eastAsia="Segoe UI Light" w:hAnsiTheme="minorHAnsi"/>
          <w:b w:val="0"/>
          <w:bCs w:val="0"/>
          <w:color w:val="414042"/>
          <w:lang w:val="cy-GB"/>
        </w:rPr>
        <w:t>Gymraeg.</w:t>
      </w:r>
    </w:p>
    <w:p w14:paraId="335596C7" w14:textId="76CB5125" w:rsidR="00241DDC" w:rsidRPr="00241DDC" w:rsidRDefault="00241DDC" w:rsidP="00241DDC">
      <w:pPr>
        <w:pStyle w:val="Heading2"/>
        <w:rPr>
          <w:rStyle w:val="Heading2Char1"/>
          <w:b/>
          <w:bCs/>
        </w:rPr>
      </w:pPr>
      <w:bookmarkStart w:id="25" w:name="_Toc134615535"/>
      <w:bookmarkStart w:id="26" w:name="_Toc135210812"/>
      <w:proofErr w:type="spellStart"/>
      <w:r w:rsidRPr="00241DDC">
        <w:rPr>
          <w:rStyle w:val="Heading2Char1"/>
          <w:b/>
          <w:bCs/>
        </w:rPr>
        <w:t>Categorïau</w:t>
      </w:r>
      <w:proofErr w:type="spellEnd"/>
      <w:r w:rsidR="00B51473">
        <w:rPr>
          <w:rStyle w:val="Heading2Char1"/>
          <w:b/>
          <w:bCs/>
        </w:rPr>
        <w:t xml:space="preserve"> </w:t>
      </w:r>
      <w:proofErr w:type="spellStart"/>
      <w:r w:rsidRPr="00241DDC">
        <w:rPr>
          <w:rStyle w:val="Heading2Char1"/>
          <w:b/>
          <w:bCs/>
        </w:rPr>
        <w:t>ysgolion</w:t>
      </w:r>
      <w:proofErr w:type="spellEnd"/>
      <w:r w:rsidR="00B51473">
        <w:rPr>
          <w:rStyle w:val="Heading2Char1"/>
          <w:b/>
          <w:bCs/>
        </w:rPr>
        <w:t xml:space="preserve"> </w:t>
      </w:r>
      <w:proofErr w:type="spellStart"/>
      <w:r w:rsidRPr="00241DDC">
        <w:rPr>
          <w:rStyle w:val="Heading2Char1"/>
          <w:b/>
          <w:bCs/>
        </w:rPr>
        <w:t>yn</w:t>
      </w:r>
      <w:proofErr w:type="spellEnd"/>
      <w:r w:rsidR="00B51473">
        <w:rPr>
          <w:rStyle w:val="Heading2Char1"/>
          <w:b/>
          <w:bCs/>
        </w:rPr>
        <w:t xml:space="preserve"> </w:t>
      </w:r>
      <w:proofErr w:type="spellStart"/>
      <w:r w:rsidRPr="00241DDC">
        <w:rPr>
          <w:rStyle w:val="Heading2Char1"/>
          <w:b/>
          <w:bCs/>
        </w:rPr>
        <w:t>ôl</w:t>
      </w:r>
      <w:proofErr w:type="spellEnd"/>
      <w:r w:rsidR="00B51473">
        <w:rPr>
          <w:rStyle w:val="Heading2Char1"/>
          <w:b/>
          <w:bCs/>
        </w:rPr>
        <w:t xml:space="preserve"> </w:t>
      </w:r>
      <w:proofErr w:type="spellStart"/>
      <w:r w:rsidRPr="00241DDC">
        <w:rPr>
          <w:rStyle w:val="Heading2Char1"/>
          <w:b/>
          <w:bCs/>
        </w:rPr>
        <w:t>darpariaeth</w:t>
      </w:r>
      <w:proofErr w:type="spellEnd"/>
      <w:r w:rsidR="00B51473">
        <w:rPr>
          <w:rStyle w:val="Heading2Char1"/>
          <w:b/>
          <w:bCs/>
        </w:rPr>
        <w:t xml:space="preserve"> </w:t>
      </w:r>
      <w:proofErr w:type="spellStart"/>
      <w:r w:rsidRPr="00241DDC">
        <w:rPr>
          <w:rStyle w:val="Heading2Char1"/>
          <w:b/>
          <w:bCs/>
        </w:rPr>
        <w:t>cyfrwng</w:t>
      </w:r>
      <w:proofErr w:type="spellEnd"/>
      <w:r w:rsidR="00B51473">
        <w:rPr>
          <w:rStyle w:val="Heading2Char1"/>
          <w:b/>
          <w:bCs/>
        </w:rPr>
        <w:t xml:space="preserve"> </w:t>
      </w:r>
      <w:r w:rsidRPr="00241DDC">
        <w:rPr>
          <w:rStyle w:val="Heading2Char1"/>
          <w:b/>
          <w:bCs/>
        </w:rPr>
        <w:t>Cymraeg</w:t>
      </w:r>
      <w:bookmarkEnd w:id="25"/>
      <w:bookmarkEnd w:id="26"/>
    </w:p>
    <w:p w14:paraId="75861320" w14:textId="61ADE8FB" w:rsidR="00241DDC" w:rsidRPr="00A51B45" w:rsidRDefault="00241DDC" w:rsidP="009816CB">
      <w:pPr>
        <w:pStyle w:val="Numbered-paragraph-text"/>
        <w:rPr>
          <w:lang w:eastAsia="en-GB"/>
        </w:rPr>
      </w:pPr>
      <w:r w:rsidRPr="00241DDC">
        <w:t>Ar</w:t>
      </w:r>
      <w:r w:rsidR="00B51473">
        <w:t xml:space="preserve"> </w:t>
      </w:r>
      <w:r w:rsidRPr="00241DDC">
        <w:t>16</w:t>
      </w:r>
      <w:r w:rsidR="00B51473">
        <w:t xml:space="preserve"> </w:t>
      </w:r>
      <w:proofErr w:type="spellStart"/>
      <w:r w:rsidRPr="00241DDC">
        <w:t>Rhagfyr</w:t>
      </w:r>
      <w:proofErr w:type="spellEnd"/>
      <w:r w:rsidR="00B51473">
        <w:t xml:space="preserve"> </w:t>
      </w:r>
      <w:r w:rsidRPr="00241DDC">
        <w:t>2021,</w:t>
      </w:r>
      <w:r w:rsidR="00B51473">
        <w:t xml:space="preserve"> </w:t>
      </w:r>
      <w:proofErr w:type="spellStart"/>
      <w:r w:rsidRPr="00241DDC">
        <w:t>cyhoeddodd</w:t>
      </w:r>
      <w:proofErr w:type="spellEnd"/>
      <w:r w:rsidR="00B51473">
        <w:t xml:space="preserve"> </w:t>
      </w:r>
      <w:proofErr w:type="spellStart"/>
      <w:r w:rsidRPr="00241DDC">
        <w:t>Gweinidog</w:t>
      </w:r>
      <w:proofErr w:type="spellEnd"/>
      <w:r w:rsidR="00B51473">
        <w:t xml:space="preserve"> </w:t>
      </w:r>
      <w:r w:rsidRPr="00241DDC">
        <w:t>y</w:t>
      </w:r>
      <w:r w:rsidR="00B51473">
        <w:t xml:space="preserve"> </w:t>
      </w:r>
      <w:r w:rsidRPr="00241DDC">
        <w:t>Gymraeg</w:t>
      </w:r>
      <w:r w:rsidR="00B51473">
        <w:t xml:space="preserve"> </w:t>
      </w:r>
      <w:r w:rsidRPr="00241DDC">
        <w:t>ac</w:t>
      </w:r>
      <w:r w:rsidR="00B51473">
        <w:t xml:space="preserve"> </w:t>
      </w:r>
      <w:r w:rsidRPr="00241DDC">
        <w:t>Addysg</w:t>
      </w:r>
      <w:r w:rsidR="00B51473">
        <w:t xml:space="preserve"> </w:t>
      </w:r>
      <w:proofErr w:type="spellStart"/>
      <w:r w:rsidRPr="00241DDC">
        <w:t>ganllawiau</w:t>
      </w:r>
      <w:proofErr w:type="spellEnd"/>
      <w:r w:rsidR="00B51473">
        <w:t xml:space="preserve"> </w:t>
      </w:r>
      <w:proofErr w:type="spellStart"/>
      <w:r w:rsidRPr="00241DDC">
        <w:t>newydd</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categoreiddio</w:t>
      </w:r>
      <w:proofErr w:type="spellEnd"/>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proofErr w:type="spellStart"/>
      <w:r w:rsidRPr="00241DDC">
        <w:t>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Y</w:t>
      </w:r>
      <w:r w:rsidR="00B51473">
        <w:t xml:space="preserve"> </w:t>
      </w:r>
      <w:r w:rsidRPr="00241DDC">
        <w:t>nod</w:t>
      </w:r>
      <w:r w:rsidR="00B51473">
        <w:t xml:space="preserve"> </w:t>
      </w:r>
      <w:proofErr w:type="spellStart"/>
      <w:r w:rsidRPr="00241DDC">
        <w:t>yw</w:t>
      </w:r>
      <w:proofErr w:type="spellEnd"/>
      <w:r w:rsidR="00B51473">
        <w:t xml:space="preserve"> </w:t>
      </w:r>
      <w:proofErr w:type="spellStart"/>
      <w:r w:rsidRPr="00241DDC">
        <w:t>sicrhau</w:t>
      </w:r>
      <w:proofErr w:type="spellEnd"/>
      <w:r w:rsidR="00B51473">
        <w:t xml:space="preserve"> </w:t>
      </w:r>
      <w:r w:rsidRPr="00241DDC">
        <w:t>bod</w:t>
      </w:r>
      <w:r w:rsidR="00B51473">
        <w:t xml:space="preserve"> </w:t>
      </w:r>
      <w:proofErr w:type="spellStart"/>
      <w:r w:rsidRPr="00241DDC">
        <w:t>niferoedd</w:t>
      </w:r>
      <w:proofErr w:type="spellEnd"/>
      <w:r w:rsidR="00B51473">
        <w:t xml:space="preserve"> </w:t>
      </w:r>
      <w:proofErr w:type="spellStart"/>
      <w:r w:rsidRPr="00241DDC">
        <w:t>uwch</w:t>
      </w:r>
      <w:proofErr w:type="spellEnd"/>
      <w:r w:rsidR="00B51473">
        <w:t xml:space="preserve"> </w:t>
      </w:r>
      <w:r w:rsidRPr="00241DDC">
        <w:t>o</w:t>
      </w:r>
      <w:r w:rsidR="00B51473">
        <w:t xml:space="preserve"> </w:t>
      </w:r>
      <w:proofErr w:type="spellStart"/>
      <w:r w:rsidRPr="00241DDC">
        <w:t>ddysgwyr</w:t>
      </w:r>
      <w:proofErr w:type="spellEnd"/>
      <w:r w:rsidR="00B51473">
        <w:t xml:space="preserve"> </w:t>
      </w:r>
      <w:proofErr w:type="spellStart"/>
      <w:r w:rsidRPr="00241DDC">
        <w:t>oedran</w:t>
      </w:r>
      <w:proofErr w:type="spellEnd"/>
      <w:r w:rsidR="00B51473">
        <w:t xml:space="preserve"> </w:t>
      </w:r>
      <w:proofErr w:type="spellStart"/>
      <w:r w:rsidRPr="00241DDC">
        <w:t>ysgol</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r w:rsidRPr="00241DDC">
        <w:t>y</w:t>
      </w:r>
      <w:r w:rsidR="00B51473">
        <w:t xml:space="preserve"> </w:t>
      </w:r>
      <w:r w:rsidR="000E7CF1">
        <w:t>“</w:t>
      </w:r>
      <w:proofErr w:type="spellStart"/>
      <w:r w:rsidRPr="00241DDC">
        <w:t>cyfle</w:t>
      </w:r>
      <w:proofErr w:type="spellEnd"/>
      <w:r w:rsidR="00B51473">
        <w:t xml:space="preserve"> </w:t>
      </w:r>
      <w:proofErr w:type="spellStart"/>
      <w:r w:rsidRPr="00241DDC">
        <w:t>i</w:t>
      </w:r>
      <w:proofErr w:type="spellEnd"/>
      <w:r w:rsidR="00B51473">
        <w:t xml:space="preserve"> </w:t>
      </w:r>
      <w:proofErr w:type="spellStart"/>
      <w:r w:rsidRPr="00241DDC">
        <w:t>ddod</w:t>
      </w:r>
      <w:proofErr w:type="spellEnd"/>
      <w:r w:rsidR="00B51473">
        <w:t xml:space="preserve"> </w:t>
      </w:r>
      <w:proofErr w:type="spellStart"/>
      <w:r w:rsidRPr="00241DDC">
        <w:t>yn</w:t>
      </w:r>
      <w:proofErr w:type="spellEnd"/>
      <w:r w:rsidR="00B51473">
        <w:t xml:space="preserve"> </w:t>
      </w:r>
      <w:proofErr w:type="spellStart"/>
      <w:r w:rsidRPr="00241DDC">
        <w:lastRenderedPageBreak/>
        <w:t>ddinasyddion</w:t>
      </w:r>
      <w:proofErr w:type="spellEnd"/>
      <w:r w:rsidR="00B51473">
        <w:t xml:space="preserve"> </w:t>
      </w:r>
      <w:proofErr w:type="spellStart"/>
      <w:r w:rsidRPr="00241DDC">
        <w:t>dwyieithog</w:t>
      </w:r>
      <w:proofErr w:type="spellEnd"/>
      <w:r w:rsidR="000E7CF1">
        <w:t>”</w:t>
      </w:r>
      <w:r w:rsidRPr="009F5478">
        <w:rPr>
          <w:rStyle w:val="FootnoteReference"/>
          <w:rFonts w:asciiTheme="minorHAnsi" w:hAnsiTheme="minorHAnsi"/>
          <w:sz w:val="20"/>
          <w:szCs w:val="20"/>
          <w:lang w:eastAsia="en-GB"/>
        </w:rPr>
        <w:footnoteReference w:id="22"/>
      </w:r>
      <w:r w:rsidRPr="00241DDC">
        <w:t>.</w:t>
      </w:r>
      <w:r w:rsidR="00B51473">
        <w:t xml:space="preserve"> </w:t>
      </w:r>
      <w:proofErr w:type="spellStart"/>
      <w:r w:rsidRPr="00241DDC">
        <w:t>Fel</w:t>
      </w:r>
      <w:proofErr w:type="spellEnd"/>
      <w:r w:rsidR="00B51473">
        <w:t xml:space="preserve"> </w:t>
      </w:r>
      <w:proofErr w:type="spellStart"/>
      <w:r w:rsidRPr="00241DDC">
        <w:t>rhan</w:t>
      </w:r>
      <w:proofErr w:type="spellEnd"/>
      <w:r w:rsidR="00B51473">
        <w:t xml:space="preserve"> </w:t>
      </w:r>
      <w:r w:rsidRPr="00241DDC">
        <w:t>o</w:t>
      </w:r>
      <w:r w:rsidR="00B51473">
        <w:t xml:space="preserve"> </w:t>
      </w:r>
      <w:proofErr w:type="spellStart"/>
      <w:r w:rsidRPr="00241DDC">
        <w:t>uchelgais</w:t>
      </w:r>
      <w:proofErr w:type="spellEnd"/>
      <w:r w:rsidR="00B51473">
        <w:t xml:space="preserve"> </w:t>
      </w:r>
      <w:r w:rsidRPr="00241DDC">
        <w:t>Cymraeg</w:t>
      </w:r>
      <w:r w:rsidR="00B51473">
        <w:t xml:space="preserve"> </w:t>
      </w:r>
      <w:r w:rsidRPr="00241DDC">
        <w:t>2050</w:t>
      </w:r>
      <w:r w:rsidR="00B51473">
        <w:t xml:space="preserve"> </w:t>
      </w:r>
      <w:r w:rsidRPr="00241DDC">
        <w:t>a</w:t>
      </w:r>
      <w:r w:rsidR="00B51473">
        <w:t xml:space="preserve"> </w:t>
      </w:r>
      <w:proofErr w:type="spellStart"/>
      <w:r w:rsidRPr="00241DDC">
        <w:t>chyflwyno</w:t>
      </w:r>
      <w:proofErr w:type="spellEnd"/>
      <w:r w:rsidR="00B51473">
        <w:t xml:space="preserve"> </w:t>
      </w:r>
      <w:proofErr w:type="spellStart"/>
      <w:r w:rsidRPr="00241DDC">
        <w:t>Cwricwlwm</w:t>
      </w:r>
      <w:proofErr w:type="spellEnd"/>
      <w:r w:rsidR="00B51473">
        <w:t xml:space="preserve"> </w:t>
      </w:r>
      <w:proofErr w:type="spellStart"/>
      <w:r w:rsidRPr="00241DDC">
        <w:t>newydd</w:t>
      </w:r>
      <w:proofErr w:type="spellEnd"/>
      <w:r w:rsidR="00B51473">
        <w:t xml:space="preserve"> </w:t>
      </w:r>
      <w:proofErr w:type="spellStart"/>
      <w:r w:rsidRPr="00241DDC">
        <w:t>i</w:t>
      </w:r>
      <w:proofErr w:type="spellEnd"/>
      <w:r w:rsidR="00B51473">
        <w:t xml:space="preserve"> </w:t>
      </w:r>
      <w:proofErr w:type="spellStart"/>
      <w:r w:rsidRPr="00241DDC">
        <w:t>Gymru</w:t>
      </w:r>
      <w:proofErr w:type="spellEnd"/>
      <w:r w:rsidRPr="00241DDC">
        <w:t>,</w:t>
      </w:r>
      <w:r w:rsidR="00B51473">
        <w:t xml:space="preserve"> </w:t>
      </w:r>
      <w:proofErr w:type="spellStart"/>
      <w:r w:rsidRPr="00241DDC">
        <w:t>mae</w:t>
      </w:r>
      <w:proofErr w:type="spellEnd"/>
      <w:r w:rsidR="00B51473">
        <w:t xml:space="preserve"> </w:t>
      </w:r>
      <w:r w:rsidRPr="00241DDC">
        <w:t>Llywodraeth</w:t>
      </w:r>
      <w:r w:rsidR="00B51473">
        <w:t xml:space="preserve"> </w:t>
      </w:r>
      <w:r w:rsidRPr="00241DDC">
        <w:t>Cymru</w:t>
      </w:r>
      <w:r w:rsidR="00B51473">
        <w:t xml:space="preserve"> </w:t>
      </w:r>
      <w:r w:rsidRPr="00241DDC">
        <w:t>am</w:t>
      </w:r>
      <w:r w:rsidR="00B51473">
        <w:t xml:space="preserve"> </w:t>
      </w:r>
      <w:r w:rsidRPr="00241DDC">
        <w:t>weld</w:t>
      </w:r>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r w:rsidR="000E7CF1">
        <w:t>“</w:t>
      </w:r>
      <w:proofErr w:type="spellStart"/>
      <w:r w:rsidRPr="00241DDC">
        <w:t>symud</w:t>
      </w:r>
      <w:proofErr w:type="spellEnd"/>
      <w:r w:rsidR="00B51473">
        <w:t xml:space="preserve"> </w:t>
      </w:r>
      <w:r w:rsidRPr="00241DDC">
        <w:t>ar</w:t>
      </w:r>
      <w:r w:rsidR="00B51473">
        <w:t xml:space="preserve"> </w:t>
      </w:r>
      <w:proofErr w:type="spellStart"/>
      <w:r w:rsidRPr="00241DDC">
        <w:t>hyd</w:t>
      </w:r>
      <w:proofErr w:type="spellEnd"/>
      <w:r w:rsidR="00B51473">
        <w:t xml:space="preserve"> </w:t>
      </w:r>
      <w:r w:rsidRPr="00241DDC">
        <w:t>y</w:t>
      </w:r>
      <w:r w:rsidR="00B51473">
        <w:t xml:space="preserve"> </w:t>
      </w:r>
      <w:proofErr w:type="spellStart"/>
      <w:r w:rsidRPr="00241DDC">
        <w:t>continwwm</w:t>
      </w:r>
      <w:proofErr w:type="spellEnd"/>
      <w:r w:rsidR="00B51473">
        <w:t xml:space="preserve"> </w:t>
      </w:r>
      <w:proofErr w:type="spellStart"/>
      <w:r w:rsidRPr="00241DDC">
        <w:t>iaith</w:t>
      </w:r>
      <w:proofErr w:type="spellEnd"/>
      <w:r w:rsidR="00B51473">
        <w:t xml:space="preserve"> </w:t>
      </w:r>
      <w:proofErr w:type="spellStart"/>
      <w:r w:rsidRPr="00241DDC">
        <w:t>trwy</w:t>
      </w:r>
      <w:proofErr w:type="spellEnd"/>
      <w:r w:rsidR="00B51473">
        <w:t xml:space="preserve"> </w:t>
      </w:r>
      <w:proofErr w:type="spellStart"/>
      <w:r w:rsidRPr="00241DDC">
        <w:t>gynyddu</w:t>
      </w:r>
      <w:proofErr w:type="spellEnd"/>
      <w:r w:rsidR="00B51473">
        <w:t xml:space="preserve"> </w:t>
      </w:r>
      <w:r w:rsidRPr="00241DDC">
        <w:t>faint</w:t>
      </w:r>
      <w:r w:rsidR="00B51473">
        <w:t xml:space="preserve"> </w:t>
      </w:r>
      <w:r w:rsidRPr="00241DDC">
        <w:t>o</w:t>
      </w:r>
      <w:r w:rsidR="00870FF3">
        <w:t>’</w:t>
      </w:r>
      <w:r w:rsidRPr="00241DDC">
        <w:t>r</w:t>
      </w:r>
      <w:r w:rsidR="00B51473">
        <w:t xml:space="preserve"> </w:t>
      </w:r>
      <w:r w:rsidRPr="00241DDC">
        <w:t>Gymraeg</w:t>
      </w:r>
      <w:r w:rsidR="00B51473">
        <w:t xml:space="preserve"> </w:t>
      </w:r>
      <w:proofErr w:type="spellStart"/>
      <w:r w:rsidRPr="00241DDC">
        <w:t>sy</w:t>
      </w:r>
      <w:r w:rsidR="00870FF3">
        <w:t>’</w:t>
      </w:r>
      <w:r w:rsidRPr="00241DDC">
        <w:t>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gynnig</w:t>
      </w:r>
      <w:proofErr w:type="spellEnd"/>
      <w:r w:rsidR="000E7CF1">
        <w:t>”</w:t>
      </w:r>
      <w:r w:rsidRPr="009F5478">
        <w:rPr>
          <w:rStyle w:val="FootnoteReference"/>
          <w:rFonts w:asciiTheme="minorHAnsi" w:hAnsiTheme="minorHAnsi"/>
          <w:sz w:val="20"/>
          <w:szCs w:val="20"/>
          <w:lang w:eastAsia="en-GB"/>
        </w:rPr>
        <w:footnoteReference w:id="23"/>
      </w:r>
      <w:r w:rsidRPr="00241DDC">
        <w:t>.</w:t>
      </w:r>
      <w:r w:rsidR="00B51473">
        <w:t xml:space="preserve"> </w:t>
      </w:r>
    </w:p>
    <w:p w14:paraId="3398B3BA" w14:textId="75FEBC37" w:rsidR="00241DDC" w:rsidRPr="00A51B45" w:rsidRDefault="00241DDC" w:rsidP="00241DDC">
      <w:pPr>
        <w:pStyle w:val="Numbered-paragraph-text"/>
      </w:pPr>
      <w:r>
        <w:rPr>
          <w:lang w:val="cy-GB" w:eastAsia="en-GB"/>
        </w:rPr>
        <w:t>Y</w:t>
      </w:r>
      <w:r w:rsidR="00B51473">
        <w:rPr>
          <w:lang w:val="cy-GB" w:eastAsia="en-GB"/>
        </w:rPr>
        <w:t xml:space="preserve"> </w:t>
      </w:r>
      <w:r>
        <w:rPr>
          <w:lang w:val="cy-GB" w:eastAsia="en-GB"/>
        </w:rPr>
        <w:t>maes</w:t>
      </w:r>
      <w:r w:rsidR="00B51473">
        <w:rPr>
          <w:lang w:val="cy-GB" w:eastAsia="en-GB"/>
        </w:rPr>
        <w:t xml:space="preserve"> </w:t>
      </w:r>
      <w:r>
        <w:rPr>
          <w:lang w:val="cy-GB" w:eastAsia="en-GB"/>
        </w:rPr>
        <w:t>newid</w:t>
      </w:r>
      <w:r w:rsidR="00B51473">
        <w:rPr>
          <w:lang w:val="cy-GB" w:eastAsia="en-GB"/>
        </w:rPr>
        <w:t xml:space="preserve"> </w:t>
      </w:r>
      <w:r>
        <w:rPr>
          <w:lang w:val="cy-GB" w:eastAsia="en-GB"/>
        </w:rPr>
        <w:t>allweddol</w:t>
      </w:r>
      <w:r w:rsidR="00B51473">
        <w:rPr>
          <w:lang w:val="cy-GB" w:eastAsia="en-GB"/>
        </w:rPr>
        <w:t xml:space="preserve"> </w:t>
      </w:r>
      <w:r>
        <w:rPr>
          <w:lang w:val="cy-GB" w:eastAsia="en-GB"/>
        </w:rPr>
        <w:t>yw</w:t>
      </w:r>
      <w:r w:rsidR="00B51473">
        <w:rPr>
          <w:lang w:val="cy-GB" w:eastAsia="en-GB"/>
        </w:rPr>
        <w:t xml:space="preserve"> </w:t>
      </w:r>
      <w:r>
        <w:rPr>
          <w:lang w:val="cy-GB" w:eastAsia="en-GB"/>
        </w:rPr>
        <w:t>symleiddio</w:t>
      </w:r>
      <w:r w:rsidR="00870FF3">
        <w:rPr>
          <w:lang w:val="cy-GB" w:eastAsia="en-GB"/>
        </w:rPr>
        <w:t>’</w:t>
      </w:r>
      <w:r>
        <w:rPr>
          <w:lang w:val="cy-GB" w:eastAsia="en-GB"/>
        </w:rPr>
        <w:t>r</w:t>
      </w:r>
      <w:r w:rsidR="00B51473">
        <w:rPr>
          <w:lang w:val="cy-GB" w:eastAsia="en-GB"/>
        </w:rPr>
        <w:t xml:space="preserve"> </w:t>
      </w:r>
      <w:r>
        <w:rPr>
          <w:lang w:val="cy-GB" w:eastAsia="en-GB"/>
        </w:rPr>
        <w:t>categorïau</w:t>
      </w:r>
      <w:r w:rsidR="00B51473">
        <w:rPr>
          <w:lang w:val="cy-GB" w:eastAsia="en-GB"/>
        </w:rPr>
        <w:t xml:space="preserve"> </w:t>
      </w:r>
      <w:r>
        <w:rPr>
          <w:lang w:val="cy-GB" w:eastAsia="en-GB"/>
        </w:rPr>
        <w:t>drwy</w:t>
      </w:r>
      <w:r w:rsidR="00B51473">
        <w:rPr>
          <w:lang w:val="cy-GB" w:eastAsia="en-GB"/>
        </w:rPr>
        <w:t xml:space="preserve"> </w:t>
      </w:r>
      <w:r>
        <w:rPr>
          <w:lang w:val="cy-GB" w:eastAsia="en-GB"/>
        </w:rPr>
        <w:t>leihau</w:t>
      </w:r>
      <w:r w:rsidR="00B51473">
        <w:rPr>
          <w:lang w:val="cy-GB" w:eastAsia="en-GB"/>
        </w:rPr>
        <w:t xml:space="preserve"> </w:t>
      </w:r>
      <w:r>
        <w:rPr>
          <w:lang w:val="cy-GB" w:eastAsia="en-GB"/>
        </w:rPr>
        <w:t>nifer</w:t>
      </w:r>
      <w:r w:rsidR="00B51473">
        <w:rPr>
          <w:lang w:val="cy-GB" w:eastAsia="en-GB"/>
        </w:rPr>
        <w:t xml:space="preserve"> </w:t>
      </w:r>
      <w:r>
        <w:rPr>
          <w:lang w:val="cy-GB" w:eastAsia="en-GB"/>
        </w:rPr>
        <w:t>y</w:t>
      </w:r>
      <w:r w:rsidR="00B51473">
        <w:rPr>
          <w:lang w:val="cy-GB" w:eastAsia="en-GB"/>
        </w:rPr>
        <w:t xml:space="preserve"> </w:t>
      </w:r>
      <w:r>
        <w:rPr>
          <w:lang w:val="cy-GB" w:eastAsia="en-GB"/>
        </w:rPr>
        <w:t>categorïau</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diffinio</w:t>
      </w:r>
      <w:r w:rsidR="00870FF3">
        <w:rPr>
          <w:lang w:val="cy-GB" w:eastAsia="en-GB"/>
        </w:rPr>
        <w:t>’</w:t>
      </w:r>
      <w:r>
        <w:rPr>
          <w:lang w:val="cy-GB" w:eastAsia="en-GB"/>
        </w:rPr>
        <w:t>r</w:t>
      </w:r>
      <w:r w:rsidR="00B51473">
        <w:rPr>
          <w:lang w:val="cy-GB" w:eastAsia="en-GB"/>
        </w:rPr>
        <w:t xml:space="preserve"> </w:t>
      </w:r>
      <w:r>
        <w:rPr>
          <w:lang w:val="cy-GB" w:eastAsia="en-GB"/>
        </w:rPr>
        <w:t>ddarpariaeth</w:t>
      </w:r>
      <w:r w:rsidR="00B51473">
        <w:rPr>
          <w:lang w:val="cy-GB" w:eastAsia="en-GB"/>
        </w:rPr>
        <w:t xml:space="preserve"> </w:t>
      </w:r>
      <w:r>
        <w:rPr>
          <w:lang w:val="cy-GB" w:eastAsia="en-GB"/>
        </w:rPr>
        <w:t>Gymraeg</w:t>
      </w:r>
      <w:r w:rsidR="00B51473">
        <w:rPr>
          <w:lang w:val="cy-GB" w:eastAsia="en-GB"/>
        </w:rPr>
        <w:t xml:space="preserve"> </w:t>
      </w:r>
      <w:r>
        <w:rPr>
          <w:lang w:val="cy-GB" w:eastAsia="en-GB"/>
        </w:rPr>
        <w:t>mewn</w:t>
      </w:r>
      <w:r w:rsidR="00B51473">
        <w:rPr>
          <w:lang w:val="cy-GB" w:eastAsia="en-GB"/>
        </w:rPr>
        <w:t xml:space="preserve"> </w:t>
      </w:r>
      <w:r>
        <w:rPr>
          <w:lang w:val="cy-GB" w:eastAsia="en-GB"/>
        </w:rPr>
        <w:t>ysgol</w:t>
      </w:r>
      <w:r w:rsidR="00B51473">
        <w:rPr>
          <w:lang w:val="cy-GB" w:eastAsia="en-GB"/>
        </w:rPr>
        <w:t xml:space="preserve"> </w:t>
      </w:r>
      <w:r>
        <w:rPr>
          <w:lang w:val="cy-GB" w:eastAsia="en-GB"/>
        </w:rPr>
        <w:t>i</w:t>
      </w:r>
      <w:r w:rsidR="00B51473">
        <w:rPr>
          <w:lang w:val="cy-GB" w:eastAsia="en-GB"/>
        </w:rPr>
        <w:t xml:space="preserve"> </w:t>
      </w:r>
      <w:r>
        <w:rPr>
          <w:lang w:val="cy-GB" w:eastAsia="en-GB"/>
        </w:rPr>
        <w:t>3</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sector</w:t>
      </w:r>
      <w:r w:rsidR="00B51473">
        <w:rPr>
          <w:lang w:val="cy-GB" w:eastAsia="en-GB"/>
        </w:rPr>
        <w:t xml:space="preserve"> </w:t>
      </w:r>
      <w:r>
        <w:rPr>
          <w:lang w:val="cy-GB" w:eastAsia="en-GB"/>
        </w:rPr>
        <w:t>cynradd</w:t>
      </w:r>
      <w:r w:rsidR="00B51473">
        <w:rPr>
          <w:lang w:val="cy-GB" w:eastAsia="en-GB"/>
        </w:rPr>
        <w:t xml:space="preserve"> </w:t>
      </w:r>
      <w:r>
        <w:rPr>
          <w:lang w:val="cy-GB" w:eastAsia="en-GB"/>
        </w:rPr>
        <w:t>a</w:t>
      </w:r>
      <w:r w:rsidR="00B51473">
        <w:rPr>
          <w:lang w:val="cy-GB" w:eastAsia="en-GB"/>
        </w:rPr>
        <w:t xml:space="preserve"> </w:t>
      </w:r>
      <w:r>
        <w:rPr>
          <w:lang w:val="cy-GB" w:eastAsia="en-GB"/>
        </w:rPr>
        <w:t>3</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sector</w:t>
      </w:r>
      <w:r w:rsidR="00B51473">
        <w:rPr>
          <w:lang w:val="cy-GB" w:eastAsia="en-GB"/>
        </w:rPr>
        <w:t xml:space="preserve"> </w:t>
      </w:r>
      <w:r>
        <w:rPr>
          <w:lang w:val="cy-GB" w:eastAsia="en-GB"/>
        </w:rPr>
        <w:t>uwchradd.</w:t>
      </w:r>
    </w:p>
    <w:p w14:paraId="0433BF37" w14:textId="6606786F" w:rsidR="00241DDC" w:rsidRPr="00114F63" w:rsidRDefault="00241DDC" w:rsidP="00241DDC">
      <w:pPr>
        <w:pStyle w:val="ListBullet"/>
      </w:pPr>
      <w:r>
        <w:rPr>
          <w:lang w:val="cy-GB"/>
        </w:rPr>
        <w:t>Cyfrwng</w:t>
      </w:r>
      <w:r w:rsidR="00B51473">
        <w:rPr>
          <w:lang w:val="cy-GB"/>
        </w:rPr>
        <w:t xml:space="preserve"> </w:t>
      </w:r>
      <w:r>
        <w:rPr>
          <w:lang w:val="cy-GB"/>
        </w:rPr>
        <w:t>Saesneg</w:t>
      </w:r>
      <w:r w:rsidR="00B51473">
        <w:rPr>
          <w:lang w:val="cy-GB"/>
        </w:rPr>
        <w:t xml:space="preserve"> </w:t>
      </w:r>
      <w:r>
        <w:rPr>
          <w:lang w:val="cy-GB"/>
        </w:rPr>
        <w:t>(Categori</w:t>
      </w:r>
      <w:r w:rsidR="00B51473">
        <w:rPr>
          <w:lang w:val="cy-GB"/>
        </w:rPr>
        <w:t xml:space="preserve"> </w:t>
      </w:r>
      <w:r>
        <w:rPr>
          <w:lang w:val="cy-GB"/>
        </w:rPr>
        <w:t>1);</w:t>
      </w:r>
      <w:r w:rsidR="00B51473">
        <w:rPr>
          <w:lang w:val="cy-GB"/>
        </w:rPr>
        <w:t xml:space="preserve"> </w:t>
      </w:r>
    </w:p>
    <w:p w14:paraId="503B4FE3" w14:textId="207537E6" w:rsidR="00241DDC" w:rsidRPr="00114F63" w:rsidRDefault="00241DDC" w:rsidP="00241DDC">
      <w:pPr>
        <w:pStyle w:val="ListBullet"/>
      </w:pPr>
      <w:r>
        <w:rPr>
          <w:lang w:val="cy-GB"/>
        </w:rPr>
        <w:t>Dwy</w:t>
      </w:r>
      <w:r w:rsidR="00B51473">
        <w:rPr>
          <w:lang w:val="cy-GB"/>
        </w:rPr>
        <w:t xml:space="preserve"> </w:t>
      </w:r>
      <w:r>
        <w:rPr>
          <w:lang w:val="cy-GB"/>
        </w:rPr>
        <w:t>ffrwd</w:t>
      </w:r>
      <w:r w:rsidR="00B51473">
        <w:rPr>
          <w:lang w:val="cy-GB"/>
        </w:rPr>
        <w:t xml:space="preserve"> </w:t>
      </w:r>
      <w:r>
        <w:rPr>
          <w:lang w:val="cy-GB"/>
        </w:rPr>
        <w:t>(Categori</w:t>
      </w:r>
      <w:r w:rsidR="00B51473">
        <w:rPr>
          <w:lang w:val="cy-GB"/>
        </w:rPr>
        <w:t xml:space="preserve"> </w:t>
      </w:r>
      <w:r>
        <w:rPr>
          <w:lang w:val="cy-GB"/>
        </w:rPr>
        <w:t>2);</w:t>
      </w:r>
      <w:r w:rsidR="00B51473">
        <w:rPr>
          <w:lang w:val="cy-GB"/>
        </w:rPr>
        <w:t xml:space="preserve"> </w:t>
      </w:r>
      <w:r>
        <w:rPr>
          <w:lang w:val="cy-GB"/>
        </w:rPr>
        <w:t>a</w:t>
      </w:r>
      <w:r w:rsidR="00B51473">
        <w:rPr>
          <w:lang w:val="cy-GB"/>
        </w:rPr>
        <w:t xml:space="preserve"> </w:t>
      </w:r>
    </w:p>
    <w:p w14:paraId="0E748611" w14:textId="7499E65E" w:rsidR="00241DDC" w:rsidRPr="00114F63" w:rsidRDefault="00241DDC" w:rsidP="00241DDC">
      <w:pPr>
        <w:pStyle w:val="ListBullet"/>
      </w:pPr>
      <w:r>
        <w:rPr>
          <w:lang w:val="cy-GB"/>
        </w:rPr>
        <w:t>Cyfrwng</w:t>
      </w:r>
      <w:r w:rsidR="00B51473">
        <w:rPr>
          <w:lang w:val="cy-GB"/>
        </w:rPr>
        <w:t xml:space="preserve"> </w:t>
      </w:r>
      <w:r>
        <w:rPr>
          <w:lang w:val="cy-GB"/>
        </w:rPr>
        <w:t>Cymraeg</w:t>
      </w:r>
      <w:r w:rsidR="00B51473">
        <w:rPr>
          <w:lang w:val="cy-GB"/>
        </w:rPr>
        <w:t xml:space="preserve"> </w:t>
      </w:r>
      <w:r>
        <w:rPr>
          <w:lang w:val="cy-GB"/>
        </w:rPr>
        <w:t>(Categori</w:t>
      </w:r>
      <w:r w:rsidR="00B51473">
        <w:rPr>
          <w:lang w:val="cy-GB"/>
        </w:rPr>
        <w:t xml:space="preserve"> </w:t>
      </w:r>
      <w:r>
        <w:rPr>
          <w:lang w:val="cy-GB"/>
        </w:rPr>
        <w:t>3</w:t>
      </w:r>
      <w:r w:rsidR="00B51473">
        <w:rPr>
          <w:lang w:val="cy-GB"/>
        </w:rPr>
        <w:t xml:space="preserve"> </w:t>
      </w:r>
      <w:r>
        <w:rPr>
          <w:lang w:val="cy-GB"/>
        </w:rPr>
        <w:t>a</w:t>
      </w:r>
      <w:r w:rsidR="00B51473">
        <w:rPr>
          <w:lang w:val="cy-GB"/>
        </w:rPr>
        <w:t xml:space="preserve"> </w:t>
      </w:r>
      <w:r>
        <w:rPr>
          <w:lang w:val="cy-GB"/>
        </w:rPr>
        <w:t>3P).</w:t>
      </w:r>
      <w:r w:rsidR="00B51473">
        <w:rPr>
          <w:lang w:val="cy-GB"/>
        </w:rPr>
        <w:t xml:space="preserve"> </w:t>
      </w:r>
    </w:p>
    <w:p w14:paraId="27480269" w14:textId="5681FF65" w:rsidR="00241DDC" w:rsidRPr="00241DDC" w:rsidRDefault="00241DDC" w:rsidP="009816CB">
      <w:pPr>
        <w:pStyle w:val="Numbered-paragraph-text"/>
      </w:pPr>
      <w:proofErr w:type="spellStart"/>
      <w:r w:rsidRPr="00241DDC">
        <w:t>Wrth</w:t>
      </w:r>
      <w:proofErr w:type="spellEnd"/>
      <w:r w:rsidR="00B51473">
        <w:t xml:space="preserve"> </w:t>
      </w:r>
      <w:proofErr w:type="spellStart"/>
      <w:r w:rsidRPr="00241DDC">
        <w:t>wraidd</w:t>
      </w:r>
      <w:proofErr w:type="spellEnd"/>
      <w:r w:rsidR="00B51473">
        <w:t xml:space="preserve"> </w:t>
      </w:r>
      <w:r w:rsidRPr="00241DDC">
        <w:t>y</w:t>
      </w:r>
      <w:r w:rsidR="00B51473">
        <w:t xml:space="preserve"> </w:t>
      </w:r>
      <w:proofErr w:type="spellStart"/>
      <w:r w:rsidRPr="00241DDC">
        <w:t>trefniadau</w:t>
      </w:r>
      <w:proofErr w:type="spellEnd"/>
      <w:r w:rsidR="00B51473">
        <w:t xml:space="preserve"> </w:t>
      </w:r>
      <w:proofErr w:type="spellStart"/>
      <w:r w:rsidRPr="00241DDC">
        <w:t>newydd</w:t>
      </w:r>
      <w:proofErr w:type="spellEnd"/>
      <w:r w:rsidR="00B51473">
        <w:t xml:space="preserve"> </w:t>
      </w:r>
      <w:proofErr w:type="spellStart"/>
      <w:r w:rsidRPr="00241DDC">
        <w:t>mae</w:t>
      </w:r>
      <w:r w:rsidR="00870FF3">
        <w:t>’</w:t>
      </w:r>
      <w:r w:rsidRPr="00241DDC">
        <w:t>r</w:t>
      </w:r>
      <w:proofErr w:type="spellEnd"/>
      <w:r w:rsidR="00B51473">
        <w:t xml:space="preserve"> </w:t>
      </w:r>
      <w:proofErr w:type="spellStart"/>
      <w:r w:rsidRPr="00241DDC">
        <w:t>egwyddor</w:t>
      </w:r>
      <w:proofErr w:type="spellEnd"/>
      <w:r w:rsidR="00B51473">
        <w:t xml:space="preserve"> </w:t>
      </w:r>
      <w:r w:rsidR="00870FF3">
        <w:t>‘</w:t>
      </w:r>
      <w:proofErr w:type="spellStart"/>
      <w:r w:rsidRPr="00241DDC">
        <w:t>na</w:t>
      </w:r>
      <w:proofErr w:type="spellEnd"/>
      <w:r w:rsidR="00B51473">
        <w:t xml:space="preserve"> </w:t>
      </w:r>
      <w:proofErr w:type="spellStart"/>
      <w:r w:rsidRPr="00241DDC">
        <w:t>ddylai</w:t>
      </w:r>
      <w:proofErr w:type="spellEnd"/>
      <w:r w:rsidR="00B51473">
        <w:t xml:space="preserve"> </w:t>
      </w:r>
      <w:proofErr w:type="spellStart"/>
      <w:r w:rsidRPr="00241DDC">
        <w:t>ysgolion</w:t>
      </w:r>
      <w:proofErr w:type="spellEnd"/>
      <w:r w:rsidR="00B51473">
        <w:t xml:space="preserve"> </w:t>
      </w:r>
      <w:proofErr w:type="spellStart"/>
      <w:r w:rsidRPr="00241DDC">
        <w:t>gynnig</w:t>
      </w:r>
      <w:proofErr w:type="spellEnd"/>
      <w:r w:rsidR="00B51473">
        <w:t xml:space="preserve"> </w:t>
      </w:r>
      <w:proofErr w:type="spellStart"/>
      <w:r w:rsidRPr="00241DDC">
        <w:t>llai</w:t>
      </w:r>
      <w:proofErr w:type="spellEnd"/>
      <w:r w:rsidR="00B51473">
        <w:t xml:space="preserve"> </w:t>
      </w:r>
      <w:r w:rsidRPr="00241DDC">
        <w:t>o</w:t>
      </w:r>
      <w:r w:rsidR="00B51473">
        <w:t xml:space="preserve"> </w:t>
      </w:r>
      <w:proofErr w:type="spellStart"/>
      <w:r w:rsidRPr="00241DDC">
        <w:t>ddarpariaeth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dyfodol</w:t>
      </w:r>
      <w:proofErr w:type="spellEnd"/>
      <w:r w:rsidR="00870FF3">
        <w:t>’</w:t>
      </w:r>
      <w:r w:rsidRPr="00241DDC">
        <w:t>.</w:t>
      </w:r>
      <w:r w:rsidR="00B51473">
        <w:t xml:space="preserve"> </w:t>
      </w:r>
      <w:proofErr w:type="spellStart"/>
      <w:r w:rsidRPr="00241DDC">
        <w:t>Daeth</w:t>
      </w:r>
      <w:proofErr w:type="spellEnd"/>
      <w:r w:rsidR="00B51473">
        <w:t xml:space="preserve"> </w:t>
      </w:r>
      <w:r w:rsidRPr="00241DDC">
        <w:t>y</w:t>
      </w:r>
      <w:r w:rsidR="00B51473">
        <w:t xml:space="preserve"> </w:t>
      </w:r>
      <w:proofErr w:type="spellStart"/>
      <w:r w:rsidRPr="00241DDC">
        <w:t>penderfyniad</w:t>
      </w:r>
      <w:proofErr w:type="spellEnd"/>
      <w:r w:rsidR="00B51473">
        <w:t xml:space="preserve"> </w:t>
      </w:r>
      <w:proofErr w:type="spellStart"/>
      <w:r w:rsidRPr="00241DDC">
        <w:t>i</w:t>
      </w:r>
      <w:proofErr w:type="spellEnd"/>
      <w:r w:rsidR="00B51473">
        <w:t xml:space="preserve"> </w:t>
      </w:r>
      <w:proofErr w:type="spellStart"/>
      <w:r w:rsidRPr="00241DDC">
        <w:t>newid</w:t>
      </w:r>
      <w:proofErr w:type="spellEnd"/>
      <w:r w:rsidR="00B51473">
        <w:t xml:space="preserve"> </w:t>
      </w:r>
      <w:r w:rsidRPr="00241DDC">
        <w:t>y</w:t>
      </w:r>
      <w:r w:rsidR="00B51473">
        <w:t xml:space="preserve"> </w:t>
      </w:r>
      <w:proofErr w:type="spellStart"/>
      <w:r w:rsidRPr="00241DDC">
        <w:t>canllawiau</w:t>
      </w:r>
      <w:proofErr w:type="spellEnd"/>
      <w:r w:rsidR="00B51473">
        <w:t xml:space="preserve"> </w:t>
      </w:r>
      <w:r w:rsidRPr="00241DDC">
        <w:t>ar</w:t>
      </w:r>
      <w:r w:rsidR="00B51473">
        <w:t xml:space="preserve"> </w:t>
      </w:r>
      <w:proofErr w:type="spellStart"/>
      <w:r w:rsidRPr="00241DDC">
        <w:t>ôl</w:t>
      </w:r>
      <w:proofErr w:type="spellEnd"/>
      <w:r w:rsidR="00B51473">
        <w:t xml:space="preserve"> </w:t>
      </w:r>
      <w:proofErr w:type="spellStart"/>
      <w:r w:rsidRPr="00241DDC">
        <w:t>cyhoeddi</w:t>
      </w:r>
      <w:proofErr w:type="spellEnd"/>
      <w:r w:rsidR="00B51473">
        <w:t xml:space="preserve"> </w:t>
      </w:r>
      <w:hyperlink r:id="rId23" w:history="1">
        <w:proofErr w:type="spellStart"/>
        <w:r w:rsidRPr="00870FF3">
          <w:rPr>
            <w:rStyle w:val="Hyperlink"/>
          </w:rPr>
          <w:t>Adroddiad</w:t>
        </w:r>
        <w:proofErr w:type="spellEnd"/>
        <w:r w:rsidR="00B51473">
          <w:rPr>
            <w:rStyle w:val="Hyperlink"/>
          </w:rPr>
          <w:t xml:space="preserve"> </w:t>
        </w:r>
        <w:proofErr w:type="spellStart"/>
        <w:r w:rsidRPr="00870FF3">
          <w:rPr>
            <w:rStyle w:val="Hyperlink"/>
          </w:rPr>
          <w:t>Adolygiad</w:t>
        </w:r>
        <w:proofErr w:type="spellEnd"/>
        <w:r w:rsidR="00B51473">
          <w:rPr>
            <w:rStyle w:val="Hyperlink"/>
          </w:rPr>
          <w:t xml:space="preserve"> </w:t>
        </w:r>
        <w:proofErr w:type="spellStart"/>
        <w:r w:rsidRPr="00870FF3">
          <w:rPr>
            <w:rStyle w:val="Hyperlink"/>
          </w:rPr>
          <w:t>Annibynnol</w:t>
        </w:r>
        <w:proofErr w:type="spellEnd"/>
        <w:r w:rsidR="00B51473">
          <w:rPr>
            <w:rStyle w:val="Hyperlink"/>
          </w:rPr>
          <w:t xml:space="preserve"> </w:t>
        </w:r>
        <w:proofErr w:type="spellStart"/>
        <w:r w:rsidRPr="00870FF3">
          <w:rPr>
            <w:rStyle w:val="Hyperlink"/>
          </w:rPr>
          <w:t>i</w:t>
        </w:r>
        <w:proofErr w:type="spellEnd"/>
        <w:r w:rsidR="00B51473">
          <w:rPr>
            <w:rStyle w:val="Hyperlink"/>
          </w:rPr>
          <w:t xml:space="preserve"> </w:t>
        </w:r>
        <w:proofErr w:type="spellStart"/>
        <w:r w:rsidRPr="00870FF3">
          <w:rPr>
            <w:rStyle w:val="Hyperlink"/>
          </w:rPr>
          <w:t>ailddiffinio</w:t>
        </w:r>
        <w:proofErr w:type="spellEnd"/>
        <w:r w:rsidR="00B51473">
          <w:rPr>
            <w:rStyle w:val="Hyperlink"/>
          </w:rPr>
          <w:t xml:space="preserve"> </w:t>
        </w:r>
        <w:proofErr w:type="spellStart"/>
        <w:r w:rsidRPr="00870FF3">
          <w:rPr>
            <w:rStyle w:val="Hyperlink"/>
          </w:rPr>
          <w:t>ysgolion</w:t>
        </w:r>
        <w:proofErr w:type="spellEnd"/>
        <w:r w:rsidR="00B51473">
          <w:rPr>
            <w:rStyle w:val="Hyperlink"/>
          </w:rPr>
          <w:t xml:space="preserve"> </w:t>
        </w:r>
        <w:proofErr w:type="spellStart"/>
        <w:r w:rsidRPr="00870FF3">
          <w:rPr>
            <w:rStyle w:val="Hyperlink"/>
          </w:rPr>
          <w:t>yn</w:t>
        </w:r>
        <w:proofErr w:type="spellEnd"/>
        <w:r w:rsidR="00B51473">
          <w:rPr>
            <w:rStyle w:val="Hyperlink"/>
          </w:rPr>
          <w:t xml:space="preserve"> </w:t>
        </w:r>
        <w:proofErr w:type="spellStart"/>
        <w:r w:rsidRPr="00870FF3">
          <w:rPr>
            <w:rStyle w:val="Hyperlink"/>
          </w:rPr>
          <w:t>ôl</w:t>
        </w:r>
        <w:proofErr w:type="spellEnd"/>
        <w:r w:rsidR="00B51473">
          <w:rPr>
            <w:rStyle w:val="Hyperlink"/>
          </w:rPr>
          <w:t xml:space="preserve"> </w:t>
        </w:r>
        <w:proofErr w:type="spellStart"/>
        <w:r w:rsidRPr="00870FF3">
          <w:rPr>
            <w:rStyle w:val="Hyperlink"/>
          </w:rPr>
          <w:t>eu</w:t>
        </w:r>
        <w:proofErr w:type="spellEnd"/>
        <w:r w:rsidR="00B51473">
          <w:rPr>
            <w:rStyle w:val="Hyperlink"/>
          </w:rPr>
          <w:t xml:space="preserve"> </w:t>
        </w:r>
        <w:proofErr w:type="spellStart"/>
        <w:r w:rsidRPr="00870FF3">
          <w:rPr>
            <w:rStyle w:val="Hyperlink"/>
          </w:rPr>
          <w:t>darpariaeth</w:t>
        </w:r>
        <w:proofErr w:type="spellEnd"/>
        <w:r w:rsidR="00B51473">
          <w:rPr>
            <w:rStyle w:val="Hyperlink"/>
          </w:rPr>
          <w:t xml:space="preserve"> </w:t>
        </w:r>
        <w:proofErr w:type="spellStart"/>
        <w:r w:rsidRPr="00870FF3">
          <w:rPr>
            <w:rStyle w:val="Hyperlink"/>
          </w:rPr>
          <w:t>addysg</w:t>
        </w:r>
        <w:proofErr w:type="spellEnd"/>
        <w:r w:rsidR="00B51473">
          <w:rPr>
            <w:rStyle w:val="Hyperlink"/>
          </w:rPr>
          <w:t xml:space="preserve"> </w:t>
        </w:r>
        <w:proofErr w:type="spellStart"/>
        <w:r w:rsidRPr="00870FF3">
          <w:rPr>
            <w:rStyle w:val="Hyperlink"/>
          </w:rPr>
          <w:t>cyfrwng</w:t>
        </w:r>
        <w:proofErr w:type="spellEnd"/>
        <w:r w:rsidR="00B51473">
          <w:rPr>
            <w:rStyle w:val="Hyperlink"/>
          </w:rPr>
          <w:t xml:space="preserve"> </w:t>
        </w:r>
        <w:r w:rsidRPr="00870FF3">
          <w:rPr>
            <w:rStyle w:val="Hyperlink"/>
          </w:rPr>
          <w:t>Cymraeg</w:t>
        </w:r>
      </w:hyperlink>
      <w:r w:rsidRPr="00870FF3">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Adroddiad</w:t>
      </w:r>
      <w:proofErr w:type="spellEnd"/>
      <w:r w:rsidR="00B51473">
        <w:t xml:space="preserve"> </w:t>
      </w:r>
      <w:proofErr w:type="spellStart"/>
      <w:r w:rsidRPr="00241DDC">
        <w:t>yn</w:t>
      </w:r>
      <w:proofErr w:type="spellEnd"/>
      <w:r w:rsidR="00B51473">
        <w:t xml:space="preserve"> </w:t>
      </w:r>
      <w:proofErr w:type="spellStart"/>
      <w:r w:rsidRPr="00241DDC">
        <w:t>gwneud</w:t>
      </w:r>
      <w:proofErr w:type="spellEnd"/>
      <w:r w:rsidR="00B51473">
        <w:t xml:space="preserve"> </w:t>
      </w:r>
      <w:proofErr w:type="spellStart"/>
      <w:r w:rsidRPr="00241DDC">
        <w:t>cyfanswm</w:t>
      </w:r>
      <w:proofErr w:type="spellEnd"/>
      <w:r w:rsidR="00B51473">
        <w:t xml:space="preserve"> </w:t>
      </w:r>
      <w:r w:rsidRPr="00241DDC">
        <w:t>o</w:t>
      </w:r>
      <w:r w:rsidR="00B51473">
        <w:t xml:space="preserve"> </w:t>
      </w:r>
      <w:r w:rsidRPr="00241DDC">
        <w:t>10</w:t>
      </w:r>
      <w:r w:rsidR="00B51473">
        <w:t xml:space="preserve"> </w:t>
      </w:r>
      <w:r w:rsidRPr="00241DDC">
        <w:t>o</w:t>
      </w:r>
      <w:r w:rsidR="00B51473">
        <w:t xml:space="preserve"> </w:t>
      </w:r>
      <w:proofErr w:type="spellStart"/>
      <w:r w:rsidRPr="00241DDC">
        <w:t>argymhellion</w:t>
      </w:r>
      <w:proofErr w:type="spellEnd"/>
      <w:r w:rsidRPr="00241DDC">
        <w:t>.</w:t>
      </w:r>
    </w:p>
    <w:p w14:paraId="10912D85" w14:textId="41DFB7E4" w:rsidR="00241DDC" w:rsidRPr="00241DDC" w:rsidRDefault="00241DDC" w:rsidP="00241DDC">
      <w:pPr>
        <w:pStyle w:val="Heading2"/>
        <w:rPr>
          <w:rStyle w:val="Heading2Char1"/>
          <w:b/>
          <w:bCs/>
        </w:rPr>
      </w:pPr>
      <w:bookmarkStart w:id="27" w:name="_Toc134615536"/>
      <w:bookmarkStart w:id="28" w:name="_Toc135210813"/>
      <w:proofErr w:type="spellStart"/>
      <w:r w:rsidRPr="00241DDC">
        <w:rPr>
          <w:rStyle w:val="Heading2Char1"/>
          <w:b/>
          <w:bCs/>
        </w:rPr>
        <w:t>Ymchwiliadau</w:t>
      </w:r>
      <w:proofErr w:type="spellEnd"/>
      <w:r w:rsidR="00B51473">
        <w:rPr>
          <w:rStyle w:val="Heading2Char1"/>
          <w:b/>
          <w:bCs/>
        </w:rPr>
        <w:t xml:space="preserve"> </w:t>
      </w:r>
      <w:proofErr w:type="spellStart"/>
      <w:r w:rsidRPr="00241DDC">
        <w:rPr>
          <w:rStyle w:val="Heading2Char1"/>
          <w:b/>
          <w:bCs/>
        </w:rPr>
        <w:t>blaenorol</w:t>
      </w:r>
      <w:bookmarkEnd w:id="27"/>
      <w:bookmarkEnd w:id="28"/>
      <w:proofErr w:type="spellEnd"/>
    </w:p>
    <w:p w14:paraId="2C8C03B6" w14:textId="10E596D9" w:rsidR="00241DDC" w:rsidRDefault="00241DDC" w:rsidP="00241DDC">
      <w:pPr>
        <w:pStyle w:val="Numbered-paragraph-text"/>
        <w:rPr>
          <w:lang w:val="cy-GB" w:eastAsia="en-GB"/>
        </w:rPr>
      </w:pPr>
      <w:proofErr w:type="spellStart"/>
      <w:r w:rsidRPr="00241DDC">
        <w:t>Yn</w:t>
      </w:r>
      <w:proofErr w:type="spellEnd"/>
      <w:r w:rsidR="00B51473">
        <w:t xml:space="preserve"> </w:t>
      </w:r>
      <w:r w:rsidRPr="00241DDC">
        <w:t>2015,</w:t>
      </w:r>
      <w:r w:rsidR="00B51473">
        <w:t xml:space="preserve"> </w:t>
      </w:r>
      <w:proofErr w:type="spellStart"/>
      <w:r w:rsidRPr="00241DDC">
        <w:t>cynhaliodd</w:t>
      </w:r>
      <w:proofErr w:type="spellEnd"/>
      <w:r w:rsidR="00B51473">
        <w:t xml:space="preserve"> </w:t>
      </w:r>
      <w:r w:rsidRPr="00241DDC">
        <w:t>Pwyllgor</w:t>
      </w:r>
      <w:r w:rsidR="00B51473">
        <w:t xml:space="preserve"> </w:t>
      </w:r>
      <w:r w:rsidRPr="00241DDC">
        <w:t>Plant,</w:t>
      </w:r>
      <w:r w:rsidR="00B51473">
        <w:t xml:space="preserve"> </w:t>
      </w:r>
      <w:r w:rsidRPr="00241DDC">
        <w:t>Pobl</w:t>
      </w:r>
      <w:r w:rsidR="00B51473">
        <w:t xml:space="preserve"> </w:t>
      </w:r>
      <w:r w:rsidRPr="00241DDC">
        <w:t>Ifanc</w:t>
      </w:r>
      <w:r w:rsidR="00B51473">
        <w:t xml:space="preserve"> </w:t>
      </w:r>
      <w:r w:rsidRPr="00241DDC">
        <w:t>ac</w:t>
      </w:r>
      <w:r w:rsidR="00B51473">
        <w:t xml:space="preserve"> </w:t>
      </w:r>
      <w:r w:rsidRPr="00241DDC">
        <w:t>Addysg</w:t>
      </w:r>
      <w:r w:rsidR="00B51473">
        <w:t xml:space="preserve"> </w:t>
      </w:r>
      <w:r w:rsidRPr="00241DDC">
        <w:t>y</w:t>
      </w:r>
      <w:r w:rsidR="00B51473">
        <w:t xml:space="preserve"> </w:t>
      </w:r>
      <w:proofErr w:type="spellStart"/>
      <w:r w:rsidR="00CE084E" w:rsidRPr="00CE084E">
        <w:t>Pedwerydd</w:t>
      </w:r>
      <w:proofErr w:type="spellEnd"/>
      <w:r w:rsidR="00B51473">
        <w:t xml:space="preserve"> </w:t>
      </w:r>
      <w:r w:rsidR="00AC302C">
        <w:t>Cynulliad</w:t>
      </w:r>
      <w:r w:rsidR="00B51473">
        <w:t xml:space="preserve"> </w:t>
      </w:r>
      <w:hyperlink r:id="rId24" w:history="1">
        <w:proofErr w:type="spellStart"/>
        <w:r w:rsidRPr="00870FF3">
          <w:rPr>
            <w:rStyle w:val="Hyperlink"/>
          </w:rPr>
          <w:t>ymchwiliad</w:t>
        </w:r>
        <w:proofErr w:type="spellEnd"/>
        <w:r w:rsidR="00B51473">
          <w:rPr>
            <w:rStyle w:val="Hyperlink"/>
          </w:rPr>
          <w:t xml:space="preserve"> </w:t>
        </w:r>
        <w:proofErr w:type="spellStart"/>
        <w:r w:rsidRPr="00870FF3">
          <w:rPr>
            <w:rStyle w:val="Hyperlink"/>
          </w:rPr>
          <w:t>i</w:t>
        </w:r>
        <w:proofErr w:type="spellEnd"/>
        <w:r w:rsidR="00B51473">
          <w:rPr>
            <w:rStyle w:val="Hyperlink"/>
          </w:rPr>
          <w:t xml:space="preserve"> </w:t>
        </w:r>
        <w:proofErr w:type="spellStart"/>
        <w:r w:rsidRPr="00870FF3">
          <w:rPr>
            <w:rStyle w:val="Hyperlink"/>
          </w:rPr>
          <w:t>Gynlluniau</w:t>
        </w:r>
        <w:proofErr w:type="spellEnd"/>
        <w:r w:rsidR="00B51473">
          <w:rPr>
            <w:rStyle w:val="Hyperlink"/>
          </w:rPr>
          <w:t xml:space="preserve"> </w:t>
        </w:r>
        <w:proofErr w:type="spellStart"/>
        <w:r w:rsidRPr="00870FF3">
          <w:rPr>
            <w:rStyle w:val="Hyperlink"/>
          </w:rPr>
          <w:t>Strategol</w:t>
        </w:r>
        <w:proofErr w:type="spellEnd"/>
        <w:r w:rsidR="00B51473">
          <w:rPr>
            <w:rStyle w:val="Hyperlink"/>
          </w:rPr>
          <w:t xml:space="preserve"> </w:t>
        </w:r>
        <w:r w:rsidRPr="00870FF3">
          <w:rPr>
            <w:rStyle w:val="Hyperlink"/>
          </w:rPr>
          <w:t>Cymraeg</w:t>
        </w:r>
        <w:r w:rsidR="00B51473">
          <w:rPr>
            <w:rStyle w:val="Hyperlink"/>
          </w:rPr>
          <w:t xml:space="preserve"> </w:t>
        </w:r>
        <w:proofErr w:type="spellStart"/>
        <w:r w:rsidRPr="00870FF3">
          <w:rPr>
            <w:rStyle w:val="Hyperlink"/>
          </w:rPr>
          <w:t>mewn</w:t>
        </w:r>
        <w:proofErr w:type="spellEnd"/>
        <w:r w:rsidR="00B51473">
          <w:rPr>
            <w:rStyle w:val="Hyperlink"/>
          </w:rPr>
          <w:t xml:space="preserve"> </w:t>
        </w:r>
        <w:r w:rsidRPr="00870FF3">
          <w:rPr>
            <w:rStyle w:val="Hyperlink"/>
          </w:rPr>
          <w:t>Addysg</w:t>
        </w:r>
      </w:hyperlink>
      <w:r w:rsidRPr="00870FF3">
        <w:t>.</w:t>
      </w:r>
      <w:r w:rsidR="00B51473">
        <w:t xml:space="preserve"> </w:t>
      </w:r>
    </w:p>
    <w:p w14:paraId="12772008" w14:textId="0E7B2C23" w:rsidR="00241DDC" w:rsidRDefault="00241DDC" w:rsidP="00241DDC">
      <w:pPr>
        <w:pStyle w:val="Numbered-paragraph-text"/>
        <w:rPr>
          <w:lang w:eastAsia="en-GB"/>
        </w:rPr>
      </w:pPr>
      <w:r>
        <w:rPr>
          <w:lang w:val="cy-GB" w:eastAsia="en-GB"/>
        </w:rPr>
        <w:t>Nodwyd</w:t>
      </w:r>
      <w:r w:rsidR="00B51473">
        <w:rPr>
          <w:lang w:val="cy-GB" w:eastAsia="en-GB"/>
        </w:rPr>
        <w:t xml:space="preserve"> </w:t>
      </w:r>
      <w:r>
        <w:rPr>
          <w:lang w:val="cy-GB" w:eastAsia="en-GB"/>
        </w:rPr>
        <w:t>yn</w:t>
      </w:r>
      <w:r w:rsidR="00B51473">
        <w:rPr>
          <w:lang w:val="cy-GB" w:eastAsia="en-GB"/>
        </w:rPr>
        <w:t xml:space="preserve"> </w:t>
      </w:r>
      <w:r>
        <w:rPr>
          <w:lang w:val="cy-GB" w:eastAsia="en-GB"/>
        </w:rPr>
        <w:t>adroddiad</w:t>
      </w:r>
      <w:r w:rsidR="00B51473">
        <w:rPr>
          <w:lang w:val="cy-GB" w:eastAsia="en-GB"/>
        </w:rPr>
        <w:t xml:space="preserve"> </w:t>
      </w:r>
      <w:r>
        <w:rPr>
          <w:lang w:val="cy-GB" w:eastAsia="en-GB"/>
        </w:rPr>
        <w:t>y</w:t>
      </w:r>
      <w:r w:rsidR="00B51473">
        <w:rPr>
          <w:lang w:val="cy-GB" w:eastAsia="en-GB"/>
        </w:rPr>
        <w:t xml:space="preserve"> </w:t>
      </w:r>
      <w:r>
        <w:rPr>
          <w:lang w:val="cy-GB" w:eastAsia="en-GB"/>
        </w:rPr>
        <w:t>Pwyllgor</w:t>
      </w:r>
      <w:r w:rsidR="00B51473">
        <w:rPr>
          <w:lang w:val="cy-GB" w:eastAsia="en-GB"/>
        </w:rPr>
        <w:t xml:space="preserve"> </w:t>
      </w:r>
      <w:r>
        <w:rPr>
          <w:lang w:val="cy-GB" w:eastAsia="en-GB"/>
        </w:rPr>
        <w:t>fod</w:t>
      </w:r>
      <w:r w:rsidR="00B51473">
        <w:rPr>
          <w:lang w:val="cy-GB" w:eastAsia="en-GB"/>
        </w:rPr>
        <w:t xml:space="preserve"> </w:t>
      </w:r>
      <w:r>
        <w:rPr>
          <w:lang w:val="cy-GB" w:eastAsia="en-GB"/>
        </w:rPr>
        <w:t>llawer</w:t>
      </w:r>
      <w:r w:rsidR="00B51473">
        <w:rPr>
          <w:lang w:val="cy-GB" w:eastAsia="en-GB"/>
        </w:rPr>
        <w:t xml:space="preserve"> </w:t>
      </w:r>
      <w:r>
        <w:rPr>
          <w:lang w:val="cy-GB" w:eastAsia="en-GB"/>
        </w:rPr>
        <w:t>o</w:t>
      </w:r>
      <w:r w:rsidR="00B51473">
        <w:rPr>
          <w:lang w:val="cy-GB" w:eastAsia="en-GB"/>
        </w:rPr>
        <w:t xml:space="preserve"> </w:t>
      </w:r>
      <w:proofErr w:type="spellStart"/>
      <w:r>
        <w:rPr>
          <w:lang w:val="cy-GB" w:eastAsia="en-GB"/>
        </w:rPr>
        <w:t>randdeiliaid</w:t>
      </w:r>
      <w:proofErr w:type="spellEnd"/>
      <w:r w:rsidR="00B51473">
        <w:rPr>
          <w:lang w:val="cy-GB" w:eastAsia="en-GB"/>
        </w:rPr>
        <w:t xml:space="preserve"> </w:t>
      </w:r>
      <w:r>
        <w:rPr>
          <w:lang w:val="cy-GB" w:eastAsia="en-GB"/>
        </w:rPr>
        <w:t>wedi</w:t>
      </w:r>
      <w:r w:rsidR="00B51473">
        <w:rPr>
          <w:lang w:val="cy-GB" w:eastAsia="en-GB"/>
        </w:rPr>
        <w:t xml:space="preserve"> </w:t>
      </w:r>
      <w:r>
        <w:rPr>
          <w:lang w:val="cy-GB" w:eastAsia="en-GB"/>
        </w:rPr>
        <w:t>eu</w:t>
      </w:r>
      <w:r w:rsidR="00B51473">
        <w:rPr>
          <w:lang w:val="cy-GB" w:eastAsia="en-GB"/>
        </w:rPr>
        <w:t xml:space="preserve"> </w:t>
      </w:r>
      <w:r>
        <w:rPr>
          <w:lang w:val="cy-GB" w:eastAsia="en-GB"/>
        </w:rPr>
        <w:t>siomi</w:t>
      </w:r>
      <w:r w:rsidR="00B51473">
        <w:rPr>
          <w:lang w:val="cy-GB" w:eastAsia="en-GB"/>
        </w:rPr>
        <w:t xml:space="preserve"> </w:t>
      </w:r>
      <w:r>
        <w:rPr>
          <w:lang w:val="cy-GB" w:eastAsia="en-GB"/>
        </w:rPr>
        <w:t>gan</w:t>
      </w:r>
      <w:r w:rsidR="00B51473">
        <w:rPr>
          <w:lang w:val="cy-GB" w:eastAsia="en-GB"/>
        </w:rPr>
        <w:t xml:space="preserve"> </w:t>
      </w:r>
      <w:r>
        <w:rPr>
          <w:lang w:val="cy-GB" w:eastAsia="en-GB"/>
        </w:rPr>
        <w:t>y</w:t>
      </w:r>
      <w:r w:rsidR="00B51473">
        <w:rPr>
          <w:lang w:val="cy-GB" w:eastAsia="en-GB"/>
        </w:rPr>
        <w:t xml:space="preserve"> </w:t>
      </w:r>
      <w:r>
        <w:rPr>
          <w:lang w:val="cy-GB" w:eastAsia="en-GB"/>
        </w:rPr>
        <w:t>diffyg</w:t>
      </w:r>
      <w:r w:rsidR="00B51473">
        <w:rPr>
          <w:lang w:val="cy-GB" w:eastAsia="en-GB"/>
        </w:rPr>
        <w:t xml:space="preserve"> </w:t>
      </w:r>
      <w:r>
        <w:rPr>
          <w:lang w:val="cy-GB" w:eastAsia="en-GB"/>
        </w:rPr>
        <w:t>effaith</w:t>
      </w:r>
      <w:r w:rsidR="00B51473">
        <w:rPr>
          <w:lang w:val="cy-GB" w:eastAsia="en-GB"/>
        </w:rPr>
        <w:t xml:space="preserve"> </w:t>
      </w:r>
      <w:r>
        <w:rPr>
          <w:lang w:val="cy-GB" w:eastAsia="en-GB"/>
        </w:rPr>
        <w:t>a</w:t>
      </w:r>
      <w:r w:rsidR="00B51473">
        <w:rPr>
          <w:lang w:val="cy-GB" w:eastAsia="en-GB"/>
        </w:rPr>
        <w:t xml:space="preserve"> </w:t>
      </w:r>
      <w:r>
        <w:rPr>
          <w:lang w:val="cy-GB" w:eastAsia="en-GB"/>
        </w:rPr>
        <w:t>gafodd</w:t>
      </w:r>
      <w:r w:rsidR="00B51473">
        <w:rPr>
          <w:lang w:val="cy-GB" w:eastAsia="en-GB"/>
        </w:rPr>
        <w:t xml:space="preserve"> </w:t>
      </w:r>
      <w:r>
        <w:rPr>
          <w:lang w:val="cy-GB" w:eastAsia="en-GB"/>
        </w:rPr>
        <w:t>y</w:t>
      </w:r>
      <w:r w:rsidR="00B51473">
        <w:rPr>
          <w:lang w:val="cy-GB" w:eastAsia="en-GB"/>
        </w:rPr>
        <w:t xml:space="preserve"> </w:t>
      </w:r>
      <w:r>
        <w:rPr>
          <w:lang w:val="cy-GB" w:eastAsia="en-GB"/>
        </w:rPr>
        <w:t>Cynlluniau</w:t>
      </w:r>
      <w:r w:rsidR="00B51473">
        <w:rPr>
          <w:lang w:val="cy-GB" w:eastAsia="en-GB"/>
        </w:rPr>
        <w:t xml:space="preserve"> </w:t>
      </w:r>
      <w:r>
        <w:rPr>
          <w:lang w:val="cy-GB" w:eastAsia="en-GB"/>
        </w:rPr>
        <w:t>yn</w:t>
      </w:r>
      <w:r w:rsidR="00B51473">
        <w:rPr>
          <w:lang w:val="cy-GB" w:eastAsia="en-GB"/>
        </w:rPr>
        <w:t xml:space="preserve"> </w:t>
      </w:r>
      <w:r>
        <w:rPr>
          <w:lang w:val="cy-GB" w:eastAsia="en-GB"/>
        </w:rPr>
        <w:t>ymarferol,</w:t>
      </w:r>
      <w:r w:rsidR="00B51473">
        <w:rPr>
          <w:lang w:val="cy-GB" w:eastAsia="en-GB"/>
        </w:rPr>
        <w:t xml:space="preserve"> </w:t>
      </w:r>
      <w:r>
        <w:rPr>
          <w:lang w:val="cy-GB" w:eastAsia="en-GB"/>
        </w:rPr>
        <w:t>er</w:t>
      </w:r>
      <w:r w:rsidR="00B51473">
        <w:rPr>
          <w:lang w:val="cy-GB" w:eastAsia="en-GB"/>
        </w:rPr>
        <w:t xml:space="preserve"> </w:t>
      </w:r>
      <w:r>
        <w:rPr>
          <w:lang w:val="cy-GB" w:eastAsia="en-GB"/>
        </w:rPr>
        <w:t>gwaethaf</w:t>
      </w:r>
      <w:r w:rsidR="00B51473">
        <w:rPr>
          <w:lang w:val="cy-GB" w:eastAsia="en-GB"/>
        </w:rPr>
        <w:t xml:space="preserve"> </w:t>
      </w:r>
      <w:r>
        <w:rPr>
          <w:lang w:val="cy-GB" w:eastAsia="en-GB"/>
        </w:rPr>
        <w:t>yr</w:t>
      </w:r>
      <w:r w:rsidR="00B51473">
        <w:rPr>
          <w:lang w:val="cy-GB" w:eastAsia="en-GB"/>
        </w:rPr>
        <w:t xml:space="preserve"> </w:t>
      </w:r>
      <w:r>
        <w:rPr>
          <w:lang w:val="cy-GB" w:eastAsia="en-GB"/>
        </w:rPr>
        <w:t>optimistiaeth</w:t>
      </w:r>
      <w:r w:rsidR="00B51473">
        <w:rPr>
          <w:lang w:val="cy-GB" w:eastAsia="en-GB"/>
        </w:rPr>
        <w:t xml:space="preserve"> </w:t>
      </w:r>
      <w:r>
        <w:rPr>
          <w:lang w:val="cy-GB" w:eastAsia="en-GB"/>
        </w:rPr>
        <w:t>gychwynnol</w:t>
      </w:r>
      <w:r w:rsidR="00B51473">
        <w:rPr>
          <w:lang w:val="cy-GB" w:eastAsia="en-GB"/>
        </w:rPr>
        <w:t xml:space="preserve"> </w:t>
      </w:r>
      <w:r>
        <w:rPr>
          <w:lang w:val="cy-GB" w:eastAsia="en-GB"/>
        </w:rPr>
        <w:t>ar</w:t>
      </w:r>
      <w:r w:rsidR="00B51473">
        <w:rPr>
          <w:lang w:val="cy-GB" w:eastAsia="en-GB"/>
        </w:rPr>
        <w:t xml:space="preserve"> </w:t>
      </w:r>
      <w:r>
        <w:rPr>
          <w:lang w:val="cy-GB" w:eastAsia="en-GB"/>
        </w:rPr>
        <w:t>ôl</w:t>
      </w:r>
      <w:r w:rsidR="00B51473">
        <w:rPr>
          <w:lang w:val="cy-GB" w:eastAsia="en-GB"/>
        </w:rPr>
        <w:t xml:space="preserve"> </w:t>
      </w:r>
      <w:r>
        <w:rPr>
          <w:lang w:val="cy-GB" w:eastAsia="en-GB"/>
        </w:rPr>
        <w:t>eu</w:t>
      </w:r>
      <w:r w:rsidR="00B51473">
        <w:rPr>
          <w:lang w:val="cy-GB" w:eastAsia="en-GB"/>
        </w:rPr>
        <w:t xml:space="preserve"> </w:t>
      </w:r>
      <w:r>
        <w:rPr>
          <w:lang w:val="cy-GB" w:eastAsia="en-GB"/>
        </w:rPr>
        <w:t>cyflwyno</w:t>
      </w:r>
      <w:r w:rsidR="00B51473">
        <w:rPr>
          <w:lang w:val="cy-GB" w:eastAsia="en-GB"/>
        </w:rPr>
        <w:t xml:space="preserve"> </w:t>
      </w:r>
      <w:r>
        <w:rPr>
          <w:lang w:val="cy-GB" w:eastAsia="en-GB"/>
        </w:rPr>
        <w:t>yn</w:t>
      </w:r>
      <w:r w:rsidR="00B51473">
        <w:rPr>
          <w:lang w:val="cy-GB" w:eastAsia="en-GB"/>
        </w:rPr>
        <w:t xml:space="preserve"> </w:t>
      </w:r>
      <w:r>
        <w:rPr>
          <w:lang w:val="cy-GB" w:eastAsia="en-GB"/>
        </w:rPr>
        <w:t>2012.</w:t>
      </w:r>
      <w:r w:rsidR="00B51473">
        <w:rPr>
          <w:lang w:val="cy-GB" w:eastAsia="en-GB"/>
        </w:rPr>
        <w:t xml:space="preserve"> </w:t>
      </w:r>
      <w:r>
        <w:rPr>
          <w:lang w:val="cy-GB" w:eastAsia="en-GB"/>
        </w:rPr>
        <w:t>Roedd</w:t>
      </w:r>
      <w:r w:rsidR="00B51473">
        <w:rPr>
          <w:lang w:val="cy-GB" w:eastAsia="en-GB"/>
        </w:rPr>
        <w:t xml:space="preserve"> </w:t>
      </w:r>
      <w:r>
        <w:rPr>
          <w:lang w:val="cy-GB" w:eastAsia="en-GB"/>
        </w:rPr>
        <w:t>pryder</w:t>
      </w:r>
      <w:r w:rsidR="00B51473">
        <w:rPr>
          <w:lang w:val="cy-GB" w:eastAsia="en-GB"/>
        </w:rPr>
        <w:t xml:space="preserve"> </w:t>
      </w:r>
      <w:r>
        <w:rPr>
          <w:lang w:val="cy-GB" w:eastAsia="en-GB"/>
        </w:rPr>
        <w:t>cynyddol</w:t>
      </w:r>
      <w:r w:rsidR="00B51473">
        <w:rPr>
          <w:lang w:val="cy-GB" w:eastAsia="en-GB"/>
        </w:rPr>
        <w:t xml:space="preserve"> </w:t>
      </w:r>
      <w:r>
        <w:rPr>
          <w:lang w:val="cy-GB" w:eastAsia="en-GB"/>
        </w:rPr>
        <w:t>hefyd</w:t>
      </w:r>
      <w:r w:rsidR="00B51473">
        <w:rPr>
          <w:lang w:val="cy-GB" w:eastAsia="en-GB"/>
        </w:rPr>
        <w:t xml:space="preserve"> </w:t>
      </w:r>
      <w:r>
        <w:rPr>
          <w:lang w:val="cy-GB" w:eastAsia="en-GB"/>
        </w:rPr>
        <w:t>nad</w:t>
      </w:r>
      <w:r w:rsidR="00B51473">
        <w:rPr>
          <w:lang w:val="cy-GB" w:eastAsia="en-GB"/>
        </w:rPr>
        <w:t xml:space="preserve"> </w:t>
      </w:r>
      <w:r>
        <w:rPr>
          <w:lang w:val="cy-GB" w:eastAsia="en-GB"/>
        </w:rPr>
        <w:t>oedd</w:t>
      </w:r>
      <w:r w:rsidR="00B51473">
        <w:rPr>
          <w:lang w:val="cy-GB" w:eastAsia="en-GB"/>
        </w:rPr>
        <w:t xml:space="preserve"> </w:t>
      </w:r>
      <w:r>
        <w:rPr>
          <w:lang w:val="cy-GB" w:eastAsia="en-GB"/>
        </w:rPr>
        <w:t>y</w:t>
      </w:r>
      <w:r w:rsidR="00B51473">
        <w:rPr>
          <w:lang w:val="cy-GB" w:eastAsia="en-GB"/>
        </w:rPr>
        <w:t xml:space="preserve"> </w:t>
      </w:r>
      <w:r>
        <w:rPr>
          <w:lang w:val="cy-GB" w:eastAsia="en-GB"/>
        </w:rPr>
        <w:t>Cynlluniau</w:t>
      </w:r>
      <w:r w:rsidR="00870FF3">
        <w:rPr>
          <w:lang w:val="cy-GB" w:eastAsia="en-GB"/>
        </w:rPr>
        <w:t>’</w:t>
      </w:r>
      <w:r>
        <w:rPr>
          <w:lang w:val="cy-GB" w:eastAsia="en-GB"/>
        </w:rPr>
        <w:t>n</w:t>
      </w:r>
      <w:r w:rsidR="00B51473">
        <w:rPr>
          <w:lang w:val="cy-GB" w:eastAsia="en-GB"/>
        </w:rPr>
        <w:t xml:space="preserve"> </w:t>
      </w:r>
      <w:r w:rsidR="000E7CF1">
        <w:rPr>
          <w:lang w:val="cy-GB" w:eastAsia="en-GB"/>
        </w:rPr>
        <w:t>“</w:t>
      </w:r>
      <w:r>
        <w:rPr>
          <w:lang w:val="cy-GB" w:eastAsia="en-GB"/>
        </w:rPr>
        <w:t>addas</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diben</w:t>
      </w:r>
      <w:r w:rsidR="000E7CF1">
        <w:rPr>
          <w:lang w:val="cy-GB" w:eastAsia="en-GB"/>
        </w:rPr>
        <w:t>”</w:t>
      </w:r>
      <w:r>
        <w:rPr>
          <w:lang w:val="cy-GB" w:eastAsia="en-GB"/>
        </w:rPr>
        <w:t>,</w:t>
      </w:r>
      <w:r w:rsidR="00B51473">
        <w:rPr>
          <w:lang w:val="cy-GB" w:eastAsia="en-GB"/>
        </w:rPr>
        <w:t xml:space="preserve"> </w:t>
      </w:r>
      <w:r>
        <w:rPr>
          <w:lang w:val="cy-GB" w:eastAsia="en-GB"/>
        </w:rPr>
        <w:t>ac</w:t>
      </w:r>
      <w:r w:rsidR="00B51473">
        <w:rPr>
          <w:lang w:val="cy-GB" w:eastAsia="en-GB"/>
        </w:rPr>
        <w:t xml:space="preserve"> </w:t>
      </w:r>
      <w:r>
        <w:rPr>
          <w:lang w:val="cy-GB" w:eastAsia="en-GB"/>
        </w:rPr>
        <w:t>nad</w:t>
      </w:r>
      <w:r w:rsidR="00B51473">
        <w:rPr>
          <w:lang w:val="cy-GB" w:eastAsia="en-GB"/>
        </w:rPr>
        <w:t xml:space="preserve"> </w:t>
      </w:r>
      <w:r>
        <w:rPr>
          <w:lang w:val="cy-GB" w:eastAsia="en-GB"/>
        </w:rPr>
        <w:t>oedd</w:t>
      </w:r>
      <w:r w:rsidR="00B51473">
        <w:rPr>
          <w:lang w:val="cy-GB" w:eastAsia="en-GB"/>
        </w:rPr>
        <w:t xml:space="preserve"> </w:t>
      </w:r>
      <w:r>
        <w:rPr>
          <w:lang w:val="cy-GB" w:eastAsia="en-GB"/>
        </w:rPr>
        <w:t>unrhyw</w:t>
      </w:r>
      <w:r w:rsidR="00B51473">
        <w:rPr>
          <w:lang w:val="cy-GB" w:eastAsia="en-GB"/>
        </w:rPr>
        <w:t xml:space="preserve"> </w:t>
      </w:r>
      <w:r>
        <w:rPr>
          <w:lang w:val="cy-GB" w:eastAsia="en-GB"/>
        </w:rPr>
        <w:t>beth</w:t>
      </w:r>
      <w:r w:rsidR="00B51473">
        <w:rPr>
          <w:lang w:val="cy-GB" w:eastAsia="en-GB"/>
        </w:rPr>
        <w:t xml:space="preserve"> </w:t>
      </w:r>
      <w:r>
        <w:rPr>
          <w:lang w:val="cy-GB" w:eastAsia="en-GB"/>
        </w:rPr>
        <w:t>a</w:t>
      </w:r>
      <w:r w:rsidR="00B51473">
        <w:rPr>
          <w:lang w:val="cy-GB" w:eastAsia="en-GB"/>
        </w:rPr>
        <w:t xml:space="preserve"> </w:t>
      </w:r>
      <w:r>
        <w:rPr>
          <w:lang w:val="cy-GB" w:eastAsia="en-GB"/>
        </w:rPr>
        <w:t>glywyd</w:t>
      </w:r>
      <w:r w:rsidR="00B51473">
        <w:rPr>
          <w:lang w:val="cy-GB" w:eastAsia="en-GB"/>
        </w:rPr>
        <w:t xml:space="preserve"> </w:t>
      </w:r>
      <w:r>
        <w:rPr>
          <w:lang w:val="cy-GB" w:eastAsia="en-GB"/>
        </w:rPr>
        <w:t>fel</w:t>
      </w:r>
      <w:r w:rsidR="00B51473">
        <w:rPr>
          <w:lang w:val="cy-GB" w:eastAsia="en-GB"/>
        </w:rPr>
        <w:t xml:space="preserve"> </w:t>
      </w:r>
      <w:r>
        <w:rPr>
          <w:lang w:val="cy-GB" w:eastAsia="en-GB"/>
        </w:rPr>
        <w:t>rhan</w:t>
      </w:r>
      <w:r w:rsidR="00B51473">
        <w:rPr>
          <w:lang w:val="cy-GB" w:eastAsia="en-GB"/>
        </w:rPr>
        <w:t xml:space="preserve"> </w:t>
      </w:r>
      <w:r>
        <w:rPr>
          <w:lang w:val="cy-GB" w:eastAsia="en-GB"/>
        </w:rPr>
        <w:t>o</w:t>
      </w:r>
      <w:r w:rsidR="00870FF3">
        <w:rPr>
          <w:lang w:val="cy-GB" w:eastAsia="en-GB"/>
        </w:rPr>
        <w:t>’</w:t>
      </w:r>
      <w:r>
        <w:rPr>
          <w:lang w:val="cy-GB" w:eastAsia="en-GB"/>
        </w:rPr>
        <w:t>r</w:t>
      </w:r>
      <w:r w:rsidR="00B51473">
        <w:rPr>
          <w:lang w:val="cy-GB" w:eastAsia="en-GB"/>
        </w:rPr>
        <w:t xml:space="preserve"> </w:t>
      </w:r>
      <w:r>
        <w:rPr>
          <w:lang w:val="cy-GB" w:eastAsia="en-GB"/>
        </w:rPr>
        <w:t>ymchwiliad</w:t>
      </w:r>
      <w:r w:rsidR="00B51473">
        <w:rPr>
          <w:lang w:val="cy-GB" w:eastAsia="en-GB"/>
        </w:rPr>
        <w:t xml:space="preserve"> </w:t>
      </w:r>
      <w:r>
        <w:rPr>
          <w:lang w:val="cy-GB" w:eastAsia="en-GB"/>
        </w:rPr>
        <w:t>yn</w:t>
      </w:r>
      <w:r w:rsidR="00B51473">
        <w:rPr>
          <w:lang w:val="cy-GB" w:eastAsia="en-GB"/>
        </w:rPr>
        <w:t xml:space="preserve"> </w:t>
      </w:r>
      <w:r w:rsidR="000E7CF1">
        <w:rPr>
          <w:lang w:val="cy-GB" w:eastAsia="en-GB"/>
        </w:rPr>
        <w:t>“</w:t>
      </w:r>
      <w:r>
        <w:rPr>
          <w:lang w:val="cy-GB" w:eastAsia="en-GB"/>
        </w:rPr>
        <w:t>awgrymu</w:t>
      </w:r>
      <w:r w:rsidR="00B51473">
        <w:rPr>
          <w:lang w:val="cy-GB" w:eastAsia="en-GB"/>
        </w:rPr>
        <w:t xml:space="preserve"> </w:t>
      </w:r>
      <w:r>
        <w:rPr>
          <w:lang w:val="cy-GB" w:eastAsia="en-GB"/>
        </w:rPr>
        <w:t>bod</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ac</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yn</w:t>
      </w:r>
      <w:r w:rsidR="00B51473">
        <w:rPr>
          <w:lang w:val="cy-GB" w:eastAsia="en-GB"/>
        </w:rPr>
        <w:t xml:space="preserve"> </w:t>
      </w:r>
      <w:r>
        <w:rPr>
          <w:lang w:val="cy-GB" w:eastAsia="en-GB"/>
        </w:rPr>
        <w:t>cydweithio</w:t>
      </w:r>
      <w:r w:rsidR="00B51473">
        <w:rPr>
          <w:lang w:val="cy-GB" w:eastAsia="en-GB"/>
        </w:rPr>
        <w:t xml:space="preserve"> </w:t>
      </w:r>
      <w:r>
        <w:rPr>
          <w:lang w:val="cy-GB" w:eastAsia="en-GB"/>
        </w:rPr>
        <w:t>ddigon</w:t>
      </w:r>
      <w:r w:rsidR="000E7CF1">
        <w:rPr>
          <w:lang w:val="cy-GB" w:eastAsia="en-GB"/>
        </w:rPr>
        <w:t>”</w:t>
      </w:r>
      <w:r>
        <w:rPr>
          <w:lang w:val="cy-GB" w:eastAsia="en-GB"/>
        </w:rPr>
        <w:t>.</w:t>
      </w:r>
      <w:r w:rsidRPr="009F5478">
        <w:rPr>
          <w:rStyle w:val="FootnoteReference"/>
          <w:rFonts w:asciiTheme="minorHAnsi" w:hAnsiTheme="minorHAnsi"/>
          <w:sz w:val="20"/>
          <w:szCs w:val="20"/>
          <w:lang w:eastAsia="en-GB"/>
        </w:rPr>
        <w:footnoteReference w:id="24"/>
      </w:r>
    </w:p>
    <w:p w14:paraId="7F148E3F" w14:textId="74521981" w:rsidR="00241DDC" w:rsidRDefault="00241DDC" w:rsidP="009816CB">
      <w:pPr>
        <w:pStyle w:val="Numbered-paragraph-text"/>
        <w:rPr>
          <w:lang w:eastAsia="en-GB"/>
        </w:rPr>
      </w:pPr>
      <w:proofErr w:type="spellStart"/>
      <w:r w:rsidRPr="00241DDC">
        <w:t>Nododd</w:t>
      </w:r>
      <w:proofErr w:type="spellEnd"/>
      <w:r w:rsidR="00B51473">
        <w:t xml:space="preserve"> </w:t>
      </w:r>
      <w:r w:rsidRPr="00241DDC">
        <w:t>y</w:t>
      </w:r>
      <w:r w:rsidR="00B51473">
        <w:t xml:space="preserve"> </w:t>
      </w:r>
      <w:r w:rsidRPr="00241DDC">
        <w:t>Pwyllgor</w:t>
      </w:r>
      <w:r w:rsidR="00B51473">
        <w:t xml:space="preserve"> </w:t>
      </w:r>
      <w:r w:rsidRPr="00241DDC">
        <w:t>ar</w:t>
      </w:r>
      <w:r w:rsidR="00B51473">
        <w:t xml:space="preserve"> </w:t>
      </w:r>
      <w:r w:rsidRPr="00241DDC">
        <w:t>y</w:t>
      </w:r>
      <w:r w:rsidR="00B51473">
        <w:t xml:space="preserve"> </w:t>
      </w:r>
      <w:proofErr w:type="spellStart"/>
      <w:r w:rsidRPr="00241DDC">
        <w:t>pryd</w:t>
      </w:r>
      <w:proofErr w:type="spellEnd"/>
      <w:r w:rsidR="00B51473">
        <w:t xml:space="preserve"> </w:t>
      </w:r>
      <w:proofErr w:type="spellStart"/>
      <w:r w:rsidRPr="00241DDC">
        <w:t>nad</w:t>
      </w:r>
      <w:proofErr w:type="spellEnd"/>
      <w:r w:rsidR="00B51473">
        <w:t xml:space="preserve"> </w:t>
      </w:r>
      <w:proofErr w:type="spellStart"/>
      <w:r w:rsidRPr="00241DDC">
        <w:t>oedd</w:t>
      </w:r>
      <w:proofErr w:type="spellEnd"/>
      <w:r w:rsidR="00B51473">
        <w:t xml:space="preserve"> </w:t>
      </w:r>
      <w:proofErr w:type="spellStart"/>
      <w:r w:rsidRPr="00241DDC">
        <w:t>yn</w:t>
      </w:r>
      <w:proofErr w:type="spellEnd"/>
      <w:r w:rsidR="00B51473">
        <w:t xml:space="preserve"> </w:t>
      </w:r>
      <w:proofErr w:type="spellStart"/>
      <w:r w:rsidRPr="00241DDC">
        <w:t>glir</w:t>
      </w:r>
      <w:proofErr w:type="spellEnd"/>
      <w:r w:rsidR="00B51473">
        <w:t xml:space="preserve"> </w:t>
      </w:r>
      <w:proofErr w:type="spellStart"/>
      <w:r w:rsidRPr="00241DDC">
        <w:t>sut</w:t>
      </w:r>
      <w:proofErr w:type="spellEnd"/>
      <w:r w:rsidR="00B51473">
        <w:t xml:space="preserve"> </w:t>
      </w:r>
      <w:proofErr w:type="spellStart"/>
      <w:r w:rsidRPr="00241DDC">
        <w:t>roedd</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bwriadu</w:t>
      </w:r>
      <w:proofErr w:type="spellEnd"/>
      <w:r w:rsidR="00B51473">
        <w:t xml:space="preserve"> </w:t>
      </w:r>
      <w:proofErr w:type="spellStart"/>
      <w:r w:rsidRPr="00241DDC">
        <w:t>cefnogi</w:t>
      </w:r>
      <w:r w:rsidR="00870FF3">
        <w:t>’</w:t>
      </w:r>
      <w:r w:rsidRPr="00241DDC">
        <w:t>r</w:t>
      </w:r>
      <w:proofErr w:type="spellEnd"/>
      <w:r w:rsidR="00B51473">
        <w:t xml:space="preserve"> </w:t>
      </w:r>
      <w:r w:rsidR="000E7CF1">
        <w:t>“</w:t>
      </w:r>
      <w:proofErr w:type="spellStart"/>
      <w:r w:rsidRPr="00241DDC">
        <w:t>gwaith</w:t>
      </w:r>
      <w:proofErr w:type="spellEnd"/>
      <w:r w:rsidR="00B51473">
        <w:t xml:space="preserve"> </w:t>
      </w:r>
      <w:proofErr w:type="spellStart"/>
      <w:r w:rsidRPr="00241DDC">
        <w:t>cynllunio</w:t>
      </w:r>
      <w:proofErr w:type="spellEnd"/>
      <w:r w:rsidR="00B51473">
        <w:t xml:space="preserve"> </w:t>
      </w:r>
      <w:r w:rsidRPr="00241DDC">
        <w:t>a</w:t>
      </w:r>
      <w:r w:rsidR="00B51473">
        <w:t xml:space="preserve"> </w:t>
      </w:r>
      <w:proofErr w:type="spellStart"/>
      <w:r w:rsidRPr="00241DDC">
        <w:t>gweithredu</w:t>
      </w:r>
      <w:proofErr w:type="spellEnd"/>
      <w:r w:rsidR="00B51473">
        <w:t xml:space="preserve"> </w:t>
      </w:r>
      <w:proofErr w:type="spellStart"/>
      <w:r w:rsidRPr="00241DDC">
        <w:t>gwell</w:t>
      </w:r>
      <w:proofErr w:type="spellEnd"/>
      <w:r w:rsidR="000E7CF1">
        <w:t>”</w:t>
      </w:r>
      <w:r w:rsidR="00B51473">
        <w:t xml:space="preserve"> </w:t>
      </w:r>
      <w:r w:rsidRPr="00241DDC">
        <w:t>yr</w:t>
      </w:r>
      <w:r w:rsidR="00B51473">
        <w:t xml:space="preserve"> </w:t>
      </w:r>
      <w:proofErr w:type="spellStart"/>
      <w:r w:rsidRPr="00241DDC">
        <w:t>oedd</w:t>
      </w:r>
      <w:proofErr w:type="spellEnd"/>
      <w:r w:rsidR="00B51473">
        <w:t xml:space="preserve"> </w:t>
      </w:r>
      <w:proofErr w:type="spellStart"/>
      <w:r w:rsidRPr="00241DDC">
        <w:t>ei</w:t>
      </w:r>
      <w:proofErr w:type="spellEnd"/>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lastRenderedPageBreak/>
        <w:t>gyrraedd</w:t>
      </w:r>
      <w:proofErr w:type="spellEnd"/>
      <w:r w:rsidR="00B51473">
        <w:t xml:space="preserve"> </w:t>
      </w:r>
      <w:proofErr w:type="spellStart"/>
      <w:r w:rsidRPr="00241DDC">
        <w:t>ei</w:t>
      </w:r>
      <w:proofErr w:type="spellEnd"/>
      <w:r w:rsidR="00B51473">
        <w:t xml:space="preserve"> </w:t>
      </w:r>
      <w:proofErr w:type="spellStart"/>
      <w:r w:rsidRPr="00241DDC">
        <w:t>thargedau</w:t>
      </w:r>
      <w:proofErr w:type="spellEnd"/>
      <w:r w:rsidRPr="00241DDC">
        <w:t>,</w:t>
      </w:r>
      <w:r w:rsidR="00B51473">
        <w:t xml:space="preserve"> </w:t>
      </w:r>
      <w:r w:rsidRPr="00241DDC">
        <w:t>ac</w:t>
      </w:r>
      <w:r w:rsidR="00B51473">
        <w:t xml:space="preserve"> </w:t>
      </w:r>
      <w:r w:rsidRPr="00241DDC">
        <w:t>y</w:t>
      </w:r>
      <w:r w:rsidR="00B51473">
        <w:t xml:space="preserve"> </w:t>
      </w:r>
      <w:proofErr w:type="spellStart"/>
      <w:r w:rsidRPr="00241DDC">
        <w:t>byddai</w:t>
      </w:r>
      <w:proofErr w:type="spellEnd"/>
      <w:r w:rsidR="00B51473">
        <w:t xml:space="preserve"> </w:t>
      </w:r>
      <w:r w:rsidR="000E7CF1">
        <w:t>“</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Weinidogion</w:t>
      </w:r>
      <w:proofErr w:type="spellEnd"/>
      <w:r w:rsidR="00B51473">
        <w:t xml:space="preserve"> </w:t>
      </w:r>
      <w:proofErr w:type="spellStart"/>
      <w:r w:rsidRPr="00241DDC">
        <w:t>ymyrryd</w:t>
      </w:r>
      <w:proofErr w:type="spellEnd"/>
      <w:r w:rsidR="000E7CF1">
        <w:t>”</w:t>
      </w:r>
      <w:r w:rsidR="00B51473">
        <w:t xml:space="preserve"> </w:t>
      </w:r>
      <w:r w:rsidRPr="00241DDC">
        <w:t>pan</w:t>
      </w:r>
      <w:r w:rsidR="00B51473">
        <w:t xml:space="preserve"> </w:t>
      </w:r>
      <w:proofErr w:type="spellStart"/>
      <w:r w:rsidRPr="00241DDC">
        <w:t>fyddai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methu</w:t>
      </w:r>
      <w:proofErr w:type="spellEnd"/>
      <w:r w:rsidR="00B51473">
        <w:t xml:space="preserve"> </w:t>
      </w:r>
      <w:r w:rsidRPr="00241DDC">
        <w:t>â</w:t>
      </w:r>
      <w:r w:rsidR="00B51473">
        <w:t xml:space="preserve"> </w:t>
      </w:r>
      <w:proofErr w:type="spellStart"/>
      <w:r w:rsidRPr="00241DDC">
        <w:t>chyflawni</w:t>
      </w:r>
      <w:r w:rsidR="00870FF3">
        <w:t>’</w:t>
      </w:r>
      <w:r w:rsidRPr="00241DDC">
        <w:t>r</w:t>
      </w:r>
      <w:proofErr w:type="spellEnd"/>
      <w:r w:rsidR="00B51473">
        <w:t xml:space="preserve"> </w:t>
      </w:r>
      <w:proofErr w:type="spellStart"/>
      <w:r w:rsidRPr="00241DDC">
        <w:t>dyletswyddau</w:t>
      </w:r>
      <w:proofErr w:type="spellEnd"/>
      <w:r w:rsidRPr="00241DDC">
        <w:t>.</w:t>
      </w:r>
      <w:r w:rsidRPr="009F5478">
        <w:rPr>
          <w:rStyle w:val="FootnoteReference"/>
          <w:rFonts w:asciiTheme="minorHAnsi" w:hAnsiTheme="minorHAnsi"/>
          <w:sz w:val="20"/>
          <w:szCs w:val="20"/>
          <w:lang w:eastAsia="en-GB"/>
        </w:rPr>
        <w:footnoteReference w:id="25"/>
      </w:r>
      <w:r w:rsidR="00B51473">
        <w:t xml:space="preserve"> </w:t>
      </w:r>
    </w:p>
    <w:p w14:paraId="52A201B2" w14:textId="16B1F64F" w:rsidR="00241DDC" w:rsidRDefault="00241DDC" w:rsidP="00241DDC">
      <w:pPr>
        <w:pStyle w:val="Numbered-paragraph-text"/>
        <w:rPr>
          <w:lang w:eastAsia="en-GB"/>
        </w:rPr>
      </w:pPr>
      <w:r>
        <w:rPr>
          <w:lang w:val="cy-GB" w:eastAsia="en-GB"/>
        </w:rPr>
        <w:t>Gwnaeth</w:t>
      </w:r>
      <w:r w:rsidR="00B51473">
        <w:rPr>
          <w:lang w:val="cy-GB" w:eastAsia="en-GB"/>
        </w:rPr>
        <w:t xml:space="preserve"> </w:t>
      </w:r>
      <w:r>
        <w:rPr>
          <w:lang w:val="cy-GB" w:eastAsia="en-GB"/>
        </w:rPr>
        <w:t>y</w:t>
      </w:r>
      <w:r w:rsidR="00B51473">
        <w:rPr>
          <w:lang w:val="cy-GB" w:eastAsia="en-GB"/>
        </w:rPr>
        <w:t xml:space="preserve"> </w:t>
      </w:r>
      <w:r>
        <w:rPr>
          <w:lang w:val="cy-GB" w:eastAsia="en-GB"/>
        </w:rPr>
        <w:t>Pwyllgor</w:t>
      </w:r>
      <w:r w:rsidR="00B51473">
        <w:rPr>
          <w:lang w:val="cy-GB" w:eastAsia="en-GB"/>
        </w:rPr>
        <w:t xml:space="preserve"> </w:t>
      </w:r>
      <w:r>
        <w:rPr>
          <w:lang w:val="cy-GB" w:eastAsia="en-GB"/>
        </w:rPr>
        <w:t>17</w:t>
      </w:r>
      <w:r w:rsidR="00B51473">
        <w:rPr>
          <w:lang w:val="cy-GB" w:eastAsia="en-GB"/>
        </w:rPr>
        <w:t xml:space="preserve"> </w:t>
      </w:r>
      <w:r>
        <w:rPr>
          <w:lang w:val="cy-GB" w:eastAsia="en-GB"/>
        </w:rPr>
        <w:t>o</w:t>
      </w:r>
      <w:r w:rsidR="00B51473">
        <w:rPr>
          <w:lang w:val="cy-GB" w:eastAsia="en-GB"/>
        </w:rPr>
        <w:t xml:space="preserve"> </w:t>
      </w:r>
      <w:r>
        <w:rPr>
          <w:lang w:val="cy-GB" w:eastAsia="en-GB"/>
        </w:rPr>
        <w:t>argymhellion</w:t>
      </w:r>
      <w:r w:rsidR="00B51473">
        <w:rPr>
          <w:lang w:val="cy-GB" w:eastAsia="en-GB"/>
        </w:rPr>
        <w:t xml:space="preserve"> </w:t>
      </w:r>
      <w:r>
        <w:rPr>
          <w:lang w:val="cy-GB" w:eastAsia="en-GB"/>
        </w:rPr>
        <w:t>i</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gan</w:t>
      </w:r>
      <w:r w:rsidR="00B51473">
        <w:rPr>
          <w:lang w:val="cy-GB" w:eastAsia="en-GB"/>
        </w:rPr>
        <w:t xml:space="preserve"> </w:t>
      </w:r>
      <w:r>
        <w:rPr>
          <w:lang w:val="cy-GB" w:eastAsia="en-GB"/>
        </w:rPr>
        <w:t>gynnwys:</w:t>
      </w:r>
      <w:r w:rsidR="00B51473">
        <w:rPr>
          <w:lang w:val="cy-GB" w:eastAsia="en-GB"/>
        </w:rPr>
        <w:t xml:space="preserve"> </w:t>
      </w:r>
    </w:p>
    <w:p w14:paraId="2C27D86A" w14:textId="46556FF5" w:rsidR="00241DDC" w:rsidRDefault="00241DDC" w:rsidP="00241DDC">
      <w:pPr>
        <w:pStyle w:val="ListBullet"/>
        <w:rPr>
          <w:lang w:val="cy-GB"/>
        </w:rPr>
      </w:pPr>
      <w:proofErr w:type="spellStart"/>
      <w:r w:rsidRPr="00241DDC">
        <w:t>Mae</w:t>
      </w:r>
      <w:r w:rsidR="00870FF3">
        <w:t>’</w:t>
      </w:r>
      <w:r w:rsidRPr="00241DDC">
        <w:t>n</w:t>
      </w:r>
      <w:proofErr w:type="spellEnd"/>
      <w:r w:rsidR="00B51473">
        <w:t xml:space="preserve"> </w:t>
      </w:r>
      <w:proofErr w:type="spellStart"/>
      <w:r w:rsidRPr="00241DDC">
        <w:t>rhaid</w:t>
      </w:r>
      <w:proofErr w:type="spellEnd"/>
      <w:r w:rsidR="00B51473">
        <w:t xml:space="preserve"> </w:t>
      </w:r>
      <w:proofErr w:type="spellStart"/>
      <w:r w:rsidRPr="00241DDC">
        <w:t>i</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sicrhau</w:t>
      </w:r>
      <w:proofErr w:type="spellEnd"/>
      <w:r w:rsidR="00B51473">
        <w:t xml:space="preserve"> </w:t>
      </w:r>
      <w:r w:rsidRPr="00241DDC">
        <w:t>bod</w:t>
      </w:r>
      <w:r w:rsidR="00B51473">
        <w:t xml:space="preserve"> </w:t>
      </w:r>
      <w:proofErr w:type="spellStart"/>
      <w:r w:rsidRPr="00241DDC">
        <w:t>targedau</w:t>
      </w:r>
      <w:r w:rsidR="00870FF3">
        <w:t>’</w:t>
      </w:r>
      <w:r w:rsidRPr="00241DDC">
        <w:t>r</w:t>
      </w:r>
      <w:proofErr w:type="spellEnd"/>
      <w:r w:rsidR="00B51473">
        <w:t xml:space="preserve"> </w:t>
      </w:r>
      <w:proofErr w:type="spellStart"/>
      <w:r w:rsidRPr="00241DDC">
        <w:t>Strategaeth</w:t>
      </w:r>
      <w:proofErr w:type="spellEnd"/>
      <w:r w:rsidR="00B51473">
        <w:t xml:space="preserve"> </w:t>
      </w:r>
      <w:r w:rsidRPr="00241DDC">
        <w:t>[</w:t>
      </w:r>
      <w:proofErr w:type="spellStart"/>
      <w:r w:rsidRPr="00241DDC">
        <w:t>Strategaeth</w:t>
      </w:r>
      <w:proofErr w:type="spellEnd"/>
      <w:r w:rsidR="00B51473">
        <w:t xml:space="preserve"> </w:t>
      </w:r>
      <w:r w:rsidRPr="00241DDC">
        <w:t>Addysg</w:t>
      </w:r>
      <w:r w:rsidR="00B51473">
        <w:t xml:space="preserve"> </w:t>
      </w:r>
      <w:proofErr w:type="spellStart"/>
      <w:r w:rsidRPr="00241DDC">
        <w:t>Cyfrwng</w:t>
      </w:r>
      <w:proofErr w:type="spellEnd"/>
      <w:r w:rsidR="00B51473">
        <w:t xml:space="preserve"> </w:t>
      </w:r>
      <w:r w:rsidRPr="00241DDC">
        <w:t>Cymraeg</w:t>
      </w:r>
      <w:r w:rsidR="00B51473">
        <w:t xml:space="preserve"> </w:t>
      </w:r>
      <w:r w:rsidRPr="00241DDC">
        <w:t>-</w:t>
      </w:r>
      <w:r w:rsidR="00B51473">
        <w:t xml:space="preserve"> </w:t>
      </w:r>
      <w:r>
        <w:rPr>
          <w:i/>
          <w:iCs/>
          <w:lang w:val="cy-GB"/>
        </w:rPr>
        <w:t>wedi</w:t>
      </w:r>
      <w:r w:rsidR="00870FF3">
        <w:t>’</w:t>
      </w:r>
      <w:r>
        <w:rPr>
          <w:i/>
          <w:iCs/>
          <w:lang w:val="cy-GB"/>
        </w:rPr>
        <w:t>i</w:t>
      </w:r>
      <w:r w:rsidR="00B51473">
        <w:rPr>
          <w:i/>
          <w:iCs/>
          <w:lang w:val="cy-GB"/>
        </w:rPr>
        <w:t xml:space="preserve"> </w:t>
      </w:r>
      <w:r>
        <w:rPr>
          <w:i/>
          <w:iCs/>
          <w:lang w:val="cy-GB"/>
        </w:rPr>
        <w:t>disodli</w:t>
      </w:r>
      <w:r w:rsidR="00B51473">
        <w:rPr>
          <w:i/>
          <w:iCs/>
          <w:lang w:val="cy-GB"/>
        </w:rPr>
        <w:t xml:space="preserve"> </w:t>
      </w:r>
      <w:r>
        <w:rPr>
          <w:i/>
          <w:iCs/>
          <w:lang w:val="cy-GB"/>
        </w:rPr>
        <w:t>erbyn</w:t>
      </w:r>
      <w:r w:rsidR="00B51473">
        <w:rPr>
          <w:i/>
          <w:iCs/>
          <w:lang w:val="cy-GB"/>
        </w:rPr>
        <w:t xml:space="preserve"> </w:t>
      </w:r>
      <w:r>
        <w:rPr>
          <w:i/>
          <w:iCs/>
          <w:lang w:val="cy-GB"/>
        </w:rPr>
        <w:t>hyn</w:t>
      </w:r>
      <w:r w:rsidR="00B51473">
        <w:rPr>
          <w:i/>
          <w:iCs/>
          <w:lang w:val="cy-GB"/>
        </w:rPr>
        <w:t xml:space="preserve"> </w:t>
      </w:r>
      <w:r>
        <w:rPr>
          <w:i/>
          <w:iCs/>
          <w:lang w:val="cy-GB"/>
        </w:rPr>
        <w:t>gan</w:t>
      </w:r>
      <w:r w:rsidR="00B51473">
        <w:rPr>
          <w:i/>
          <w:iCs/>
          <w:lang w:val="cy-GB"/>
        </w:rPr>
        <w:t xml:space="preserve"> </w:t>
      </w:r>
      <w:r>
        <w:rPr>
          <w:i/>
          <w:iCs/>
          <w:lang w:val="cy-GB"/>
        </w:rPr>
        <w:t>Cymraeg</w:t>
      </w:r>
      <w:r w:rsidR="00B51473">
        <w:rPr>
          <w:i/>
          <w:iCs/>
          <w:lang w:val="cy-GB"/>
        </w:rPr>
        <w:t xml:space="preserve"> </w:t>
      </w:r>
      <w:r>
        <w:rPr>
          <w:i/>
          <w:iCs/>
          <w:lang w:val="cy-GB"/>
        </w:rPr>
        <w:t>2050</w:t>
      </w:r>
      <w:r w:rsidR="00B51473">
        <w:rPr>
          <w:i/>
          <w:iCs/>
          <w:lang w:val="cy-GB"/>
        </w:rPr>
        <w:t xml:space="preserve"> </w:t>
      </w:r>
      <w:r>
        <w:rPr>
          <w:i/>
          <w:iCs/>
          <w:lang w:val="cy-GB"/>
        </w:rPr>
        <w:t>a</w:t>
      </w:r>
      <w:r w:rsidR="00B51473">
        <w:rPr>
          <w:i/>
          <w:iCs/>
          <w:lang w:val="cy-GB"/>
        </w:rPr>
        <w:t xml:space="preserve"> </w:t>
      </w:r>
      <w:hyperlink r:id="rId25" w:history="1">
        <w:proofErr w:type="spellStart"/>
        <w:r w:rsidRPr="00241DDC">
          <w:rPr>
            <w:rStyle w:val="Hyperlink"/>
            <w:i/>
            <w:iCs/>
          </w:rPr>
          <w:t>Chynllun</w:t>
        </w:r>
        <w:proofErr w:type="spellEnd"/>
        <w:r w:rsidR="00B51473">
          <w:rPr>
            <w:rStyle w:val="Hyperlink"/>
            <w:i/>
            <w:iCs/>
          </w:rPr>
          <w:t xml:space="preserve"> </w:t>
        </w:r>
        <w:proofErr w:type="spellStart"/>
        <w:r w:rsidRPr="00241DDC">
          <w:rPr>
            <w:rStyle w:val="Hyperlink"/>
            <w:i/>
            <w:iCs/>
          </w:rPr>
          <w:t>Gweithredu</w:t>
        </w:r>
        <w:proofErr w:type="spellEnd"/>
        <w:r w:rsidR="00B51473">
          <w:rPr>
            <w:rStyle w:val="Hyperlink"/>
            <w:i/>
            <w:iCs/>
          </w:rPr>
          <w:t xml:space="preserve"> </w:t>
        </w:r>
        <w:r w:rsidRPr="00241DDC">
          <w:rPr>
            <w:rStyle w:val="Hyperlink"/>
            <w:i/>
            <w:iCs/>
          </w:rPr>
          <w:t>Cymraeg</w:t>
        </w:r>
        <w:r w:rsidR="00B51473">
          <w:rPr>
            <w:rStyle w:val="Hyperlink"/>
            <w:i/>
            <w:iCs/>
          </w:rPr>
          <w:t xml:space="preserve"> </w:t>
        </w:r>
        <w:proofErr w:type="spellStart"/>
        <w:r w:rsidRPr="00241DDC">
          <w:rPr>
            <w:rStyle w:val="Hyperlink"/>
            <w:i/>
            <w:iCs/>
          </w:rPr>
          <w:t>Mewn</w:t>
        </w:r>
        <w:proofErr w:type="spellEnd"/>
        <w:r w:rsidR="00B51473">
          <w:rPr>
            <w:rStyle w:val="Hyperlink"/>
            <w:i/>
            <w:iCs/>
          </w:rPr>
          <w:t xml:space="preserve"> </w:t>
        </w:r>
        <w:r w:rsidRPr="00241DDC">
          <w:rPr>
            <w:rStyle w:val="Hyperlink"/>
            <w:i/>
            <w:iCs/>
          </w:rPr>
          <w:t>Addysg</w:t>
        </w:r>
      </w:hyperlink>
      <w:r>
        <w:rPr>
          <w:lang w:val="cy-GB"/>
        </w:rPr>
        <w:t>]</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hadlewyrchu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a</w:t>
      </w:r>
      <w:r w:rsidR="00B51473">
        <w:rPr>
          <w:lang w:val="cy-GB"/>
        </w:rPr>
        <w:t xml:space="preserve"> </w:t>
      </w:r>
      <w:r>
        <w:rPr>
          <w:lang w:val="cy-GB"/>
        </w:rPr>
        <w:t>bod</w:t>
      </w:r>
      <w:r w:rsidR="00B51473">
        <w:rPr>
          <w:lang w:val="cy-GB"/>
        </w:rPr>
        <w:t xml:space="preserve"> </w:t>
      </w:r>
      <w:r>
        <w:rPr>
          <w:lang w:val="cy-GB"/>
        </w:rPr>
        <w:t>yn</w:t>
      </w:r>
      <w:r w:rsidR="00B51473">
        <w:rPr>
          <w:lang w:val="cy-GB"/>
        </w:rPr>
        <w:t xml:space="preserve"> </w:t>
      </w:r>
      <w:r>
        <w:rPr>
          <w:lang w:val="cy-GB"/>
        </w:rPr>
        <w:t>fwy</w:t>
      </w:r>
      <w:r w:rsidR="00B51473">
        <w:rPr>
          <w:lang w:val="cy-GB"/>
        </w:rPr>
        <w:t xml:space="preserve"> </w:t>
      </w:r>
      <w:r>
        <w:rPr>
          <w:lang w:val="cy-GB"/>
        </w:rPr>
        <w:t>cadarn</w:t>
      </w:r>
      <w:r w:rsidR="00B51473">
        <w:rPr>
          <w:lang w:val="cy-GB"/>
        </w:rPr>
        <w:t xml:space="preserve"> </w:t>
      </w:r>
      <w:r>
        <w:rPr>
          <w:lang w:val="cy-GB"/>
        </w:rPr>
        <w:t>wrth</w:t>
      </w:r>
      <w:r w:rsidR="00B51473">
        <w:rPr>
          <w:lang w:val="cy-GB"/>
        </w:rPr>
        <w:t xml:space="preserve"> </w:t>
      </w:r>
      <w:r>
        <w:rPr>
          <w:lang w:val="cy-GB"/>
        </w:rPr>
        <w:t>gymeradwyo</w:t>
      </w:r>
      <w:r w:rsidR="00870FF3">
        <w:rPr>
          <w:lang w:val="cy-GB"/>
        </w:rPr>
        <w:t>’</w:t>
      </w:r>
      <w:r>
        <w:rPr>
          <w:lang w:val="cy-GB"/>
        </w:rPr>
        <w:t>r</w:t>
      </w:r>
      <w:r w:rsidR="00B51473">
        <w:rPr>
          <w:lang w:val="cy-GB"/>
        </w:rPr>
        <w:t xml:space="preserve"> </w:t>
      </w:r>
      <w:r>
        <w:rPr>
          <w:lang w:val="cy-GB"/>
        </w:rPr>
        <w:t>Cynlluniau</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eu</w:t>
      </w:r>
      <w:r w:rsidR="00B51473">
        <w:rPr>
          <w:lang w:val="cy-GB"/>
        </w:rPr>
        <w:t xml:space="preserve"> </w:t>
      </w:r>
      <w:r>
        <w:rPr>
          <w:lang w:val="cy-GB"/>
        </w:rPr>
        <w:t>bod</w:t>
      </w:r>
      <w:r w:rsidR="00B51473">
        <w:rPr>
          <w:lang w:val="cy-GB"/>
        </w:rPr>
        <w:t xml:space="preserve"> </w:t>
      </w:r>
      <w:r>
        <w:rPr>
          <w:lang w:val="cy-GB"/>
        </w:rPr>
        <w:t>yn</w:t>
      </w:r>
      <w:r w:rsidR="00B51473">
        <w:rPr>
          <w:lang w:val="cy-GB"/>
        </w:rPr>
        <w:t xml:space="preserve"> </w:t>
      </w:r>
      <w:r>
        <w:rPr>
          <w:lang w:val="cy-GB"/>
        </w:rPr>
        <w:t>adlewyrchu</w:t>
      </w:r>
      <w:r w:rsidR="00B51473">
        <w:rPr>
          <w:lang w:val="cy-GB"/>
        </w:rPr>
        <w:t xml:space="preserve"> </w:t>
      </w:r>
      <w:r>
        <w:rPr>
          <w:lang w:val="cy-GB"/>
        </w:rPr>
        <w:t>uchelgais</w:t>
      </w:r>
      <w:r w:rsidR="00B51473">
        <w:rPr>
          <w:lang w:val="cy-GB"/>
        </w:rPr>
        <w:t xml:space="preserve"> </w:t>
      </w:r>
      <w:r>
        <w:rPr>
          <w:lang w:val="cy-GB"/>
        </w:rPr>
        <w:t>Llywodraeth</w:t>
      </w:r>
      <w:r w:rsidR="00B51473">
        <w:rPr>
          <w:lang w:val="cy-GB"/>
        </w:rPr>
        <w:t xml:space="preserve"> </w:t>
      </w:r>
      <w:r>
        <w:rPr>
          <w:lang w:val="cy-GB"/>
        </w:rPr>
        <w:t>Cymru;</w:t>
      </w:r>
    </w:p>
    <w:p w14:paraId="0FA630AE" w14:textId="3E95EF7B" w:rsidR="00241DDC" w:rsidRDefault="00241DDC" w:rsidP="00241DDC">
      <w:pPr>
        <w:pStyle w:val="ListBullet"/>
      </w:pPr>
      <w:r>
        <w:rPr>
          <w:lang w:val="cy-GB"/>
        </w:rPr>
        <w:t>Adolygu</w:t>
      </w:r>
      <w:r w:rsidR="00870FF3">
        <w:rPr>
          <w:lang w:val="cy-GB"/>
        </w:rPr>
        <w:t>’</w:t>
      </w:r>
      <w:r>
        <w:rPr>
          <w:lang w:val="cy-GB"/>
        </w:rPr>
        <w:t>r</w:t>
      </w:r>
      <w:r w:rsidR="00B51473">
        <w:rPr>
          <w:lang w:val="cy-GB"/>
        </w:rPr>
        <w:t xml:space="preserve"> </w:t>
      </w:r>
      <w:r>
        <w:rPr>
          <w:lang w:val="cy-GB"/>
        </w:rPr>
        <w:t>broses</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newid</w:t>
      </w:r>
      <w:r w:rsidR="00B51473">
        <w:rPr>
          <w:lang w:val="cy-GB"/>
        </w:rPr>
        <w:t xml:space="preserve"> </w:t>
      </w:r>
      <w:r>
        <w:rPr>
          <w:lang w:val="cy-GB"/>
        </w:rPr>
        <w:t>categori</w:t>
      </w:r>
      <w:r w:rsidR="00B51473">
        <w:rPr>
          <w:lang w:val="cy-GB"/>
        </w:rPr>
        <w:t xml:space="preserve"> </w:t>
      </w:r>
      <w:r>
        <w:rPr>
          <w:lang w:val="cy-GB"/>
        </w:rPr>
        <w:t>ysgol,</w:t>
      </w:r>
      <w:r w:rsidR="00B51473">
        <w:rPr>
          <w:lang w:val="cy-GB"/>
        </w:rPr>
        <w:t xml:space="preserve"> </w:t>
      </w:r>
      <w:r>
        <w:rPr>
          <w:lang w:val="cy-GB"/>
        </w:rPr>
        <w:t>gyda</w:t>
      </w:r>
      <w:r w:rsidR="00870FF3">
        <w:rPr>
          <w:lang w:val="cy-GB"/>
        </w:rPr>
        <w:t>’</w:t>
      </w:r>
      <w:r>
        <w:rPr>
          <w:lang w:val="cy-GB"/>
        </w:rPr>
        <w:t>r</w:t>
      </w:r>
      <w:r w:rsidR="00B51473">
        <w:rPr>
          <w:lang w:val="cy-GB"/>
        </w:rPr>
        <w:t xml:space="preserve"> </w:t>
      </w:r>
      <w:r>
        <w:rPr>
          <w:lang w:val="cy-GB"/>
        </w:rPr>
        <w:t>nod</w:t>
      </w:r>
      <w:r w:rsidR="00B51473">
        <w:rPr>
          <w:lang w:val="cy-GB"/>
        </w:rPr>
        <w:t xml:space="preserve"> </w:t>
      </w:r>
      <w:r>
        <w:rPr>
          <w:lang w:val="cy-GB"/>
        </w:rPr>
        <w:t>o</w:t>
      </w:r>
      <w:r w:rsidR="00870FF3">
        <w:rPr>
          <w:lang w:val="cy-GB"/>
        </w:rPr>
        <w:t>’</w:t>
      </w:r>
      <w:r>
        <w:rPr>
          <w:lang w:val="cy-GB"/>
        </w:rPr>
        <w:t>i</w:t>
      </w:r>
      <w:r w:rsidR="00B51473">
        <w:rPr>
          <w:lang w:val="cy-GB"/>
        </w:rPr>
        <w:t xml:space="preserve"> </w:t>
      </w:r>
      <w:r>
        <w:rPr>
          <w:lang w:val="cy-GB"/>
        </w:rPr>
        <w:t>symleiddio;</w:t>
      </w:r>
    </w:p>
    <w:p w14:paraId="75A63256" w14:textId="5BDDCE38" w:rsidR="00241DDC" w:rsidRDefault="00241DDC" w:rsidP="00241DDC">
      <w:pPr>
        <w:pStyle w:val="ListBullet"/>
      </w:pP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gliriach</w:t>
      </w:r>
      <w:r w:rsidR="00B51473">
        <w:rPr>
          <w:lang w:val="cy-GB"/>
        </w:rPr>
        <w:t xml:space="preserve"> </w:t>
      </w:r>
      <w:r>
        <w:rPr>
          <w:lang w:val="cy-GB"/>
        </w:rPr>
        <w:t>gydag</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ynghylch</w:t>
      </w:r>
      <w:r w:rsidR="00B51473">
        <w:rPr>
          <w:lang w:val="cy-GB"/>
        </w:rPr>
        <w:t xml:space="preserve"> </w:t>
      </w:r>
      <w:r>
        <w:rPr>
          <w:lang w:val="cy-GB"/>
        </w:rPr>
        <w:t>ei</w:t>
      </w:r>
      <w:r w:rsidR="00B51473">
        <w:rPr>
          <w:lang w:val="cy-GB"/>
        </w:rPr>
        <w:t xml:space="preserve"> </w:t>
      </w:r>
      <w:r>
        <w:rPr>
          <w:lang w:val="cy-GB"/>
        </w:rPr>
        <w:t>disgwyliadau</w:t>
      </w:r>
      <w:r w:rsidR="00B51473">
        <w:rPr>
          <w:lang w:val="cy-GB"/>
        </w:rPr>
        <w:t xml:space="preserve"> </w:t>
      </w:r>
      <w:r>
        <w:rPr>
          <w:lang w:val="cy-GB"/>
        </w:rPr>
        <w:t>mewn</w:t>
      </w:r>
      <w:r w:rsidR="00B51473">
        <w:rPr>
          <w:lang w:val="cy-GB"/>
        </w:rPr>
        <w:t xml:space="preserve"> </w:t>
      </w:r>
      <w:r>
        <w:rPr>
          <w:lang w:val="cy-GB"/>
        </w:rPr>
        <w:t>perthynas</w:t>
      </w:r>
      <w:r w:rsidR="00B51473">
        <w:rPr>
          <w:lang w:val="cy-GB"/>
        </w:rPr>
        <w:t xml:space="preserve"> </w:t>
      </w:r>
      <w:r>
        <w:rPr>
          <w:lang w:val="cy-GB"/>
        </w:rPr>
        <w:t>â</w:t>
      </w:r>
      <w:r w:rsidR="00B51473">
        <w:rPr>
          <w:lang w:val="cy-GB"/>
        </w:rPr>
        <w:t xml:space="preserve"> </w:t>
      </w:r>
      <w:r>
        <w:rPr>
          <w:lang w:val="cy-GB"/>
        </w:rPr>
        <w:t>hyrwyddo</w:t>
      </w:r>
      <w:r w:rsidR="00B51473">
        <w:rPr>
          <w:lang w:val="cy-GB"/>
        </w:rPr>
        <w:t xml:space="preserve"> </w:t>
      </w:r>
      <w:r>
        <w:rPr>
          <w:lang w:val="cy-GB"/>
        </w:rPr>
        <w:t>twf</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fel</w:t>
      </w:r>
      <w:r w:rsidR="00B51473">
        <w:rPr>
          <w:lang w:val="cy-GB"/>
        </w:rPr>
        <w:t xml:space="preserve"> </w:t>
      </w:r>
      <w:r>
        <w:rPr>
          <w:lang w:val="cy-GB"/>
        </w:rPr>
        <w:t>bod</w:t>
      </w:r>
      <w:r w:rsidR="00B51473">
        <w:rPr>
          <w:lang w:val="cy-GB"/>
        </w:rPr>
        <w:t xml:space="preserve"> </w:t>
      </w:r>
      <w:r>
        <w:rPr>
          <w:lang w:val="cy-GB"/>
        </w:rPr>
        <w:t>pob</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ymrwymo</w:t>
      </w:r>
      <w:r w:rsidR="00B51473">
        <w:rPr>
          <w:lang w:val="cy-GB"/>
        </w:rPr>
        <w:t xml:space="preserve"> </w:t>
      </w:r>
      <w:r>
        <w:rPr>
          <w:lang w:val="cy-GB"/>
        </w:rPr>
        <w:t>i</w:t>
      </w:r>
      <w:r w:rsidR="00B51473">
        <w:rPr>
          <w:lang w:val="cy-GB"/>
        </w:rPr>
        <w:t xml:space="preserve"> </w:t>
      </w:r>
      <w:r>
        <w:rPr>
          <w:lang w:val="cy-GB"/>
        </w:rPr>
        <w:t>uchelgeisiau</w:t>
      </w:r>
      <w:r w:rsidR="00B51473">
        <w:rPr>
          <w:lang w:val="cy-GB"/>
        </w:rPr>
        <w:t xml:space="preserve"> </w:t>
      </w:r>
      <w:r>
        <w:rPr>
          <w:lang w:val="cy-GB"/>
        </w:rPr>
        <w:t>Llywodraeth</w:t>
      </w:r>
      <w:r w:rsidR="00B51473">
        <w:rPr>
          <w:lang w:val="cy-GB"/>
        </w:rPr>
        <w:t xml:space="preserve"> </w:t>
      </w:r>
      <w:r>
        <w:rPr>
          <w:lang w:val="cy-GB"/>
        </w:rPr>
        <w:t>Cymru;</w:t>
      </w:r>
    </w:p>
    <w:p w14:paraId="03E6171D" w14:textId="708EB3D4" w:rsidR="00241DDC" w:rsidRDefault="00241DDC" w:rsidP="00241DDC">
      <w:pPr>
        <w:pStyle w:val="ListBullet"/>
      </w:pPr>
      <w:r>
        <w:rPr>
          <w:lang w:val="cy-GB"/>
        </w:rPr>
        <w:t>Dylai</w:t>
      </w:r>
      <w:r w:rsidR="00870FF3">
        <w:rPr>
          <w:lang w:val="cy-GB"/>
        </w:rPr>
        <w:t>’</w:t>
      </w:r>
      <w:r>
        <w:rPr>
          <w:lang w:val="cy-GB"/>
        </w:rPr>
        <w:t>r</w:t>
      </w:r>
      <w:r w:rsidR="00B51473">
        <w:rPr>
          <w:lang w:val="cy-GB"/>
        </w:rPr>
        <w:t xml:space="preserve"> </w:t>
      </w:r>
      <w:r>
        <w:rPr>
          <w:lang w:val="cy-GB"/>
        </w:rPr>
        <w:t>Gweinidog</w:t>
      </w:r>
      <w:r w:rsidR="00B51473">
        <w:rPr>
          <w:lang w:val="cy-GB"/>
        </w:rPr>
        <w:t xml:space="preserve"> </w:t>
      </w:r>
      <w:r>
        <w:rPr>
          <w:lang w:val="cy-GB"/>
        </w:rPr>
        <w:t>ddefnyddio</w:t>
      </w:r>
      <w:r w:rsidR="00870FF3">
        <w:rPr>
          <w:lang w:val="cy-GB"/>
        </w:rPr>
        <w:t>’</w:t>
      </w:r>
      <w:r>
        <w:rPr>
          <w:lang w:val="cy-GB"/>
        </w:rPr>
        <w:t>r</w:t>
      </w:r>
      <w:r w:rsidR="00B51473">
        <w:rPr>
          <w:lang w:val="cy-GB"/>
        </w:rPr>
        <w:t xml:space="preserve"> </w:t>
      </w:r>
      <w:r>
        <w:rPr>
          <w:lang w:val="cy-GB"/>
        </w:rPr>
        <w:t>pwerau</w:t>
      </w:r>
      <w:r w:rsidR="00B51473">
        <w:rPr>
          <w:lang w:val="cy-GB"/>
        </w:rPr>
        <w:t xml:space="preserve"> </w:t>
      </w:r>
      <w:r>
        <w:rPr>
          <w:lang w:val="cy-GB"/>
        </w:rPr>
        <w:t>sydd</w:t>
      </w:r>
      <w:r w:rsidR="00B51473">
        <w:rPr>
          <w:lang w:val="cy-GB"/>
        </w:rPr>
        <w:t xml:space="preserve"> </w:t>
      </w:r>
      <w:r>
        <w:rPr>
          <w:lang w:val="cy-GB"/>
        </w:rPr>
        <w:t>ar</w:t>
      </w:r>
      <w:r w:rsidR="00B51473">
        <w:rPr>
          <w:lang w:val="cy-GB"/>
        </w:rPr>
        <w:t xml:space="preserve"> </w:t>
      </w:r>
      <w:r>
        <w:rPr>
          <w:lang w:val="cy-GB"/>
        </w:rPr>
        <w:t>gael</w:t>
      </w:r>
      <w:r w:rsidR="00B51473">
        <w:rPr>
          <w:lang w:val="cy-GB"/>
        </w:rPr>
        <w:t xml:space="preserve"> </w:t>
      </w:r>
      <w:r>
        <w:rPr>
          <w:lang w:val="cy-GB"/>
        </w:rPr>
        <w:t>iddo</w:t>
      </w:r>
      <w:r w:rsidR="00B51473">
        <w:rPr>
          <w:lang w:val="cy-GB"/>
        </w:rPr>
        <w:t xml:space="preserve"> </w:t>
      </w:r>
      <w:r>
        <w:rPr>
          <w:lang w:val="cy-GB"/>
        </w:rPr>
        <w:t>o</w:t>
      </w:r>
      <w:r w:rsidR="00B51473">
        <w:rPr>
          <w:lang w:val="cy-GB"/>
        </w:rPr>
        <w:t xml:space="preserve"> </w:t>
      </w:r>
      <w:r>
        <w:rPr>
          <w:lang w:val="cy-GB"/>
        </w:rPr>
        <w:t>dan</w:t>
      </w:r>
      <w:r w:rsidR="00B51473">
        <w:rPr>
          <w:lang w:val="cy-GB"/>
        </w:rPr>
        <w:t xml:space="preserve"> </w:t>
      </w:r>
      <w:r>
        <w:rPr>
          <w:lang w:val="cy-GB"/>
        </w:rPr>
        <w:t>ddeddfwriaeth</w:t>
      </w:r>
      <w:r w:rsidR="00B51473">
        <w:rPr>
          <w:lang w:val="cy-GB"/>
        </w:rPr>
        <w:t xml:space="preserve"> </w:t>
      </w:r>
      <w:r>
        <w:rPr>
          <w:lang w:val="cy-GB"/>
        </w:rPr>
        <w:t>bresennol</w:t>
      </w:r>
      <w:r w:rsidR="00B51473">
        <w:rPr>
          <w:lang w:val="cy-GB"/>
        </w:rPr>
        <w:t xml:space="preserve"> </w:t>
      </w:r>
      <w:r>
        <w:rPr>
          <w:lang w:val="cy-GB"/>
        </w:rPr>
        <w:t>i</w:t>
      </w:r>
      <w:r w:rsidR="00B51473">
        <w:rPr>
          <w:lang w:val="cy-GB"/>
        </w:rPr>
        <w:t xml:space="preserve"> </w:t>
      </w:r>
      <w:r>
        <w:rPr>
          <w:lang w:val="cy-GB"/>
        </w:rPr>
        <w:t>ymyrryd</w:t>
      </w:r>
      <w:r w:rsidR="00B51473">
        <w:rPr>
          <w:lang w:val="cy-GB"/>
        </w:rPr>
        <w:t xml:space="preserve"> </w:t>
      </w:r>
      <w:r>
        <w:rPr>
          <w:lang w:val="cy-GB"/>
        </w:rPr>
        <w:t>pan</w:t>
      </w:r>
      <w:r w:rsidR="00B51473">
        <w:rPr>
          <w:lang w:val="cy-GB"/>
        </w:rPr>
        <w:t xml:space="preserve"> </w:t>
      </w:r>
      <w:r>
        <w:rPr>
          <w:lang w:val="cy-GB"/>
        </w:rPr>
        <w:t>fydd</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methu</w:t>
      </w:r>
      <w:r w:rsidR="00B51473">
        <w:rPr>
          <w:lang w:val="cy-GB"/>
        </w:rPr>
        <w:t xml:space="preserve"> </w:t>
      </w:r>
      <w:r>
        <w:rPr>
          <w:lang w:val="cy-GB"/>
        </w:rPr>
        <w:t>â</w:t>
      </w:r>
      <w:r w:rsidR="00B51473">
        <w:rPr>
          <w:lang w:val="cy-GB"/>
        </w:rPr>
        <w:t xml:space="preserve"> </w:t>
      </w:r>
      <w:r>
        <w:rPr>
          <w:lang w:val="cy-GB"/>
        </w:rPr>
        <w:t>chyflawni</w:t>
      </w:r>
      <w:r w:rsidR="00B51473">
        <w:rPr>
          <w:lang w:val="cy-GB"/>
        </w:rPr>
        <w:t xml:space="preserve"> </w:t>
      </w:r>
      <w:r>
        <w:rPr>
          <w:lang w:val="cy-GB"/>
        </w:rPr>
        <w:t>eu</w:t>
      </w:r>
      <w:r w:rsidR="00B51473">
        <w:rPr>
          <w:lang w:val="cy-GB"/>
        </w:rPr>
        <w:t xml:space="preserve"> </w:t>
      </w:r>
      <w:r>
        <w:rPr>
          <w:lang w:val="cy-GB"/>
        </w:rPr>
        <w:t>Cynlluniau</w:t>
      </w:r>
      <w:r w:rsidR="00B51473">
        <w:rPr>
          <w:lang w:val="cy-GB"/>
        </w:rPr>
        <w:t xml:space="preserve"> </w:t>
      </w:r>
      <w:r>
        <w:rPr>
          <w:lang w:val="cy-GB"/>
        </w:rPr>
        <w:t>Strategol;</w:t>
      </w:r>
    </w:p>
    <w:p w14:paraId="2D116F68" w14:textId="2DF4B683" w:rsidR="00241DDC" w:rsidRDefault="00241DDC" w:rsidP="00241DDC">
      <w:pPr>
        <w:pStyle w:val="ListBullet"/>
      </w:pP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egluro</w:t>
      </w:r>
      <w:r w:rsidR="00B51473">
        <w:rPr>
          <w:lang w:val="cy-GB"/>
        </w:rPr>
        <w:t xml:space="preserve"> </w:t>
      </w:r>
      <w:r>
        <w:rPr>
          <w:lang w:val="cy-GB"/>
        </w:rPr>
        <w:t>hefyd</w:t>
      </w:r>
      <w:r w:rsidR="00B51473">
        <w:rPr>
          <w:lang w:val="cy-GB"/>
        </w:rPr>
        <w:t xml:space="preserve"> </w:t>
      </w:r>
      <w:r>
        <w:rPr>
          <w:lang w:val="cy-GB"/>
        </w:rPr>
        <w:t>beth</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rhesymau</w:t>
      </w:r>
      <w:r w:rsidR="00B51473">
        <w:rPr>
          <w:lang w:val="cy-GB"/>
        </w:rPr>
        <w:t xml:space="preserve"> </w:t>
      </w:r>
      <w:r>
        <w:rPr>
          <w:lang w:val="cy-GB"/>
        </w:rPr>
        <w:t>am</w:t>
      </w:r>
      <w:r w:rsidR="00B51473">
        <w:rPr>
          <w:lang w:val="cy-GB"/>
        </w:rPr>
        <w:t xml:space="preserve"> </w:t>
      </w:r>
      <w:r>
        <w:rPr>
          <w:lang w:val="cy-GB"/>
        </w:rPr>
        <w:t>y</w:t>
      </w:r>
      <w:r w:rsidR="00B51473">
        <w:rPr>
          <w:lang w:val="cy-GB"/>
        </w:rPr>
        <w:t xml:space="preserve"> </w:t>
      </w:r>
      <w:r>
        <w:rPr>
          <w:lang w:val="cy-GB"/>
        </w:rPr>
        <w:t>diffyg</w:t>
      </w:r>
      <w:r w:rsidR="00B51473">
        <w:rPr>
          <w:lang w:val="cy-GB"/>
        </w:rPr>
        <w:t xml:space="preserve"> </w:t>
      </w:r>
      <w:r>
        <w:rPr>
          <w:lang w:val="cy-GB"/>
        </w:rPr>
        <w:t>rhwng</w:t>
      </w:r>
      <w:r w:rsidR="00B51473">
        <w:rPr>
          <w:lang w:val="cy-GB"/>
        </w:rPr>
        <w:t xml:space="preserve"> </w:t>
      </w:r>
      <w:r>
        <w:rPr>
          <w:lang w:val="cy-GB"/>
        </w:rPr>
        <w:t>canran</w:t>
      </w:r>
      <w:r w:rsidR="00B51473">
        <w:rPr>
          <w:lang w:val="cy-GB"/>
        </w:rPr>
        <w:t xml:space="preserve"> </w:t>
      </w:r>
      <w:r>
        <w:rPr>
          <w:lang w:val="cy-GB"/>
        </w:rPr>
        <w:t>y</w:t>
      </w:r>
      <w:r w:rsidR="00B51473">
        <w:rPr>
          <w:lang w:val="cy-GB"/>
        </w:rPr>
        <w:t xml:space="preserve"> </w:t>
      </w:r>
      <w:r>
        <w:rPr>
          <w:lang w:val="cy-GB"/>
        </w:rPr>
        <w:t>lleoedd</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sydd</w:t>
      </w:r>
      <w:r w:rsidR="00B51473">
        <w:rPr>
          <w:lang w:val="cy-GB"/>
        </w:rPr>
        <w:t xml:space="preserve"> </w:t>
      </w:r>
      <w:r>
        <w:rPr>
          <w:lang w:val="cy-GB"/>
        </w:rPr>
        <w:t>ar</w:t>
      </w:r>
      <w:r w:rsidR="00B51473">
        <w:rPr>
          <w:lang w:val="cy-GB"/>
        </w:rPr>
        <w:t xml:space="preserve"> </w:t>
      </w:r>
      <w:r>
        <w:rPr>
          <w:lang w:val="cy-GB"/>
        </w:rPr>
        <w:t>gael</w:t>
      </w:r>
      <w:r w:rsidR="00B51473">
        <w:rPr>
          <w:lang w:val="cy-GB"/>
        </w:rPr>
        <w:t xml:space="preserve"> </w:t>
      </w:r>
      <w:r>
        <w:rPr>
          <w:lang w:val="cy-GB"/>
        </w:rPr>
        <w:t>o</w:t>
      </w:r>
      <w:r w:rsidR="00B51473">
        <w:rPr>
          <w:lang w:val="cy-GB"/>
        </w:rPr>
        <w:t xml:space="preserve"> </w:t>
      </w:r>
      <w:r>
        <w:rPr>
          <w:lang w:val="cy-GB"/>
        </w:rPr>
        <w:t>dan</w:t>
      </w:r>
      <w:r w:rsidR="00B51473">
        <w:rPr>
          <w:lang w:val="cy-GB"/>
        </w:rPr>
        <w:t xml:space="preserve"> </w:t>
      </w:r>
      <w:r>
        <w:rPr>
          <w:lang w:val="cy-GB"/>
        </w:rPr>
        <w:t>y</w:t>
      </w:r>
      <w:r w:rsidR="00B51473">
        <w:rPr>
          <w:lang w:val="cy-GB"/>
        </w:rPr>
        <w:t xml:space="preserve"> </w:t>
      </w:r>
      <w:r>
        <w:rPr>
          <w:lang w:val="cy-GB"/>
        </w:rPr>
        <w:t>rhaglen</w:t>
      </w:r>
      <w:r w:rsidR="00B51473">
        <w:rPr>
          <w:lang w:val="cy-GB"/>
        </w:rPr>
        <w:t xml:space="preserve"> </w:t>
      </w:r>
      <w:r>
        <w:rPr>
          <w:lang w:val="cy-GB"/>
        </w:rPr>
        <w:t>Dechrau</w:t>
      </w:r>
      <w:r w:rsidR="00870FF3">
        <w:rPr>
          <w:lang w:val="cy-GB"/>
        </w:rPr>
        <w:t>’</w:t>
      </w:r>
      <w:r>
        <w:rPr>
          <w:lang w:val="cy-GB"/>
        </w:rPr>
        <w:t>n</w:t>
      </w:r>
      <w:r w:rsidR="00B51473">
        <w:rPr>
          <w:lang w:val="cy-GB"/>
        </w:rPr>
        <w:t xml:space="preserve"> </w:t>
      </w:r>
      <w:r>
        <w:rPr>
          <w:lang w:val="cy-GB"/>
        </w:rPr>
        <w:t>Deg</w:t>
      </w:r>
      <w:r w:rsidR="00B51473">
        <w:rPr>
          <w:lang w:val="cy-GB"/>
        </w:rPr>
        <w:t xml:space="preserve"> </w:t>
      </w:r>
      <w:r>
        <w:rPr>
          <w:lang w:val="cy-GB"/>
        </w:rPr>
        <w:t>a</w:t>
      </w:r>
      <w:r w:rsidR="00870FF3">
        <w:rPr>
          <w:lang w:val="cy-GB"/>
        </w:rPr>
        <w:t>’</w:t>
      </w:r>
      <w:r>
        <w:rPr>
          <w:lang w:val="cy-GB"/>
        </w:rPr>
        <w:t>i</w:t>
      </w:r>
      <w:r w:rsidR="00B51473">
        <w:rPr>
          <w:lang w:val="cy-GB"/>
        </w:rPr>
        <w:t xml:space="preserve"> </w:t>
      </w:r>
      <w:r>
        <w:rPr>
          <w:lang w:val="cy-GB"/>
        </w:rPr>
        <w:t>tharged</w:t>
      </w:r>
      <w:r w:rsidR="00B51473">
        <w:rPr>
          <w:lang w:val="cy-GB"/>
        </w:rPr>
        <w:t xml:space="preserve"> </w:t>
      </w:r>
      <w:r>
        <w:rPr>
          <w:lang w:val="cy-GB"/>
        </w:rPr>
        <w:t>i</w:t>
      </w:r>
      <w:r w:rsidR="00B51473">
        <w:rPr>
          <w:lang w:val="cy-GB"/>
        </w:rPr>
        <w:t xml:space="preserve"> </w:t>
      </w:r>
      <w:r>
        <w:rPr>
          <w:lang w:val="cy-GB"/>
        </w:rPr>
        <w:t>25</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o</w:t>
      </w:r>
      <w:r w:rsidR="00B51473">
        <w:rPr>
          <w:lang w:val="cy-GB"/>
        </w:rPr>
        <w:t xml:space="preserve"> </w:t>
      </w:r>
      <w:r>
        <w:rPr>
          <w:lang w:val="cy-GB"/>
        </w:rPr>
        <w:t>blant</w:t>
      </w:r>
      <w:r w:rsidR="00B51473">
        <w:rPr>
          <w:lang w:val="cy-GB"/>
        </w:rPr>
        <w:t xml:space="preserve"> </w:t>
      </w:r>
      <w:r>
        <w:rPr>
          <w:lang w:val="cy-GB"/>
        </w:rPr>
        <w:t>saith</w:t>
      </w:r>
      <w:r w:rsidR="00B51473">
        <w:rPr>
          <w:lang w:val="cy-GB"/>
        </w:rPr>
        <w:t xml:space="preserve"> </w:t>
      </w:r>
      <w:r>
        <w:rPr>
          <w:lang w:val="cy-GB"/>
        </w:rPr>
        <w:t>oed</w:t>
      </w:r>
      <w:r w:rsidR="00B51473">
        <w:rPr>
          <w:lang w:val="cy-GB"/>
        </w:rPr>
        <w:t xml:space="preserve"> </w:t>
      </w:r>
      <w:r>
        <w:rPr>
          <w:lang w:val="cy-GB"/>
        </w:rPr>
        <w:t>gael</w:t>
      </w:r>
      <w:r w:rsidR="00B51473">
        <w:rPr>
          <w:lang w:val="cy-GB"/>
        </w:rPr>
        <w:t xml:space="preserve"> </w:t>
      </w:r>
      <w:r>
        <w:rPr>
          <w:lang w:val="cy-GB"/>
        </w:rPr>
        <w:t>eu</w:t>
      </w:r>
      <w:r w:rsidR="00B51473">
        <w:rPr>
          <w:lang w:val="cy-GB"/>
        </w:rPr>
        <w:t xml:space="preserve"> </w:t>
      </w:r>
      <w:r>
        <w:rPr>
          <w:lang w:val="cy-GB"/>
        </w:rPr>
        <w:t>haddysgu</w:t>
      </w:r>
      <w:r w:rsidR="00B51473">
        <w:rPr>
          <w:lang w:val="cy-GB"/>
        </w:rPr>
        <w:t xml:space="preserve"> </w:t>
      </w:r>
      <w:r>
        <w:rPr>
          <w:lang w:val="cy-GB"/>
        </w:rPr>
        <w:t>drwy</w:t>
      </w:r>
      <w:r w:rsidR="00B51473">
        <w:rPr>
          <w:lang w:val="cy-GB"/>
        </w:rPr>
        <w:t xml:space="preserve"> </w:t>
      </w:r>
      <w:r>
        <w:rPr>
          <w:lang w:val="cy-GB"/>
        </w:rPr>
        <w:t>gyfrwng</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erbyn</w:t>
      </w:r>
      <w:r w:rsidR="00B51473">
        <w:rPr>
          <w:lang w:val="cy-GB"/>
        </w:rPr>
        <w:t xml:space="preserve"> </w:t>
      </w:r>
      <w:r>
        <w:rPr>
          <w:lang w:val="cy-GB"/>
        </w:rPr>
        <w:t>2015</w:t>
      </w:r>
      <w:r w:rsidR="00B51473">
        <w:rPr>
          <w:lang w:val="cy-GB"/>
        </w:rPr>
        <w:t xml:space="preserve"> </w:t>
      </w:r>
      <w:r>
        <w:rPr>
          <w:lang w:val="cy-GB"/>
        </w:rPr>
        <w:t>(a</w:t>
      </w:r>
      <w:r w:rsidR="00B51473">
        <w:rPr>
          <w:lang w:val="cy-GB"/>
        </w:rPr>
        <w:t xml:space="preserve"> </w:t>
      </w:r>
      <w:r>
        <w:rPr>
          <w:lang w:val="cy-GB"/>
        </w:rPr>
        <w:t>30</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erbyn</w:t>
      </w:r>
      <w:r w:rsidR="00B51473">
        <w:rPr>
          <w:lang w:val="cy-GB"/>
        </w:rPr>
        <w:t xml:space="preserve"> </w:t>
      </w:r>
      <w:r>
        <w:rPr>
          <w:lang w:val="cy-GB"/>
        </w:rPr>
        <w:t>2020).</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egluro</w:t>
      </w:r>
      <w:r w:rsidR="00B51473">
        <w:rPr>
          <w:lang w:val="cy-GB"/>
        </w:rPr>
        <w:t xml:space="preserve"> </w:t>
      </w:r>
      <w:r>
        <w:rPr>
          <w:lang w:val="cy-GB"/>
        </w:rPr>
        <w:t>sut</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yn</w:t>
      </w:r>
      <w:r w:rsidR="00B51473">
        <w:rPr>
          <w:lang w:val="cy-GB"/>
        </w:rPr>
        <w:t xml:space="preserve"> </w:t>
      </w:r>
      <w:r>
        <w:rPr>
          <w:lang w:val="cy-GB"/>
        </w:rPr>
        <w:t>mynd</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afael</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diffyg.</w:t>
      </w:r>
    </w:p>
    <w:p w14:paraId="10EBA148" w14:textId="5C53867B" w:rsidR="00241DDC" w:rsidRDefault="00241DDC" w:rsidP="009816CB">
      <w:pPr>
        <w:pStyle w:val="Numbered-paragraph-text"/>
        <w:rPr>
          <w:lang w:eastAsia="en-GB"/>
        </w:rPr>
      </w:pPr>
      <w:proofErr w:type="spellStart"/>
      <w:r w:rsidRPr="00241DDC">
        <w:t>Ymatebodd</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i</w:t>
      </w:r>
      <w:r w:rsidR="00870FF3">
        <w:t>’</w:t>
      </w:r>
      <w:r w:rsidRPr="00241DDC">
        <w:t>r</w:t>
      </w:r>
      <w:proofErr w:type="spellEnd"/>
      <w:r w:rsidR="00B51473">
        <w:t xml:space="preserve"> </w:t>
      </w:r>
      <w:proofErr w:type="spellStart"/>
      <w:r w:rsidRPr="00241DDC">
        <w:t>argymhellion</w:t>
      </w:r>
      <w:proofErr w:type="spellEnd"/>
      <w:r w:rsidR="00B51473">
        <w:t xml:space="preserve"> </w:t>
      </w:r>
      <w:r w:rsidRPr="00241DDC">
        <w:t>ar</w:t>
      </w:r>
      <w:r w:rsidR="00B51473">
        <w:t xml:space="preserve"> </w:t>
      </w:r>
      <w:r w:rsidRPr="00241DDC">
        <w:t>9</w:t>
      </w:r>
      <w:r w:rsidR="00B51473">
        <w:t xml:space="preserve"> </w:t>
      </w:r>
      <w:proofErr w:type="spellStart"/>
      <w:r w:rsidRPr="00241DDC">
        <w:t>Tachwedd</w:t>
      </w:r>
      <w:proofErr w:type="spellEnd"/>
      <w:r w:rsidR="00B51473">
        <w:t xml:space="preserve"> </w:t>
      </w:r>
      <w:r w:rsidRPr="00241DDC">
        <w:t>2016</w:t>
      </w:r>
      <w:r w:rsidRPr="009F5478">
        <w:rPr>
          <w:rStyle w:val="FootnoteReference"/>
          <w:rFonts w:asciiTheme="minorHAnsi" w:hAnsiTheme="minorHAnsi"/>
          <w:sz w:val="20"/>
          <w:szCs w:val="20"/>
          <w:lang w:eastAsia="en-GB"/>
        </w:rPr>
        <w:footnoteReference w:id="26"/>
      </w:r>
      <w:r w:rsidRPr="00241DDC">
        <w:t>.</w:t>
      </w:r>
    </w:p>
    <w:p w14:paraId="3A96F8FC" w14:textId="46775F2C" w:rsidR="00241DDC" w:rsidRDefault="00241DDC" w:rsidP="009816CB">
      <w:pPr>
        <w:pStyle w:val="Numbered-paragraph-text"/>
      </w:pPr>
      <w:proofErr w:type="spellStart"/>
      <w:r w:rsidRPr="00241DDC">
        <w:t>Roedd</w:t>
      </w:r>
      <w:proofErr w:type="spellEnd"/>
      <w:r w:rsidR="00B51473">
        <w:t xml:space="preserve"> </w:t>
      </w:r>
      <w:r w:rsidRPr="00241DDC">
        <w:t>y</w:t>
      </w:r>
      <w:r w:rsidR="00B51473">
        <w:t xml:space="preserve"> </w:t>
      </w:r>
      <w:proofErr w:type="spellStart"/>
      <w:r w:rsidRPr="00241DDC">
        <w:t>rhan</w:t>
      </w:r>
      <w:proofErr w:type="spellEnd"/>
      <w:r w:rsidR="00B51473">
        <w:t xml:space="preserve"> </w:t>
      </w:r>
      <w:proofErr w:type="spellStart"/>
      <w:r w:rsidRPr="00241DDC">
        <w:t>fwyaf</w:t>
      </w:r>
      <w:proofErr w:type="spellEnd"/>
      <w:r w:rsidRPr="00241DDC">
        <w:t>,</w:t>
      </w:r>
      <w:r w:rsidR="00B51473">
        <w:t xml:space="preserve"> </w:t>
      </w:r>
      <w:proofErr w:type="spellStart"/>
      <w:r w:rsidRPr="00241DDC">
        <w:t>os</w:t>
      </w:r>
      <w:proofErr w:type="spellEnd"/>
      <w:r w:rsidR="00B51473">
        <w:t xml:space="preserve"> </w:t>
      </w:r>
      <w:proofErr w:type="spellStart"/>
      <w:r w:rsidRPr="00241DDC">
        <w:t>nad</w:t>
      </w:r>
      <w:proofErr w:type="spellEnd"/>
      <w:r w:rsidR="00B51473">
        <w:t xml:space="preserve"> </w:t>
      </w:r>
      <w:r w:rsidRPr="00241DDC">
        <w:t>yr</w:t>
      </w:r>
      <w:r w:rsidR="00B51473">
        <w:t xml:space="preserve"> </w:t>
      </w:r>
      <w:proofErr w:type="spellStart"/>
      <w:r w:rsidRPr="00241DDC">
        <w:t>holl</w:t>
      </w:r>
      <w:proofErr w:type="spellEnd"/>
      <w:r w:rsidR="00B51473">
        <w:t xml:space="preserve"> </w:t>
      </w:r>
      <w:proofErr w:type="spellStart"/>
      <w:r w:rsidRPr="00241DDC">
        <w:t>argymhellion</w:t>
      </w:r>
      <w:proofErr w:type="spellEnd"/>
      <w:r w:rsidRPr="00241DDC">
        <w:t>,</w:t>
      </w:r>
      <w:r w:rsidR="00B51473">
        <w:t xml:space="preserve"> </w:t>
      </w:r>
      <w:proofErr w:type="spellStart"/>
      <w:r w:rsidRPr="00241DDC">
        <w:t>wedi</w:t>
      </w:r>
      <w:proofErr w:type="spellEnd"/>
      <w:r w:rsidR="00B51473">
        <w:t xml:space="preserve"> </w:t>
      </w:r>
      <w:proofErr w:type="spellStart"/>
      <w:r w:rsidRPr="00241DDC">
        <w:t>eu</w:t>
      </w:r>
      <w:proofErr w:type="spellEnd"/>
      <w:r w:rsidR="00B51473">
        <w:t xml:space="preserve"> </w:t>
      </w:r>
      <w:proofErr w:type="spellStart"/>
      <w:r w:rsidRPr="00241DDC">
        <w:t>derbyn</w:t>
      </w:r>
      <w:proofErr w:type="spellEnd"/>
      <w:r w:rsidR="00B51473">
        <w:t xml:space="preserve"> </w:t>
      </w:r>
      <w:proofErr w:type="spellStart"/>
      <w:r w:rsidRPr="00241DDC">
        <w:t>neu</w:t>
      </w:r>
      <w:r w:rsidR="00870FF3">
        <w:t>’</w:t>
      </w:r>
      <w:r w:rsidRPr="00241DDC">
        <w:t>n</w:t>
      </w:r>
      <w:proofErr w:type="spellEnd"/>
      <w:r w:rsidR="00B51473">
        <w:t xml:space="preserve"> </w:t>
      </w:r>
      <w:proofErr w:type="spellStart"/>
      <w:r w:rsidRPr="00241DDC">
        <w:t>destun</w:t>
      </w:r>
      <w:proofErr w:type="spellEnd"/>
      <w:r w:rsidR="00B51473">
        <w:t xml:space="preserve"> </w:t>
      </w:r>
      <w:proofErr w:type="spellStart"/>
      <w:r w:rsidRPr="00241DDC">
        <w:t>gweithredu</w:t>
      </w:r>
      <w:proofErr w:type="spellEnd"/>
      <w:r w:rsidRPr="00241DDC">
        <w:t>,</w:t>
      </w:r>
      <w:r w:rsidR="00B51473">
        <w:t xml:space="preserve"> </w:t>
      </w:r>
      <w:r w:rsidRPr="00241DDC">
        <w:t>er</w:t>
      </w:r>
      <w:r w:rsidR="00B51473">
        <w:t xml:space="preserve"> </w:t>
      </w:r>
      <w:proofErr w:type="spellStart"/>
      <w:r w:rsidRPr="00241DDC">
        <w:t>mai</w:t>
      </w:r>
      <w:proofErr w:type="spellEnd"/>
      <w:r w:rsidR="00B51473">
        <w:t xml:space="preserve"> </w:t>
      </w:r>
      <w:r w:rsidRPr="00241DDC">
        <w:t>dim</w:t>
      </w:r>
      <w:r w:rsidR="00B51473">
        <w:t xml:space="preserve"> </w:t>
      </w:r>
      <w:proofErr w:type="spellStart"/>
      <w:r w:rsidRPr="00241DDC">
        <w:t>ond</w:t>
      </w:r>
      <w:proofErr w:type="spellEnd"/>
      <w:r w:rsidR="00B51473">
        <w:t xml:space="preserve"> </w:t>
      </w:r>
      <w:proofErr w:type="spellStart"/>
      <w:r w:rsidRPr="00241DDC">
        <w:t>nawr</w:t>
      </w:r>
      <w:proofErr w:type="spellEnd"/>
      <w:r w:rsidR="00B51473">
        <w:t xml:space="preserve"> </w:t>
      </w:r>
      <w:r w:rsidRPr="00241DDC">
        <w:t>y</w:t>
      </w:r>
      <w:r w:rsidR="00B51473">
        <w:t xml:space="preserve"> </w:t>
      </w:r>
      <w:proofErr w:type="spellStart"/>
      <w:r w:rsidRPr="00241DDC">
        <w:t>mae</w:t>
      </w:r>
      <w:proofErr w:type="spellEnd"/>
      <w:r w:rsidR="00B51473">
        <w:t xml:space="preserve"> </w:t>
      </w:r>
      <w:proofErr w:type="spellStart"/>
      <w:r w:rsidRPr="00241DDC">
        <w:t>rhai</w:t>
      </w:r>
      <w:r w:rsidR="00870FF3">
        <w:t>’</w:t>
      </w:r>
      <w:r w:rsidRPr="00241DDC">
        <w:t>n</w:t>
      </w:r>
      <w:proofErr w:type="spellEnd"/>
      <w:r w:rsidR="00B51473">
        <w:t xml:space="preserve"> </w:t>
      </w:r>
      <w:proofErr w:type="spellStart"/>
      <w:r w:rsidRPr="00241DDC">
        <w:t>dwyn</w:t>
      </w:r>
      <w:proofErr w:type="spellEnd"/>
      <w:r w:rsidR="00B51473">
        <w:t xml:space="preserve"> </w:t>
      </w:r>
      <w:proofErr w:type="spellStart"/>
      <w:r w:rsidRPr="00241DDC">
        <w:t>ffrwyth</w:t>
      </w:r>
      <w:proofErr w:type="spellEnd"/>
      <w:r w:rsidRPr="00241DDC">
        <w:t>.</w:t>
      </w:r>
      <w:r w:rsidR="00B51473">
        <w:t xml:space="preserve"> </w:t>
      </w:r>
      <w:r w:rsidRPr="00241DDC">
        <w:t>Un</w:t>
      </w:r>
      <w:r w:rsidR="00B51473">
        <w:t xml:space="preserve"> </w:t>
      </w:r>
      <w:proofErr w:type="spellStart"/>
      <w:r w:rsidRPr="00241DDC">
        <w:t>enghraifft</w:t>
      </w:r>
      <w:proofErr w:type="spellEnd"/>
      <w:r w:rsidR="00B51473">
        <w:t xml:space="preserve"> </w:t>
      </w:r>
      <w:proofErr w:type="spellStart"/>
      <w:r w:rsidRPr="00241DDC">
        <w:t>yw</w:t>
      </w:r>
      <w:r w:rsidR="00870FF3">
        <w:t>’</w:t>
      </w:r>
      <w:r w:rsidRPr="00241DDC">
        <w:t>r</w:t>
      </w:r>
      <w:proofErr w:type="spellEnd"/>
      <w:r w:rsidR="00B51473">
        <w:t xml:space="preserve"> </w:t>
      </w:r>
      <w:proofErr w:type="spellStart"/>
      <w:r w:rsidRPr="00241DDC">
        <w:t>newidiadau</w:t>
      </w:r>
      <w:proofErr w:type="spellEnd"/>
      <w:r w:rsidR="00B51473">
        <w:t xml:space="preserve"> </w:t>
      </w:r>
      <w:proofErr w:type="spellStart"/>
      <w:r w:rsidRPr="00241DDC">
        <w:t>i</w:t>
      </w:r>
      <w:proofErr w:type="spellEnd"/>
      <w:r w:rsidR="00B51473">
        <w:t xml:space="preserve"> </w:t>
      </w:r>
      <w:proofErr w:type="spellStart"/>
      <w:r w:rsidRPr="00241DDC">
        <w:t>ganllawiau</w:t>
      </w:r>
      <w:proofErr w:type="spellEnd"/>
      <w:r w:rsidR="00B51473">
        <w:t xml:space="preserve"> </w:t>
      </w:r>
      <w:r w:rsidRPr="00241DDC">
        <w:t>ar</w:t>
      </w:r>
      <w:r w:rsidR="00B51473">
        <w:t xml:space="preserve"> </w:t>
      </w:r>
      <w:proofErr w:type="spellStart"/>
      <w:r w:rsidRPr="00241DDC">
        <w:t>gategorïau</w:t>
      </w:r>
      <w:proofErr w:type="spellEnd"/>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proofErr w:type="spellStart"/>
      <w:r w:rsidRPr="00241DDC">
        <w:t>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B51473">
        <w:t xml:space="preserve"> </w:t>
      </w:r>
      <w:proofErr w:type="spellStart"/>
      <w:r w:rsidRPr="00241DDC">
        <w:t>gyhoeddwyd</w:t>
      </w:r>
      <w:proofErr w:type="spellEnd"/>
      <w:r w:rsidR="00B51473">
        <w:t xml:space="preserve"> </w:t>
      </w:r>
      <w:proofErr w:type="spellStart"/>
      <w:r w:rsidRPr="00241DDC">
        <w:t>ym</w:t>
      </w:r>
      <w:proofErr w:type="spellEnd"/>
      <w:r w:rsidR="00B51473">
        <w:t xml:space="preserve"> </w:t>
      </w:r>
      <w:r w:rsidRPr="00241DDC">
        <w:t>mis</w:t>
      </w:r>
      <w:r w:rsidR="00B51473">
        <w:t xml:space="preserve"> </w:t>
      </w:r>
      <w:proofErr w:type="spellStart"/>
      <w:r w:rsidRPr="00241DDC">
        <w:t>Rhagfyr</w:t>
      </w:r>
      <w:proofErr w:type="spellEnd"/>
      <w:r w:rsidR="00B51473">
        <w:t xml:space="preserve"> </w:t>
      </w:r>
      <w:r w:rsidRPr="00241DDC">
        <w:t>2021</w:t>
      </w:r>
      <w:r w:rsidR="00B51473">
        <w:t xml:space="preserve"> </w:t>
      </w:r>
      <w:proofErr w:type="spellStart"/>
      <w:r w:rsidRPr="00241DDC">
        <w:t>gan</w:t>
      </w:r>
      <w:proofErr w:type="spellEnd"/>
      <w:r w:rsidR="00B51473">
        <w:t xml:space="preserve"> </w:t>
      </w:r>
      <w:r w:rsidRPr="00241DDC">
        <w:t>Weinidog</w:t>
      </w:r>
      <w:r w:rsidR="00B51473">
        <w:t xml:space="preserve"> </w:t>
      </w:r>
      <w:r w:rsidRPr="00241DDC">
        <w:t>y</w:t>
      </w:r>
      <w:r w:rsidR="00B51473">
        <w:t xml:space="preserve"> </w:t>
      </w:r>
      <w:r w:rsidRPr="00241DDC">
        <w:t>Gymraeg</w:t>
      </w:r>
      <w:r w:rsidR="00B51473">
        <w:t xml:space="preserve"> </w:t>
      </w:r>
      <w:r w:rsidRPr="00241DDC">
        <w:t>ac</w:t>
      </w:r>
      <w:r w:rsidR="00B51473">
        <w:t xml:space="preserve"> </w:t>
      </w:r>
      <w:r w:rsidRPr="00241DDC">
        <w:t>Addysg,</w:t>
      </w:r>
      <w:r w:rsidR="00B51473">
        <w:t xml:space="preserve"> </w:t>
      </w:r>
      <w:r w:rsidRPr="00241DDC">
        <w:t>Jeremy</w:t>
      </w:r>
      <w:r w:rsidR="00B51473">
        <w:t xml:space="preserve"> </w:t>
      </w:r>
      <w:r w:rsidRPr="00241DDC">
        <w:t>Miles</w:t>
      </w:r>
      <w:r w:rsidR="00B51473">
        <w:t xml:space="preserve"> </w:t>
      </w:r>
      <w:r w:rsidRPr="00241DDC">
        <w:t>AS</w:t>
      </w:r>
      <w:r w:rsidRPr="009F5478">
        <w:rPr>
          <w:rStyle w:val="FootnoteReference"/>
          <w:rFonts w:asciiTheme="minorHAnsi" w:hAnsiTheme="minorHAnsi"/>
          <w:sz w:val="20"/>
          <w:szCs w:val="20"/>
        </w:rPr>
        <w:footnoteReference w:id="27"/>
      </w:r>
      <w:r w:rsidRPr="00241DDC">
        <w:t>.</w:t>
      </w:r>
    </w:p>
    <w:p w14:paraId="4CDAAD5E" w14:textId="26C7CE87" w:rsidR="00241DDC" w:rsidRPr="00241DDC" w:rsidRDefault="00241DDC" w:rsidP="00241DDC">
      <w:pPr>
        <w:pStyle w:val="Heading2"/>
        <w:rPr>
          <w:rStyle w:val="Heading2Char1"/>
          <w:b/>
          <w:bCs/>
        </w:rPr>
      </w:pPr>
      <w:bookmarkStart w:id="29" w:name="_Toc134615537"/>
      <w:bookmarkStart w:id="30" w:name="_Toc135210814"/>
      <w:r w:rsidRPr="00241DDC">
        <w:rPr>
          <w:rStyle w:val="Heading2Char1"/>
          <w:b/>
          <w:bCs/>
        </w:rPr>
        <w:lastRenderedPageBreak/>
        <w:t>Barn</w:t>
      </w:r>
      <w:r w:rsidR="00B51473">
        <w:rPr>
          <w:rStyle w:val="Heading2Char1"/>
          <w:b/>
          <w:bCs/>
        </w:rPr>
        <w:t xml:space="preserve"> </w:t>
      </w:r>
      <w:proofErr w:type="spellStart"/>
      <w:r w:rsidRPr="00241DDC">
        <w:rPr>
          <w:rStyle w:val="Heading2Char1"/>
          <w:b/>
          <w:bCs/>
        </w:rPr>
        <w:t>rhanddeiliaid</w:t>
      </w:r>
      <w:proofErr w:type="spellEnd"/>
      <w:r w:rsidR="00B51473">
        <w:rPr>
          <w:rStyle w:val="Heading2Char1"/>
          <w:b/>
          <w:bCs/>
        </w:rPr>
        <w:t xml:space="preserve"> </w:t>
      </w:r>
      <w:r w:rsidRPr="00241DDC">
        <w:rPr>
          <w:rStyle w:val="Heading2Char1"/>
          <w:b/>
          <w:bCs/>
        </w:rPr>
        <w:t>ar</w:t>
      </w:r>
      <w:r w:rsidR="00B51473">
        <w:rPr>
          <w:rStyle w:val="Heading2Char1"/>
          <w:b/>
          <w:bCs/>
        </w:rPr>
        <w:t xml:space="preserve"> </w:t>
      </w:r>
      <w:r w:rsidRPr="00241DDC">
        <w:rPr>
          <w:rStyle w:val="Heading2Char1"/>
          <w:b/>
          <w:bCs/>
        </w:rPr>
        <w:t>y</w:t>
      </w:r>
      <w:r w:rsidR="00B51473">
        <w:rPr>
          <w:rStyle w:val="Heading2Char1"/>
          <w:b/>
          <w:bCs/>
        </w:rPr>
        <w:t xml:space="preserve"> </w:t>
      </w:r>
      <w:proofErr w:type="spellStart"/>
      <w:r w:rsidRPr="00241DDC">
        <w:rPr>
          <w:rStyle w:val="Heading2Char1"/>
          <w:b/>
          <w:bCs/>
        </w:rPr>
        <w:t>fframwaith</w:t>
      </w:r>
      <w:proofErr w:type="spellEnd"/>
      <w:r w:rsidR="00B51473">
        <w:rPr>
          <w:rStyle w:val="Heading2Char1"/>
          <w:b/>
          <w:bCs/>
        </w:rPr>
        <w:t xml:space="preserve"> </w:t>
      </w:r>
      <w:proofErr w:type="spellStart"/>
      <w:r w:rsidRPr="00241DDC">
        <w:rPr>
          <w:rStyle w:val="Heading2Char1"/>
          <w:b/>
          <w:bCs/>
        </w:rPr>
        <w:t>statudol</w:t>
      </w:r>
      <w:proofErr w:type="spellEnd"/>
      <w:r w:rsidR="00B51473">
        <w:rPr>
          <w:rStyle w:val="Heading2Char1"/>
          <w:b/>
          <w:bCs/>
        </w:rPr>
        <w:t xml:space="preserve"> </w:t>
      </w:r>
      <w:proofErr w:type="spellStart"/>
      <w:r w:rsidRPr="00241DDC">
        <w:rPr>
          <w:rStyle w:val="Heading2Char1"/>
          <w:b/>
          <w:bCs/>
        </w:rPr>
        <w:t>presennol</w:t>
      </w:r>
      <w:bookmarkEnd w:id="29"/>
      <w:bookmarkEnd w:id="30"/>
      <w:proofErr w:type="spellEnd"/>
    </w:p>
    <w:p w14:paraId="7C39D679" w14:textId="17539697" w:rsidR="00241DDC" w:rsidRPr="002D4C8C" w:rsidRDefault="00241DDC" w:rsidP="00241DDC">
      <w:pPr>
        <w:pStyle w:val="Numbered-paragraph-text"/>
      </w:pPr>
      <w:r>
        <w:rPr>
          <w:lang w:val="cy-GB"/>
        </w:rPr>
        <w:t>Roedd</w:t>
      </w:r>
      <w:r w:rsidR="00B51473">
        <w:rPr>
          <w:lang w:val="cy-GB"/>
        </w:rPr>
        <w:t xml:space="preserve"> </w:t>
      </w:r>
      <w:r>
        <w:rPr>
          <w:lang w:val="cy-GB"/>
        </w:rPr>
        <w:t>y</w:t>
      </w:r>
      <w:r w:rsidR="00B51473">
        <w:rPr>
          <w:lang w:val="cy-GB"/>
        </w:rPr>
        <w:t xml:space="preserve"> </w:t>
      </w:r>
      <w:r>
        <w:rPr>
          <w:lang w:val="cy-GB"/>
        </w:rPr>
        <w:t>tystion</w:t>
      </w:r>
      <w:r w:rsidR="00B51473">
        <w:rPr>
          <w:lang w:val="cy-GB"/>
        </w:rPr>
        <w:t xml:space="preserve"> </w:t>
      </w:r>
      <w:r>
        <w:rPr>
          <w:lang w:val="cy-GB"/>
        </w:rPr>
        <w:t>y</w:t>
      </w:r>
      <w:r w:rsidR="00B51473">
        <w:rPr>
          <w:lang w:val="cy-GB"/>
        </w:rPr>
        <w:t xml:space="preserve"> </w:t>
      </w:r>
      <w:r>
        <w:rPr>
          <w:lang w:val="cy-GB"/>
        </w:rPr>
        <w:t>siaradasom</w:t>
      </w:r>
      <w:r w:rsidR="00B51473">
        <w:rPr>
          <w:lang w:val="cy-GB"/>
        </w:rPr>
        <w:t xml:space="preserve"> </w:t>
      </w:r>
      <w:r>
        <w:rPr>
          <w:lang w:val="cy-GB"/>
        </w:rPr>
        <w:t>â</w:t>
      </w:r>
      <w:r w:rsidR="00B51473">
        <w:rPr>
          <w:lang w:val="cy-GB"/>
        </w:rPr>
        <w:t xml:space="preserve"> </w:t>
      </w:r>
      <w:r>
        <w:rPr>
          <w:lang w:val="cy-GB"/>
        </w:rPr>
        <w:t>hwy</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yr</w:t>
      </w:r>
      <w:r w:rsidR="00B51473">
        <w:rPr>
          <w:lang w:val="cy-GB"/>
        </w:rPr>
        <w:t xml:space="preserve"> </w:t>
      </w:r>
      <w:r>
        <w:rPr>
          <w:lang w:val="cy-GB"/>
        </w:rPr>
        <w:t>ymchwiliad,</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cyfan,</w:t>
      </w:r>
      <w:r w:rsidR="00B51473">
        <w:rPr>
          <w:lang w:val="cy-GB"/>
        </w:rPr>
        <w:t xml:space="preserve"> </w:t>
      </w:r>
      <w:r>
        <w:rPr>
          <w:lang w:val="cy-GB"/>
        </w:rPr>
        <w:t>yn</w:t>
      </w:r>
      <w:r w:rsidR="00B51473">
        <w:rPr>
          <w:lang w:val="cy-GB"/>
        </w:rPr>
        <w:t xml:space="preserve"> </w:t>
      </w:r>
      <w:r>
        <w:rPr>
          <w:lang w:val="cy-GB"/>
        </w:rPr>
        <w:t>cytuno</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CSCA</w:t>
      </w:r>
      <w:r w:rsidR="00B51473">
        <w:rPr>
          <w:lang w:val="cy-GB"/>
        </w:rPr>
        <w:t xml:space="preserve"> </w:t>
      </w:r>
      <w:r>
        <w:rPr>
          <w:lang w:val="cy-GB"/>
        </w:rPr>
        <w:t>wedi</w:t>
      </w:r>
      <w:r w:rsidR="00B51473">
        <w:rPr>
          <w:lang w:val="cy-GB"/>
        </w:rPr>
        <w:t xml:space="preserve"> </w:t>
      </w:r>
      <w:r>
        <w:rPr>
          <w:lang w:val="cy-GB"/>
        </w:rPr>
        <w:t>gwella</w:t>
      </w:r>
      <w:r w:rsidR="00870FF3">
        <w:rPr>
          <w:lang w:val="cy-GB"/>
        </w:rPr>
        <w:t>’</w:t>
      </w:r>
      <w:r>
        <w:rPr>
          <w:lang w:val="cy-GB"/>
        </w:rPr>
        <w:t>n</w:t>
      </w:r>
      <w:r w:rsidR="00B51473">
        <w:rPr>
          <w:lang w:val="cy-GB"/>
        </w:rPr>
        <w:t xml:space="preserve"> </w:t>
      </w:r>
      <w:r>
        <w:rPr>
          <w:lang w:val="cy-GB"/>
        </w:rPr>
        <w:t>sylweddol</w:t>
      </w:r>
      <w:r w:rsidR="00B51473">
        <w:rPr>
          <w:lang w:val="cy-GB"/>
        </w:rPr>
        <w:t xml:space="preserve"> </w:t>
      </w:r>
      <w:r>
        <w:rPr>
          <w:lang w:val="cy-GB"/>
        </w:rPr>
        <w:t>ers</w:t>
      </w:r>
      <w:r w:rsidR="00B51473">
        <w:rPr>
          <w:lang w:val="cy-GB"/>
        </w:rPr>
        <w:t xml:space="preserve"> </w:t>
      </w:r>
      <w:r>
        <w:rPr>
          <w:lang w:val="cy-GB"/>
        </w:rPr>
        <w:t>ei</w:t>
      </w:r>
      <w:r w:rsidR="00B51473">
        <w:rPr>
          <w:lang w:val="cy-GB"/>
        </w:rPr>
        <w:t xml:space="preserve"> </w:t>
      </w:r>
      <w:r>
        <w:rPr>
          <w:lang w:val="cy-GB"/>
        </w:rPr>
        <w:t>sefydlu</w:t>
      </w:r>
      <w:r w:rsidR="00B51473">
        <w:rPr>
          <w:lang w:val="cy-GB"/>
        </w:rPr>
        <w:t xml:space="preserve"> </w:t>
      </w:r>
      <w:r>
        <w:rPr>
          <w:lang w:val="cy-GB"/>
        </w:rPr>
        <w:t>gyntaf</w:t>
      </w:r>
      <w:r w:rsidR="00B51473">
        <w:rPr>
          <w:lang w:val="cy-GB"/>
        </w:rPr>
        <w:t xml:space="preserve"> </w:t>
      </w:r>
      <w:r>
        <w:rPr>
          <w:lang w:val="cy-GB"/>
        </w:rPr>
        <w:t>yn</w:t>
      </w:r>
      <w:r w:rsidR="00B51473">
        <w:rPr>
          <w:lang w:val="cy-GB"/>
        </w:rPr>
        <w:t xml:space="preserve"> </w:t>
      </w:r>
      <w:r>
        <w:rPr>
          <w:lang w:val="cy-GB"/>
        </w:rPr>
        <w:t>2012.</w:t>
      </w:r>
      <w:r w:rsidR="00B51473">
        <w:rPr>
          <w:lang w:val="cy-GB"/>
        </w:rPr>
        <w:t xml:space="preserve"> </w:t>
      </w:r>
      <w:r>
        <w:rPr>
          <w:lang w:val="cy-GB"/>
        </w:rPr>
        <w:t>Ymhlith</w:t>
      </w:r>
      <w:r w:rsidR="00B51473">
        <w:rPr>
          <w:lang w:val="cy-GB"/>
        </w:rPr>
        <w:t xml:space="preserve"> </w:t>
      </w:r>
      <w:r>
        <w:rPr>
          <w:lang w:val="cy-GB"/>
        </w:rPr>
        <w:t>y</w:t>
      </w:r>
      <w:r w:rsidR="00B51473">
        <w:rPr>
          <w:lang w:val="cy-GB"/>
        </w:rPr>
        <w:t xml:space="preserve"> </w:t>
      </w:r>
      <w:r>
        <w:rPr>
          <w:lang w:val="cy-GB"/>
        </w:rPr>
        <w:t>gwelliannau</w:t>
      </w:r>
      <w:r w:rsidR="00B51473">
        <w:rPr>
          <w:lang w:val="cy-GB"/>
        </w:rPr>
        <w:t xml:space="preserve"> </w:t>
      </w:r>
      <w:r>
        <w:rPr>
          <w:lang w:val="cy-GB"/>
        </w:rPr>
        <w:t>a</w:t>
      </w:r>
      <w:r w:rsidR="00B51473">
        <w:rPr>
          <w:lang w:val="cy-GB"/>
        </w:rPr>
        <w:t xml:space="preserve"> </w:t>
      </w:r>
      <w:r>
        <w:rPr>
          <w:lang w:val="cy-GB"/>
        </w:rPr>
        <w:t>nodwyd</w:t>
      </w:r>
      <w:r w:rsidR="00B51473">
        <w:rPr>
          <w:lang w:val="cy-GB"/>
        </w:rPr>
        <w:t xml:space="preserve"> </w:t>
      </w:r>
      <w:r>
        <w:rPr>
          <w:lang w:val="cy-GB"/>
        </w:rPr>
        <w:t>gan</w:t>
      </w:r>
      <w:r w:rsidR="00B51473">
        <w:rPr>
          <w:lang w:val="cy-GB"/>
        </w:rPr>
        <w:t xml:space="preserve"> </w:t>
      </w:r>
      <w:r>
        <w:rPr>
          <w:lang w:val="cy-GB"/>
        </w:rPr>
        <w:t>dystion</w:t>
      </w:r>
      <w:r w:rsidR="00B51473">
        <w:rPr>
          <w:lang w:val="cy-GB"/>
        </w:rPr>
        <w:t xml:space="preserve"> </w:t>
      </w:r>
      <w:r>
        <w:rPr>
          <w:lang w:val="cy-GB"/>
        </w:rPr>
        <w:t>mae</w:t>
      </w:r>
      <w:r w:rsidR="00B51473">
        <w:rPr>
          <w:lang w:val="cy-GB"/>
        </w:rPr>
        <w:t xml:space="preserve"> </w:t>
      </w:r>
      <w:r>
        <w:rPr>
          <w:lang w:val="cy-GB"/>
        </w:rPr>
        <w:t>targedau</w:t>
      </w:r>
      <w:r w:rsidR="00B51473">
        <w:rPr>
          <w:lang w:val="cy-GB"/>
        </w:rPr>
        <w:t xml:space="preserve"> </w:t>
      </w:r>
      <w:r>
        <w:rPr>
          <w:lang w:val="cy-GB"/>
        </w:rPr>
        <w:t>mwy</w:t>
      </w:r>
      <w:r w:rsidR="00B51473">
        <w:rPr>
          <w:lang w:val="cy-GB"/>
        </w:rPr>
        <w:t xml:space="preserve"> </w:t>
      </w:r>
      <w:r>
        <w:rPr>
          <w:lang w:val="cy-GB"/>
        </w:rPr>
        <w:t>realistig,</w:t>
      </w:r>
      <w:r w:rsidR="00B51473">
        <w:rPr>
          <w:lang w:val="cy-GB"/>
        </w:rPr>
        <w:t xml:space="preserve"> </w:t>
      </w:r>
      <w:r>
        <w:rPr>
          <w:lang w:val="cy-GB"/>
        </w:rPr>
        <w:t>canllawiau</w:t>
      </w:r>
      <w:r w:rsidR="00B51473">
        <w:rPr>
          <w:lang w:val="cy-GB"/>
        </w:rPr>
        <w:t xml:space="preserve"> </w:t>
      </w:r>
      <w:r>
        <w:rPr>
          <w:lang w:val="cy-GB"/>
        </w:rPr>
        <w:t>cliriach</w:t>
      </w:r>
      <w:r w:rsidR="00B51473">
        <w:rPr>
          <w:lang w:val="cy-GB"/>
        </w:rPr>
        <w:t xml:space="preserve"> </w:t>
      </w:r>
      <w:r>
        <w:rPr>
          <w:lang w:val="cy-GB"/>
        </w:rPr>
        <w:t>a</w:t>
      </w:r>
      <w:r w:rsidR="00B51473">
        <w:rPr>
          <w:lang w:val="cy-GB"/>
        </w:rPr>
        <w:t xml:space="preserve"> </w:t>
      </w:r>
      <w:r>
        <w:rPr>
          <w:lang w:val="cy-GB"/>
        </w:rPr>
        <w:t>chylch</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lleihau</w:t>
      </w:r>
      <w:r w:rsidR="00870FF3">
        <w:rPr>
          <w:lang w:val="cy-GB"/>
        </w:rPr>
        <w:t>’</w:t>
      </w:r>
      <w:r>
        <w:rPr>
          <w:lang w:val="cy-GB"/>
        </w:rPr>
        <w:t>r</w:t>
      </w:r>
      <w:r w:rsidR="00B51473">
        <w:rPr>
          <w:lang w:val="cy-GB"/>
        </w:rPr>
        <w:t xml:space="preserve"> </w:t>
      </w:r>
      <w:r>
        <w:rPr>
          <w:lang w:val="cy-GB"/>
        </w:rPr>
        <w:t>baich</w:t>
      </w:r>
      <w:r w:rsidR="00B51473">
        <w:rPr>
          <w:lang w:val="cy-GB"/>
        </w:rPr>
        <w:t xml:space="preserve"> </w:t>
      </w:r>
      <w:r>
        <w:rPr>
          <w:lang w:val="cy-GB"/>
        </w:rPr>
        <w:t>cynllunio</w:t>
      </w:r>
      <w:r w:rsidR="00B51473">
        <w:rPr>
          <w:lang w:val="cy-GB"/>
        </w:rPr>
        <w:t xml:space="preserve"> </w:t>
      </w:r>
      <w:r>
        <w:rPr>
          <w:lang w:val="cy-GB"/>
        </w:rPr>
        <w:t>ar</w:t>
      </w:r>
      <w:r w:rsidR="00B51473">
        <w:rPr>
          <w:lang w:val="cy-GB"/>
        </w:rPr>
        <w:t xml:space="preserve"> </w:t>
      </w:r>
      <w:r>
        <w:rPr>
          <w:lang w:val="cy-GB"/>
        </w:rPr>
        <w:t>awdurdodau</w:t>
      </w:r>
      <w:r w:rsidR="00B51473">
        <w:rPr>
          <w:lang w:val="cy-GB"/>
        </w:rPr>
        <w:t xml:space="preserve"> </w:t>
      </w:r>
      <w:r>
        <w:rPr>
          <w:lang w:val="cy-GB"/>
        </w:rPr>
        <w:t>lleol.</w:t>
      </w:r>
    </w:p>
    <w:p w14:paraId="51E5CC4D" w14:textId="032B86E7" w:rsidR="00241DDC" w:rsidRPr="00DD3AE2" w:rsidRDefault="00241DDC" w:rsidP="009816CB">
      <w:pPr>
        <w:pStyle w:val="Numbered-paragraph-text"/>
        <w:rPr>
          <w:b/>
          <w:bCs/>
        </w:rPr>
      </w:pPr>
      <w:proofErr w:type="spellStart"/>
      <w:r w:rsidRPr="00241DDC">
        <w:t>Dywedodd</w:t>
      </w:r>
      <w:proofErr w:type="spellEnd"/>
      <w:r w:rsidR="00B51473">
        <w:t xml:space="preserve"> </w:t>
      </w:r>
      <w:r w:rsidRPr="00241DDC">
        <w:t>Estyn</w:t>
      </w:r>
      <w:r w:rsidR="00B51473">
        <w:t xml:space="preserve"> </w:t>
      </w:r>
      <w:r w:rsidRPr="00241DDC">
        <w:t>(</w:t>
      </w:r>
      <w:proofErr w:type="spellStart"/>
      <w:r w:rsidRPr="00241DDC">
        <w:t>arolygiaeth</w:t>
      </w:r>
      <w:proofErr w:type="spellEnd"/>
      <w:r w:rsidR="00B51473">
        <w:t xml:space="preserve"> </w:t>
      </w:r>
      <w:proofErr w:type="spellStart"/>
      <w:r w:rsidRPr="00241DDC">
        <w:t>addysg</w:t>
      </w:r>
      <w:proofErr w:type="spellEnd"/>
      <w:r w:rsidR="00B51473">
        <w:t xml:space="preserve"> </w:t>
      </w:r>
      <w:r w:rsidRPr="00241DDC">
        <w:t>a</w:t>
      </w:r>
      <w:r w:rsidR="00B51473">
        <w:t xml:space="preserve"> </w:t>
      </w:r>
      <w:proofErr w:type="spellStart"/>
      <w:r w:rsidRPr="00241DDC">
        <w:t>hyfforddiant</w:t>
      </w:r>
      <w:proofErr w:type="spellEnd"/>
      <w:r w:rsidR="00B51473">
        <w:t xml:space="preserve"> </w:t>
      </w:r>
      <w:r w:rsidRPr="00241DDC">
        <w:t>Cymru)</w:t>
      </w:r>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cyflwyno</w:t>
      </w:r>
      <w:proofErr w:type="spellEnd"/>
      <w:r w:rsidR="00B51473">
        <w:t xml:space="preserve"> </w:t>
      </w:r>
      <w:proofErr w:type="spellStart"/>
      <w:r w:rsidRPr="00241DDC">
        <w:t>cynlluniau</w:t>
      </w:r>
      <w:proofErr w:type="spellEnd"/>
      <w:r w:rsidR="00B51473">
        <w:t xml:space="preserve"> </w:t>
      </w:r>
      <w:proofErr w:type="spellStart"/>
      <w:r w:rsidRPr="00241DDC">
        <w:t>dros</w:t>
      </w:r>
      <w:proofErr w:type="spellEnd"/>
      <w:r w:rsidR="00B51473">
        <w:t xml:space="preserve"> </w:t>
      </w:r>
      <w:proofErr w:type="spellStart"/>
      <w:r w:rsidRPr="00241DDC">
        <w:t>gyfnod</w:t>
      </w:r>
      <w:proofErr w:type="spellEnd"/>
      <w:r w:rsidR="00B51473">
        <w:t xml:space="preserve"> </w:t>
      </w:r>
      <w:r w:rsidRPr="00241DDC">
        <w:t>o</w:t>
      </w:r>
      <w:r w:rsidR="00B51473">
        <w:t xml:space="preserve"> </w:t>
      </w:r>
      <w:proofErr w:type="spellStart"/>
      <w:r w:rsidRPr="00241DDC">
        <w:t>ddeng</w:t>
      </w:r>
      <w:proofErr w:type="spellEnd"/>
      <w:r w:rsidR="00B51473">
        <w:t xml:space="preserve"> </w:t>
      </w:r>
      <w:proofErr w:type="spellStart"/>
      <w:r w:rsidRPr="00241DDC">
        <w:t>mlynedd</w:t>
      </w:r>
      <w:proofErr w:type="spellEnd"/>
      <w:r w:rsidR="00B51473">
        <w:t xml:space="preserve"> </w:t>
      </w:r>
      <w:proofErr w:type="spellStart"/>
      <w:r w:rsidRPr="00241DDC">
        <w:t>yn</w:t>
      </w:r>
      <w:proofErr w:type="spellEnd"/>
      <w:r w:rsidR="00B51473">
        <w:t xml:space="preserve"> </w:t>
      </w:r>
      <w:proofErr w:type="spellStart"/>
      <w:r w:rsidRPr="00241DDC">
        <w:t>caniatáu</w:t>
      </w:r>
      <w:proofErr w:type="spellEnd"/>
      <w:r w:rsidR="00B51473">
        <w:t xml:space="preserve"> </w:t>
      </w:r>
      <w:proofErr w:type="spellStart"/>
      <w:r w:rsidRPr="00241DDC">
        <w:t>gwell</w:t>
      </w:r>
      <w:proofErr w:type="spellEnd"/>
      <w:r w:rsidR="00B51473">
        <w:t xml:space="preserve"> </w:t>
      </w:r>
      <w:proofErr w:type="spellStart"/>
      <w:r w:rsidRPr="00241DDC">
        <w:t>gwaith</w:t>
      </w:r>
      <w:proofErr w:type="spellEnd"/>
      <w:r w:rsidR="00B51473">
        <w:t xml:space="preserve"> </w:t>
      </w:r>
      <w:proofErr w:type="spellStart"/>
      <w:r w:rsidRPr="00241DDC">
        <w:t>cynllunio</w:t>
      </w:r>
      <w:proofErr w:type="spellEnd"/>
      <w:r w:rsidRPr="009F5478">
        <w:rPr>
          <w:rStyle w:val="FootnoteReference"/>
          <w:rFonts w:asciiTheme="minorHAnsi" w:hAnsiTheme="minorHAnsi"/>
          <w:sz w:val="20"/>
          <w:szCs w:val="20"/>
        </w:rPr>
        <w:footnoteReference w:id="28"/>
      </w:r>
      <w:r w:rsidR="00B51473">
        <w:t xml:space="preserve"> </w:t>
      </w:r>
      <w:proofErr w:type="spellStart"/>
      <w:r w:rsidRPr="00241DDC">
        <w:t>gan</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Pr="00241DDC">
        <w:t>.</w:t>
      </w:r>
      <w:r w:rsidR="00B51473">
        <w:t xml:space="preserve"> </w:t>
      </w:r>
      <w:proofErr w:type="spellStart"/>
      <w:r w:rsidRPr="00241DDC">
        <w:t>Cytunodd</w:t>
      </w:r>
      <w:proofErr w:type="spellEnd"/>
      <w:r w:rsidR="00B51473">
        <w:t xml:space="preserve"> </w:t>
      </w:r>
      <w:r w:rsidRPr="00241DDC">
        <w:t>Cymdeithas</w:t>
      </w:r>
      <w:r w:rsidR="00B51473">
        <w:t xml:space="preserve"> </w:t>
      </w:r>
      <w:r w:rsidRPr="00241DDC">
        <w:t>Llywodraeth</w:t>
      </w:r>
      <w:r w:rsidR="00B51473">
        <w:t xml:space="preserve"> </w:t>
      </w:r>
      <w:r w:rsidRPr="00241DDC">
        <w:t>Leol</w:t>
      </w:r>
      <w:r w:rsidR="00B51473">
        <w:t xml:space="preserve"> </w:t>
      </w:r>
      <w:r w:rsidRPr="00241DDC">
        <w:t>Cymru</w:t>
      </w:r>
      <w:r w:rsidR="00B51473">
        <w:t xml:space="preserve"> </w:t>
      </w:r>
      <w:r w:rsidRPr="00241DDC">
        <w:t>(</w:t>
      </w:r>
      <w:proofErr w:type="spellStart"/>
      <w:r w:rsidRPr="00241DDC">
        <w:t>CLlLC</w:t>
      </w:r>
      <w:proofErr w:type="spellEnd"/>
      <w:r w:rsidRPr="00241DDC">
        <w:t>),</w:t>
      </w:r>
      <w:r w:rsidR="00B51473">
        <w:t xml:space="preserve"> </w:t>
      </w:r>
      <w:proofErr w:type="spellStart"/>
      <w:r w:rsidRPr="00241DDC">
        <w:t>gan</w:t>
      </w:r>
      <w:proofErr w:type="spellEnd"/>
      <w:r w:rsidR="00B51473">
        <w:t xml:space="preserve"> </w:t>
      </w:r>
      <w:proofErr w:type="spellStart"/>
      <w:r w:rsidRPr="00241DDC">
        <w:t>ddweud</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cynghorau</w:t>
      </w:r>
      <w:proofErr w:type="spellEnd"/>
      <w:r w:rsidR="00B51473">
        <w:t xml:space="preserve"> </w:t>
      </w:r>
      <w:r w:rsidRPr="00241DDC">
        <w:t>ar</w:t>
      </w:r>
      <w:r w:rsidR="00B51473">
        <w:t xml:space="preserve"> </w:t>
      </w:r>
      <w:r w:rsidRPr="00241DDC">
        <w:t>y</w:t>
      </w:r>
      <w:r w:rsidR="00B51473">
        <w:t xml:space="preserve"> </w:t>
      </w:r>
      <w:proofErr w:type="spellStart"/>
      <w:r w:rsidRPr="00241DDC">
        <w:t>cyfan</w:t>
      </w:r>
      <w:proofErr w:type="spellEnd"/>
      <w:r w:rsidR="00B51473">
        <w:t xml:space="preserve"> </w:t>
      </w:r>
      <w:proofErr w:type="spellStart"/>
      <w:r w:rsidRPr="00241DDC">
        <w:t>yn</w:t>
      </w:r>
      <w:proofErr w:type="spellEnd"/>
      <w:r w:rsidR="00B51473">
        <w:t xml:space="preserve"> </w:t>
      </w:r>
      <w:proofErr w:type="spellStart"/>
      <w:r w:rsidRPr="00241DDC">
        <w:t>fodlon</w:t>
      </w:r>
      <w:proofErr w:type="spellEnd"/>
      <w:r w:rsidR="00B51473">
        <w:t xml:space="preserve"> </w:t>
      </w:r>
      <w:r w:rsidRPr="00241DDC">
        <w:t>ar</w:t>
      </w:r>
      <w:r w:rsidR="00B51473">
        <w:t xml:space="preserve"> </w:t>
      </w:r>
      <w:r w:rsidRPr="00241DDC">
        <w:t>y</w:t>
      </w:r>
      <w:r w:rsidR="00B51473">
        <w:t xml:space="preserve"> </w:t>
      </w:r>
      <w:proofErr w:type="spellStart"/>
      <w:r w:rsidRPr="00241DDC">
        <w:t>targedau</w:t>
      </w:r>
      <w:proofErr w:type="spellEnd"/>
      <w:r w:rsidR="00B51473">
        <w:t xml:space="preserve"> </w:t>
      </w:r>
      <w:proofErr w:type="spellStart"/>
      <w:r w:rsidRPr="00241DDC">
        <w:t>realistig</w:t>
      </w:r>
      <w:proofErr w:type="spellEnd"/>
      <w:r w:rsidR="00B51473">
        <w:t xml:space="preserve"> </w:t>
      </w:r>
      <w:r w:rsidRPr="00241DDC">
        <w:t>a</w:t>
      </w:r>
      <w:r w:rsidR="00B51473">
        <w:t xml:space="preserve"> </w:t>
      </w:r>
      <w:r w:rsidRPr="00241DDC">
        <w:t>bod</w:t>
      </w:r>
      <w:r w:rsidR="00B51473">
        <w:t xml:space="preserve"> </w:t>
      </w:r>
      <w:proofErr w:type="spellStart"/>
      <w:r w:rsidRPr="00241DDC">
        <w:t>eu</w:t>
      </w:r>
      <w:proofErr w:type="spellEnd"/>
      <w:r w:rsidR="00B51473">
        <w:t xml:space="preserve"> </w:t>
      </w:r>
      <w:proofErr w:type="spellStart"/>
      <w:r w:rsidRPr="00241DDC">
        <w:t>penodoldeb</w:t>
      </w:r>
      <w:proofErr w:type="spellEnd"/>
      <w:r w:rsidR="00B51473">
        <w:t xml:space="preserve"> </w:t>
      </w:r>
      <w:proofErr w:type="spellStart"/>
      <w:r w:rsidRPr="00241DDC">
        <w:t>yn</w:t>
      </w:r>
      <w:proofErr w:type="spellEnd"/>
      <w:r w:rsidR="00B51473">
        <w:t xml:space="preserve"> </w:t>
      </w:r>
      <w:proofErr w:type="spellStart"/>
      <w:r w:rsidRPr="00241DDC">
        <w:t>caniatáu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olrhain</w:t>
      </w:r>
      <w:proofErr w:type="spellEnd"/>
      <w:r w:rsidR="00B51473">
        <w:t xml:space="preserve"> </w:t>
      </w:r>
      <w:proofErr w:type="spellStart"/>
      <w:r w:rsidRPr="00241DDC">
        <w:t>cynnydd</w:t>
      </w:r>
      <w:proofErr w:type="spellEnd"/>
      <w:r w:rsidR="00B51473">
        <w:t xml:space="preserve"> </w:t>
      </w:r>
      <w:proofErr w:type="spellStart"/>
      <w:r w:rsidRPr="00241DDC">
        <w:t>dros</w:t>
      </w:r>
      <w:proofErr w:type="spellEnd"/>
      <w:r w:rsidR="00B51473">
        <w:t xml:space="preserve"> </w:t>
      </w:r>
      <w:r w:rsidRPr="00241DDC">
        <w:t>y</w:t>
      </w:r>
      <w:r w:rsidR="00B51473">
        <w:t xml:space="preserve"> </w:t>
      </w:r>
      <w:proofErr w:type="spellStart"/>
      <w:r w:rsidRPr="00241DDC">
        <w:t>cyfnod</w:t>
      </w:r>
      <w:proofErr w:type="spellEnd"/>
      <w:r w:rsidR="00B51473">
        <w:t xml:space="preserve"> </w:t>
      </w:r>
      <w:proofErr w:type="spellStart"/>
      <w:r w:rsidRPr="00241DDC">
        <w:t>hwy</w:t>
      </w:r>
      <w:proofErr w:type="spellEnd"/>
      <w:r w:rsidRPr="009F5478">
        <w:rPr>
          <w:rStyle w:val="FootnoteReference"/>
          <w:rFonts w:asciiTheme="minorHAnsi" w:hAnsiTheme="minorHAnsi"/>
          <w:sz w:val="20"/>
          <w:szCs w:val="20"/>
        </w:rPr>
        <w:footnoteReference w:id="29"/>
      </w:r>
      <w:r w:rsidRPr="00241DDC">
        <w:t>.</w:t>
      </w:r>
    </w:p>
    <w:p w14:paraId="77DB98FC" w14:textId="2334CD48" w:rsidR="00241DDC" w:rsidRPr="00A62E47" w:rsidRDefault="00241DDC" w:rsidP="00241DDC">
      <w:pPr>
        <w:pStyle w:val="Numbered-paragraph-text"/>
      </w:pPr>
      <w:r>
        <w:rPr>
          <w:lang w:val="cy-GB"/>
        </w:rPr>
        <w:t>Fodd</w:t>
      </w:r>
      <w:r w:rsidR="00B51473">
        <w:rPr>
          <w:lang w:val="cy-GB"/>
        </w:rPr>
        <w:t xml:space="preserve"> </w:t>
      </w:r>
      <w:r>
        <w:rPr>
          <w:lang w:val="cy-GB"/>
        </w:rPr>
        <w:t>bynnag,</w:t>
      </w:r>
      <w:r w:rsidR="00B51473">
        <w:rPr>
          <w:lang w:val="cy-GB"/>
        </w:rPr>
        <w:t xml:space="preserve"> </w:t>
      </w:r>
      <w:r>
        <w:rPr>
          <w:lang w:val="cy-GB"/>
        </w:rPr>
        <w:t>roedd</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amlwg</w:t>
      </w:r>
      <w:r w:rsidR="00B51473">
        <w:rPr>
          <w:lang w:val="cy-GB"/>
        </w:rPr>
        <w:t xml:space="preserve"> </w:t>
      </w:r>
      <w:r>
        <w:rPr>
          <w:lang w:val="cy-GB"/>
        </w:rPr>
        <w:t>nad</w:t>
      </w:r>
      <w:r w:rsidR="00B51473">
        <w:rPr>
          <w:lang w:val="cy-GB"/>
        </w:rPr>
        <w:t xml:space="preserve"> </w:t>
      </w:r>
      <w:r>
        <w:rPr>
          <w:lang w:val="cy-GB"/>
        </w:rPr>
        <w:t>oedd</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er</w:t>
      </w:r>
      <w:r w:rsidR="00B51473">
        <w:rPr>
          <w:lang w:val="cy-GB"/>
        </w:rPr>
        <w:t xml:space="preserve"> </w:t>
      </w:r>
      <w:r>
        <w:rPr>
          <w:lang w:val="cy-GB"/>
        </w:rPr>
        <w:t>ei</w:t>
      </w:r>
      <w:r w:rsidR="00B51473">
        <w:rPr>
          <w:lang w:val="cy-GB"/>
        </w:rPr>
        <w:t xml:space="preserve"> </w:t>
      </w:r>
      <w:r>
        <w:rPr>
          <w:lang w:val="cy-GB"/>
        </w:rPr>
        <w:t>fod</w:t>
      </w:r>
      <w:r w:rsidR="00B51473">
        <w:rPr>
          <w:lang w:val="cy-GB"/>
        </w:rPr>
        <w:t xml:space="preserve"> </w:t>
      </w:r>
      <w:r>
        <w:rPr>
          <w:lang w:val="cy-GB"/>
        </w:rPr>
        <w:t>wedi</w:t>
      </w:r>
      <w:r w:rsidR="00B51473">
        <w:rPr>
          <w:lang w:val="cy-GB"/>
        </w:rPr>
        <w:t xml:space="preserve"> </w:t>
      </w:r>
      <w:r>
        <w:rPr>
          <w:lang w:val="cy-GB"/>
        </w:rPr>
        <w:t>gwella</w:t>
      </w:r>
      <w:r w:rsidR="00B51473">
        <w:rPr>
          <w:lang w:val="cy-GB"/>
        </w:rPr>
        <w:t xml:space="preserve"> </w:t>
      </w:r>
      <w:r>
        <w:rPr>
          <w:lang w:val="cy-GB"/>
        </w:rPr>
        <w:t>llawer,</w:t>
      </w:r>
      <w:r w:rsidR="00B51473">
        <w:rPr>
          <w:lang w:val="cy-GB"/>
        </w:rPr>
        <w:t xml:space="preserve"> </w:t>
      </w:r>
      <w:r>
        <w:rPr>
          <w:lang w:val="cy-GB"/>
        </w:rPr>
        <w:t>yn</w:t>
      </w:r>
      <w:r w:rsidR="00B51473">
        <w:rPr>
          <w:lang w:val="cy-GB"/>
        </w:rPr>
        <w:t xml:space="preserve"> </w:t>
      </w:r>
      <w:r>
        <w:rPr>
          <w:lang w:val="cy-GB"/>
        </w:rPr>
        <w:t>gweithredu</w:t>
      </w:r>
      <w:r w:rsidR="00B51473">
        <w:rPr>
          <w:lang w:val="cy-GB"/>
        </w:rPr>
        <w:t xml:space="preserve"> </w:t>
      </w:r>
      <w:r>
        <w:rPr>
          <w:lang w:val="cy-GB"/>
        </w:rPr>
        <w:t>mor</w:t>
      </w:r>
      <w:r w:rsidR="00B51473">
        <w:rPr>
          <w:lang w:val="cy-GB"/>
        </w:rPr>
        <w:t xml:space="preserve"> </w:t>
      </w:r>
      <w:r>
        <w:rPr>
          <w:lang w:val="cy-GB"/>
        </w:rPr>
        <w:t>effeithiol</w:t>
      </w:r>
      <w:r w:rsidR="00B51473">
        <w:rPr>
          <w:lang w:val="cy-GB"/>
        </w:rPr>
        <w:t xml:space="preserve"> </w:t>
      </w:r>
      <w:r>
        <w:rPr>
          <w:lang w:val="cy-GB"/>
        </w:rPr>
        <w:t>ag</w:t>
      </w:r>
      <w:r w:rsidR="00B51473">
        <w:rPr>
          <w:lang w:val="cy-GB"/>
        </w:rPr>
        <w:t xml:space="preserve"> </w:t>
      </w:r>
      <w:r>
        <w:rPr>
          <w:lang w:val="cy-GB"/>
        </w:rPr>
        <w:t>y</w:t>
      </w:r>
      <w:r w:rsidR="00B51473">
        <w:rPr>
          <w:lang w:val="cy-GB"/>
        </w:rPr>
        <w:t xml:space="preserve"> </w:t>
      </w:r>
      <w:r>
        <w:rPr>
          <w:lang w:val="cy-GB"/>
        </w:rPr>
        <w:t>gallai</w:t>
      </w:r>
      <w:r w:rsidR="00B51473">
        <w:rPr>
          <w:lang w:val="cy-GB"/>
        </w:rPr>
        <w:t xml:space="preserve"> </w:t>
      </w:r>
      <w:r>
        <w:rPr>
          <w:lang w:val="cy-GB"/>
        </w:rPr>
        <w:t>fod.</w:t>
      </w:r>
      <w:r w:rsidR="00B51473">
        <w:rPr>
          <w:lang w:val="cy-GB"/>
        </w:rPr>
        <w:t xml:space="preserve"> </w:t>
      </w:r>
      <w:r>
        <w:rPr>
          <w:lang w:val="cy-GB"/>
        </w:rPr>
        <w:t>Dywedodd</w:t>
      </w:r>
      <w:r w:rsidR="00B51473">
        <w:rPr>
          <w:lang w:val="cy-GB"/>
        </w:rPr>
        <w:t xml:space="preserve"> </w:t>
      </w:r>
      <w:r>
        <w:rPr>
          <w:lang w:val="cy-GB"/>
        </w:rPr>
        <w:t>Comisiynydd</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nad</w:t>
      </w:r>
      <w:r w:rsidR="00B51473">
        <w:rPr>
          <w:lang w:val="cy-GB"/>
        </w:rPr>
        <w:t xml:space="preserve"> </w:t>
      </w:r>
      <w:r>
        <w:rPr>
          <w:lang w:val="cy-GB"/>
        </w:rPr>
        <w:t>oedd</w:t>
      </w:r>
      <w:r w:rsidR="00B51473">
        <w:rPr>
          <w:lang w:val="cy-GB"/>
        </w:rPr>
        <w:t xml:space="preserve"> </w:t>
      </w:r>
      <w:r>
        <w:rPr>
          <w:lang w:val="cy-GB"/>
        </w:rPr>
        <w:t>holl</w:t>
      </w:r>
      <w:r w:rsidR="00B51473">
        <w:rPr>
          <w:lang w:val="cy-GB"/>
        </w:rPr>
        <w:t xml:space="preserve"> </w:t>
      </w:r>
      <w:r>
        <w:rPr>
          <w:lang w:val="cy-GB"/>
        </w:rPr>
        <w:t>argymhellion</w:t>
      </w:r>
      <w:r w:rsidR="00B51473">
        <w:rPr>
          <w:lang w:val="cy-GB"/>
        </w:rPr>
        <w:t xml:space="preserve"> </w:t>
      </w:r>
      <w:r>
        <w:rPr>
          <w:lang w:val="cy-GB"/>
        </w:rPr>
        <w:t>Aled</w:t>
      </w:r>
      <w:r w:rsidR="00B51473">
        <w:rPr>
          <w:lang w:val="cy-GB"/>
        </w:rPr>
        <w:t xml:space="preserve"> </w:t>
      </w:r>
      <w:r>
        <w:rPr>
          <w:lang w:val="cy-GB"/>
        </w:rPr>
        <w:t>Roberts</w:t>
      </w:r>
      <w:r w:rsidR="00B51473">
        <w:rPr>
          <w:lang w:val="cy-GB"/>
        </w:rPr>
        <w:t xml:space="preserve"> </w:t>
      </w:r>
      <w:r>
        <w:rPr>
          <w:lang w:val="cy-GB"/>
        </w:rPr>
        <w:t>yn</w:t>
      </w:r>
      <w:r w:rsidR="00B51473">
        <w:rPr>
          <w:lang w:val="cy-GB"/>
        </w:rPr>
        <w:t xml:space="preserve"> </w:t>
      </w:r>
      <w:r>
        <w:rPr>
          <w:lang w:val="cy-GB"/>
        </w:rPr>
        <w:t>dilyn</w:t>
      </w:r>
      <w:r w:rsidR="00B51473">
        <w:rPr>
          <w:lang w:val="cy-GB"/>
        </w:rPr>
        <w:t xml:space="preserve"> </w:t>
      </w:r>
      <w:r>
        <w:rPr>
          <w:lang w:val="cy-GB"/>
        </w:rPr>
        <w:t>yr</w:t>
      </w:r>
      <w:r w:rsidR="00B51473">
        <w:rPr>
          <w:lang w:val="cy-GB"/>
        </w:rPr>
        <w:t xml:space="preserve"> </w:t>
      </w:r>
      <w:r>
        <w:rPr>
          <w:lang w:val="cy-GB"/>
        </w:rPr>
        <w:t>Adolygiad</w:t>
      </w:r>
      <w:r w:rsidR="00B51473">
        <w:rPr>
          <w:lang w:val="cy-GB"/>
        </w:rPr>
        <w:t xml:space="preserve"> </w:t>
      </w:r>
      <w:r>
        <w:rPr>
          <w:lang w:val="cy-GB"/>
        </w:rPr>
        <w:t>Brys</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gweithredu,</w:t>
      </w:r>
      <w:r w:rsidR="00B51473">
        <w:rPr>
          <w:lang w:val="cy-GB"/>
        </w:rPr>
        <w:t xml:space="preserve"> </w:t>
      </w:r>
      <w:r>
        <w:rPr>
          <w:lang w:val="cy-GB"/>
        </w:rPr>
        <w:t>ond</w:t>
      </w:r>
      <w:r w:rsidR="00B51473">
        <w:rPr>
          <w:lang w:val="cy-GB"/>
        </w:rPr>
        <w:t xml:space="preserve"> </w:t>
      </w:r>
      <w:r>
        <w:rPr>
          <w:lang w:val="cy-GB"/>
        </w:rPr>
        <w:t>ei</w:t>
      </w:r>
      <w:r w:rsidR="00B51473">
        <w:rPr>
          <w:lang w:val="cy-GB"/>
        </w:rPr>
        <w:t xml:space="preserve"> </w:t>
      </w:r>
      <w:r>
        <w:rPr>
          <w:lang w:val="cy-GB"/>
        </w:rPr>
        <w:t>bod</w:t>
      </w:r>
      <w:r w:rsidR="00B51473">
        <w:rPr>
          <w:lang w:val="cy-GB"/>
        </w:rPr>
        <w:t xml:space="preserve"> </w:t>
      </w:r>
      <w:r>
        <w:rPr>
          <w:lang w:val="cy-GB"/>
        </w:rPr>
        <w:t>yn:</w:t>
      </w:r>
    </w:p>
    <w:p w14:paraId="3E88F4C8" w14:textId="536C4BF3" w:rsidR="00241DDC" w:rsidRDefault="000E7CF1" w:rsidP="001A7176">
      <w:pPr>
        <w:pStyle w:val="Quote"/>
      </w:pPr>
      <w:r>
        <w:t>“</w:t>
      </w:r>
      <w:proofErr w:type="spellStart"/>
      <w:r w:rsidR="00241DDC" w:rsidRPr="00241DDC">
        <w:t>rhy</w:t>
      </w:r>
      <w:proofErr w:type="spellEnd"/>
      <w:r w:rsidR="00B51473">
        <w:t xml:space="preserve"> </w:t>
      </w:r>
      <w:proofErr w:type="spellStart"/>
      <w:r w:rsidR="00241DDC" w:rsidRPr="00241DDC">
        <w:t>gynnar</w:t>
      </w:r>
      <w:proofErr w:type="spellEnd"/>
      <w:r w:rsidR="00B51473">
        <w:t xml:space="preserve"> </w:t>
      </w:r>
      <w:r w:rsidR="00241DDC" w:rsidRPr="00241DDC">
        <w:t>o</w:t>
      </w:r>
      <w:r w:rsidR="00B51473">
        <w:t xml:space="preserve"> </w:t>
      </w:r>
      <w:proofErr w:type="spellStart"/>
      <w:r w:rsidR="00241DDC" w:rsidRPr="00241DDC">
        <w:t>lawer</w:t>
      </w:r>
      <w:proofErr w:type="spellEnd"/>
      <w:r w:rsidR="00241DDC" w:rsidRPr="00241DDC">
        <w:t>,</w:t>
      </w:r>
      <w:r w:rsidR="00B51473">
        <w:t xml:space="preserve"> </w:t>
      </w:r>
      <w:proofErr w:type="spellStart"/>
      <w:r w:rsidR="00241DDC" w:rsidRPr="00241DDC">
        <w:t>fodd</w:t>
      </w:r>
      <w:proofErr w:type="spellEnd"/>
      <w:r w:rsidR="00B51473">
        <w:t xml:space="preserve"> </w:t>
      </w:r>
      <w:proofErr w:type="spellStart"/>
      <w:r w:rsidR="00241DDC" w:rsidRPr="00241DDC">
        <w:t>bynnag</w:t>
      </w:r>
      <w:proofErr w:type="spellEnd"/>
      <w:r w:rsidR="00241DDC" w:rsidRPr="00241DDC">
        <w:t>,</w:t>
      </w:r>
      <w:r w:rsidR="00B51473">
        <w:t xml:space="preserve"> </w:t>
      </w:r>
      <w:proofErr w:type="spellStart"/>
      <w:r w:rsidR="00241DDC" w:rsidRPr="00241DDC">
        <w:t>i</w:t>
      </w:r>
      <w:proofErr w:type="spellEnd"/>
      <w:r w:rsidR="00B51473">
        <w:t xml:space="preserve"> </w:t>
      </w:r>
      <w:proofErr w:type="spellStart"/>
      <w:r w:rsidR="00241DDC" w:rsidRPr="00241DDC">
        <w:t>wybod</w:t>
      </w:r>
      <w:proofErr w:type="spellEnd"/>
      <w:r w:rsidR="00B51473">
        <w:t xml:space="preserve"> </w:t>
      </w:r>
      <w:r w:rsidR="00241DDC" w:rsidRPr="00241DDC">
        <w:t>ag</w:t>
      </w:r>
      <w:r w:rsidR="00B51473">
        <w:t xml:space="preserve"> </w:t>
      </w:r>
      <w:proofErr w:type="spellStart"/>
      <w:r w:rsidR="00241DDC" w:rsidRPr="00241DDC">
        <w:t>unrhyw</w:t>
      </w:r>
      <w:proofErr w:type="spellEnd"/>
      <w:r w:rsidR="00B51473">
        <w:t xml:space="preserve"> </w:t>
      </w:r>
      <w:proofErr w:type="spellStart"/>
      <w:r w:rsidR="00241DDC" w:rsidRPr="00241DDC">
        <w:t>sicrwydd</w:t>
      </w:r>
      <w:proofErr w:type="spellEnd"/>
      <w:r w:rsidR="00B51473">
        <w:t xml:space="preserve"> </w:t>
      </w:r>
      <w:proofErr w:type="spellStart"/>
      <w:r w:rsidR="00241DDC" w:rsidRPr="00241DDC">
        <w:t>beth</w:t>
      </w:r>
      <w:proofErr w:type="spellEnd"/>
      <w:r w:rsidR="00B51473">
        <w:t xml:space="preserve"> </w:t>
      </w:r>
      <w:proofErr w:type="spellStart"/>
      <w:r w:rsidR="00241DDC" w:rsidRPr="00241DDC">
        <w:t>fydd</w:t>
      </w:r>
      <w:proofErr w:type="spellEnd"/>
      <w:r w:rsidR="00B51473">
        <w:t xml:space="preserve"> </w:t>
      </w:r>
      <w:proofErr w:type="spellStart"/>
      <w:r w:rsidR="00241DDC" w:rsidRPr="00241DDC">
        <w:t>effaith</w:t>
      </w:r>
      <w:proofErr w:type="spellEnd"/>
      <w:r w:rsidR="00B51473">
        <w:t xml:space="preserve"> </w:t>
      </w:r>
      <w:r w:rsidR="00241DDC" w:rsidRPr="00241DDC">
        <w:t>y</w:t>
      </w:r>
      <w:r w:rsidR="00B51473">
        <w:t xml:space="preserve"> </w:t>
      </w:r>
      <w:proofErr w:type="spellStart"/>
      <w:r w:rsidR="00241DDC" w:rsidRPr="00241DDC">
        <w:t>newidiadau</w:t>
      </w:r>
      <w:proofErr w:type="spellEnd"/>
      <w:r w:rsidR="00B51473">
        <w:t xml:space="preserve"> </w:t>
      </w:r>
      <w:proofErr w:type="spellStart"/>
      <w:r w:rsidR="00241DDC" w:rsidRPr="00241DDC">
        <w:t>deddfwriaethol</w:t>
      </w:r>
      <w:proofErr w:type="spellEnd"/>
      <w:r w:rsidR="00B51473">
        <w:t xml:space="preserve"> </w:t>
      </w:r>
      <w:proofErr w:type="spellStart"/>
      <w:r w:rsidR="00241DDC" w:rsidRPr="00241DDC">
        <w:t>hyn</w:t>
      </w:r>
      <w:proofErr w:type="spellEnd"/>
      <w:r w:rsidR="00B51473">
        <w:t xml:space="preserve"> </w:t>
      </w:r>
      <w:r w:rsidR="00241DDC" w:rsidRPr="00241DDC">
        <w:t>ar</w:t>
      </w:r>
      <w:r w:rsidR="00B51473">
        <w:t xml:space="preserve"> </w:t>
      </w:r>
      <w:proofErr w:type="spellStart"/>
      <w:r w:rsidR="00241DDC" w:rsidRPr="00241DDC">
        <w:t>ddatblygiad</w:t>
      </w:r>
      <w:proofErr w:type="spellEnd"/>
      <w:r w:rsidR="00B51473">
        <w:t xml:space="preserve"> </w:t>
      </w:r>
      <w:proofErr w:type="spellStart"/>
      <w:r w:rsidR="00241DDC" w:rsidRPr="00241DDC">
        <w:t>addysg</w:t>
      </w:r>
      <w:proofErr w:type="spellEnd"/>
      <w:r w:rsidR="00B51473">
        <w:t xml:space="preserve"> </w:t>
      </w:r>
      <w:r w:rsidR="00241DDC" w:rsidRPr="00241DDC">
        <w:t>Cymraeg</w:t>
      </w:r>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tymor</w:t>
      </w:r>
      <w:proofErr w:type="spellEnd"/>
      <w:r w:rsidR="00B51473">
        <w:t xml:space="preserve"> </w:t>
      </w:r>
      <w:r w:rsidR="00241DDC" w:rsidRPr="00241DDC">
        <w:t>hwy.</w:t>
      </w:r>
      <w:r>
        <w:t>”</w:t>
      </w:r>
      <w:r w:rsidR="00241DDC" w:rsidRPr="009F5478">
        <w:rPr>
          <w:rStyle w:val="FootnoteReference"/>
          <w:rFonts w:asciiTheme="minorHAnsi" w:hAnsiTheme="minorHAnsi"/>
          <w:i w:val="0"/>
          <w:iCs w:val="0"/>
          <w:sz w:val="20"/>
          <w:szCs w:val="20"/>
        </w:rPr>
        <w:footnoteReference w:id="30"/>
      </w:r>
      <w:r w:rsidR="00B51473">
        <w:t xml:space="preserve"> </w:t>
      </w:r>
    </w:p>
    <w:p w14:paraId="2723729A" w14:textId="4C503F82" w:rsidR="00241DDC" w:rsidRPr="00114F63" w:rsidRDefault="00241DDC" w:rsidP="00F61A65">
      <w:pPr>
        <w:pStyle w:val="Numbered-paragraph-text"/>
      </w:pPr>
      <w:proofErr w:type="spellStart"/>
      <w:r w:rsidRPr="00241DDC">
        <w:t>Roedd</w:t>
      </w:r>
      <w:proofErr w:type="spellEnd"/>
      <w:r w:rsidR="00B51473">
        <w:t xml:space="preserve"> </w:t>
      </w:r>
      <w:r w:rsidRPr="00241DDC">
        <w:t>un</w:t>
      </w:r>
      <w:r w:rsidR="00B51473">
        <w:t xml:space="preserve"> </w:t>
      </w:r>
      <w:proofErr w:type="spellStart"/>
      <w:r w:rsidRPr="00241DDC">
        <w:t>undeb</w:t>
      </w:r>
      <w:proofErr w:type="spellEnd"/>
      <w:r w:rsidR="00B51473">
        <w:t xml:space="preserve"> </w:t>
      </w:r>
      <w:proofErr w:type="spellStart"/>
      <w:r w:rsidRPr="00241DDC">
        <w:t>athrawon</w:t>
      </w:r>
      <w:proofErr w:type="spellEnd"/>
      <w:r w:rsidRPr="00241DDC">
        <w:t>,</w:t>
      </w:r>
      <w:r w:rsidR="00B51473">
        <w:t xml:space="preserve"> </w:t>
      </w:r>
      <w:r w:rsidRPr="00241DDC">
        <w:t>NASUWT,</w:t>
      </w:r>
      <w:r w:rsidR="00B51473">
        <w:t xml:space="preserve"> </w:t>
      </w:r>
      <w:r w:rsidRPr="00241DDC">
        <w:t>o</w:t>
      </w:r>
      <w:r w:rsidR="00870FF3">
        <w:t>’</w:t>
      </w:r>
      <w:r w:rsidRPr="00241DDC">
        <w:t>r</w:t>
      </w:r>
      <w:r w:rsidR="00B51473">
        <w:t xml:space="preserve"> </w:t>
      </w:r>
      <w:proofErr w:type="spellStart"/>
      <w:r w:rsidRPr="00241DDC">
        <w:t>farn</w:t>
      </w:r>
      <w:proofErr w:type="spellEnd"/>
      <w:r w:rsidR="00B51473">
        <w:t xml:space="preserve"> </w:t>
      </w:r>
      <w:proofErr w:type="spellStart"/>
      <w:r w:rsidRPr="00241DDC">
        <w:t>naill</w:t>
      </w:r>
      <w:proofErr w:type="spellEnd"/>
      <w:r w:rsidR="00B51473">
        <w:t xml:space="preserve"> </w:t>
      </w:r>
      <w:r w:rsidRPr="00241DDC">
        <w:t>ai</w:t>
      </w:r>
      <w:r w:rsidR="00B51473">
        <w:t xml:space="preserve"> </w:t>
      </w:r>
      <w:r w:rsidRPr="00241DDC">
        <w:t>bod</w:t>
      </w:r>
      <w:r w:rsidR="00B51473">
        <w:t xml:space="preserve"> </w:t>
      </w:r>
      <w:r w:rsidRPr="00241DDC">
        <w:t>y</w:t>
      </w:r>
      <w:r w:rsidR="00B51473">
        <w:t xml:space="preserve"> </w:t>
      </w:r>
      <w:r w:rsidRPr="00241DDC">
        <w:t>system</w:t>
      </w:r>
      <w:r w:rsidR="00B51473">
        <w:t xml:space="preserve"> </w:t>
      </w:r>
      <w:r w:rsidRPr="00241DDC">
        <w:t>CSCA</w:t>
      </w:r>
      <w:r w:rsidR="00B51473">
        <w:t xml:space="preserve"> </w:t>
      </w:r>
      <w:proofErr w:type="spellStart"/>
      <w:r w:rsidRPr="00241DDC">
        <w:t>braidd</w:t>
      </w:r>
      <w:proofErr w:type="spellEnd"/>
      <w:r w:rsidR="00B51473">
        <w:t xml:space="preserve"> </w:t>
      </w:r>
      <w:proofErr w:type="spellStart"/>
      <w:r w:rsidRPr="00241DDC">
        <w:t>yn</w:t>
      </w:r>
      <w:proofErr w:type="spellEnd"/>
      <w:r w:rsidR="00B51473">
        <w:t xml:space="preserve"> </w:t>
      </w:r>
      <w:proofErr w:type="spellStart"/>
      <w:r w:rsidRPr="00241DDC">
        <w:t>ddiffygiol</w:t>
      </w:r>
      <w:proofErr w:type="spellEnd"/>
      <w:r w:rsidRPr="00241DDC">
        <w:t>,</w:t>
      </w:r>
      <w:r w:rsidR="00B51473">
        <w:t xml:space="preserve"> </w:t>
      </w:r>
      <w:r w:rsidRPr="00241DDC">
        <w:t>neu</w:t>
      </w:r>
      <w:r w:rsidR="00B51473">
        <w:t xml:space="preserve"> </w:t>
      </w:r>
      <w:proofErr w:type="spellStart"/>
      <w:r w:rsidRPr="00241DDC">
        <w:t>nad</w:t>
      </w:r>
      <w:proofErr w:type="spellEnd"/>
      <w:r w:rsidR="00B51473">
        <w:t xml:space="preserve"> </w:t>
      </w:r>
      <w:proofErr w:type="spellStart"/>
      <w:r w:rsidRPr="00241DDC">
        <w:t>yw</w:t>
      </w:r>
      <w:proofErr w:type="spellEnd"/>
      <w:r w:rsidR="00B51473">
        <w:t xml:space="preserve"> </w:t>
      </w:r>
      <w:proofErr w:type="spellStart"/>
      <w:r w:rsidRPr="00241DDC">
        <w:t>gweithdrefnau</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awdurdod</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effeithiol</w:t>
      </w:r>
      <w:proofErr w:type="spellEnd"/>
      <w:r w:rsidRPr="00241DDC">
        <w:t>.</w:t>
      </w:r>
      <w:r w:rsidR="00B51473">
        <w:t xml:space="preserve"> </w:t>
      </w:r>
      <w:proofErr w:type="spellStart"/>
      <w:r w:rsidRPr="00241DDC">
        <w:t>Ymhlith</w:t>
      </w:r>
      <w:proofErr w:type="spellEnd"/>
      <w:r w:rsidR="00B51473">
        <w:t xml:space="preserve"> </w:t>
      </w:r>
      <w:r w:rsidRPr="00241DDC">
        <w:t>y</w:t>
      </w:r>
      <w:r w:rsidR="00B51473">
        <w:t xml:space="preserve"> </w:t>
      </w:r>
      <w:proofErr w:type="spellStart"/>
      <w:r w:rsidRPr="00241DDC">
        <w:t>rhesymau</w:t>
      </w:r>
      <w:proofErr w:type="spellEnd"/>
      <w:r w:rsidR="00B51473">
        <w:t xml:space="preserve"> </w:t>
      </w:r>
      <w:r w:rsidRPr="00241DDC">
        <w:t>a</w:t>
      </w:r>
      <w:r w:rsidR="00B51473">
        <w:t xml:space="preserve"> </w:t>
      </w:r>
      <w:proofErr w:type="spellStart"/>
      <w:r w:rsidRPr="00241DDC">
        <w:t>roddwyd</w:t>
      </w:r>
      <w:proofErr w:type="spellEnd"/>
      <w:r w:rsidR="00B51473">
        <w:t xml:space="preserve"> </w:t>
      </w:r>
      <w:proofErr w:type="spellStart"/>
      <w:r w:rsidRPr="00241DDC">
        <w:t>mae</w:t>
      </w:r>
      <w:proofErr w:type="spellEnd"/>
      <w:r w:rsidR="00B51473">
        <w:t xml:space="preserve"> </w:t>
      </w:r>
      <w:proofErr w:type="spellStart"/>
      <w:r w:rsidRPr="00241DDC">
        <w:t>ansawdd</w:t>
      </w:r>
      <w:proofErr w:type="spellEnd"/>
      <w:r w:rsidR="00B51473">
        <w:t xml:space="preserve"> </w:t>
      </w:r>
      <w:proofErr w:type="spellStart"/>
      <w:r w:rsidRPr="00241DDC">
        <w:t>amrywiol</w:t>
      </w:r>
      <w:proofErr w:type="spellEnd"/>
      <w:r w:rsidR="00B51473">
        <w:t xml:space="preserve"> </w:t>
      </w:r>
      <w:proofErr w:type="spellStart"/>
      <w:r w:rsidRPr="00241DDC">
        <w:t>CSCAau</w:t>
      </w:r>
      <w:proofErr w:type="spellEnd"/>
      <w:r w:rsidR="00B51473">
        <w:t xml:space="preserve"> </w:t>
      </w:r>
      <w:proofErr w:type="spellStart"/>
      <w:r w:rsidRPr="00241DDC">
        <w:t>pob</w:t>
      </w:r>
      <w:proofErr w:type="spellEnd"/>
      <w:r w:rsidR="00B51473">
        <w:t xml:space="preserve"> </w:t>
      </w:r>
      <w:proofErr w:type="spellStart"/>
      <w:r w:rsidRPr="00241DDC">
        <w:t>awdurdod</w:t>
      </w:r>
      <w:proofErr w:type="spellEnd"/>
      <w:r w:rsidRPr="00241DDC">
        <w:t>;</w:t>
      </w:r>
      <w:r w:rsidR="00B51473">
        <w:t xml:space="preserve"> </w:t>
      </w:r>
      <w:proofErr w:type="spellStart"/>
      <w:r w:rsidRPr="00241DDC">
        <w:t>mannau</w:t>
      </w:r>
      <w:proofErr w:type="spellEnd"/>
      <w:r w:rsidR="00B51473">
        <w:t xml:space="preserve"> </w:t>
      </w:r>
      <w:proofErr w:type="spellStart"/>
      <w:r w:rsidRPr="00241DDC">
        <w:t>cychwyn</w:t>
      </w:r>
      <w:proofErr w:type="spellEnd"/>
      <w:r w:rsidR="00B51473">
        <w:t xml:space="preserve"> </w:t>
      </w:r>
      <w:proofErr w:type="spellStart"/>
      <w:r w:rsidRPr="00241DDC">
        <w:t>gwahanol</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pob</w:t>
      </w:r>
      <w:proofErr w:type="spellEnd"/>
      <w:r w:rsidR="00B51473">
        <w:t xml:space="preserve"> </w:t>
      </w:r>
      <w:proofErr w:type="spellStart"/>
      <w:r w:rsidRPr="00241DDC">
        <w:t>ysgol</w:t>
      </w:r>
      <w:proofErr w:type="spellEnd"/>
      <w:r w:rsidRPr="00241DDC">
        <w:t>;</w:t>
      </w:r>
      <w:r w:rsidR="00B51473">
        <w:t xml:space="preserve"> </w:t>
      </w:r>
      <w:r w:rsidRPr="00241DDC">
        <w:t>a</w:t>
      </w:r>
      <w:r w:rsidR="00B51473">
        <w:t xml:space="preserve"> </w:t>
      </w:r>
      <w:proofErr w:type="spellStart"/>
      <w:r w:rsidRPr="00241DDC">
        <w:t>gostyngiadau</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cymorth</w:t>
      </w:r>
      <w:proofErr w:type="spellEnd"/>
      <w:r w:rsidR="00B51473">
        <w:t xml:space="preserve"> </w:t>
      </w:r>
      <w:proofErr w:type="spellStart"/>
      <w:r w:rsidRPr="00241DDC">
        <w:t>i</w:t>
      </w:r>
      <w:proofErr w:type="spellEnd"/>
      <w:r w:rsidR="00B51473">
        <w:t xml:space="preserve"> </w:t>
      </w:r>
      <w:proofErr w:type="spellStart"/>
      <w:r w:rsidRPr="00241DDC">
        <w:t>ysgolion</w:t>
      </w:r>
      <w:proofErr w:type="spellEnd"/>
      <w:r w:rsidR="00B51473">
        <w:t xml:space="preserve"> </w:t>
      </w:r>
      <w:proofErr w:type="spellStart"/>
      <w:r w:rsidRPr="00241DDC">
        <w:t>gyflawni</w:t>
      </w:r>
      <w:proofErr w:type="spellEnd"/>
      <w:r w:rsidR="00B51473">
        <w:t xml:space="preserve"> </w:t>
      </w:r>
      <w:proofErr w:type="spellStart"/>
      <w:r w:rsidRPr="00241DDC">
        <w:t>gofynion</w:t>
      </w:r>
      <w:proofErr w:type="spellEnd"/>
      <w:r w:rsidR="00B51473">
        <w:t xml:space="preserve"> </w:t>
      </w:r>
      <w:r w:rsidRPr="00241DDC">
        <w:t>y</w:t>
      </w:r>
      <w:r w:rsidR="00B51473">
        <w:t xml:space="preserve"> </w:t>
      </w:r>
      <w:r w:rsidRPr="00241DDC">
        <w:t>CSCA.</w:t>
      </w:r>
      <w:r w:rsidRPr="009F5478">
        <w:rPr>
          <w:rStyle w:val="FootnoteReference"/>
          <w:rFonts w:asciiTheme="minorHAnsi" w:hAnsiTheme="minorHAnsi"/>
          <w:sz w:val="20"/>
          <w:szCs w:val="20"/>
        </w:rPr>
        <w:footnoteReference w:id="31"/>
      </w:r>
      <w:r w:rsidR="00B51473">
        <w:t xml:space="preserve"> </w:t>
      </w:r>
      <w:proofErr w:type="spellStart"/>
      <w:r w:rsidRPr="00241DDC">
        <w:t>Dywedodd</w:t>
      </w:r>
      <w:proofErr w:type="spellEnd"/>
      <w:r w:rsidR="00B51473">
        <w:t xml:space="preserve"> </w:t>
      </w:r>
      <w:proofErr w:type="spellStart"/>
      <w:r w:rsidRPr="00241DDC">
        <w:t>undeb</w:t>
      </w:r>
      <w:proofErr w:type="spellEnd"/>
      <w:r w:rsidR="00B51473">
        <w:t xml:space="preserve"> </w:t>
      </w:r>
      <w:proofErr w:type="spellStart"/>
      <w:r w:rsidRPr="00241DDC">
        <w:t>athrawon</w:t>
      </w:r>
      <w:proofErr w:type="spellEnd"/>
      <w:r w:rsidR="00B51473">
        <w:t xml:space="preserve"> </w:t>
      </w:r>
      <w:proofErr w:type="spellStart"/>
      <w:r w:rsidRPr="00241DDC">
        <w:t>arall</w:t>
      </w:r>
      <w:proofErr w:type="spellEnd"/>
      <w:r w:rsidRPr="00241DDC">
        <w:t>,</w:t>
      </w:r>
      <w:r w:rsidR="00B51473">
        <w:t xml:space="preserve"> </w:t>
      </w:r>
      <w:r w:rsidRPr="00241DDC">
        <w:t>UCAC,</w:t>
      </w:r>
      <w:r w:rsidR="00B51473">
        <w:t xml:space="preserve"> </w:t>
      </w:r>
      <w:proofErr w:type="spellStart"/>
      <w:r w:rsidRPr="00241DDC">
        <w:t>wrthym</w:t>
      </w:r>
      <w:proofErr w:type="spellEnd"/>
      <w:r w:rsidRPr="00241DDC">
        <w:t>,</w:t>
      </w:r>
      <w:r w:rsidR="00B51473">
        <w:t xml:space="preserve"> </w:t>
      </w:r>
      <w:r w:rsidRPr="00241DDC">
        <w:t>er</w:t>
      </w:r>
      <w:r w:rsidR="00B51473">
        <w:t xml:space="preserve"> </w:t>
      </w:r>
      <w:proofErr w:type="spellStart"/>
      <w:r w:rsidRPr="00241DDC">
        <w:t>ei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t>derbyn</w:t>
      </w:r>
      <w:proofErr w:type="spellEnd"/>
      <w:r w:rsidR="00B51473">
        <w:t xml:space="preserve"> </w:t>
      </w:r>
      <w:r w:rsidRPr="00241DDC">
        <w:t>bod</w:t>
      </w:r>
      <w:r w:rsidR="00B51473">
        <w:t xml:space="preserve"> </w:t>
      </w:r>
      <w:r w:rsidRPr="00241DDC">
        <w:t>y</w:t>
      </w:r>
      <w:r w:rsidR="00B51473">
        <w:t xml:space="preserve"> </w:t>
      </w:r>
      <w:proofErr w:type="spellStart"/>
      <w:r w:rsidRPr="00241DDC">
        <w:t>sefyllfa</w:t>
      </w:r>
      <w:proofErr w:type="spellEnd"/>
      <w:r w:rsidR="00B51473">
        <w:t xml:space="preserve"> </w:t>
      </w:r>
      <w:r w:rsidRPr="00241DDC">
        <w:t>ar</w:t>
      </w:r>
      <w:r w:rsidR="00B51473">
        <w:t xml:space="preserve"> </w:t>
      </w:r>
      <w:proofErr w:type="spellStart"/>
      <w:r w:rsidRPr="00241DDC">
        <w:t>lawr</w:t>
      </w:r>
      <w:proofErr w:type="spellEnd"/>
      <w:r w:rsidR="00B51473">
        <w:t xml:space="preserve"> </w:t>
      </w:r>
      <w:proofErr w:type="spellStart"/>
      <w:r w:rsidRPr="00241DDC">
        <w:t>gwlad</w:t>
      </w:r>
      <w:proofErr w:type="spellEnd"/>
      <w:r w:rsidR="00B51473">
        <w:t xml:space="preserve"> </w:t>
      </w:r>
      <w:proofErr w:type="spellStart"/>
      <w:r w:rsidRPr="00241DDC">
        <w:t>yn</w:t>
      </w:r>
      <w:proofErr w:type="spellEnd"/>
      <w:r w:rsidR="00B51473">
        <w:t xml:space="preserve"> </w:t>
      </w:r>
      <w:proofErr w:type="spellStart"/>
      <w:r w:rsidRPr="00241DDC">
        <w:t>gwella</w:t>
      </w:r>
      <w:proofErr w:type="spellEnd"/>
      <w:r w:rsidRPr="00241DDC">
        <w:t>,</w:t>
      </w:r>
      <w:r w:rsidR="00B51473">
        <w:t xml:space="preserve"> </w:t>
      </w:r>
      <w:r w:rsidRPr="00241DDC">
        <w:t>bod</w:t>
      </w:r>
      <w:r w:rsidR="00B51473">
        <w:t xml:space="preserve"> </w:t>
      </w:r>
      <w:proofErr w:type="spellStart"/>
      <w:r w:rsidRPr="00241DDC">
        <w:t>angen</w:t>
      </w:r>
      <w:proofErr w:type="spellEnd"/>
      <w:r w:rsidR="00B51473">
        <w:t xml:space="preserve"> </w:t>
      </w:r>
      <w:proofErr w:type="spellStart"/>
      <w:r w:rsidRPr="00241DDC">
        <w:t>strwythurau</w:t>
      </w:r>
      <w:proofErr w:type="spellEnd"/>
      <w:r w:rsidR="00B51473">
        <w:t xml:space="preserve"> </w:t>
      </w:r>
      <w:proofErr w:type="spellStart"/>
      <w:r w:rsidRPr="00241DDC">
        <w:t>cliriach</w:t>
      </w:r>
      <w:proofErr w:type="spellEnd"/>
      <w:r w:rsidR="00B51473">
        <w:t xml:space="preserve"> </w:t>
      </w:r>
      <w:r w:rsidRPr="00241DDC">
        <w:t>a</w:t>
      </w:r>
      <w:r w:rsidR="00B51473">
        <w:t xml:space="preserve"> </w:t>
      </w:r>
      <w:proofErr w:type="spellStart"/>
      <w:r w:rsidRPr="00241DDC">
        <w:t>chryfach</w:t>
      </w:r>
      <w:proofErr w:type="spellEnd"/>
      <w:r w:rsidRPr="00241DDC">
        <w:t>,</w:t>
      </w:r>
      <w:r w:rsidR="00B51473">
        <w:t xml:space="preserve"> </w:t>
      </w:r>
      <w:proofErr w:type="spellStart"/>
      <w:r w:rsidRPr="00241DDC">
        <w:t>yn</w:t>
      </w:r>
      <w:proofErr w:type="spellEnd"/>
      <w:r w:rsidR="00B51473">
        <w:t xml:space="preserve"> </w:t>
      </w:r>
      <w:proofErr w:type="spellStart"/>
      <w:r w:rsidRPr="00241DDC">
        <w:t>ogystal</w:t>
      </w:r>
      <w:proofErr w:type="spellEnd"/>
      <w:r w:rsidR="00B51473">
        <w:t xml:space="preserve"> </w:t>
      </w:r>
      <w:r w:rsidRPr="00241DDC">
        <w:t>â</w:t>
      </w:r>
      <w:r w:rsidR="00B51473">
        <w:t xml:space="preserve"> </w:t>
      </w:r>
      <w:proofErr w:type="spellStart"/>
      <w:r w:rsidRPr="00241DDC">
        <w:t>gwell</w:t>
      </w:r>
      <w:proofErr w:type="spellEnd"/>
      <w:r w:rsidR="00B51473">
        <w:t xml:space="preserve"> </w:t>
      </w:r>
      <w:proofErr w:type="spellStart"/>
      <w:r w:rsidRPr="00241DDC">
        <w:t>defnydd</w:t>
      </w:r>
      <w:proofErr w:type="spellEnd"/>
      <w:r w:rsidR="00B51473">
        <w:t xml:space="preserve"> </w:t>
      </w:r>
      <w:r w:rsidRPr="00241DDC">
        <w:t>o</w:t>
      </w:r>
      <w:r w:rsidR="00B51473">
        <w:t xml:space="preserve"> </w:t>
      </w:r>
      <w:proofErr w:type="spellStart"/>
      <w:r w:rsidRPr="00241DDC">
        <w:t>ddata</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leol</w:t>
      </w:r>
      <w:proofErr w:type="spellEnd"/>
      <w:r w:rsidRPr="00241DDC">
        <w:t>.</w:t>
      </w:r>
      <w:r w:rsidRPr="009F5478">
        <w:rPr>
          <w:rStyle w:val="FootnoteReference"/>
          <w:rFonts w:asciiTheme="minorHAnsi" w:hAnsiTheme="minorHAnsi"/>
          <w:sz w:val="20"/>
          <w:szCs w:val="20"/>
        </w:rPr>
        <w:footnoteReference w:id="32"/>
      </w:r>
    </w:p>
    <w:p w14:paraId="15F03E89" w14:textId="1B6F93D9" w:rsidR="00241DDC" w:rsidRPr="00114F63" w:rsidRDefault="00241DDC" w:rsidP="001D7BDA">
      <w:pPr>
        <w:pStyle w:val="Numbered-paragraph-text"/>
      </w:pPr>
      <w:proofErr w:type="spellStart"/>
      <w:r w:rsidRPr="00241DDC">
        <w:lastRenderedPageBreak/>
        <w:t>Roedd</w:t>
      </w:r>
      <w:proofErr w:type="spellEnd"/>
      <w:r w:rsidR="00B51473">
        <w:t xml:space="preserve"> </w:t>
      </w:r>
      <w:r w:rsidRPr="00241DDC">
        <w:t>y</w:t>
      </w:r>
      <w:r w:rsidR="00B51473">
        <w:t xml:space="preserve"> </w:t>
      </w:r>
      <w:proofErr w:type="spellStart"/>
      <w:r w:rsidRPr="00241DDC">
        <w:t>rhan</w:t>
      </w:r>
      <w:proofErr w:type="spellEnd"/>
      <w:r w:rsidR="00B51473">
        <w:t xml:space="preserve"> </w:t>
      </w:r>
      <w:proofErr w:type="spellStart"/>
      <w:r w:rsidRPr="00241DDC">
        <w:t>fwyaf</w:t>
      </w:r>
      <w:proofErr w:type="spellEnd"/>
      <w:r w:rsidR="00B51473">
        <w:t xml:space="preserve"> </w:t>
      </w:r>
      <w:r w:rsidRPr="00241DDC">
        <w:t>o</w:t>
      </w:r>
      <w:r w:rsidR="00870FF3">
        <w:t>’</w:t>
      </w:r>
      <w:r w:rsidRPr="00241DDC">
        <w:t>r</w:t>
      </w:r>
      <w:r w:rsidR="00B51473">
        <w:t xml:space="preserve"> </w:t>
      </w:r>
      <w:proofErr w:type="spellStart"/>
      <w:r w:rsidRPr="00241DDC">
        <w:t>rhanddeiliaid</w:t>
      </w:r>
      <w:proofErr w:type="spellEnd"/>
      <w:r w:rsidR="00B51473">
        <w:t xml:space="preserve"> </w:t>
      </w:r>
      <w:r w:rsidRPr="00241DDC">
        <w:t>o</w:t>
      </w:r>
      <w:r w:rsidR="00870FF3">
        <w:t>’</w:t>
      </w:r>
      <w:r w:rsidRPr="00241DDC">
        <w:t>r</w:t>
      </w:r>
      <w:r w:rsidR="00B51473">
        <w:t xml:space="preserve"> </w:t>
      </w:r>
      <w:proofErr w:type="spellStart"/>
      <w:r w:rsidRPr="00241DDC">
        <w:t>farn</w:t>
      </w:r>
      <w:proofErr w:type="spellEnd"/>
      <w:r w:rsidR="00B51473">
        <w:t xml:space="preserve"> </w:t>
      </w:r>
      <w:proofErr w:type="spellStart"/>
      <w:r w:rsidRPr="00241DDC">
        <w:t>mai</w:t>
      </w:r>
      <w:r w:rsidR="00870FF3">
        <w:t>’</w:t>
      </w:r>
      <w:r w:rsidRPr="00241DDC">
        <w:t>r</w:t>
      </w:r>
      <w:proofErr w:type="spellEnd"/>
      <w:r w:rsidR="00B51473">
        <w:t xml:space="preserve"> </w:t>
      </w:r>
      <w:proofErr w:type="spellStart"/>
      <w:r w:rsidRPr="00241DDC">
        <w:t>hyn</w:t>
      </w:r>
      <w:proofErr w:type="spellEnd"/>
      <w:r w:rsidR="00B51473">
        <w:t xml:space="preserve"> </w:t>
      </w:r>
      <w:proofErr w:type="spellStart"/>
      <w:r w:rsidRPr="00241DDC">
        <w:t>sydd</w:t>
      </w:r>
      <w:proofErr w:type="spellEnd"/>
      <w:r w:rsidR="00B51473">
        <w:t xml:space="preserve"> </w:t>
      </w:r>
      <w:proofErr w:type="spellStart"/>
      <w:r w:rsidRPr="00241DDC">
        <w:t>ei</w:t>
      </w:r>
      <w:proofErr w:type="spellEnd"/>
      <w:r w:rsidR="00B51473">
        <w:t xml:space="preserve"> </w:t>
      </w:r>
      <w:proofErr w:type="spellStart"/>
      <w:r w:rsidRPr="00241DDC">
        <w:t>angen</w:t>
      </w:r>
      <w:proofErr w:type="spellEnd"/>
      <w:r w:rsidR="00B51473">
        <w:t xml:space="preserve"> </w:t>
      </w:r>
      <w:proofErr w:type="spellStart"/>
      <w:r w:rsidRPr="00241DDC">
        <w:t>yw</w:t>
      </w:r>
      <w:proofErr w:type="spellEnd"/>
      <w:r w:rsidR="00B51473">
        <w:t xml:space="preserve"> </w:t>
      </w:r>
      <w:r w:rsidRPr="00241DDC">
        <w:t>proses</w:t>
      </w:r>
      <w:r w:rsidR="00B51473">
        <w:t xml:space="preserve"> </w:t>
      </w:r>
      <w:proofErr w:type="spellStart"/>
      <w:r w:rsidRPr="00241DDC">
        <w:t>i</w:t>
      </w:r>
      <w:proofErr w:type="spellEnd"/>
      <w:r w:rsidR="00B51473">
        <w:t xml:space="preserve"> </w:t>
      </w:r>
      <w:proofErr w:type="spellStart"/>
      <w:r w:rsidRPr="00241DDC">
        <w:t>gryfhau</w:t>
      </w:r>
      <w:proofErr w:type="spellEnd"/>
      <w:r w:rsidR="00B51473">
        <w:t xml:space="preserve"> </w:t>
      </w:r>
      <w:r w:rsidRPr="00241DDC">
        <w:t>a</w:t>
      </w:r>
      <w:r w:rsidR="00B51473">
        <w:t xml:space="preserve"> </w:t>
      </w:r>
      <w:proofErr w:type="spellStart"/>
      <w:r w:rsidRPr="00241DDC">
        <w:t>mireinio</w:t>
      </w:r>
      <w:r w:rsidR="00870FF3">
        <w:t>’</w:t>
      </w:r>
      <w:r w:rsidRPr="00241DDC">
        <w:t>r</w:t>
      </w:r>
      <w:proofErr w:type="spellEnd"/>
      <w:r w:rsidR="00B51473">
        <w:t xml:space="preserve"> </w:t>
      </w:r>
      <w:proofErr w:type="spellStart"/>
      <w:r w:rsidRPr="00241DDC">
        <w:t>fframwaith</w:t>
      </w:r>
      <w:proofErr w:type="spellEnd"/>
      <w:r w:rsidRPr="00241DDC">
        <w:t>,</w:t>
      </w:r>
      <w:r w:rsidR="00B51473">
        <w:t xml:space="preserve"> </w:t>
      </w:r>
      <w:proofErr w:type="spellStart"/>
      <w:r w:rsidRPr="00241DDC">
        <w:t>yn</w:t>
      </w:r>
      <w:proofErr w:type="spellEnd"/>
      <w:r w:rsidR="00B51473">
        <w:t xml:space="preserve"> </w:t>
      </w:r>
      <w:proofErr w:type="spellStart"/>
      <w:r w:rsidRPr="00241DDC">
        <w:t>hytrach</w:t>
      </w:r>
      <w:proofErr w:type="spellEnd"/>
      <w:r w:rsidR="00B51473">
        <w:t xml:space="preserve"> </w:t>
      </w:r>
      <w:proofErr w:type="spellStart"/>
      <w:r w:rsidRPr="00241DDC">
        <w:t>na</w:t>
      </w:r>
      <w:proofErr w:type="spellEnd"/>
      <w:r w:rsidR="00B51473">
        <w:t xml:space="preserve"> </w:t>
      </w:r>
      <w:proofErr w:type="spellStart"/>
      <w:r w:rsidRPr="00241DDC">
        <w:t>newidiadau</w:t>
      </w:r>
      <w:proofErr w:type="spellEnd"/>
      <w:r w:rsidR="00B51473">
        <w:t xml:space="preserve"> </w:t>
      </w:r>
      <w:proofErr w:type="spellStart"/>
      <w:r w:rsidRPr="00241DDC">
        <w:t>mawr</w:t>
      </w:r>
      <w:proofErr w:type="spellEnd"/>
      <w:r w:rsidRPr="00241DDC">
        <w:t>.</w:t>
      </w:r>
      <w:r w:rsidR="00B51473">
        <w:t xml:space="preserve"> </w:t>
      </w:r>
      <w:proofErr w:type="spellStart"/>
      <w:r w:rsidRPr="00241DDC">
        <w:t>Cyfeiriodd</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r w:rsidRPr="00241DDC">
        <w:t>at</w:t>
      </w:r>
      <w:r w:rsidR="00B51473">
        <w:t xml:space="preserve"> </w:t>
      </w:r>
      <w:r w:rsidRPr="00241DDC">
        <w:t>y</w:t>
      </w:r>
      <w:r w:rsidR="00B51473">
        <w:t xml:space="preserve"> </w:t>
      </w:r>
      <w:proofErr w:type="spellStart"/>
      <w:r w:rsidRPr="00241DDC">
        <w:t>ffaith</w:t>
      </w:r>
      <w:proofErr w:type="spellEnd"/>
      <w:r w:rsidR="00B51473">
        <w:t xml:space="preserve"> </w:t>
      </w:r>
      <w:proofErr w:type="spellStart"/>
      <w:r w:rsidRPr="00241DDC">
        <w:t>nad</w:t>
      </w:r>
      <w:proofErr w:type="spellEnd"/>
      <w:r w:rsidR="00B51473">
        <w:t xml:space="preserve"> </w:t>
      </w:r>
      <w:proofErr w:type="spellStart"/>
      <w:r w:rsidRPr="00241DDC">
        <w:t>yw</w:t>
      </w:r>
      <w:r w:rsidR="00870FF3">
        <w:t>’</w:t>
      </w:r>
      <w:r w:rsidRPr="00241DDC">
        <w:t>r</w:t>
      </w:r>
      <w:proofErr w:type="spellEnd"/>
      <w:r w:rsidR="00B51473">
        <w:t xml:space="preserve"> </w:t>
      </w:r>
      <w:proofErr w:type="spellStart"/>
      <w:r w:rsidRPr="00241DDC">
        <w:t>fframwaith</w:t>
      </w:r>
      <w:proofErr w:type="spellEnd"/>
      <w:r w:rsidRPr="00241DDC">
        <w:t>,</w:t>
      </w:r>
      <w:r w:rsidR="00B51473">
        <w:t xml:space="preserve"> </w:t>
      </w:r>
      <w:proofErr w:type="spellStart"/>
      <w:r w:rsidRPr="00241DDC">
        <w:t>fel</w:t>
      </w:r>
      <w:proofErr w:type="spellEnd"/>
      <w:r w:rsidR="00B51473">
        <w:t xml:space="preserve"> </w:t>
      </w:r>
      <w:r w:rsidRPr="00241DDC">
        <w:t>y</w:t>
      </w:r>
      <w:r w:rsidR="00B51473">
        <w:t xml:space="preserve"> </w:t>
      </w:r>
      <w:proofErr w:type="spellStart"/>
      <w:r w:rsidRPr="00241DDC">
        <w:t>mae</w:t>
      </w:r>
      <w:proofErr w:type="spellEnd"/>
      <w:r w:rsidRPr="00241DDC">
        <w:t>,</w:t>
      </w:r>
      <w:r w:rsidR="00B51473">
        <w:t xml:space="preserve"> </w:t>
      </w:r>
      <w:proofErr w:type="spellStart"/>
      <w:r w:rsidRPr="00241DDC">
        <w:t>yn</w:t>
      </w:r>
      <w:proofErr w:type="spellEnd"/>
      <w:r w:rsidR="00B51473">
        <w:t xml:space="preserve"> </w:t>
      </w:r>
      <w:proofErr w:type="spellStart"/>
      <w:r w:rsidRPr="00241DDC">
        <w:t>gyflawn</w:t>
      </w:r>
      <w:proofErr w:type="spellEnd"/>
      <w:r w:rsidRPr="00241DDC">
        <w:t>,</w:t>
      </w:r>
      <w:r w:rsidR="00B51473">
        <w:t xml:space="preserve"> </w:t>
      </w:r>
      <w:r w:rsidRPr="00241DDC">
        <w:t>a</w:t>
      </w:r>
      <w:r w:rsidR="00B51473">
        <w:t xml:space="preserve"> </w:t>
      </w:r>
      <w:r w:rsidRPr="00241DDC">
        <w:t>bod</w:t>
      </w:r>
      <w:r w:rsidR="00B51473">
        <w:t xml:space="preserve"> </w:t>
      </w:r>
      <w:proofErr w:type="spellStart"/>
      <w:r w:rsidRPr="00241DDC">
        <w:t>angen</w:t>
      </w:r>
      <w:proofErr w:type="spellEnd"/>
      <w:r w:rsidR="00B51473">
        <w:t xml:space="preserve"> </w:t>
      </w:r>
      <w:proofErr w:type="spellStart"/>
      <w:r w:rsidRPr="00241DDC">
        <w:t>Bil</w:t>
      </w:r>
      <w:proofErr w:type="spellEnd"/>
      <w:r w:rsidR="00B51473">
        <w:t xml:space="preserve"> </w:t>
      </w:r>
      <w:r w:rsidRPr="00241DDC">
        <w:t>Addysg</w:t>
      </w:r>
      <w:r w:rsidR="00B51473">
        <w:t xml:space="preserve"> </w:t>
      </w:r>
      <w:r w:rsidRPr="00241DDC">
        <w:t>Gymraeg</w:t>
      </w:r>
      <w:r w:rsidR="00B51473">
        <w:t xml:space="preserve"> </w:t>
      </w:r>
      <w:proofErr w:type="spellStart"/>
      <w:r w:rsidRPr="00241DDC">
        <w:t>i</w:t>
      </w:r>
      <w:proofErr w:type="spellEnd"/>
      <w:r w:rsidR="00B51473">
        <w:t xml:space="preserve"> </w:t>
      </w:r>
      <w:proofErr w:type="spellStart"/>
      <w:r w:rsidRPr="00241DDC">
        <w:t>adeiladu</w:t>
      </w:r>
      <w:proofErr w:type="spellEnd"/>
      <w:r w:rsidR="00B51473">
        <w:t xml:space="preserve"> </w:t>
      </w:r>
      <w:r w:rsidRPr="00241DDC">
        <w:t>ar</w:t>
      </w:r>
      <w:r w:rsidR="00B51473">
        <w:t xml:space="preserve"> </w:t>
      </w:r>
      <w:proofErr w:type="spellStart"/>
      <w:r w:rsidRPr="00241DDC">
        <w:t>ddatblygiadau</w:t>
      </w:r>
      <w:proofErr w:type="spellEnd"/>
      <w:r w:rsidR="00B51473">
        <w:t xml:space="preserve"> </w:t>
      </w:r>
      <w:proofErr w:type="spellStart"/>
      <w:r w:rsidRPr="00241DDC">
        <w:t>cadarnhaol</w:t>
      </w:r>
      <w:proofErr w:type="spellEnd"/>
      <w:r w:rsidR="00B51473">
        <w:t xml:space="preserve"> </w:t>
      </w:r>
      <w:proofErr w:type="spellStart"/>
      <w:r w:rsidRPr="00241DDC">
        <w:t>dros</w:t>
      </w:r>
      <w:proofErr w:type="spellEnd"/>
      <w:r w:rsidR="00B51473">
        <w:t xml:space="preserve"> </w:t>
      </w:r>
      <w:r w:rsidRPr="00241DDC">
        <w:t>y</w:t>
      </w:r>
      <w:r w:rsidR="00B51473">
        <w:t xml:space="preserve"> </w:t>
      </w:r>
      <w:proofErr w:type="spellStart"/>
      <w:r w:rsidRPr="00241DDC">
        <w:t>degawd</w:t>
      </w:r>
      <w:proofErr w:type="spellEnd"/>
      <w:r w:rsidR="00B51473">
        <w:t xml:space="preserve"> </w:t>
      </w:r>
      <w:proofErr w:type="spellStart"/>
      <w:r w:rsidRPr="00241DDC">
        <w:t>diwethaf</w:t>
      </w:r>
      <w:proofErr w:type="spellEnd"/>
      <w:r w:rsidR="00B51473">
        <w:t xml:space="preserve"> </w:t>
      </w:r>
      <w:r w:rsidRPr="00241DDC">
        <w:t>a</w:t>
      </w:r>
      <w:r w:rsidR="00B51473">
        <w:t xml:space="preserve"> </w:t>
      </w:r>
      <w:proofErr w:type="spellStart"/>
      <w:r w:rsidRPr="00241DDC">
        <w:t>chryfhau</w:t>
      </w:r>
      <w:proofErr w:type="spellEnd"/>
      <w:r w:rsidR="00B51473">
        <w:t xml:space="preserve"> </w:t>
      </w:r>
      <w:proofErr w:type="spellStart"/>
      <w:r w:rsidRPr="00241DDC">
        <w:t>elfennau</w:t>
      </w:r>
      <w:proofErr w:type="spellEnd"/>
      <w:r w:rsidR="00B51473">
        <w:t xml:space="preserve"> </w:t>
      </w:r>
      <w:r w:rsidRPr="00241DDC">
        <w:t>o</w:t>
      </w:r>
      <w:r w:rsidR="00870FF3">
        <w:t>’</w:t>
      </w:r>
      <w:r w:rsidRPr="00241DDC">
        <w:t>r</w:t>
      </w:r>
      <w:r w:rsidR="00B51473">
        <w:t xml:space="preserve"> </w:t>
      </w:r>
      <w:proofErr w:type="spellStart"/>
      <w:r w:rsidRPr="00241DDC">
        <w:t>strategaeth</w:t>
      </w:r>
      <w:proofErr w:type="spellEnd"/>
      <w:r w:rsidRPr="00241DDC">
        <w:t>.</w:t>
      </w:r>
      <w:r w:rsidRPr="009F5478">
        <w:rPr>
          <w:rStyle w:val="FootnoteReference"/>
          <w:rFonts w:asciiTheme="minorHAnsi" w:hAnsiTheme="minorHAnsi"/>
          <w:sz w:val="20"/>
          <w:szCs w:val="20"/>
        </w:rPr>
        <w:footnoteReference w:id="33"/>
      </w:r>
      <w:r w:rsidR="00B51473">
        <w:t xml:space="preserve"> </w:t>
      </w:r>
      <w:proofErr w:type="spellStart"/>
      <w:r w:rsidRPr="00241DDC">
        <w:t>Dywedodd</w:t>
      </w:r>
      <w:proofErr w:type="spellEnd"/>
      <w:r w:rsidR="00B51473">
        <w:t xml:space="preserve"> </w:t>
      </w:r>
      <w:proofErr w:type="spellStart"/>
      <w:r w:rsidRPr="00241DDC">
        <w:t>Rhieni</w:t>
      </w:r>
      <w:proofErr w:type="spellEnd"/>
      <w:r w:rsidR="00B51473">
        <w:t xml:space="preserve"> </w:t>
      </w:r>
      <w:proofErr w:type="spellStart"/>
      <w:r w:rsidRPr="00241DDC">
        <w:t>Dros</w:t>
      </w:r>
      <w:proofErr w:type="spellEnd"/>
      <w:r w:rsidR="00B51473">
        <w:t xml:space="preserve"> </w:t>
      </w:r>
      <w:r w:rsidRPr="00241DDC">
        <w:t>Addysg</w:t>
      </w:r>
      <w:r w:rsidR="00B51473">
        <w:t xml:space="preserve"> </w:t>
      </w:r>
      <w:r w:rsidRPr="00241DDC">
        <w:t>Gymraeg</w:t>
      </w:r>
      <w:r w:rsidR="00B51473">
        <w:t xml:space="preserve"> </w:t>
      </w:r>
      <w:r w:rsidRPr="00241DDC">
        <w:t>(</w:t>
      </w:r>
      <w:proofErr w:type="spellStart"/>
      <w:r w:rsidRPr="00241DDC">
        <w:t>RhAG</w:t>
      </w:r>
      <w:proofErr w:type="spellEnd"/>
      <w:r w:rsidRPr="00241DDC">
        <w:t>)</w:t>
      </w:r>
      <w:r w:rsidR="00B51473">
        <w:t xml:space="preserve"> </w:t>
      </w:r>
      <w:proofErr w:type="spellStart"/>
      <w:r w:rsidRPr="00241DDC">
        <w:t>wrthym</w:t>
      </w:r>
      <w:proofErr w:type="spellEnd"/>
      <w:r w:rsidRPr="00241DDC">
        <w:t>:</w:t>
      </w:r>
    </w:p>
    <w:p w14:paraId="3C9BD746" w14:textId="2C288D5D" w:rsidR="00241DDC" w:rsidRDefault="000E7CF1" w:rsidP="001A7176">
      <w:pPr>
        <w:pStyle w:val="Quote"/>
      </w:pPr>
      <w:r>
        <w:t>“</w:t>
      </w:r>
      <w:r w:rsidR="00241DDC" w:rsidRPr="00241DDC">
        <w:t>Ar</w:t>
      </w:r>
      <w:r w:rsidR="00B51473">
        <w:t xml:space="preserve"> </w:t>
      </w:r>
      <w:proofErr w:type="spellStart"/>
      <w:r w:rsidR="00241DDC" w:rsidRPr="00241DDC">
        <w:t>hyn</w:t>
      </w:r>
      <w:proofErr w:type="spellEnd"/>
      <w:r w:rsidR="00B51473">
        <w:t xml:space="preserve"> </w:t>
      </w:r>
      <w:r w:rsidR="00241DDC" w:rsidRPr="00241DDC">
        <w:t>o</w:t>
      </w:r>
      <w:r w:rsidR="00B51473">
        <w:t xml:space="preserve"> </w:t>
      </w:r>
      <w:proofErr w:type="spellStart"/>
      <w:r w:rsidR="00241DDC" w:rsidRPr="00241DDC">
        <w:t>bryd</w:t>
      </w:r>
      <w:proofErr w:type="spellEnd"/>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deddfwriaethau</w:t>
      </w:r>
      <w:proofErr w:type="spellEnd"/>
      <w:r w:rsidR="00B51473">
        <w:t xml:space="preserve"> </w:t>
      </w:r>
      <w:proofErr w:type="spellStart"/>
      <w:r w:rsidR="00241DDC" w:rsidRPr="00241DDC">
        <w:t>ynghylch</w:t>
      </w:r>
      <w:proofErr w:type="spellEnd"/>
      <w:r w:rsidR="00B51473">
        <w:t xml:space="preserve"> </w:t>
      </w:r>
      <w:proofErr w:type="spellStart"/>
      <w:r w:rsidR="00241DDC" w:rsidRPr="00241DDC">
        <w:t>addysg</w:t>
      </w:r>
      <w:proofErr w:type="spellEnd"/>
      <w:r w:rsidR="00B51473">
        <w:t xml:space="preserve"> </w:t>
      </w:r>
      <w:proofErr w:type="spellStart"/>
      <w:r w:rsidR="00241DDC" w:rsidRPr="00241DDC">
        <w:t>dros</w:t>
      </w:r>
      <w:proofErr w:type="spellEnd"/>
      <w:r w:rsidR="00B51473">
        <w:t xml:space="preserve"> </w:t>
      </w:r>
      <w:r w:rsidR="00241DDC" w:rsidRPr="00241DDC">
        <w:t>y</w:t>
      </w:r>
      <w:r w:rsidR="00B51473">
        <w:t xml:space="preserve"> </w:t>
      </w:r>
      <w:proofErr w:type="spellStart"/>
      <w:r w:rsidR="00241DDC" w:rsidRPr="00241DDC">
        <w:t>lle</w:t>
      </w:r>
      <w:proofErr w:type="spellEnd"/>
      <w:r w:rsidR="00B51473">
        <w:t xml:space="preserve"> </w:t>
      </w:r>
      <w:proofErr w:type="spellStart"/>
      <w:r w:rsidR="00241DDC" w:rsidRPr="00241DDC">
        <w:t>i</w:t>
      </w:r>
      <w:proofErr w:type="spellEnd"/>
      <w:r w:rsidR="00B51473">
        <w:t xml:space="preserve"> </w:t>
      </w:r>
      <w:proofErr w:type="spellStart"/>
      <w:r w:rsidR="00241DDC" w:rsidRPr="00241DDC">
        <w:t>gyd</w:t>
      </w:r>
      <w:proofErr w:type="spellEnd"/>
      <w:r w:rsidR="00241DDC" w:rsidRPr="00241DDC">
        <w:t>;</w:t>
      </w:r>
      <w:r w:rsidR="00B51473">
        <w:t xml:space="preserve"> </w:t>
      </w:r>
      <w:proofErr w:type="spellStart"/>
      <w:r w:rsidR="00241DDC" w:rsidRPr="00241DDC">
        <w:t>mae</w:t>
      </w:r>
      <w:r w:rsidR="00870FF3">
        <w:t>’</w:t>
      </w:r>
      <w:r w:rsidR="00241DDC" w:rsidRPr="00241DDC">
        <w:t>n</w:t>
      </w:r>
      <w:proofErr w:type="spellEnd"/>
      <w:r w:rsidR="00B51473">
        <w:t xml:space="preserve"> </w:t>
      </w:r>
      <w:proofErr w:type="spellStart"/>
      <w:r w:rsidR="00241DDC" w:rsidRPr="00241DDC">
        <w:t>rhaid</w:t>
      </w:r>
      <w:proofErr w:type="spellEnd"/>
      <w:r w:rsidR="00B51473">
        <w:t xml:space="preserve"> </w:t>
      </w:r>
      <w:proofErr w:type="spellStart"/>
      <w:r w:rsidR="00241DDC" w:rsidRPr="00241DDC">
        <w:t>i</w:t>
      </w:r>
      <w:proofErr w:type="spellEnd"/>
      <w:r w:rsidR="00B51473">
        <w:t xml:space="preserve"> </w:t>
      </w:r>
      <w:proofErr w:type="spellStart"/>
      <w:r w:rsidR="00241DDC" w:rsidRPr="00241DDC">
        <w:t>ni</w:t>
      </w:r>
      <w:proofErr w:type="spellEnd"/>
      <w:r w:rsidR="00B51473">
        <w:t xml:space="preserve"> </w:t>
      </w:r>
      <w:proofErr w:type="spellStart"/>
      <w:r w:rsidR="00241DDC" w:rsidRPr="00241DDC">
        <w:t>gael</w:t>
      </w:r>
      <w:proofErr w:type="spellEnd"/>
      <w:r w:rsidR="00B51473">
        <w:t xml:space="preserve"> </w:t>
      </w:r>
      <w:r w:rsidR="00241DDC" w:rsidRPr="00241DDC">
        <w:t>un</w:t>
      </w:r>
      <w:r w:rsidR="00B51473">
        <w:t xml:space="preserve"> </w:t>
      </w:r>
      <w:r w:rsidR="00241DDC" w:rsidRPr="00241DDC">
        <w:t>man,</w:t>
      </w:r>
      <w:r w:rsidR="00B51473">
        <w:t xml:space="preserve"> </w:t>
      </w:r>
      <w:r w:rsidR="00241DDC" w:rsidRPr="00241DDC">
        <w:t>un</w:t>
      </w:r>
      <w:r w:rsidR="00B51473">
        <w:t xml:space="preserve"> </w:t>
      </w:r>
      <w:proofErr w:type="spellStart"/>
      <w:r w:rsidR="00241DDC" w:rsidRPr="00241DDC">
        <w:t>Ddeddf</w:t>
      </w:r>
      <w:proofErr w:type="spellEnd"/>
      <w:r w:rsidR="00B51473">
        <w:t xml:space="preserve"> </w:t>
      </w:r>
      <w:proofErr w:type="spellStart"/>
      <w:r w:rsidR="00241DDC" w:rsidRPr="00241DDC">
        <w:t>sy</w:t>
      </w:r>
      <w:r w:rsidR="00870FF3">
        <w:t>’</w:t>
      </w:r>
      <w:r w:rsidR="00241DDC" w:rsidRPr="00241DDC">
        <w:t>n</w:t>
      </w:r>
      <w:proofErr w:type="spellEnd"/>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r w:rsidR="00241DDC" w:rsidRPr="00241DDC">
        <w:t>yr</w:t>
      </w:r>
      <w:r w:rsidR="00B51473">
        <w:t xml:space="preserve"> </w:t>
      </w:r>
      <w:proofErr w:type="spellStart"/>
      <w:r w:rsidR="00241DDC" w:rsidRPr="00241DDC">
        <w:t>holl</w:t>
      </w:r>
      <w:proofErr w:type="spellEnd"/>
      <w:r w:rsidR="00B51473">
        <w:t xml:space="preserve"> </w:t>
      </w:r>
      <w:proofErr w:type="spellStart"/>
      <w:r w:rsidR="00241DDC" w:rsidRPr="00241DDC">
        <w:t>heriau</w:t>
      </w:r>
      <w:proofErr w:type="spellEnd"/>
      <w:r w:rsidR="00B51473">
        <w:t xml:space="preserve"> </w:t>
      </w:r>
      <w:proofErr w:type="spellStart"/>
      <w:r w:rsidR="00241DDC" w:rsidRPr="00241DDC">
        <w:t>hyn</w:t>
      </w:r>
      <w:proofErr w:type="spellEnd"/>
      <w:r w:rsidR="00241DDC" w:rsidRPr="00241DDC">
        <w:t>,</w:t>
      </w:r>
      <w:r w:rsidR="00B51473">
        <w:t xml:space="preserve"> </w:t>
      </w:r>
      <w:proofErr w:type="spellStart"/>
      <w:r w:rsidR="00241DDC" w:rsidRPr="00241DDC">
        <w:t>a</w:t>
      </w:r>
      <w:r w:rsidR="00870FF3">
        <w:t>’</w:t>
      </w:r>
      <w:r w:rsidR="00241DDC" w:rsidRPr="00241DDC">
        <w:t>n</w:t>
      </w:r>
      <w:proofErr w:type="spellEnd"/>
      <w:r w:rsidR="00B51473">
        <w:t xml:space="preserve"> </w:t>
      </w:r>
      <w:r w:rsidR="00241DDC" w:rsidRPr="00241DDC">
        <w:t>bod</w:t>
      </w:r>
      <w:r w:rsidR="00B51473">
        <w:t xml:space="preserve"> </w:t>
      </w:r>
      <w:proofErr w:type="spellStart"/>
      <w:r w:rsidR="00241DDC" w:rsidRPr="00241DDC">
        <w:t>ni</w:t>
      </w:r>
      <w:r w:rsidR="00870FF3">
        <w:t>’</w:t>
      </w:r>
      <w:r w:rsidR="00241DDC" w:rsidRPr="00241DDC">
        <w:t>n</w:t>
      </w:r>
      <w:proofErr w:type="spellEnd"/>
      <w:r w:rsidR="00B51473">
        <w:t xml:space="preserve"> </w:t>
      </w:r>
      <w:proofErr w:type="spellStart"/>
      <w:r w:rsidR="00241DDC" w:rsidRPr="00241DDC">
        <w:t>gallu</w:t>
      </w:r>
      <w:proofErr w:type="spellEnd"/>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proofErr w:type="spellStart"/>
      <w:r w:rsidR="00241DDC" w:rsidRPr="00241DDC">
        <w:t>addysg</w:t>
      </w:r>
      <w:proofErr w:type="spellEnd"/>
      <w:r w:rsidR="00B51473">
        <w:t xml:space="preserve"> </w:t>
      </w:r>
      <w:r w:rsidR="00241DDC" w:rsidRPr="00241DDC">
        <w:t>Gymraeg</w:t>
      </w:r>
      <w:r w:rsidR="00B51473">
        <w:t xml:space="preserve"> </w:t>
      </w:r>
      <w:proofErr w:type="spellStart"/>
      <w:r w:rsidR="00241DDC" w:rsidRPr="00241DDC">
        <w:t>yn</w:t>
      </w:r>
      <w:proofErr w:type="spellEnd"/>
      <w:r w:rsidR="00B51473">
        <w:t xml:space="preserve"> </w:t>
      </w:r>
      <w:proofErr w:type="spellStart"/>
      <w:r w:rsidR="00241DDC" w:rsidRPr="00241DDC">
        <w:t>hygyrch</w:t>
      </w:r>
      <w:proofErr w:type="spellEnd"/>
      <w:r w:rsidR="00B51473">
        <w:t xml:space="preserve"> </w:t>
      </w:r>
      <w:r w:rsidR="00241DDC" w:rsidRPr="00241DDC">
        <w:t>ac</w:t>
      </w:r>
      <w:r w:rsidR="00B51473">
        <w:t xml:space="preserve"> </w:t>
      </w:r>
      <w:proofErr w:type="spellStart"/>
      <w:r w:rsidR="00241DDC" w:rsidRPr="00241DDC">
        <w:t>yn</w:t>
      </w:r>
      <w:proofErr w:type="spellEnd"/>
      <w:r w:rsidR="00B51473">
        <w:t xml:space="preserve"> </w:t>
      </w:r>
      <w:proofErr w:type="spellStart"/>
      <w:r w:rsidR="00241DDC" w:rsidRPr="00241DDC">
        <w:t>lleol</w:t>
      </w:r>
      <w:proofErr w:type="spellEnd"/>
      <w:r w:rsidR="00B51473">
        <w:t xml:space="preserve"> </w:t>
      </w:r>
      <w:proofErr w:type="spellStart"/>
      <w:r w:rsidR="00241DDC" w:rsidRPr="00241DDC">
        <w:t>i</w:t>
      </w:r>
      <w:proofErr w:type="spellEnd"/>
      <w:r w:rsidR="00B51473">
        <w:t xml:space="preserve"> </w:t>
      </w:r>
      <w:r w:rsidR="00241DDC" w:rsidRPr="00241DDC">
        <w:t>bob</w:t>
      </w:r>
      <w:r w:rsidR="00B51473">
        <w:t xml:space="preserve"> </w:t>
      </w:r>
      <w:proofErr w:type="spellStart"/>
      <w:r w:rsidR="00241DDC" w:rsidRPr="00241DDC">
        <w:t>plentyn</w:t>
      </w:r>
      <w:proofErr w:type="spellEnd"/>
      <w:r w:rsidR="00241DDC" w:rsidRPr="00241DDC">
        <w:t>,</w:t>
      </w:r>
      <w:r w:rsidR="00B51473">
        <w:t xml:space="preserve"> </w:t>
      </w:r>
      <w:r w:rsidR="00241DDC" w:rsidRPr="00241DDC">
        <w:t>o</w:t>
      </w:r>
      <w:r w:rsidR="00B51473">
        <w:t xml:space="preserve"> </w:t>
      </w:r>
      <w:r w:rsidR="00241DDC" w:rsidRPr="00241DDC">
        <w:t>bump</w:t>
      </w:r>
      <w:r w:rsidR="00B51473">
        <w:t xml:space="preserve"> </w:t>
      </w:r>
      <w:proofErr w:type="spellStart"/>
      <w:r w:rsidR="00241DDC" w:rsidRPr="00241DDC">
        <w:t>oed</w:t>
      </w:r>
      <w:proofErr w:type="spellEnd"/>
      <w:r w:rsidR="00B51473">
        <w:t xml:space="preserve"> </w:t>
      </w:r>
      <w:r w:rsidR="00241DDC" w:rsidRPr="00241DDC">
        <w:t>tan</w:t>
      </w:r>
      <w:r w:rsidR="00B51473">
        <w:t xml:space="preserve"> </w:t>
      </w:r>
      <w:r w:rsidR="00241DDC" w:rsidRPr="00241DDC">
        <w:t>19.</w:t>
      </w:r>
      <w:r>
        <w:t>”</w:t>
      </w:r>
      <w:r w:rsidR="00241DDC" w:rsidRPr="009F5478">
        <w:rPr>
          <w:rStyle w:val="FootnoteReference"/>
          <w:rFonts w:asciiTheme="minorHAnsi" w:hAnsiTheme="minorHAnsi"/>
          <w:i w:val="0"/>
          <w:iCs w:val="0"/>
          <w:sz w:val="20"/>
          <w:szCs w:val="20"/>
        </w:rPr>
        <w:footnoteReference w:id="34"/>
      </w:r>
    </w:p>
    <w:p w14:paraId="419E7989" w14:textId="7C15B213" w:rsidR="00241DDC" w:rsidRDefault="00241DDC" w:rsidP="009816CB">
      <w:pPr>
        <w:pStyle w:val="Numbered-paragraph-text"/>
      </w:pPr>
      <w:proofErr w:type="spellStart"/>
      <w:r w:rsidRPr="00241DDC">
        <w:t>Mewn</w:t>
      </w:r>
      <w:proofErr w:type="spellEnd"/>
      <w:r w:rsidR="00B51473">
        <w:t xml:space="preserve"> </w:t>
      </w:r>
      <w:proofErr w:type="spellStart"/>
      <w:r w:rsidRPr="00241DDC">
        <w:t>tystiolaeth</w:t>
      </w:r>
      <w:proofErr w:type="spellEnd"/>
      <w:r w:rsidR="00B51473">
        <w:t xml:space="preserve"> </w:t>
      </w:r>
      <w:proofErr w:type="spellStart"/>
      <w:r w:rsidRPr="00241DDC">
        <w:t>ysgrifenedig</w:t>
      </w:r>
      <w:proofErr w:type="spellEnd"/>
      <w:r w:rsidRPr="009F5478">
        <w:rPr>
          <w:rStyle w:val="FootnoteReference"/>
          <w:rFonts w:asciiTheme="minorHAnsi" w:hAnsiTheme="minorHAnsi"/>
          <w:sz w:val="20"/>
          <w:szCs w:val="20"/>
        </w:rPr>
        <w:footnoteReference w:id="35"/>
      </w:r>
      <w:r w:rsidRPr="00241DDC">
        <w:t>,</w:t>
      </w:r>
      <w:r w:rsidR="00B51473">
        <w:t xml:space="preserve"> </w:t>
      </w:r>
      <w:proofErr w:type="spellStart"/>
      <w:r w:rsidRPr="00241DDC">
        <w:t>trafododd</w:t>
      </w:r>
      <w:proofErr w:type="spellEnd"/>
      <w:r w:rsidR="00B51473">
        <w:t xml:space="preserve"> </w:t>
      </w:r>
      <w:proofErr w:type="spellStart"/>
      <w:r w:rsidRPr="00241DDC">
        <w:t>Gweinidog</w:t>
      </w:r>
      <w:proofErr w:type="spellEnd"/>
      <w:r w:rsidR="00B51473">
        <w:t xml:space="preserve"> </w:t>
      </w:r>
      <w:r w:rsidRPr="00241DDC">
        <w:t>y</w:t>
      </w:r>
      <w:r w:rsidR="00B51473">
        <w:t xml:space="preserve"> </w:t>
      </w:r>
      <w:r w:rsidRPr="00241DDC">
        <w:t>Gymraeg</w:t>
      </w:r>
      <w:r w:rsidR="00B51473">
        <w:t xml:space="preserve"> </w:t>
      </w:r>
      <w:r w:rsidRPr="00241DDC">
        <w:t>ac</w:t>
      </w:r>
      <w:r w:rsidR="00B51473">
        <w:t xml:space="preserve"> </w:t>
      </w:r>
      <w:r w:rsidRPr="00241DDC">
        <w:t>Addysg,</w:t>
      </w:r>
      <w:r w:rsidR="00B51473">
        <w:t xml:space="preserve"> </w:t>
      </w:r>
      <w:r w:rsidRPr="00241DDC">
        <w:t>Jeremy</w:t>
      </w:r>
      <w:r w:rsidR="00B51473">
        <w:t xml:space="preserve"> </w:t>
      </w:r>
      <w:r w:rsidRPr="00241DDC">
        <w:t>Miles</w:t>
      </w:r>
      <w:r w:rsidR="00B51473">
        <w:t xml:space="preserve"> </w:t>
      </w:r>
      <w:r w:rsidRPr="00241DDC">
        <w:t>AS</w:t>
      </w:r>
      <w:r w:rsidR="00B51473">
        <w:t xml:space="preserve"> </w:t>
      </w:r>
      <w:r w:rsidRPr="00241DDC">
        <w:t>yr</w:t>
      </w:r>
      <w:r w:rsidR="00B51473">
        <w:t xml:space="preserve"> </w:t>
      </w:r>
      <w:proofErr w:type="spellStart"/>
      <w:r w:rsidRPr="00241DDC">
        <w:t>argymhellion</w:t>
      </w:r>
      <w:proofErr w:type="spellEnd"/>
      <w:r w:rsidR="00B51473">
        <w:t xml:space="preserve"> </w:t>
      </w:r>
      <w:r w:rsidRPr="00241DDC">
        <w:t>a</w:t>
      </w:r>
      <w:r w:rsidR="00B51473">
        <w:t xml:space="preserve"> </w:t>
      </w:r>
      <w:proofErr w:type="spellStart"/>
      <w:r w:rsidRPr="00241DDC">
        <w:t>wnaed</w:t>
      </w:r>
      <w:proofErr w:type="spellEnd"/>
      <w:r w:rsidR="00B51473">
        <w:t xml:space="preserve"> </w:t>
      </w:r>
      <w:proofErr w:type="spellStart"/>
      <w:r w:rsidRPr="00241DDC">
        <w:t>gan</w:t>
      </w:r>
      <w:proofErr w:type="spellEnd"/>
      <w:r w:rsidR="00B51473">
        <w:t xml:space="preserve"> </w:t>
      </w:r>
      <w:r w:rsidRPr="00241DDC">
        <w:t>y</w:t>
      </w:r>
      <w:r w:rsidR="00B51473">
        <w:t xml:space="preserve"> </w:t>
      </w:r>
      <w:r w:rsidRPr="00241DDC">
        <w:t>Pwyllgor</w:t>
      </w:r>
      <w:r w:rsidR="00B51473">
        <w:t xml:space="preserve"> </w:t>
      </w:r>
      <w:r w:rsidRPr="00241DDC">
        <w:t>Plant,</w:t>
      </w:r>
      <w:r w:rsidR="00B51473">
        <w:t xml:space="preserve"> </w:t>
      </w:r>
      <w:r w:rsidRPr="00241DDC">
        <w:t>Pobl</w:t>
      </w:r>
      <w:r w:rsidR="00B51473">
        <w:t xml:space="preserve"> </w:t>
      </w:r>
      <w:r w:rsidRPr="00241DDC">
        <w:t>Ifanc</w:t>
      </w:r>
      <w:r w:rsidR="00B51473">
        <w:t xml:space="preserve"> </w:t>
      </w:r>
      <w:r w:rsidRPr="00241DDC">
        <w:t>ac</w:t>
      </w:r>
      <w:r w:rsidR="00B51473">
        <w:t xml:space="preserve"> </w:t>
      </w:r>
      <w:r w:rsidRPr="00241DDC">
        <w:t>Addysg</w:t>
      </w:r>
      <w:r w:rsidR="00B51473">
        <w:t xml:space="preserve"> </w:t>
      </w:r>
      <w:proofErr w:type="spellStart"/>
      <w:r w:rsidRPr="00241DDC">
        <w:t>yn</w:t>
      </w:r>
      <w:proofErr w:type="spellEnd"/>
      <w:r w:rsidR="00B51473">
        <w:t xml:space="preserve"> </w:t>
      </w:r>
      <w:r w:rsidRPr="00241DDC">
        <w:t>y</w:t>
      </w:r>
      <w:r w:rsidR="00B51473">
        <w:t xml:space="preserve"> </w:t>
      </w:r>
      <w:proofErr w:type="spellStart"/>
      <w:r w:rsidR="00CE084E" w:rsidRPr="00CE084E">
        <w:t>Pedwerydd</w:t>
      </w:r>
      <w:proofErr w:type="spellEnd"/>
      <w:r w:rsidR="00B51473">
        <w:t xml:space="preserve"> </w:t>
      </w:r>
      <w:r w:rsidR="00556A1F">
        <w:t>Cynulliad</w:t>
      </w:r>
      <w:r w:rsidRPr="00241DDC">
        <w:t>,</w:t>
      </w:r>
      <w:r w:rsidR="00B51473">
        <w:t xml:space="preserve"> </w:t>
      </w:r>
      <w:r w:rsidRPr="00241DDC">
        <w:t>a</w:t>
      </w:r>
      <w:r w:rsidR="00870FF3">
        <w:t>’</w:t>
      </w:r>
      <w:r w:rsidRPr="00241DDC">
        <w:t>r</w:t>
      </w:r>
      <w:r w:rsidR="00B51473">
        <w:t xml:space="preserve"> </w:t>
      </w:r>
      <w:proofErr w:type="spellStart"/>
      <w:r w:rsidRPr="00241DDC">
        <w:t>Adolygiad</w:t>
      </w:r>
      <w:proofErr w:type="spellEnd"/>
      <w:r w:rsidR="00B51473">
        <w:t xml:space="preserve"> </w:t>
      </w:r>
      <w:proofErr w:type="spellStart"/>
      <w:r w:rsidRPr="00241DDC">
        <w:t>Brys</w:t>
      </w:r>
      <w:proofErr w:type="spellEnd"/>
      <w:r w:rsidR="00B51473">
        <w:t xml:space="preserve"> </w:t>
      </w:r>
      <w:proofErr w:type="spellStart"/>
      <w:r w:rsidRPr="00241DDC">
        <w:t>dilynol</w:t>
      </w:r>
      <w:proofErr w:type="spellEnd"/>
      <w:r w:rsidR="00B51473">
        <w:t xml:space="preserve"> </w:t>
      </w:r>
      <w:r w:rsidRPr="00241DDC">
        <w:t>a</w:t>
      </w:r>
      <w:r w:rsidR="00B51473">
        <w:t xml:space="preserve"> </w:t>
      </w:r>
      <w:proofErr w:type="spellStart"/>
      <w:r w:rsidRPr="00241DDC">
        <w:t>gynhaliwyd</w:t>
      </w:r>
      <w:proofErr w:type="spellEnd"/>
      <w:r w:rsidR="00B51473">
        <w:t xml:space="preserve"> </w:t>
      </w:r>
      <w:proofErr w:type="spellStart"/>
      <w:r w:rsidRPr="00241DDC">
        <w:t>gan</w:t>
      </w:r>
      <w:proofErr w:type="spellEnd"/>
      <w:r w:rsidR="00B51473">
        <w:t xml:space="preserve"> </w:t>
      </w:r>
      <w:r w:rsidRPr="00241DDC">
        <w:t>Aled</w:t>
      </w:r>
      <w:r w:rsidR="00B51473">
        <w:t xml:space="preserve"> </w:t>
      </w:r>
      <w:r w:rsidRPr="00241DDC">
        <w:t>Roberts</w:t>
      </w:r>
      <w:r w:rsidR="00B51473">
        <w:t xml:space="preserve"> </w:t>
      </w:r>
      <w:proofErr w:type="spellStart"/>
      <w:r w:rsidRPr="00241DDC">
        <w:t>yn</w:t>
      </w:r>
      <w:proofErr w:type="spellEnd"/>
      <w:r w:rsidR="00B51473">
        <w:t xml:space="preserve"> </w:t>
      </w:r>
      <w:r w:rsidRPr="00241DDC">
        <w:t>2017.</w:t>
      </w:r>
      <w:r w:rsidR="00B51473">
        <w:t xml:space="preserve"> </w:t>
      </w:r>
      <w:r w:rsidRPr="00241DDC">
        <w:t>Un</w:t>
      </w:r>
      <w:r w:rsidR="00B51473">
        <w:t xml:space="preserve"> </w:t>
      </w:r>
      <w:r w:rsidRPr="00241DDC">
        <w:t>o</w:t>
      </w:r>
      <w:r w:rsidR="00B51473">
        <w:t xml:space="preserve"> </w:t>
      </w:r>
      <w:proofErr w:type="spellStart"/>
      <w:r w:rsidRPr="00241DDC">
        <w:t>argymhellion</w:t>
      </w:r>
      <w:proofErr w:type="spellEnd"/>
      <w:r w:rsidR="00B51473">
        <w:t xml:space="preserve"> </w:t>
      </w:r>
      <w:r w:rsidRPr="00241DDC">
        <w:t>yr</w:t>
      </w:r>
      <w:r w:rsidR="00B51473">
        <w:t xml:space="preserve"> </w:t>
      </w:r>
      <w:proofErr w:type="spellStart"/>
      <w:r w:rsidRPr="00241DDC">
        <w:t>Adolygiad</w:t>
      </w:r>
      <w:proofErr w:type="spellEnd"/>
      <w:r w:rsidR="00B51473">
        <w:t xml:space="preserve"> </w:t>
      </w:r>
      <w:proofErr w:type="spellStart"/>
      <w:r w:rsidRPr="00241DDC">
        <w:t>Brys</w:t>
      </w:r>
      <w:proofErr w:type="spellEnd"/>
      <w:r w:rsidR="00B51473">
        <w:t xml:space="preserve"> </w:t>
      </w:r>
      <w:proofErr w:type="spellStart"/>
      <w:r w:rsidRPr="00241DDC">
        <w:t>oedd</w:t>
      </w:r>
      <w:proofErr w:type="spellEnd"/>
      <w:r w:rsidR="00B51473">
        <w:t xml:space="preserve"> </w:t>
      </w:r>
      <w:r w:rsidR="000E7CF1">
        <w:t>“</w:t>
      </w:r>
      <w:proofErr w:type="spellStart"/>
      <w:r w:rsidRPr="00241DDC">
        <w:t>archwilio</w:t>
      </w:r>
      <w:r w:rsidR="00870FF3">
        <w:t>’</w:t>
      </w:r>
      <w:r w:rsidRPr="00241DDC">
        <w:t>r</w:t>
      </w:r>
      <w:proofErr w:type="spellEnd"/>
      <w:r w:rsidR="00B51473">
        <w:t xml:space="preserve"> </w:t>
      </w:r>
      <w:proofErr w:type="spellStart"/>
      <w:r w:rsidRPr="00241DDC">
        <w:t>ddeddfwriaeth</w:t>
      </w:r>
      <w:proofErr w:type="spellEnd"/>
      <w:r w:rsidR="00B51473">
        <w:t xml:space="preserve"> </w:t>
      </w:r>
      <w:proofErr w:type="spellStart"/>
      <w:r w:rsidRPr="00241DDC">
        <w:t>sy</w:t>
      </w:r>
      <w:r w:rsidR="00870FF3">
        <w:t>’</w:t>
      </w:r>
      <w:r w:rsidRPr="00241DDC">
        <w:t>n</w:t>
      </w:r>
      <w:proofErr w:type="spellEnd"/>
      <w:r w:rsidR="00B51473">
        <w:t xml:space="preserve"> </w:t>
      </w:r>
      <w:r w:rsidRPr="00241DDC">
        <w:t>sail</w:t>
      </w:r>
      <w:r w:rsidR="00B51473">
        <w:t xml:space="preserve"> </w:t>
      </w:r>
      <w:proofErr w:type="spellStart"/>
      <w:r w:rsidRPr="00241DDC">
        <w:t>i</w:t>
      </w:r>
      <w:r w:rsidR="00870FF3">
        <w:t>’</w:t>
      </w:r>
      <w:r w:rsidRPr="00241DDC">
        <w:t>r</w:t>
      </w:r>
      <w:proofErr w:type="spellEnd"/>
      <w:r w:rsidR="00B51473">
        <w:t xml:space="preserve"> </w:t>
      </w:r>
      <w:proofErr w:type="spellStart"/>
      <w:r w:rsidRPr="00241DDC">
        <w:t>cynlluniau</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proofErr w:type="spellStart"/>
      <w:r w:rsidRPr="00241DDC">
        <w:t>addysg</w:t>
      </w:r>
      <w:proofErr w:type="spellEnd"/>
      <w:r w:rsidR="000E7CF1">
        <w:t>”</w:t>
      </w:r>
      <w:r w:rsidRPr="00241DDC">
        <w:t>.</w:t>
      </w:r>
      <w:r w:rsidR="00B51473">
        <w:t xml:space="preserve"> </w:t>
      </w:r>
      <w:proofErr w:type="spellStart"/>
      <w:r w:rsidRPr="00241DDC">
        <w:t>Sefydlwyd</w:t>
      </w:r>
      <w:proofErr w:type="spellEnd"/>
      <w:r w:rsidR="00B51473">
        <w:t xml:space="preserve"> </w:t>
      </w:r>
      <w:r w:rsidRPr="00241DDC">
        <w:t>Bwrdd</w:t>
      </w:r>
      <w:r w:rsidR="00B51473">
        <w:t xml:space="preserve"> </w:t>
      </w:r>
      <w:proofErr w:type="spellStart"/>
      <w:r w:rsidRPr="00241DDC">
        <w:t>Cynghori</w:t>
      </w:r>
      <w:proofErr w:type="spellEnd"/>
      <w:r w:rsidR="00B51473">
        <w:t xml:space="preserve"> </w:t>
      </w:r>
      <w:r w:rsidRPr="00241DDC">
        <w:t>CSCA</w:t>
      </w:r>
      <w:r w:rsidR="00B51473">
        <w:t xml:space="preserve"> </w:t>
      </w:r>
      <w:proofErr w:type="spellStart"/>
      <w:r w:rsidRPr="00241DDC">
        <w:t>i</w:t>
      </w:r>
      <w:proofErr w:type="spellEnd"/>
      <w:r w:rsidR="00B51473">
        <w:t xml:space="preserve"> </w:t>
      </w:r>
      <w:proofErr w:type="spellStart"/>
      <w:r w:rsidRPr="00241DDC">
        <w:t>fynd</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afael</w:t>
      </w:r>
      <w:proofErr w:type="spellEnd"/>
      <w:r w:rsidR="00B51473">
        <w:t xml:space="preserve"> </w:t>
      </w:r>
      <w:proofErr w:type="spellStart"/>
      <w:r w:rsidRPr="00241DDC">
        <w:t>â</w:t>
      </w:r>
      <w:r w:rsidR="00870FF3">
        <w:t>’</w:t>
      </w:r>
      <w:r w:rsidRPr="00241DDC">
        <w:t>r</w:t>
      </w:r>
      <w:proofErr w:type="spellEnd"/>
      <w:r w:rsidR="00B51473">
        <w:t xml:space="preserve"> </w:t>
      </w:r>
      <w:proofErr w:type="spellStart"/>
      <w:r w:rsidRPr="00241DDC">
        <w:t>argymhellion</w:t>
      </w:r>
      <w:proofErr w:type="spellEnd"/>
      <w:r w:rsidRPr="00241DDC">
        <w:t>.</w:t>
      </w:r>
      <w:r w:rsidR="00B51473">
        <w:t xml:space="preserve"> </w:t>
      </w:r>
      <w:proofErr w:type="spellStart"/>
      <w:r w:rsidRPr="00241DDC">
        <w:t>Arweiniodd</w:t>
      </w:r>
      <w:proofErr w:type="spellEnd"/>
      <w:r w:rsidR="00B51473">
        <w:t xml:space="preserve"> </w:t>
      </w:r>
      <w:proofErr w:type="spellStart"/>
      <w:r w:rsidRPr="00241DDC">
        <w:t>hyn</w:t>
      </w:r>
      <w:proofErr w:type="spellEnd"/>
      <w:r w:rsidR="00B51473">
        <w:t xml:space="preserve"> </w:t>
      </w:r>
      <w:r w:rsidRPr="00241DDC">
        <w:t>at</w:t>
      </w:r>
      <w:r w:rsidR="00B51473">
        <w:t xml:space="preserve"> </w:t>
      </w:r>
      <w:proofErr w:type="spellStart"/>
      <w:r w:rsidRPr="00241DDC">
        <w:t>Reoliadau</w:t>
      </w:r>
      <w:proofErr w:type="spellEnd"/>
      <w:r w:rsidR="00B51473">
        <w:t xml:space="preserve"> </w:t>
      </w:r>
      <w:proofErr w:type="spellStart"/>
      <w:r w:rsidRPr="00241DDC">
        <w:t>newydd</w:t>
      </w:r>
      <w:proofErr w:type="spellEnd"/>
      <w:r w:rsidR="00B51473">
        <w:t xml:space="preserve"> </w:t>
      </w:r>
      <w:r w:rsidRPr="00241DDC">
        <w:t>(</w:t>
      </w:r>
      <w:proofErr w:type="spellStart"/>
      <w:r w:rsidRPr="00241DDC">
        <w:t>Rheoliadau</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(Cymru)</w:t>
      </w:r>
      <w:r w:rsidR="00B51473">
        <w:t xml:space="preserve"> </w:t>
      </w:r>
      <w:r w:rsidRPr="00241DDC">
        <w:t>2019).</w:t>
      </w:r>
      <w:r w:rsidR="00B51473">
        <w:t xml:space="preserve"> </w:t>
      </w:r>
      <w:proofErr w:type="spellStart"/>
      <w:r w:rsidRPr="00241DDC">
        <w:t>Ymhlith</w:t>
      </w:r>
      <w:proofErr w:type="spellEnd"/>
      <w:r w:rsidR="00B51473">
        <w:t xml:space="preserve"> </w:t>
      </w:r>
      <w:r w:rsidRPr="00241DDC">
        <w:t>y</w:t>
      </w:r>
      <w:r w:rsidR="00B51473">
        <w:t xml:space="preserve"> </w:t>
      </w:r>
      <w:proofErr w:type="spellStart"/>
      <w:r w:rsidRPr="00241DDC">
        <w:t>newidiadau</w:t>
      </w:r>
      <w:proofErr w:type="spellEnd"/>
      <w:r w:rsidR="00B51473">
        <w:t xml:space="preserve"> </w:t>
      </w:r>
      <w:proofErr w:type="spellStart"/>
      <w:r w:rsidRPr="00241DDC">
        <w:t>oedd</w:t>
      </w:r>
      <w:proofErr w:type="spellEnd"/>
      <w:r w:rsidRPr="00241DDC">
        <w:t>:</w:t>
      </w:r>
    </w:p>
    <w:p w14:paraId="77A96631" w14:textId="63DB369E" w:rsidR="00241DDC" w:rsidRPr="00A008C9" w:rsidRDefault="00241DDC" w:rsidP="00241DDC">
      <w:pPr>
        <w:pStyle w:val="ListBullet"/>
      </w:pPr>
      <w:r>
        <w:rPr>
          <w:lang w:val="cy-GB"/>
        </w:rPr>
        <w:t>Dileu</w:t>
      </w:r>
      <w:r w:rsidR="00870FF3">
        <w:rPr>
          <w:lang w:val="cy-GB"/>
        </w:rPr>
        <w:t>’</w:t>
      </w:r>
      <w:r>
        <w:rPr>
          <w:lang w:val="cy-GB"/>
        </w:rPr>
        <w:t>r</w:t>
      </w:r>
      <w:r w:rsidR="00B51473">
        <w:rPr>
          <w:lang w:val="cy-GB"/>
        </w:rPr>
        <w:t xml:space="preserve"> </w:t>
      </w:r>
      <w:r>
        <w:rPr>
          <w:lang w:val="cy-GB"/>
        </w:rPr>
        <w:t>ddyletswydd</w:t>
      </w:r>
      <w:r w:rsidR="00B51473">
        <w:rPr>
          <w:lang w:val="cy-GB"/>
        </w:rPr>
        <w:t xml:space="preserve"> </w:t>
      </w:r>
      <w:r>
        <w:rPr>
          <w:lang w:val="cy-GB"/>
        </w:rPr>
        <w:t>i</w:t>
      </w:r>
      <w:r w:rsidR="00B51473">
        <w:rPr>
          <w:lang w:val="cy-GB"/>
        </w:rPr>
        <w:t xml:space="preserve"> </w:t>
      </w:r>
      <w:r>
        <w:rPr>
          <w:lang w:val="cy-GB"/>
        </w:rPr>
        <w:t>gynnal</w:t>
      </w:r>
      <w:r w:rsidR="00B51473">
        <w:rPr>
          <w:lang w:val="cy-GB"/>
        </w:rPr>
        <w:t xml:space="preserve"> </w:t>
      </w:r>
      <w:r>
        <w:rPr>
          <w:lang w:val="cy-GB"/>
        </w:rPr>
        <w:t>asesiad</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galw</w:t>
      </w:r>
      <w:r w:rsidR="00B51473">
        <w:rPr>
          <w:lang w:val="cy-GB"/>
        </w:rPr>
        <w:t xml:space="preserve"> </w:t>
      </w:r>
      <w:r>
        <w:rPr>
          <w:lang w:val="cy-GB"/>
        </w:rPr>
        <w:t>gan</w:t>
      </w:r>
      <w:r w:rsidR="00B51473">
        <w:rPr>
          <w:lang w:val="cy-GB"/>
        </w:rPr>
        <w:t xml:space="preserve"> </w:t>
      </w:r>
      <w:r>
        <w:rPr>
          <w:lang w:val="cy-GB"/>
        </w:rPr>
        <w:t>rieni;</w:t>
      </w:r>
    </w:p>
    <w:p w14:paraId="38C25572" w14:textId="32F2F6FE" w:rsidR="00241DDC" w:rsidRPr="002C64AC" w:rsidRDefault="00241DDC" w:rsidP="00241DDC">
      <w:pPr>
        <w:pStyle w:val="ListBullet"/>
      </w:pPr>
      <w:r>
        <w:rPr>
          <w:lang w:val="cy-GB"/>
        </w:rPr>
        <w:t>Ymestyn</w:t>
      </w:r>
      <w:r w:rsidR="00B51473">
        <w:rPr>
          <w:lang w:val="cy-GB"/>
        </w:rPr>
        <w:t xml:space="preserve"> </w:t>
      </w:r>
      <w:r>
        <w:rPr>
          <w:lang w:val="cy-GB"/>
        </w:rPr>
        <w:t>hyd</w:t>
      </w:r>
      <w:r w:rsidR="00B51473">
        <w:rPr>
          <w:lang w:val="cy-GB"/>
        </w:rPr>
        <w:t xml:space="preserve"> </w:t>
      </w:r>
      <w:r>
        <w:rPr>
          <w:lang w:val="cy-GB"/>
        </w:rPr>
        <w:t>y</w:t>
      </w:r>
      <w:r w:rsidR="00B51473">
        <w:rPr>
          <w:lang w:val="cy-GB"/>
        </w:rPr>
        <w:t xml:space="preserve"> </w:t>
      </w:r>
      <w:r>
        <w:rPr>
          <w:lang w:val="cy-GB"/>
        </w:rPr>
        <w:t>CSCA</w:t>
      </w:r>
      <w:r w:rsidR="00B51473">
        <w:rPr>
          <w:lang w:val="cy-GB"/>
        </w:rPr>
        <w:t xml:space="preserve"> </w:t>
      </w:r>
      <w:r>
        <w:rPr>
          <w:lang w:val="cy-GB"/>
        </w:rPr>
        <w:t>o</w:t>
      </w:r>
      <w:r w:rsidR="00B51473">
        <w:rPr>
          <w:lang w:val="cy-GB"/>
        </w:rPr>
        <w:t xml:space="preserve"> </w:t>
      </w:r>
      <w:r>
        <w:rPr>
          <w:lang w:val="cy-GB"/>
        </w:rPr>
        <w:t>gylch</w:t>
      </w:r>
      <w:r w:rsidR="00B51473">
        <w:rPr>
          <w:lang w:val="cy-GB"/>
        </w:rPr>
        <w:t xml:space="preserve"> </w:t>
      </w:r>
      <w:r>
        <w:rPr>
          <w:lang w:val="cy-GB"/>
        </w:rPr>
        <w:t>cynllunio</w:t>
      </w:r>
      <w:r w:rsidR="00B51473">
        <w:rPr>
          <w:lang w:val="cy-GB"/>
        </w:rPr>
        <w:t xml:space="preserve"> </w:t>
      </w:r>
      <w:r>
        <w:rPr>
          <w:lang w:val="cy-GB"/>
        </w:rPr>
        <w:t>3</w:t>
      </w:r>
      <w:r w:rsidR="00B51473">
        <w:rPr>
          <w:lang w:val="cy-GB"/>
        </w:rPr>
        <w:t xml:space="preserve"> </w:t>
      </w:r>
      <w:r>
        <w:rPr>
          <w:lang w:val="cy-GB"/>
        </w:rPr>
        <w:t>i</w:t>
      </w:r>
      <w:r w:rsidR="00B51473">
        <w:rPr>
          <w:lang w:val="cy-GB"/>
        </w:rPr>
        <w:t xml:space="preserve"> </w:t>
      </w:r>
      <w:r>
        <w:rPr>
          <w:lang w:val="cy-GB"/>
        </w:rPr>
        <w:t>10</w:t>
      </w:r>
      <w:r w:rsidR="00B51473">
        <w:rPr>
          <w:lang w:val="cy-GB"/>
        </w:rPr>
        <w:t xml:space="preserve"> </w:t>
      </w:r>
      <w:r>
        <w:rPr>
          <w:lang w:val="cy-GB"/>
        </w:rPr>
        <w:t>mlynedd;</w:t>
      </w:r>
    </w:p>
    <w:p w14:paraId="1254C2C5" w14:textId="391AA352" w:rsidR="00241DDC" w:rsidRPr="00556D1F" w:rsidRDefault="00241DDC" w:rsidP="00241DDC">
      <w:pPr>
        <w:pStyle w:val="ListBullet"/>
      </w:pPr>
      <w:r>
        <w:rPr>
          <w:lang w:val="cy-GB"/>
        </w:rPr>
        <w:t>Cryfhau</w:t>
      </w:r>
      <w:r w:rsidR="00B51473">
        <w:rPr>
          <w:lang w:val="cy-GB"/>
        </w:rPr>
        <w:t xml:space="preserve"> </w:t>
      </w:r>
      <w:r>
        <w:rPr>
          <w:lang w:val="cy-GB"/>
        </w:rPr>
        <w:t>cysylltiadau</w:t>
      </w:r>
      <w:r w:rsidR="00B51473">
        <w:rPr>
          <w:lang w:val="cy-GB"/>
        </w:rPr>
        <w:t xml:space="preserve"> </w:t>
      </w:r>
      <w:r>
        <w:rPr>
          <w:lang w:val="cy-GB"/>
        </w:rPr>
        <w:t>rhwng</w:t>
      </w:r>
      <w:r w:rsidR="00B51473">
        <w:rPr>
          <w:lang w:val="cy-GB"/>
        </w:rPr>
        <w:t xml:space="preserve"> </w:t>
      </w:r>
      <w:r>
        <w:rPr>
          <w:lang w:val="cy-GB"/>
        </w:rPr>
        <w:t>darpariaeth</w:t>
      </w:r>
      <w:r w:rsidR="00B51473">
        <w:rPr>
          <w:lang w:val="cy-GB"/>
        </w:rPr>
        <w:t xml:space="preserve"> </w:t>
      </w:r>
      <w:r>
        <w:rPr>
          <w:lang w:val="cy-GB"/>
        </w:rPr>
        <w:t>gofal</w:t>
      </w:r>
      <w:r w:rsidR="00B51473">
        <w:rPr>
          <w:lang w:val="cy-GB"/>
        </w:rPr>
        <w:t xml:space="preserve"> </w:t>
      </w:r>
      <w:r>
        <w:rPr>
          <w:lang w:val="cy-GB"/>
        </w:rPr>
        <w:t>plant</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w:t>
      </w:r>
      <w:r w:rsidR="00B51473">
        <w:rPr>
          <w:lang w:val="cy-GB"/>
        </w:rPr>
        <w:t xml:space="preserve"> </w:t>
      </w:r>
      <w:r>
        <w:rPr>
          <w:lang w:val="cy-GB"/>
        </w:rPr>
        <w:t>lleoliad</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p>
    <w:p w14:paraId="58C0B690" w14:textId="65658BE8" w:rsidR="00241DDC" w:rsidRDefault="00241DDC" w:rsidP="00241DDC">
      <w:pPr>
        <w:pStyle w:val="Numbered-paragraph-text"/>
      </w:pPr>
      <w:r>
        <w:rPr>
          <w:lang w:val="cy-GB"/>
        </w:rPr>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wrthym</w:t>
      </w:r>
      <w:r w:rsidR="00B51473">
        <w:rPr>
          <w:lang w:val="cy-GB"/>
        </w:rPr>
        <w:t xml:space="preserve"> </w:t>
      </w:r>
      <w:r>
        <w:rPr>
          <w:lang w:val="cy-GB"/>
        </w:rPr>
        <w:t>yn</w:t>
      </w:r>
      <w:r w:rsidR="00B51473">
        <w:rPr>
          <w:lang w:val="cy-GB"/>
        </w:rPr>
        <w:t xml:space="preserve"> </w:t>
      </w:r>
      <w:r>
        <w:rPr>
          <w:lang w:val="cy-GB"/>
        </w:rPr>
        <w:t>ysgrifenedig</w:t>
      </w:r>
      <w:r w:rsidR="00B51473">
        <w:rPr>
          <w:lang w:val="cy-GB"/>
        </w:rPr>
        <w:t xml:space="preserve"> </w:t>
      </w:r>
      <w:r>
        <w:rPr>
          <w:lang w:val="cy-GB"/>
        </w:rPr>
        <w:t>fod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wedi</w:t>
      </w:r>
      <w:r w:rsidR="00B51473">
        <w:rPr>
          <w:lang w:val="cy-GB"/>
        </w:rPr>
        <w:t xml:space="preserve"> </w:t>
      </w:r>
      <w:r>
        <w:rPr>
          <w:lang w:val="cy-GB"/>
        </w:rPr>
        <w:t>ymrwymo</w:t>
      </w:r>
      <w:r w:rsidR="00B51473">
        <w:rPr>
          <w:lang w:val="cy-GB"/>
        </w:rPr>
        <w:t xml:space="preserve"> </w:t>
      </w:r>
      <w:r>
        <w:rPr>
          <w:lang w:val="cy-GB"/>
        </w:rPr>
        <w:t>i</w:t>
      </w:r>
      <w:r w:rsidR="00B51473">
        <w:rPr>
          <w:lang w:val="cy-GB"/>
        </w:rPr>
        <w:t xml:space="preserve"> </w:t>
      </w:r>
      <w:r>
        <w:rPr>
          <w:lang w:val="cy-GB"/>
        </w:rPr>
        <w:t>gyflwyno</w:t>
      </w:r>
      <w:r w:rsidR="00B51473">
        <w:rPr>
          <w:lang w:val="cy-GB"/>
        </w:rPr>
        <w:t xml:space="preserve"> </w:t>
      </w:r>
      <w:r>
        <w:rPr>
          <w:lang w:val="cy-GB"/>
        </w:rPr>
        <w:t>Bil</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tymor</w:t>
      </w:r>
      <w:r w:rsidR="00B51473">
        <w:rPr>
          <w:lang w:val="cy-GB"/>
        </w:rPr>
        <w:t xml:space="preserve"> </w:t>
      </w:r>
      <w:r>
        <w:rPr>
          <w:lang w:val="cy-GB"/>
        </w:rPr>
        <w:t>y</w:t>
      </w:r>
      <w:r w:rsidR="00B51473">
        <w:rPr>
          <w:lang w:val="cy-GB"/>
        </w:rPr>
        <w:t xml:space="preserve"> </w:t>
      </w:r>
      <w:r>
        <w:rPr>
          <w:lang w:val="cy-GB"/>
        </w:rPr>
        <w:t>Senedd</w:t>
      </w:r>
      <w:r w:rsidR="00B51473">
        <w:rPr>
          <w:lang w:val="cy-GB"/>
        </w:rPr>
        <w:t xml:space="preserve"> </w:t>
      </w:r>
      <w:r>
        <w:rPr>
          <w:lang w:val="cy-GB"/>
        </w:rPr>
        <w:t>hon,</w:t>
      </w:r>
      <w:r w:rsidR="00B51473">
        <w:rPr>
          <w:lang w:val="cy-GB"/>
        </w:rPr>
        <w:t xml:space="preserve"> </w:t>
      </w:r>
      <w:r>
        <w:rPr>
          <w:lang w:val="cy-GB"/>
        </w:rPr>
        <w:t>gan</w:t>
      </w:r>
      <w:r w:rsidR="00B51473">
        <w:rPr>
          <w:lang w:val="cy-GB"/>
        </w:rPr>
        <w:t xml:space="preserve"> </w:t>
      </w:r>
      <w:r>
        <w:rPr>
          <w:lang w:val="cy-GB"/>
        </w:rPr>
        <w:t>nodi</w:t>
      </w:r>
      <w:r w:rsidR="00B51473">
        <w:rPr>
          <w:lang w:val="cy-GB"/>
        </w:rPr>
        <w:t xml:space="preserve"> </w:t>
      </w:r>
      <w:r>
        <w:rPr>
          <w:lang w:val="cy-GB"/>
        </w:rPr>
        <w:t>mai</w:t>
      </w:r>
      <w:r w:rsidR="00B51473">
        <w:rPr>
          <w:lang w:val="cy-GB"/>
        </w:rPr>
        <w:t xml:space="preserve"> </w:t>
      </w:r>
      <w:r>
        <w:rPr>
          <w:lang w:val="cy-GB"/>
        </w:rPr>
        <w:t>pwrpas</w:t>
      </w:r>
      <w:r w:rsidR="00B51473">
        <w:rPr>
          <w:lang w:val="cy-GB"/>
        </w:rPr>
        <w:t xml:space="preserve"> </w:t>
      </w:r>
      <w:r>
        <w:rPr>
          <w:lang w:val="cy-GB"/>
        </w:rPr>
        <w:t>y</w:t>
      </w:r>
      <w:r w:rsidR="00B51473">
        <w:rPr>
          <w:lang w:val="cy-GB"/>
        </w:rPr>
        <w:t xml:space="preserve"> </w:t>
      </w:r>
      <w:r>
        <w:rPr>
          <w:lang w:val="cy-GB"/>
        </w:rPr>
        <w:t>Bil</w:t>
      </w:r>
      <w:r w:rsidR="00B51473">
        <w:rPr>
          <w:lang w:val="cy-GB"/>
        </w:rPr>
        <w:t xml:space="preserve"> </w:t>
      </w:r>
      <w:r>
        <w:rPr>
          <w:lang w:val="cy-GB"/>
        </w:rPr>
        <w:t>fydd</w:t>
      </w:r>
      <w:r w:rsidR="00B51473">
        <w:rPr>
          <w:lang w:val="cy-GB"/>
        </w:rPr>
        <w:t xml:space="preserve"> </w:t>
      </w:r>
      <w:r w:rsidR="000E7CF1">
        <w:rPr>
          <w:lang w:val="cy-GB"/>
        </w:rPr>
        <w:t>“</w:t>
      </w:r>
      <w:r>
        <w:rPr>
          <w:lang w:val="cy-GB"/>
        </w:rPr>
        <w:t>cryfhau</w:t>
      </w:r>
      <w:r w:rsidR="00B51473">
        <w:rPr>
          <w:lang w:val="cy-GB"/>
        </w:rPr>
        <w:t xml:space="preserve"> </w:t>
      </w:r>
      <w:r>
        <w:rPr>
          <w:lang w:val="cy-GB"/>
        </w:rPr>
        <w:t>a</w:t>
      </w:r>
      <w:r w:rsidR="00B51473">
        <w:rPr>
          <w:lang w:val="cy-GB"/>
        </w:rPr>
        <w:t xml:space="preserve"> </w:t>
      </w:r>
      <w:r>
        <w:rPr>
          <w:lang w:val="cy-GB"/>
        </w:rPr>
        <w:t>chynyddu</w:t>
      </w:r>
      <w:r w:rsidR="00B51473">
        <w:rPr>
          <w:lang w:val="cy-GB"/>
        </w:rPr>
        <w:t xml:space="preserve"> </w:t>
      </w:r>
      <w:r>
        <w:rPr>
          <w:lang w:val="cy-GB"/>
        </w:rPr>
        <w:t>darpariaeth</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ledled</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gyrraedd</w:t>
      </w:r>
      <w:r w:rsidR="00B51473">
        <w:rPr>
          <w:lang w:val="cy-GB"/>
        </w:rPr>
        <w:t xml:space="preserve"> </w:t>
      </w:r>
      <w:r>
        <w:rPr>
          <w:lang w:val="cy-GB"/>
        </w:rPr>
        <w:t>ein</w:t>
      </w:r>
      <w:r w:rsidR="00B51473">
        <w:rPr>
          <w:lang w:val="cy-GB"/>
        </w:rPr>
        <w:t xml:space="preserve"> </w:t>
      </w:r>
      <w:r>
        <w:rPr>
          <w:lang w:val="cy-GB"/>
        </w:rPr>
        <w:t>targedau</w:t>
      </w:r>
      <w:r w:rsidR="00B51473">
        <w:rPr>
          <w:lang w:val="cy-GB"/>
        </w:rPr>
        <w:t xml:space="preserve"> </w:t>
      </w:r>
      <w:r>
        <w:rPr>
          <w:lang w:val="cy-GB"/>
        </w:rPr>
        <w:t>Cymraeg</w:t>
      </w:r>
      <w:r w:rsidR="00B51473">
        <w:rPr>
          <w:lang w:val="cy-GB"/>
        </w:rPr>
        <w:t xml:space="preserve"> </w:t>
      </w:r>
      <w:r>
        <w:rPr>
          <w:lang w:val="cy-GB"/>
        </w:rPr>
        <w:t>2050</w:t>
      </w:r>
      <w:r w:rsidR="000E7CF1">
        <w:rPr>
          <w:lang w:val="cy-GB"/>
        </w:rPr>
        <w:t>”</w:t>
      </w:r>
      <w:r>
        <w:rPr>
          <w:lang w:val="cy-GB"/>
        </w:rPr>
        <w:t>.</w:t>
      </w:r>
      <w:r w:rsidR="00B51473">
        <w:rPr>
          <w:lang w:val="cy-GB"/>
        </w:rPr>
        <w:t xml:space="preserve"> </w:t>
      </w:r>
    </w:p>
    <w:p w14:paraId="74289896" w14:textId="6A9C646B" w:rsidR="00241DDC" w:rsidRDefault="00241DDC" w:rsidP="009816CB">
      <w:pPr>
        <w:pStyle w:val="Numbered-paragraph-text"/>
      </w:pPr>
      <w:proofErr w:type="spellStart"/>
      <w:r w:rsidRPr="00241DDC">
        <w:t>Yn</w:t>
      </w:r>
      <w:proofErr w:type="spellEnd"/>
      <w:r w:rsidR="00B51473">
        <w:t xml:space="preserve"> </w:t>
      </w:r>
      <w:proofErr w:type="spellStart"/>
      <w:r w:rsidRPr="00241DDC">
        <w:t>ystod</w:t>
      </w:r>
      <w:proofErr w:type="spellEnd"/>
      <w:r w:rsidR="00B51473">
        <w:t xml:space="preserve"> </w:t>
      </w:r>
      <w:proofErr w:type="spellStart"/>
      <w:r w:rsidRPr="00241DDC">
        <w:t>ein</w:t>
      </w:r>
      <w:proofErr w:type="spellEnd"/>
      <w:r w:rsidR="00B51473">
        <w:t xml:space="preserve"> </w:t>
      </w:r>
      <w:proofErr w:type="spellStart"/>
      <w:r w:rsidRPr="00241DDC">
        <w:t>sesiwn</w:t>
      </w:r>
      <w:proofErr w:type="spellEnd"/>
      <w:r w:rsidR="00B51473">
        <w:t xml:space="preserve"> </w:t>
      </w:r>
      <w:proofErr w:type="spellStart"/>
      <w:r w:rsidRPr="00241DDC">
        <w:t>graffu</w:t>
      </w:r>
      <w:proofErr w:type="spellEnd"/>
      <w:r w:rsidRPr="00241DDC">
        <w:t>,</w:t>
      </w:r>
      <w:r w:rsidR="00B51473">
        <w:t xml:space="preserve"> </w:t>
      </w: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wrthym</w:t>
      </w:r>
      <w:proofErr w:type="spellEnd"/>
      <w:r w:rsidRPr="00241DDC">
        <w:t>,</w:t>
      </w:r>
      <w:r w:rsidR="00B51473">
        <w:t xml:space="preserve"> </w:t>
      </w:r>
      <w:r w:rsidRPr="00241DDC">
        <w:t>er</w:t>
      </w:r>
      <w:r w:rsidR="00B51473">
        <w:t xml:space="preserve"> </w:t>
      </w:r>
      <w:r w:rsidRPr="00241DDC">
        <w:t>bod</w:t>
      </w:r>
      <w:r w:rsidR="00B51473">
        <w:t xml:space="preserve"> </w:t>
      </w:r>
      <w:proofErr w:type="spellStart"/>
      <w:r w:rsidRPr="00241DDC">
        <w:t>CSCAau</w:t>
      </w:r>
      <w:proofErr w:type="spellEnd"/>
      <w:r w:rsidR="00B51473">
        <w:t xml:space="preserve"> </w:t>
      </w:r>
      <w:proofErr w:type="spellStart"/>
      <w:r w:rsidRPr="00241DDC">
        <w:t>wedi</w:t>
      </w:r>
      <w:r w:rsidR="00870FF3">
        <w:t>’</w:t>
      </w:r>
      <w:r w:rsidRPr="00241DDC">
        <w:t>u</w:t>
      </w:r>
      <w:proofErr w:type="spellEnd"/>
      <w:r w:rsidR="00B51473">
        <w:t xml:space="preserve"> </w:t>
      </w:r>
      <w:proofErr w:type="spellStart"/>
      <w:r w:rsidRPr="00241DDC">
        <w:t>cryfhau</w:t>
      </w:r>
      <w:r w:rsidR="00870FF3">
        <w:t>’</w:t>
      </w:r>
      <w:r w:rsidRPr="00241DDC">
        <w:t>n</w:t>
      </w:r>
      <w:proofErr w:type="spellEnd"/>
      <w:r w:rsidR="00B51473">
        <w:t xml:space="preserve"> </w:t>
      </w:r>
      <w:proofErr w:type="spellStart"/>
      <w:r w:rsidRPr="00241DDC">
        <w:t>ddiweddar</w:t>
      </w:r>
      <w:proofErr w:type="spellEnd"/>
      <w:r w:rsidRPr="00241DDC">
        <w:t>,</w:t>
      </w:r>
      <w:r w:rsidR="00B51473">
        <w:t xml:space="preserve"> </w:t>
      </w:r>
      <w:r w:rsidR="000E7CF1">
        <w:t>“</w:t>
      </w:r>
      <w:r w:rsidRPr="00241DDC">
        <w:t>bod</w:t>
      </w:r>
      <w:r w:rsidR="00B51473">
        <w:t xml:space="preserve"> </w:t>
      </w:r>
      <w:proofErr w:type="spellStart"/>
      <w:r w:rsidRPr="00241DDC">
        <w:t>lle</w:t>
      </w:r>
      <w:proofErr w:type="spellEnd"/>
      <w:r w:rsidR="00B51473">
        <w:t xml:space="preserve"> </w:t>
      </w:r>
      <w:proofErr w:type="spellStart"/>
      <w:r w:rsidRPr="00241DDC">
        <w:t>i</w:t>
      </w:r>
      <w:proofErr w:type="spellEnd"/>
      <w:r w:rsidR="00B51473">
        <w:t xml:space="preserve"> </w:t>
      </w:r>
      <w:proofErr w:type="spellStart"/>
      <w:r w:rsidRPr="00241DDC">
        <w:t>gryfhau</w:t>
      </w:r>
      <w:proofErr w:type="spellEnd"/>
      <w:r w:rsidR="00B51473">
        <w:t xml:space="preserve"> </w:t>
      </w:r>
      <w:proofErr w:type="spellStart"/>
      <w:r w:rsidRPr="00241DDC">
        <w:t>hyd</w:t>
      </w:r>
      <w:proofErr w:type="spellEnd"/>
      <w:r w:rsidR="00B51473">
        <w:t xml:space="preserve"> </w:t>
      </w:r>
      <w:proofErr w:type="spellStart"/>
      <w:r w:rsidRPr="00241DDC">
        <w:t>yn</w:t>
      </w:r>
      <w:proofErr w:type="spellEnd"/>
      <w:r w:rsidR="00B51473">
        <w:t xml:space="preserve"> </w:t>
      </w:r>
      <w:proofErr w:type="spellStart"/>
      <w:r w:rsidRPr="00241DDC">
        <w:t>oed</w:t>
      </w:r>
      <w:proofErr w:type="spellEnd"/>
      <w:r w:rsidR="00B51473">
        <w:t xml:space="preserve"> </w:t>
      </w:r>
      <w:proofErr w:type="spellStart"/>
      <w:r w:rsidRPr="00241DDC">
        <w:t>ymhellach</w:t>
      </w:r>
      <w:proofErr w:type="spellEnd"/>
      <w:r w:rsidR="00B51473">
        <w:t xml:space="preserve"> </w:t>
      </w:r>
      <w:r w:rsidRPr="00241DDC">
        <w:t>yr</w:t>
      </w:r>
      <w:r w:rsidR="00B51473">
        <w:t xml:space="preserve"> </w:t>
      </w:r>
      <w:proofErr w:type="spellStart"/>
      <w:r w:rsidRPr="00241DDC">
        <w:t>hyn</w:t>
      </w:r>
      <w:proofErr w:type="spellEnd"/>
      <w:r w:rsidR="00B51473">
        <w:t xml:space="preserve"> </w:t>
      </w:r>
      <w:proofErr w:type="spellStart"/>
      <w:r w:rsidRPr="00241DDC">
        <w:t>sydd</w:t>
      </w:r>
      <w:proofErr w:type="spellEnd"/>
      <w:r w:rsidR="00B51473">
        <w:t xml:space="preserve"> </w:t>
      </w:r>
      <w:proofErr w:type="spellStart"/>
      <w:r w:rsidRPr="00241DDC">
        <w:t>gennyn</w:t>
      </w:r>
      <w:proofErr w:type="spellEnd"/>
      <w:r w:rsidR="00B51473">
        <w:t xml:space="preserve"> </w:t>
      </w:r>
      <w:proofErr w:type="spellStart"/>
      <w:r w:rsidRPr="00241DDC">
        <w:t>ni</w:t>
      </w:r>
      <w:proofErr w:type="spellEnd"/>
      <w:r w:rsidRPr="00241DDC">
        <w:t>,</w:t>
      </w:r>
      <w:r w:rsidR="00B51473">
        <w:t xml:space="preserve"> </w:t>
      </w:r>
      <w:proofErr w:type="spellStart"/>
      <w:r w:rsidRPr="00241DDC">
        <w:t>fel</w:t>
      </w:r>
      <w:proofErr w:type="spellEnd"/>
      <w:r w:rsidR="00B51473">
        <w:t xml:space="preserve"> </w:t>
      </w:r>
      <w:r w:rsidRPr="00241DDC">
        <w:t>y</w:t>
      </w:r>
      <w:r w:rsidR="00B51473">
        <w:t xml:space="preserve"> </w:t>
      </w:r>
      <w:proofErr w:type="spellStart"/>
      <w:r w:rsidRPr="00241DDC">
        <w:t>fframwaith</w:t>
      </w:r>
      <w:proofErr w:type="spellEnd"/>
      <w:r w:rsidR="00B51473">
        <w:t xml:space="preserve"> </w:t>
      </w:r>
      <w:proofErr w:type="spellStart"/>
      <w:r w:rsidRPr="00241DDC">
        <w:t>deddfwriaethol</w:t>
      </w:r>
      <w:proofErr w:type="spellEnd"/>
      <w:r w:rsidR="00B51473">
        <w:t xml:space="preserve"> </w:t>
      </w:r>
      <w:proofErr w:type="spellStart"/>
      <w:r w:rsidRPr="00241DDC">
        <w:t>ynghylch</w:t>
      </w:r>
      <w:proofErr w:type="spellEnd"/>
      <w:r w:rsidR="00B51473">
        <w:t xml:space="preserve"> </w:t>
      </w:r>
      <w:proofErr w:type="spellStart"/>
      <w:r w:rsidRPr="00241DDC">
        <w:t>addysg</w:t>
      </w:r>
      <w:proofErr w:type="spellEnd"/>
      <w:r w:rsidR="00B51473">
        <w:t xml:space="preserve"> </w:t>
      </w:r>
      <w:r w:rsidRPr="00241DDC">
        <w:t>Gymraeg.</w:t>
      </w:r>
      <w:r w:rsidR="00B51473">
        <w:t xml:space="preserve"> </w:t>
      </w:r>
      <w:r w:rsidRPr="00241DDC">
        <w:t>Ac</w:t>
      </w:r>
      <w:r w:rsidR="00B51473">
        <w:t xml:space="preserve"> </w:t>
      </w:r>
      <w:r w:rsidRPr="00241DDC">
        <w:t>felly,</w:t>
      </w:r>
      <w:r w:rsidR="00B51473">
        <w:t xml:space="preserve"> </w:t>
      </w:r>
      <w:proofErr w:type="spellStart"/>
      <w:r w:rsidRPr="00241DDC">
        <w:lastRenderedPageBreak/>
        <w:t>mae</w:t>
      </w:r>
      <w:proofErr w:type="spellEnd"/>
      <w:r w:rsidR="00B51473">
        <w:t xml:space="preserve"> </w:t>
      </w:r>
      <w:proofErr w:type="spellStart"/>
      <w:r w:rsidRPr="00241DDC">
        <w:t>cyfle</w:t>
      </w:r>
      <w:proofErr w:type="spellEnd"/>
      <w:r w:rsidR="00B51473">
        <w:t xml:space="preserve"> </w:t>
      </w:r>
      <w:proofErr w:type="spellStart"/>
      <w:r w:rsidRPr="00241DDC">
        <w:t>gyda</w:t>
      </w:r>
      <w:proofErr w:type="spellEnd"/>
      <w:r w:rsidR="00B51473">
        <w:t xml:space="preserve"> </w:t>
      </w:r>
      <w:proofErr w:type="spellStart"/>
      <w:r w:rsidRPr="00241DDC">
        <w:t>ni</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Bil</w:t>
      </w:r>
      <w:proofErr w:type="spellEnd"/>
      <w:r w:rsidRPr="00241DDC">
        <w:t>,</w:t>
      </w:r>
      <w:r w:rsidR="00B51473">
        <w:t xml:space="preserve"> </w:t>
      </w:r>
      <w:proofErr w:type="spellStart"/>
      <w:r w:rsidRPr="00241DDC">
        <w:t>ond</w:t>
      </w:r>
      <w:proofErr w:type="spellEnd"/>
      <w:r w:rsidRPr="00241DDC">
        <w:t>,</w:t>
      </w:r>
      <w:r w:rsidR="00B51473">
        <w:t xml:space="preserve"> </w:t>
      </w:r>
      <w:r w:rsidRPr="00241DDC">
        <w:t>ar</w:t>
      </w:r>
      <w:r w:rsidR="00B51473">
        <w:t xml:space="preserve"> </w:t>
      </w:r>
      <w:proofErr w:type="spellStart"/>
      <w:r w:rsidRPr="00241DDC">
        <w:t>hyn</w:t>
      </w:r>
      <w:proofErr w:type="spellEnd"/>
      <w:r w:rsidR="00B51473">
        <w:t xml:space="preserve"> </w:t>
      </w:r>
      <w:r w:rsidRPr="00241DDC">
        <w:t>o</w:t>
      </w:r>
      <w:r w:rsidR="00B51473">
        <w:t xml:space="preserve"> </w:t>
      </w:r>
      <w:proofErr w:type="spellStart"/>
      <w:r w:rsidRPr="00241DDC">
        <w:t>bryd</w:t>
      </w:r>
      <w:proofErr w:type="spellEnd"/>
      <w:r w:rsidRPr="00241DDC">
        <w:t>,</w:t>
      </w:r>
      <w:r w:rsidR="00B51473">
        <w:t xml:space="preserve"> </w:t>
      </w:r>
      <w:proofErr w:type="spellStart"/>
      <w:r w:rsidRPr="00241DDC">
        <w:t>rŷn</w:t>
      </w:r>
      <w:proofErr w:type="spellEnd"/>
      <w:r w:rsidR="00B51473">
        <w:t xml:space="preserve"> </w:t>
      </w:r>
      <w:proofErr w:type="spellStart"/>
      <w:r w:rsidRPr="00241DDC">
        <w:t>ni</w:t>
      </w:r>
      <w:r w:rsidR="00870FF3">
        <w:t>’</w:t>
      </w:r>
      <w:r w:rsidRPr="00241DDC">
        <w:t>n</w:t>
      </w:r>
      <w:proofErr w:type="spellEnd"/>
      <w:r w:rsidR="00B51473">
        <w:t xml:space="preserve"> </w:t>
      </w:r>
      <w:proofErr w:type="spellStart"/>
      <w:r w:rsidRPr="00241DDC">
        <w:t>edrych</w:t>
      </w:r>
      <w:proofErr w:type="spellEnd"/>
      <w:r w:rsidR="00B51473">
        <w:t xml:space="preserve"> </w:t>
      </w:r>
      <w:r w:rsidRPr="00241DDC">
        <w:t>ar</w:t>
      </w:r>
      <w:r w:rsidR="00B51473">
        <w:t xml:space="preserve"> </w:t>
      </w:r>
      <w:proofErr w:type="spellStart"/>
      <w:r w:rsidRPr="00241DDC">
        <w:t>fanylion</w:t>
      </w:r>
      <w:proofErr w:type="spellEnd"/>
      <w:r w:rsidR="00B51473">
        <w:t xml:space="preserve"> </w:t>
      </w:r>
      <w:proofErr w:type="spellStart"/>
      <w:r w:rsidRPr="00241DDC">
        <w:t>beth</w:t>
      </w:r>
      <w:proofErr w:type="spellEnd"/>
      <w:r w:rsidR="00B51473">
        <w:t xml:space="preserve"> </w:t>
      </w:r>
      <w:proofErr w:type="spellStart"/>
      <w:r w:rsidRPr="00241DDC">
        <w:t>fyddwn</w:t>
      </w:r>
      <w:proofErr w:type="spellEnd"/>
      <w:r w:rsidR="00B51473">
        <w:t xml:space="preserve"> </w:t>
      </w:r>
      <w:proofErr w:type="spellStart"/>
      <w:r w:rsidRPr="00241DDC">
        <w:t>ni</w:t>
      </w:r>
      <w:r w:rsidR="00870FF3">
        <w:t>’</w:t>
      </w:r>
      <w:r w:rsidRPr="00241DDC">
        <w:t>n</w:t>
      </w:r>
      <w:proofErr w:type="spellEnd"/>
      <w:r w:rsidR="00B51473">
        <w:t xml:space="preserve"> </w:t>
      </w:r>
      <w:proofErr w:type="spellStart"/>
      <w:r w:rsidRPr="00241DDC">
        <w:t>bwriadu</w:t>
      </w:r>
      <w:proofErr w:type="spellEnd"/>
      <w:r w:rsidR="00B51473">
        <w:t xml:space="preserve"> </w:t>
      </w:r>
      <w:proofErr w:type="spellStart"/>
      <w:r w:rsidRPr="00241DDC">
        <w:t>ymgynghori</w:t>
      </w:r>
      <w:proofErr w:type="spellEnd"/>
      <w:r w:rsidR="00B51473">
        <w:t xml:space="preserve"> </w:t>
      </w:r>
      <w:proofErr w:type="spellStart"/>
      <w:r w:rsidRPr="00241DDC">
        <w:t>arno</w:t>
      </w:r>
      <w:proofErr w:type="spellEnd"/>
      <w:r w:rsidR="00B51473">
        <w:t xml:space="preserve"> </w:t>
      </w:r>
      <w:proofErr w:type="spellStart"/>
      <w:r w:rsidRPr="00241DDC">
        <w:t>fe</w:t>
      </w:r>
      <w:proofErr w:type="spellEnd"/>
      <w:r w:rsidR="000E7CF1">
        <w:t>”</w:t>
      </w:r>
      <w:r w:rsidR="00B51473">
        <w:t>.</w:t>
      </w:r>
      <w:r w:rsidRPr="009F5478">
        <w:rPr>
          <w:rStyle w:val="FootnoteReference"/>
          <w:rFonts w:asciiTheme="minorHAnsi" w:hAnsiTheme="minorHAnsi"/>
          <w:sz w:val="20"/>
          <w:szCs w:val="20"/>
        </w:rPr>
        <w:footnoteReference w:id="36"/>
      </w:r>
      <w:r w:rsidR="00B51473">
        <w:t xml:space="preserve"> </w:t>
      </w:r>
      <w:proofErr w:type="spellStart"/>
      <w:r w:rsidRPr="00241DDC">
        <w:t>Rydym</w:t>
      </w:r>
      <w:proofErr w:type="spellEnd"/>
      <w:r w:rsidR="00B51473">
        <w:t xml:space="preserve"> </w:t>
      </w:r>
      <w:proofErr w:type="spellStart"/>
      <w:r w:rsidRPr="00241DDC">
        <w:t>yn</w:t>
      </w:r>
      <w:proofErr w:type="spellEnd"/>
      <w:r w:rsidR="00B51473">
        <w:t xml:space="preserve"> </w:t>
      </w:r>
      <w:proofErr w:type="spellStart"/>
      <w:r w:rsidRPr="00241DDC">
        <w:t>trafod</w:t>
      </w:r>
      <w:proofErr w:type="spellEnd"/>
      <w:r w:rsidR="00B51473">
        <w:t xml:space="preserve"> </w:t>
      </w:r>
      <w:proofErr w:type="spellStart"/>
      <w:r w:rsidRPr="00241DDC">
        <w:t>hyn</w:t>
      </w:r>
      <w:proofErr w:type="spellEnd"/>
      <w:r w:rsidR="00B51473">
        <w:t xml:space="preserve"> </w:t>
      </w:r>
      <w:proofErr w:type="spellStart"/>
      <w:r w:rsidRPr="00241DDC">
        <w:t>ymhellach</w:t>
      </w:r>
      <w:proofErr w:type="spellEnd"/>
      <w:r w:rsidR="00B51473">
        <w:t xml:space="preserve"> </w:t>
      </w:r>
      <w:proofErr w:type="spellStart"/>
      <w:r w:rsidRPr="00241DDC">
        <w:t>ym</w:t>
      </w:r>
      <w:proofErr w:type="spellEnd"/>
      <w:r w:rsidR="00B51473">
        <w:t xml:space="preserve"> </w:t>
      </w:r>
      <w:proofErr w:type="spellStart"/>
      <w:r w:rsidRPr="00241DDC">
        <w:t>mhennod</w:t>
      </w:r>
      <w:proofErr w:type="spellEnd"/>
      <w:r w:rsidR="00B51473">
        <w:t xml:space="preserve"> </w:t>
      </w:r>
      <w:r w:rsidRPr="00241DDC">
        <w:t>3</w:t>
      </w:r>
      <w:r w:rsidR="00B51473">
        <w:t xml:space="preserve"> </w:t>
      </w:r>
      <w:proofErr w:type="spellStart"/>
      <w:r w:rsidRPr="00241DDC">
        <w:t>o</w:t>
      </w:r>
      <w:r w:rsidR="00870FF3">
        <w:t>’</w:t>
      </w:r>
      <w:r w:rsidRPr="00241DDC">
        <w:t>n</w:t>
      </w:r>
      <w:proofErr w:type="spellEnd"/>
      <w:r w:rsidR="00B51473">
        <w:t xml:space="preserve"> </w:t>
      </w:r>
      <w:proofErr w:type="spellStart"/>
      <w:r w:rsidRPr="00241DDC">
        <w:t>hadroddiad</w:t>
      </w:r>
      <w:proofErr w:type="spellEnd"/>
      <w:r w:rsidR="00B51473">
        <w:t xml:space="preserve"> </w:t>
      </w:r>
      <w:r w:rsidRPr="00241DDC">
        <w:t>(</w:t>
      </w:r>
      <w:r w:rsidR="000E7CF1">
        <w:t>“</w:t>
      </w:r>
      <w:proofErr w:type="spellStart"/>
      <w:r w:rsidRPr="00241DDC">
        <w:t>Datblygu</w:t>
      </w:r>
      <w:proofErr w:type="spellEnd"/>
      <w:r w:rsidR="00B51473">
        <w:t xml:space="preserve"> </w:t>
      </w:r>
      <w:r w:rsidRPr="00241DDC">
        <w:t>a</w:t>
      </w:r>
      <w:r w:rsidR="00B51473">
        <w:t xml:space="preserve"> </w:t>
      </w:r>
      <w:proofErr w:type="spellStart"/>
      <w:r w:rsidRPr="00241DDC">
        <w:t>darparu</w:t>
      </w:r>
      <w:proofErr w:type="spellEnd"/>
      <w:r w:rsidR="00B51473">
        <w:t xml:space="preserve"> </w:t>
      </w:r>
      <w:proofErr w:type="spellStart"/>
      <w:r w:rsidRPr="00241DDC">
        <w:t>CSCAau</w:t>
      </w:r>
      <w:proofErr w:type="spellEnd"/>
      <w:r w:rsidR="000E7CF1">
        <w:t>”</w:t>
      </w:r>
      <w:r w:rsidRPr="00241DDC">
        <w:t>).</w:t>
      </w:r>
    </w:p>
    <w:p w14:paraId="5472B05F" w14:textId="71CE6E72" w:rsidR="00241DDC" w:rsidRDefault="00241DDC" w:rsidP="00241DDC">
      <w:pPr>
        <w:pStyle w:val="Numbered-paragraph-text"/>
      </w:pPr>
      <w:r>
        <w:rPr>
          <w:lang w:val="cy-GB"/>
        </w:rPr>
        <w:t>Er</w:t>
      </w:r>
      <w:r w:rsidR="00B51473">
        <w:rPr>
          <w:lang w:val="cy-GB"/>
        </w:rPr>
        <w:t xml:space="preserve"> </w:t>
      </w:r>
      <w:r>
        <w:rPr>
          <w:lang w:val="cy-GB"/>
        </w:rPr>
        <w:t>nad</w:t>
      </w:r>
      <w:r w:rsidR="00B51473">
        <w:rPr>
          <w:lang w:val="cy-GB"/>
        </w:rPr>
        <w:t xml:space="preserve"> </w:t>
      </w:r>
      <w:r>
        <w:rPr>
          <w:lang w:val="cy-GB"/>
        </w:rPr>
        <w:t>oedd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yn</w:t>
      </w:r>
      <w:r w:rsidR="00B51473">
        <w:rPr>
          <w:lang w:val="cy-GB"/>
        </w:rPr>
        <w:t xml:space="preserve"> </w:t>
      </w:r>
      <w:r>
        <w:rPr>
          <w:lang w:val="cy-GB"/>
        </w:rPr>
        <w:t>gallu</w:t>
      </w:r>
      <w:r w:rsidR="00B51473">
        <w:rPr>
          <w:lang w:val="cy-GB"/>
        </w:rPr>
        <w:t xml:space="preserve"> </w:t>
      </w:r>
      <w:r>
        <w:rPr>
          <w:lang w:val="cy-GB"/>
        </w:rPr>
        <w:t>gwneud</w:t>
      </w:r>
      <w:r w:rsidR="00B51473">
        <w:rPr>
          <w:lang w:val="cy-GB"/>
        </w:rPr>
        <w:t xml:space="preserve"> </w:t>
      </w:r>
      <w:r>
        <w:rPr>
          <w:lang w:val="cy-GB"/>
        </w:rPr>
        <w:t>sylw</w:t>
      </w:r>
      <w:r w:rsidR="00B51473">
        <w:rPr>
          <w:lang w:val="cy-GB"/>
        </w:rPr>
        <w:t xml:space="preserve"> </w:t>
      </w:r>
      <w:r>
        <w:rPr>
          <w:lang w:val="cy-GB"/>
        </w:rPr>
        <w:t>ar</w:t>
      </w:r>
      <w:r w:rsidR="00B51473">
        <w:rPr>
          <w:lang w:val="cy-GB"/>
        </w:rPr>
        <w:t xml:space="preserve"> </w:t>
      </w:r>
      <w:r>
        <w:rPr>
          <w:lang w:val="cy-GB"/>
        </w:rPr>
        <w:t>fanylion</w:t>
      </w:r>
      <w:r w:rsidR="00B51473">
        <w:rPr>
          <w:lang w:val="cy-GB"/>
        </w:rPr>
        <w:t xml:space="preserve"> </w:t>
      </w:r>
      <w:r>
        <w:rPr>
          <w:lang w:val="cy-GB"/>
        </w:rPr>
        <w:t>y</w:t>
      </w:r>
      <w:r w:rsidR="00B51473">
        <w:rPr>
          <w:lang w:val="cy-GB"/>
        </w:rPr>
        <w:t xml:space="preserve"> </w:t>
      </w:r>
      <w:r>
        <w:rPr>
          <w:lang w:val="cy-GB"/>
        </w:rPr>
        <w:t>Bil</w:t>
      </w:r>
      <w:r w:rsidR="00B51473">
        <w:rPr>
          <w:lang w:val="cy-GB"/>
        </w:rPr>
        <w:t xml:space="preserve"> </w:t>
      </w:r>
      <w:r>
        <w:rPr>
          <w:lang w:val="cy-GB"/>
        </w:rPr>
        <w:t>arfaethedig,</w:t>
      </w:r>
      <w:r w:rsidR="00B51473">
        <w:rPr>
          <w:lang w:val="cy-GB"/>
        </w:rPr>
        <w:t xml:space="preserve"> </w:t>
      </w:r>
      <w:r>
        <w:rPr>
          <w:lang w:val="cy-GB"/>
        </w:rPr>
        <w:t>nododd</w:t>
      </w:r>
      <w:r w:rsidR="00B51473">
        <w:rPr>
          <w:lang w:val="cy-GB"/>
        </w:rPr>
        <w:t xml:space="preserve"> </w:t>
      </w:r>
      <w:r>
        <w:rPr>
          <w:lang w:val="cy-GB"/>
        </w:rPr>
        <w:t>ei</w:t>
      </w:r>
      <w:r w:rsidR="00B51473">
        <w:rPr>
          <w:lang w:val="cy-GB"/>
        </w:rPr>
        <w:t xml:space="preserve"> </w:t>
      </w:r>
      <w:r>
        <w:rPr>
          <w:lang w:val="cy-GB"/>
        </w:rPr>
        <w:t>fod</w:t>
      </w:r>
      <w:r w:rsidR="00B51473">
        <w:rPr>
          <w:lang w:val="cy-GB"/>
        </w:rPr>
        <w:t xml:space="preserve"> </w:t>
      </w:r>
      <w:r>
        <w:rPr>
          <w:lang w:val="cy-GB"/>
        </w:rPr>
        <w:t>eisiau</w:t>
      </w:r>
      <w:r w:rsidR="00B51473">
        <w:rPr>
          <w:lang w:val="cy-GB"/>
        </w:rPr>
        <w:t xml:space="preserve"> </w:t>
      </w:r>
      <w:r>
        <w:rPr>
          <w:lang w:val="cy-GB"/>
        </w:rPr>
        <w:t>i</w:t>
      </w:r>
      <w:r w:rsidR="00B51473">
        <w:rPr>
          <w:lang w:val="cy-GB"/>
        </w:rPr>
        <w:t xml:space="preserve"> </w:t>
      </w:r>
      <w:r>
        <w:rPr>
          <w:lang w:val="cy-GB"/>
        </w:rPr>
        <w:t>bob</w:t>
      </w:r>
      <w:r w:rsidR="00B51473">
        <w:rPr>
          <w:lang w:val="cy-GB"/>
        </w:rPr>
        <w:t xml:space="preserve"> </w:t>
      </w:r>
      <w:r>
        <w:rPr>
          <w:lang w:val="cy-GB"/>
        </w:rPr>
        <w:t>rhan</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system</w:t>
      </w:r>
      <w:r w:rsidR="00B51473">
        <w:rPr>
          <w:lang w:val="cy-GB"/>
        </w:rPr>
        <w:t xml:space="preserve"> </w:t>
      </w:r>
      <w:r>
        <w:rPr>
          <w:lang w:val="cy-GB"/>
        </w:rPr>
        <w:t>addysg</w:t>
      </w:r>
      <w:r w:rsidR="00B51473">
        <w:rPr>
          <w:lang w:val="cy-GB"/>
        </w:rPr>
        <w:t xml:space="preserve"> </w:t>
      </w:r>
      <w:r>
        <w:rPr>
          <w:lang w:val="cy-GB"/>
        </w:rPr>
        <w:t>weithio</w:t>
      </w:r>
      <w:r w:rsidR="00B51473">
        <w:rPr>
          <w:lang w:val="cy-GB"/>
        </w:rPr>
        <w:t xml:space="preserve"> </w:t>
      </w:r>
      <w:r>
        <w:rPr>
          <w:lang w:val="cy-GB"/>
        </w:rPr>
        <w:t>tuag</w:t>
      </w:r>
      <w:r w:rsidR="00B51473">
        <w:rPr>
          <w:lang w:val="cy-GB"/>
        </w:rPr>
        <w:t xml:space="preserve"> </w:t>
      </w:r>
      <w:r>
        <w:rPr>
          <w:lang w:val="cy-GB"/>
        </w:rPr>
        <w:t>at</w:t>
      </w:r>
      <w:r w:rsidR="00B51473">
        <w:rPr>
          <w:lang w:val="cy-GB"/>
        </w:rPr>
        <w:t xml:space="preserve"> </w:t>
      </w:r>
      <w:r>
        <w:rPr>
          <w:lang w:val="cy-GB"/>
        </w:rPr>
        <w:t>gynyddu</w:t>
      </w:r>
      <w:r w:rsidR="00B51473">
        <w:rPr>
          <w:lang w:val="cy-GB"/>
        </w:rPr>
        <w:t xml:space="preserve"> </w:t>
      </w:r>
      <w:r>
        <w:rPr>
          <w:lang w:val="cy-GB"/>
        </w:rPr>
        <w:t>nifer</w:t>
      </w:r>
      <w:r w:rsidR="00B51473">
        <w:rPr>
          <w:lang w:val="cy-GB"/>
        </w:rPr>
        <w:t xml:space="preserve"> </w:t>
      </w:r>
      <w:r>
        <w:rPr>
          <w:lang w:val="cy-GB"/>
        </w:rPr>
        <w:t>y</w:t>
      </w:r>
      <w:r w:rsidR="00B51473">
        <w:rPr>
          <w:lang w:val="cy-GB"/>
        </w:rPr>
        <w:t xml:space="preserve"> </w:t>
      </w:r>
      <w:r>
        <w:rPr>
          <w:lang w:val="cy-GB"/>
        </w:rPr>
        <w:t>siaradwyr</w:t>
      </w:r>
      <w:r w:rsidR="00B51473">
        <w:rPr>
          <w:lang w:val="cy-GB"/>
        </w:rPr>
        <w:t xml:space="preserve"> </w:t>
      </w:r>
      <w:r>
        <w:rPr>
          <w:lang w:val="cy-GB"/>
        </w:rPr>
        <w:t>Cymraeg.</w:t>
      </w:r>
      <w:r w:rsidR="00B51473">
        <w:rPr>
          <w:lang w:val="cy-GB"/>
        </w:rPr>
        <w:t xml:space="preserve"> </w:t>
      </w:r>
    </w:p>
    <w:p w14:paraId="4EE50C58" w14:textId="0FFD61FA" w:rsidR="00241DDC" w:rsidRDefault="00241DDC" w:rsidP="009816CB">
      <w:pPr>
        <w:pStyle w:val="Numbered-paragraph-text"/>
      </w:pPr>
      <w:r w:rsidRPr="00241DDC">
        <w:t>O</w:t>
      </w:r>
      <w:r w:rsidR="00B51473">
        <w:t xml:space="preserve"> </w:t>
      </w:r>
      <w:r w:rsidRPr="00241DDC">
        <w:t>ran</w:t>
      </w:r>
      <w:r w:rsidR="00B51473">
        <w:t xml:space="preserve"> </w:t>
      </w:r>
      <w:r w:rsidRPr="00241DDC">
        <w:t>y</w:t>
      </w:r>
      <w:r w:rsidR="00B51473">
        <w:t xml:space="preserve"> </w:t>
      </w:r>
      <w:proofErr w:type="spellStart"/>
      <w:r w:rsidRPr="00241DDC">
        <w:t>fframwaith</w:t>
      </w:r>
      <w:proofErr w:type="spellEnd"/>
      <w:r w:rsidR="00B51473">
        <w:t xml:space="preserve"> </w:t>
      </w:r>
      <w:proofErr w:type="spellStart"/>
      <w:r w:rsidRPr="00241DDC">
        <w:t>presennol</w:t>
      </w:r>
      <w:proofErr w:type="spellEnd"/>
      <w:r w:rsidRPr="00241DDC">
        <w:t>,</w:t>
      </w:r>
      <w:r w:rsidR="00B51473">
        <w:t xml:space="preserve"> </w:t>
      </w: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llawer</w:t>
      </w:r>
      <w:proofErr w:type="spellEnd"/>
      <w:r w:rsidR="00B51473">
        <w:t xml:space="preserve"> </w:t>
      </w:r>
      <w:r w:rsidRPr="00241DDC">
        <w:t>o</w:t>
      </w:r>
      <w:r w:rsidR="00B51473">
        <w:t xml:space="preserve"> </w:t>
      </w:r>
      <w:proofErr w:type="spellStart"/>
      <w:r w:rsidRPr="00241DDC">
        <w:t>wendidau</w:t>
      </w:r>
      <w:proofErr w:type="spellEnd"/>
      <w:r w:rsidR="00B51473">
        <w:t xml:space="preserve"> </w:t>
      </w:r>
      <w:proofErr w:type="spellStart"/>
      <w:r w:rsidRPr="00241DDC">
        <w:t>blaenorol</w:t>
      </w:r>
      <w:proofErr w:type="spellEnd"/>
      <w:r w:rsidR="00B51473">
        <w:t xml:space="preserve"> </w:t>
      </w:r>
      <w:proofErr w:type="spellStart"/>
      <w:r w:rsidRPr="00241DDC">
        <w:t>wedi</w:t>
      </w:r>
      <w:r w:rsidR="00870FF3">
        <w:t>’</w:t>
      </w:r>
      <w:r w:rsidRPr="00241DDC">
        <w:t>u</w:t>
      </w:r>
      <w:proofErr w:type="spellEnd"/>
      <w:r w:rsidR="00B51473">
        <w:t xml:space="preserve"> </w:t>
      </w:r>
      <w:proofErr w:type="spellStart"/>
      <w:r w:rsidRPr="00241DDC">
        <w:t>datrys</w:t>
      </w:r>
      <w:proofErr w:type="spellEnd"/>
      <w:r w:rsidR="00B51473">
        <w:t xml:space="preserve"> </w:t>
      </w:r>
      <w:proofErr w:type="spellStart"/>
      <w:r w:rsidRPr="00241DDC">
        <w:t>yn</w:t>
      </w:r>
      <w:proofErr w:type="spellEnd"/>
      <w:r w:rsidR="00B51473">
        <w:t xml:space="preserve"> </w:t>
      </w:r>
      <w:r w:rsidRPr="00241DDC">
        <w:t>y</w:t>
      </w:r>
      <w:r w:rsidR="00B51473">
        <w:t xml:space="preserve"> </w:t>
      </w:r>
      <w:r w:rsidRPr="00241DDC">
        <w:t>system</w:t>
      </w:r>
      <w:r w:rsidR="00B51473">
        <w:t xml:space="preserve"> </w:t>
      </w:r>
      <w:proofErr w:type="spellStart"/>
      <w:r w:rsidRPr="00241DDC">
        <w:t>bresennol</w:t>
      </w:r>
      <w:proofErr w:type="spellEnd"/>
      <w:r w:rsidRPr="00241DDC">
        <w:t>.</w:t>
      </w:r>
      <w:r w:rsidR="00B51473">
        <w:t xml:space="preserve"> </w:t>
      </w:r>
      <w:r w:rsidRPr="00241DDC">
        <w:t>Mae</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cynnwys</w:t>
      </w:r>
      <w:proofErr w:type="spellEnd"/>
      <w:r w:rsidR="00B51473">
        <w:t xml:space="preserve"> </w:t>
      </w:r>
      <w:proofErr w:type="spellStart"/>
      <w:r w:rsidRPr="00241DDC">
        <w:t>symud</w:t>
      </w:r>
      <w:proofErr w:type="spellEnd"/>
      <w:r w:rsidR="00B51473">
        <w:t xml:space="preserve"> </w:t>
      </w:r>
      <w:r w:rsidRPr="00241DDC">
        <w:t>o</w:t>
      </w:r>
      <w:r w:rsidR="00B51473">
        <w:t xml:space="preserve"> </w:t>
      </w:r>
      <w:proofErr w:type="spellStart"/>
      <w:r w:rsidRPr="00241DDC">
        <w:t>asesiad</w:t>
      </w:r>
      <w:proofErr w:type="spellEnd"/>
      <w:r w:rsidR="00B51473">
        <w:t xml:space="preserve"> </w:t>
      </w:r>
      <w:proofErr w:type="spellStart"/>
      <w:r w:rsidRPr="00241DDC">
        <w:t>galw</w:t>
      </w:r>
      <w:proofErr w:type="spellEnd"/>
      <w:r w:rsidR="00B51473">
        <w:t xml:space="preserve"> </w:t>
      </w:r>
      <w:proofErr w:type="spellStart"/>
      <w:r w:rsidRPr="00241DDC">
        <w:t>i</w:t>
      </w:r>
      <w:proofErr w:type="spellEnd"/>
      <w:r w:rsidR="00B51473">
        <w:t xml:space="preserve"> </w:t>
      </w:r>
      <w:proofErr w:type="spellStart"/>
      <w:r w:rsidRPr="00241DDC">
        <w:t>gynllunio</w:t>
      </w:r>
      <w:proofErr w:type="spellEnd"/>
      <w:r w:rsidR="00B51473">
        <w:t xml:space="preserve"> </w:t>
      </w:r>
      <w:proofErr w:type="spellStart"/>
      <w:r w:rsidRPr="00241DDC">
        <w:t>rhagweithiol</w:t>
      </w:r>
      <w:proofErr w:type="spellEnd"/>
      <w:r w:rsidRPr="00241DDC">
        <w:t>,</w:t>
      </w:r>
      <w:r w:rsidR="00B51473">
        <w:t xml:space="preserve"> </w:t>
      </w:r>
      <w:r w:rsidRPr="00241DDC">
        <w:t>a</w:t>
      </w:r>
      <w:r w:rsidR="00B51473">
        <w:t xml:space="preserve"> </w:t>
      </w:r>
      <w:proofErr w:type="spellStart"/>
      <w:r w:rsidRPr="00241DDC">
        <w:t>chydweithio</w:t>
      </w:r>
      <w:proofErr w:type="spellEnd"/>
      <w:r w:rsidR="00B51473">
        <w:t xml:space="preserve"> </w:t>
      </w:r>
      <w:proofErr w:type="spellStart"/>
      <w:r w:rsidRPr="00241DDC">
        <w:t>gwell</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leol</w:t>
      </w:r>
      <w:proofErr w:type="spellEnd"/>
      <w:r w:rsidR="00B51473">
        <w:t xml:space="preserve"> </w:t>
      </w:r>
      <w:proofErr w:type="spellStart"/>
      <w:r w:rsidRPr="00241DDC">
        <w:t>gydag</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dylunio</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proofErr w:type="spellStart"/>
      <w:r w:rsidRPr="00241DDC">
        <w:t>gyda</w:t>
      </w:r>
      <w:proofErr w:type="spellEnd"/>
      <w:r w:rsidR="00B51473">
        <w:t xml:space="preserve"> </w:t>
      </w:r>
      <w:proofErr w:type="spellStart"/>
      <w:r w:rsidRPr="00241DDC">
        <w:t>phartneriaid</w:t>
      </w:r>
      <w:proofErr w:type="spellEnd"/>
      <w:r w:rsidRPr="00241DDC">
        <w:t>.</w:t>
      </w:r>
      <w:r w:rsidR="00B51473">
        <w:t xml:space="preserve"> </w:t>
      </w:r>
      <w:proofErr w:type="spellStart"/>
      <w:r w:rsidRPr="00241DDC">
        <w:t>Fodd</w:t>
      </w:r>
      <w:proofErr w:type="spellEnd"/>
      <w:r w:rsidR="00B51473">
        <w:t xml:space="preserve"> </w:t>
      </w:r>
      <w:proofErr w:type="spellStart"/>
      <w:r w:rsidRPr="00241DDC">
        <w:t>bynnag</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cydnabod</w:t>
      </w:r>
      <w:proofErr w:type="spellEnd"/>
      <w:r w:rsidR="00B51473">
        <w:t xml:space="preserve"> </w:t>
      </w:r>
      <w:r w:rsidRPr="00241DDC">
        <w:t>y</w:t>
      </w:r>
      <w:r w:rsidR="00B51473">
        <w:t xml:space="preserve"> </w:t>
      </w:r>
      <w:proofErr w:type="spellStart"/>
      <w:r w:rsidRPr="00241DDC">
        <w:t>gellid</w:t>
      </w:r>
      <w:proofErr w:type="spellEnd"/>
      <w:r w:rsidR="00B51473">
        <w:t xml:space="preserve"> </w:t>
      </w:r>
      <w:proofErr w:type="spellStart"/>
      <w:r w:rsidRPr="00241DDC">
        <w:t>gwneud</w:t>
      </w:r>
      <w:proofErr w:type="spellEnd"/>
      <w:r w:rsidR="00B51473">
        <w:t xml:space="preserve"> </w:t>
      </w:r>
      <w:proofErr w:type="spellStart"/>
      <w:r w:rsidRPr="00241DDC">
        <w:t>mwy</w:t>
      </w:r>
      <w:proofErr w:type="spellEnd"/>
      <w:r w:rsidRPr="00241DDC">
        <w:t>,</w:t>
      </w:r>
      <w:r w:rsidR="00B51473">
        <w:t xml:space="preserve"> </w:t>
      </w:r>
      <w:proofErr w:type="spellStart"/>
      <w:r w:rsidRPr="00241DDC">
        <w:t>megis</w:t>
      </w:r>
      <w:proofErr w:type="spellEnd"/>
      <w:r w:rsidR="00B51473">
        <w:t xml:space="preserve"> </w:t>
      </w:r>
      <w:proofErr w:type="spellStart"/>
      <w:r w:rsidRPr="00241DDC">
        <w:t>alinio</w:t>
      </w:r>
      <w:proofErr w:type="spellEnd"/>
      <w:r w:rsidR="00B51473">
        <w:t xml:space="preserve"> </w:t>
      </w:r>
      <w:proofErr w:type="spellStart"/>
      <w:r w:rsidRPr="00241DDC">
        <w:t>CSCAau</w:t>
      </w:r>
      <w:proofErr w:type="spellEnd"/>
      <w:r w:rsidR="00B51473">
        <w:t xml:space="preserve"> </w:t>
      </w:r>
      <w:r w:rsidRPr="00241DDC">
        <w:t>â</w:t>
      </w:r>
      <w:r w:rsidR="00B51473">
        <w:t xml:space="preserve"> </w:t>
      </w:r>
      <w:proofErr w:type="spellStart"/>
      <w:r w:rsidRPr="00241DDC">
        <w:t>chynlluniau</w:t>
      </w:r>
      <w:proofErr w:type="spellEnd"/>
      <w:r w:rsidR="00B51473">
        <w:t xml:space="preserve"> </w:t>
      </w:r>
      <w:proofErr w:type="spellStart"/>
      <w:r w:rsidRPr="00241DDC">
        <w:t>eraill</w:t>
      </w:r>
      <w:proofErr w:type="spellEnd"/>
      <w:r w:rsidR="00B51473">
        <w:t xml:space="preserve"> </w:t>
      </w:r>
      <w:r w:rsidRPr="00241DDC">
        <w:t>y</w:t>
      </w:r>
      <w:r w:rsidR="00B51473">
        <w:t xml:space="preserve"> </w:t>
      </w:r>
      <w:proofErr w:type="spellStart"/>
      <w:r w:rsidRPr="00241DDC">
        <w:t>llywodraeth</w:t>
      </w:r>
      <w:proofErr w:type="spellEnd"/>
      <w:r w:rsidR="00B51473">
        <w:t xml:space="preserve"> </w:t>
      </w:r>
      <w:r w:rsidRPr="00241DDC">
        <w:t>a</w:t>
      </w:r>
      <w:r w:rsidR="00B51473">
        <w:t xml:space="preserve"> </w:t>
      </w:r>
      <w:proofErr w:type="spellStart"/>
      <w:r w:rsidRPr="00241DDC">
        <w:t>buddsoddiad</w:t>
      </w:r>
      <w:proofErr w:type="spellEnd"/>
      <w:r w:rsidR="00B51473">
        <w:t xml:space="preserve"> </w:t>
      </w:r>
      <w:proofErr w:type="spellStart"/>
      <w:r w:rsidRPr="00241DDC">
        <w:t>cyfalaf</w:t>
      </w:r>
      <w:proofErr w:type="spellEnd"/>
      <w:r w:rsidR="00B51473">
        <w:t xml:space="preserve"> </w:t>
      </w:r>
      <w:proofErr w:type="spellStart"/>
      <w:r w:rsidRPr="00241DDC">
        <w:t>mewn</w:t>
      </w:r>
      <w:proofErr w:type="spellEnd"/>
      <w:r w:rsidR="00B51473">
        <w:t xml:space="preserve"> </w:t>
      </w:r>
      <w:proofErr w:type="spellStart"/>
      <w:r w:rsidRPr="00241DDC">
        <w:t>ysgolion</w:t>
      </w:r>
      <w:proofErr w:type="spellEnd"/>
      <w:r w:rsidRPr="00241DDC">
        <w:t>.</w:t>
      </w:r>
      <w:r w:rsidRPr="009F5478">
        <w:rPr>
          <w:rStyle w:val="FootnoteReference"/>
          <w:rFonts w:asciiTheme="minorHAnsi" w:hAnsiTheme="minorHAnsi"/>
          <w:sz w:val="20"/>
          <w:szCs w:val="20"/>
        </w:rPr>
        <w:footnoteReference w:id="37"/>
      </w:r>
    </w:p>
    <w:p w14:paraId="44177205" w14:textId="55A8D190" w:rsidR="00241DDC" w:rsidRPr="00241DDC" w:rsidRDefault="00241DDC" w:rsidP="009816CB">
      <w:pPr>
        <w:pStyle w:val="Numbered-paragraph-text"/>
      </w:pP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wrthym</w:t>
      </w:r>
      <w:proofErr w:type="spellEnd"/>
      <w:r w:rsidR="00B51473">
        <w:t xml:space="preserve"> </w:t>
      </w:r>
      <w:proofErr w:type="spellStart"/>
      <w:r w:rsidRPr="00241DDC">
        <w:t>hefyd</w:t>
      </w:r>
      <w:proofErr w:type="spellEnd"/>
      <w:r w:rsidR="00B51473">
        <w:t xml:space="preserve"> </w:t>
      </w:r>
      <w:proofErr w:type="spellStart"/>
      <w:r w:rsidRPr="00241DDC">
        <w:t>mai</w:t>
      </w:r>
      <w:proofErr w:type="spellEnd"/>
      <w:r w:rsidR="00B51473">
        <w:t xml:space="preserve"> </w:t>
      </w:r>
      <w:r w:rsidRPr="00241DDC">
        <w:t>un</w:t>
      </w:r>
      <w:r w:rsidR="00B51473">
        <w:t xml:space="preserve"> </w:t>
      </w:r>
      <w:r w:rsidRPr="00241DDC">
        <w:t>her</w:t>
      </w:r>
      <w:r w:rsidR="00B51473">
        <w:t xml:space="preserve"> </w:t>
      </w:r>
      <w:r w:rsidRPr="00241DDC">
        <w:t>o</w:t>
      </w:r>
      <w:r w:rsidR="00B51473">
        <w:t xml:space="preserve"> </w:t>
      </w:r>
      <w:r w:rsidRPr="00241DDC">
        <w:t>ran</w:t>
      </w:r>
      <w:r w:rsidR="00B51473">
        <w:t xml:space="preserve"> </w:t>
      </w:r>
      <w:r w:rsidRPr="00241DDC">
        <w:t>y</w:t>
      </w:r>
      <w:r w:rsidR="00B51473">
        <w:t xml:space="preserve"> </w:t>
      </w:r>
      <w:r w:rsidRPr="00241DDC">
        <w:t>model</w:t>
      </w:r>
      <w:r w:rsidR="00B51473">
        <w:t xml:space="preserve"> </w:t>
      </w:r>
      <w:proofErr w:type="spellStart"/>
      <w:r w:rsidRPr="00241DDC">
        <w:t>presennol</w:t>
      </w:r>
      <w:proofErr w:type="spellEnd"/>
      <w:r w:rsidR="00B51473">
        <w:t xml:space="preserve"> </w:t>
      </w:r>
      <w:proofErr w:type="spellStart"/>
      <w:r w:rsidRPr="00241DDC">
        <w:t>yw</w:t>
      </w:r>
      <w:r w:rsidR="00870FF3">
        <w:t>’</w:t>
      </w:r>
      <w:r w:rsidRPr="00241DDC">
        <w:t>r</w:t>
      </w:r>
      <w:proofErr w:type="spellEnd"/>
      <w:r w:rsidR="00B51473">
        <w:t xml:space="preserve"> </w:t>
      </w:r>
      <w:proofErr w:type="spellStart"/>
      <w:r w:rsidRPr="00241DDC">
        <w:t>rhwystrau</w:t>
      </w:r>
      <w:proofErr w:type="spellEnd"/>
      <w:r w:rsidR="00B51473">
        <w:t xml:space="preserve"> </w:t>
      </w:r>
      <w:proofErr w:type="spellStart"/>
      <w:r w:rsidRPr="00241DDC">
        <w:t>daearyddol</w:t>
      </w:r>
      <w:proofErr w:type="spellEnd"/>
      <w:r w:rsidR="00B51473">
        <w:t xml:space="preserve"> </w:t>
      </w:r>
      <w:proofErr w:type="spellStart"/>
      <w:r w:rsidRPr="00241DDC">
        <w:t>i</w:t>
      </w:r>
      <w:proofErr w:type="spellEnd"/>
      <w:r w:rsidR="00B51473">
        <w:t xml:space="preserve"> </w:t>
      </w:r>
      <w:proofErr w:type="spellStart"/>
      <w:r w:rsidRPr="00241DDC">
        <w:t>deithio</w:t>
      </w:r>
      <w:proofErr w:type="spellEnd"/>
      <w:r w:rsidR="00B51473">
        <w:t xml:space="preserve"> </w:t>
      </w:r>
      <w:proofErr w:type="spellStart"/>
      <w:r w:rsidRPr="00241DDC">
        <w:t>gan</w:t>
      </w:r>
      <w:proofErr w:type="spellEnd"/>
      <w:r w:rsidR="00B51473">
        <w:t xml:space="preserve"> </w:t>
      </w:r>
      <w:proofErr w:type="spellStart"/>
      <w:r w:rsidRPr="00241DDC">
        <w:t>ddysgwyr</w:t>
      </w:r>
      <w:proofErr w:type="spellEnd"/>
      <w:r w:rsidRPr="00241DDC">
        <w:t>.</w:t>
      </w:r>
      <w:r w:rsidR="00B51473">
        <w:t xml:space="preserve"> </w:t>
      </w:r>
      <w:r w:rsidRPr="00241DDC">
        <w:t>Mae</w:t>
      </w:r>
      <w:r w:rsidR="00B51473">
        <w:t xml:space="preserve"> </w:t>
      </w:r>
      <w:hyperlink r:id="rId26" w:history="1">
        <w:proofErr w:type="spellStart"/>
        <w:r w:rsidRPr="002E30DE">
          <w:rPr>
            <w:rStyle w:val="Hyperlink"/>
            <w:i/>
            <w:iCs/>
          </w:rPr>
          <w:t>Mesur</w:t>
        </w:r>
        <w:proofErr w:type="spellEnd"/>
        <w:r w:rsidR="00B51473" w:rsidRPr="002E30DE">
          <w:rPr>
            <w:rStyle w:val="Hyperlink"/>
            <w:i/>
            <w:iCs/>
          </w:rPr>
          <w:t xml:space="preserve"> </w:t>
        </w:r>
        <w:proofErr w:type="spellStart"/>
        <w:r w:rsidRPr="002E30DE">
          <w:rPr>
            <w:rStyle w:val="Hyperlink"/>
            <w:i/>
            <w:iCs/>
          </w:rPr>
          <w:t>Teithio</w:t>
        </w:r>
        <w:proofErr w:type="spellEnd"/>
        <w:r w:rsidR="00B51473" w:rsidRPr="002E30DE">
          <w:rPr>
            <w:rStyle w:val="Hyperlink"/>
            <w:i/>
            <w:iCs/>
          </w:rPr>
          <w:t xml:space="preserve"> </w:t>
        </w:r>
        <w:proofErr w:type="spellStart"/>
        <w:r w:rsidRPr="002E30DE">
          <w:rPr>
            <w:rStyle w:val="Hyperlink"/>
            <w:i/>
            <w:iCs/>
          </w:rPr>
          <w:t>gan</w:t>
        </w:r>
        <w:proofErr w:type="spellEnd"/>
        <w:r w:rsidR="00B51473" w:rsidRPr="002E30DE">
          <w:rPr>
            <w:rStyle w:val="Hyperlink"/>
            <w:i/>
            <w:iCs/>
          </w:rPr>
          <w:t xml:space="preserve"> </w:t>
        </w:r>
        <w:proofErr w:type="spellStart"/>
        <w:r w:rsidRPr="002E30DE">
          <w:rPr>
            <w:rStyle w:val="Hyperlink"/>
            <w:i/>
            <w:iCs/>
          </w:rPr>
          <w:t>Ddysgwyr</w:t>
        </w:r>
        <w:proofErr w:type="spellEnd"/>
        <w:r w:rsidR="00B51473" w:rsidRPr="002E30DE">
          <w:rPr>
            <w:rStyle w:val="Hyperlink"/>
            <w:i/>
            <w:iCs/>
          </w:rPr>
          <w:t xml:space="preserve"> </w:t>
        </w:r>
        <w:r w:rsidRPr="002E30DE">
          <w:rPr>
            <w:rStyle w:val="Hyperlink"/>
            <w:i/>
            <w:iCs/>
          </w:rPr>
          <w:t>(Cymru)</w:t>
        </w:r>
        <w:r w:rsidR="00B51473" w:rsidRPr="002E30DE">
          <w:rPr>
            <w:rStyle w:val="Hyperlink"/>
            <w:i/>
            <w:iCs/>
          </w:rPr>
          <w:t xml:space="preserve"> </w:t>
        </w:r>
        <w:r w:rsidRPr="002E30DE">
          <w:rPr>
            <w:rStyle w:val="Hyperlink"/>
            <w:i/>
            <w:iCs/>
          </w:rPr>
          <w:t>2008</w:t>
        </w:r>
      </w:hyperlink>
      <w:r w:rsidR="00B51473">
        <w:t xml:space="preserve"> </w:t>
      </w:r>
      <w:proofErr w:type="spellStart"/>
      <w:r w:rsidRPr="00B51473">
        <w:t>y</w:t>
      </w:r>
      <w:r w:rsidRPr="00241DDC">
        <w:t>n</w:t>
      </w:r>
      <w:proofErr w:type="spellEnd"/>
      <w:r w:rsidR="00B51473">
        <w:t xml:space="preserve"> </w:t>
      </w:r>
      <w:proofErr w:type="spellStart"/>
      <w:r w:rsidRPr="00241DDC">
        <w:t>ei</w:t>
      </w:r>
      <w:proofErr w:type="spellEnd"/>
      <w:r w:rsidR="00B51473">
        <w:t xml:space="preserve"> </w:t>
      </w:r>
      <w:proofErr w:type="spellStart"/>
      <w:r w:rsidRPr="00241DDC">
        <w:t>gwneud</w:t>
      </w:r>
      <w:proofErr w:type="spellEnd"/>
      <w:r w:rsidR="00B51473">
        <w:t xml:space="preserve"> </w:t>
      </w:r>
      <w:proofErr w:type="spellStart"/>
      <w:r w:rsidRPr="00241DDC">
        <w:t>yn</w:t>
      </w:r>
      <w:proofErr w:type="spellEnd"/>
      <w:r w:rsidR="00B51473">
        <w:t xml:space="preserve"> </w:t>
      </w:r>
      <w:proofErr w:type="spellStart"/>
      <w:r w:rsidRPr="00241DDC">
        <w:t>ofynnol</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wneud</w:t>
      </w:r>
      <w:proofErr w:type="spellEnd"/>
      <w:r w:rsidR="00B51473">
        <w:t xml:space="preserve"> </w:t>
      </w:r>
      <w:proofErr w:type="spellStart"/>
      <w:r w:rsidRPr="00241DDC">
        <w:t>darpariaethau</w:t>
      </w:r>
      <w:proofErr w:type="spellEnd"/>
      <w:r w:rsidR="00B51473">
        <w:t xml:space="preserve"> </w:t>
      </w:r>
      <w:proofErr w:type="spellStart"/>
      <w:r w:rsidRPr="00241DDC">
        <w:t>penodol</w:t>
      </w:r>
      <w:proofErr w:type="spellEnd"/>
      <w:r w:rsidRPr="00241DDC">
        <w:t>.</w:t>
      </w:r>
      <w:r w:rsidR="00B51473">
        <w:t xml:space="preserve"> </w:t>
      </w: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Pr="00241DDC">
        <w:t>:</w:t>
      </w:r>
      <w:r w:rsidR="00B51473">
        <w:t xml:space="preserve"> </w:t>
      </w:r>
    </w:p>
    <w:p w14:paraId="527E12CA" w14:textId="30E5DB2A" w:rsidR="00241DDC" w:rsidRDefault="000E7CF1" w:rsidP="001A7176">
      <w:pPr>
        <w:pStyle w:val="Quote"/>
      </w:pPr>
      <w:r>
        <w:t>“</w:t>
      </w:r>
      <w:r w:rsidR="00241DDC" w:rsidRPr="00241DDC">
        <w:t>Mae</w:t>
      </w:r>
      <w:r w:rsidR="00B51473">
        <w:t xml:space="preserve"> </w:t>
      </w:r>
      <w:proofErr w:type="spellStart"/>
      <w:r w:rsidR="00241DDC" w:rsidRPr="00241DDC">
        <w:t>rhai</w:t>
      </w:r>
      <w:proofErr w:type="spellEnd"/>
      <w:r w:rsidR="00B51473">
        <w:t xml:space="preserve"> </w:t>
      </w:r>
      <w:proofErr w:type="spellStart"/>
      <w:r w:rsidR="00241DDC" w:rsidRPr="00241DDC">
        <w:t>wedi</w:t>
      </w:r>
      <w:proofErr w:type="spellEnd"/>
      <w:r w:rsidR="00B51473">
        <w:t xml:space="preserve"> </w:t>
      </w:r>
      <w:proofErr w:type="spellStart"/>
      <w:r w:rsidR="00241DDC" w:rsidRPr="00241DDC">
        <w:t>newid</w:t>
      </w:r>
      <w:proofErr w:type="spellEnd"/>
      <w:r w:rsidR="00B51473">
        <w:t xml:space="preserve"> </w:t>
      </w:r>
      <w:proofErr w:type="spellStart"/>
      <w:r w:rsidR="00241DDC" w:rsidRPr="00241DDC">
        <w:t>eu</w:t>
      </w:r>
      <w:proofErr w:type="spellEnd"/>
      <w:r w:rsidR="00B51473">
        <w:t xml:space="preserve"> </w:t>
      </w:r>
      <w:proofErr w:type="spellStart"/>
      <w:r w:rsidR="00241DDC" w:rsidRPr="00241DDC">
        <w:t>polisïau</w:t>
      </w:r>
      <w:proofErr w:type="spellEnd"/>
      <w:r w:rsidR="00B51473">
        <w:t xml:space="preserve"> </w:t>
      </w:r>
      <w:proofErr w:type="spellStart"/>
      <w:r w:rsidR="00241DDC" w:rsidRPr="00241DDC">
        <w:t>trafnidiaeth</w:t>
      </w:r>
      <w:proofErr w:type="spellEnd"/>
      <w:r w:rsidR="00B51473">
        <w:t xml:space="preserve"> </w:t>
      </w:r>
      <w:proofErr w:type="spellStart"/>
      <w:r w:rsidR="00241DDC" w:rsidRPr="00241DDC">
        <w:t>mewn</w:t>
      </w:r>
      <w:proofErr w:type="spellEnd"/>
      <w:r w:rsidR="00B51473">
        <w:t xml:space="preserve"> </w:t>
      </w:r>
      <w:proofErr w:type="spellStart"/>
      <w:r w:rsidR="00241DDC" w:rsidRPr="00241DDC">
        <w:t>ffordd</w:t>
      </w:r>
      <w:proofErr w:type="spellEnd"/>
      <w:r w:rsidR="00B51473">
        <w:t xml:space="preserve"> </w:t>
      </w:r>
      <w:proofErr w:type="spellStart"/>
      <w:r w:rsidR="00241DDC" w:rsidRPr="00241DDC">
        <w:t>sydd</w:t>
      </w:r>
      <w:proofErr w:type="spellEnd"/>
      <w:r w:rsidR="00B51473">
        <w:t xml:space="preserve"> </w:t>
      </w:r>
      <w:proofErr w:type="spellStart"/>
      <w:r w:rsidR="00241DDC" w:rsidRPr="00241DDC">
        <w:t>efallai</w:t>
      </w:r>
      <w:proofErr w:type="spellEnd"/>
      <w:r w:rsidR="00B51473">
        <w:t xml:space="preserve"> </w:t>
      </w:r>
      <w:proofErr w:type="spellStart"/>
      <w:r w:rsidR="00241DDC" w:rsidRPr="00241DDC">
        <w:t>ddim</w:t>
      </w:r>
      <w:proofErr w:type="spellEnd"/>
      <w:r w:rsidR="00B51473">
        <w:t xml:space="preserve"> </w:t>
      </w:r>
      <w:proofErr w:type="spellStart"/>
      <w:r w:rsidR="00241DDC" w:rsidRPr="00241DDC">
        <w:t>yn</w:t>
      </w:r>
      <w:proofErr w:type="spellEnd"/>
      <w:r w:rsidR="00B51473">
        <w:t xml:space="preserve"> </w:t>
      </w:r>
      <w:proofErr w:type="spellStart"/>
      <w:r w:rsidR="00241DDC" w:rsidRPr="00241DDC">
        <w:t>cefnogi</w:t>
      </w:r>
      <w:r w:rsidR="00870FF3">
        <w:t>’</w:t>
      </w:r>
      <w:r w:rsidR="00241DDC" w:rsidRPr="00241DDC">
        <w:t>r</w:t>
      </w:r>
      <w:proofErr w:type="spellEnd"/>
      <w:r w:rsidR="00B51473">
        <w:t xml:space="preserve"> </w:t>
      </w:r>
      <w:proofErr w:type="spellStart"/>
      <w:r w:rsidR="00241DDC" w:rsidRPr="00241DDC">
        <w:t>darlun</w:t>
      </w:r>
      <w:proofErr w:type="spellEnd"/>
      <w:r w:rsidR="00B51473">
        <w:t xml:space="preserve"> </w:t>
      </w:r>
      <w:proofErr w:type="spellStart"/>
      <w:r w:rsidR="00241DDC" w:rsidRPr="00241DDC">
        <w:t>rhanbarthol</w:t>
      </w:r>
      <w:proofErr w:type="spellEnd"/>
      <w:r w:rsidR="00B51473">
        <w:t xml:space="preserve"> </w:t>
      </w:r>
      <w:r w:rsidR="00241DDC" w:rsidRPr="00241DDC">
        <w:t>o</w:t>
      </w:r>
      <w:r w:rsidR="00B51473">
        <w:t xml:space="preserve"> </w:t>
      </w:r>
      <w:r w:rsidR="00241DDC" w:rsidRPr="00241DDC">
        <w:t>ran</w:t>
      </w:r>
      <w:r w:rsidR="00B51473">
        <w:t xml:space="preserve"> </w:t>
      </w:r>
      <w:proofErr w:type="spellStart"/>
      <w:r w:rsidR="00241DDC" w:rsidRPr="00241DDC">
        <w:t>addysg</w:t>
      </w:r>
      <w:proofErr w:type="spellEnd"/>
      <w:r w:rsidR="00241DDC" w:rsidRPr="00241DDC">
        <w:t>,</w:t>
      </w:r>
      <w:r w:rsidR="00B51473">
        <w:t xml:space="preserve"> </w:t>
      </w:r>
      <w:proofErr w:type="spellStart"/>
      <w:r w:rsidR="00241DDC" w:rsidRPr="00241DDC">
        <w:t>os</w:t>
      </w:r>
      <w:proofErr w:type="spellEnd"/>
      <w:r w:rsidR="00B51473">
        <w:t xml:space="preserve"> </w:t>
      </w:r>
      <w:proofErr w:type="spellStart"/>
      <w:r w:rsidR="00241DDC" w:rsidRPr="00241DDC">
        <w:t>hoffwch</w:t>
      </w:r>
      <w:proofErr w:type="spellEnd"/>
      <w:r w:rsidR="00B51473">
        <w:t xml:space="preserve"> </w:t>
      </w:r>
      <w:r w:rsidR="00241DDC" w:rsidRPr="00241DDC">
        <w:t>chi,</w:t>
      </w:r>
      <w:r w:rsidR="00B51473">
        <w:t xml:space="preserve"> </w:t>
      </w:r>
      <w:r w:rsidR="00241DDC" w:rsidRPr="00241DDC">
        <w:t>er</w:t>
      </w:r>
      <w:r w:rsidR="00B51473">
        <w:t xml:space="preserve"> </w:t>
      </w:r>
      <w:proofErr w:type="spellStart"/>
      <w:r w:rsidR="00241DDC" w:rsidRPr="00241DDC">
        <w:t>eu</w:t>
      </w:r>
      <w:proofErr w:type="spellEnd"/>
      <w:r w:rsidR="00B51473">
        <w:t xml:space="preserve"> </w:t>
      </w:r>
      <w:r w:rsidR="00241DDC" w:rsidRPr="00241DDC">
        <w:t>bod</w:t>
      </w:r>
      <w:r w:rsidR="00B51473">
        <w:t xml:space="preserve"> </w:t>
      </w:r>
      <w:proofErr w:type="spellStart"/>
      <w:r w:rsidR="00241DDC" w:rsidRPr="00241DDC">
        <w:t>nhw</w:t>
      </w:r>
      <w:proofErr w:type="spellEnd"/>
      <w:r w:rsidR="00241DDC" w:rsidRPr="00241DDC">
        <w:t>,</w:t>
      </w:r>
      <w:r w:rsidR="00B51473">
        <w:t xml:space="preserve"> </w:t>
      </w:r>
      <w:proofErr w:type="spellStart"/>
      <w:r w:rsidR="00241DDC" w:rsidRPr="00241DDC">
        <w:t>efallai</w:t>
      </w:r>
      <w:proofErr w:type="spellEnd"/>
      <w:r w:rsidR="00241DDC" w:rsidRPr="00241DDC">
        <w:t>,</w:t>
      </w:r>
      <w:r w:rsidR="00B51473">
        <w:t xml:space="preserve"> </w:t>
      </w:r>
      <w:proofErr w:type="spellStart"/>
      <w:r w:rsidR="00241DDC" w:rsidRPr="00241DDC">
        <w:t>yn</w:t>
      </w:r>
      <w:proofErr w:type="spellEnd"/>
      <w:r w:rsidR="00B51473">
        <w:t xml:space="preserve"> </w:t>
      </w:r>
      <w:proofErr w:type="spellStart"/>
      <w:r w:rsidR="00241DDC" w:rsidRPr="00241DDC">
        <w:t>cefnogi</w:t>
      </w:r>
      <w:r w:rsidR="00870FF3">
        <w:t>’</w:t>
      </w:r>
      <w:r w:rsidR="00241DDC" w:rsidRPr="00241DDC">
        <w:t>r</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lleol</w:t>
      </w:r>
      <w:proofErr w:type="spellEnd"/>
      <w:r w:rsidR="00B51473">
        <w:t xml:space="preserve"> </w:t>
      </w:r>
      <w:proofErr w:type="spellStart"/>
      <w:r w:rsidR="00241DDC" w:rsidRPr="00241DDC">
        <w:t>sydd</w:t>
      </w:r>
      <w:proofErr w:type="spellEnd"/>
      <w:r w:rsidR="00B51473">
        <w:t xml:space="preserve"> </w:t>
      </w:r>
      <w:proofErr w:type="spellStart"/>
      <w:r w:rsidR="00241DDC" w:rsidRPr="00241DDC">
        <w:t>ganddyn</w:t>
      </w:r>
      <w:proofErr w:type="spellEnd"/>
      <w:r w:rsidR="00B51473">
        <w:t xml:space="preserve"> </w:t>
      </w:r>
      <w:proofErr w:type="spellStart"/>
      <w:r w:rsidR="00241DDC" w:rsidRPr="00241DDC">
        <w:t>nhw</w:t>
      </w:r>
      <w:proofErr w:type="spellEnd"/>
      <w:r w:rsidR="00241DDC" w:rsidRPr="00241DDC">
        <w:t>.</w:t>
      </w:r>
      <w:r w:rsidR="00B51473">
        <w:t xml:space="preserve"> </w:t>
      </w:r>
      <w:r w:rsidR="00241DDC" w:rsidRPr="00241DDC">
        <w:t>Felly,</w:t>
      </w:r>
      <w:r w:rsidR="00B51473">
        <w:t xml:space="preserve"> </w:t>
      </w:r>
      <w:proofErr w:type="spellStart"/>
      <w:r w:rsidR="00241DDC" w:rsidRPr="00241DDC">
        <w:t>mae</w:t>
      </w:r>
      <w:proofErr w:type="spellEnd"/>
      <w:r w:rsidR="00B51473">
        <w:t xml:space="preserve"> </w:t>
      </w:r>
      <w:proofErr w:type="spellStart"/>
      <w:r w:rsidR="00241DDC" w:rsidRPr="00241DDC">
        <w:t>hynny</w:t>
      </w:r>
      <w:proofErr w:type="spellEnd"/>
      <w:r w:rsidR="00B51473">
        <w:t xml:space="preserve"> </w:t>
      </w:r>
      <w:proofErr w:type="spellStart"/>
      <w:r w:rsidR="00241DDC" w:rsidRPr="00241DDC">
        <w:t>yn</w:t>
      </w:r>
      <w:proofErr w:type="spellEnd"/>
      <w:r w:rsidR="00B51473">
        <w:t xml:space="preserve"> </w:t>
      </w:r>
      <w:r w:rsidR="00241DDC" w:rsidRPr="00241DDC">
        <w:t>un</w:t>
      </w:r>
      <w:r w:rsidR="00B51473">
        <w:t xml:space="preserve"> </w:t>
      </w:r>
      <w:proofErr w:type="spellStart"/>
      <w:r w:rsidR="00241DDC" w:rsidRPr="00241DDC">
        <w:t>elfen</w:t>
      </w:r>
      <w:proofErr w:type="spellEnd"/>
      <w:r w:rsidR="00241DDC" w:rsidRPr="00241DDC">
        <w:t>,</w:t>
      </w:r>
      <w:r w:rsidR="00B51473">
        <w:t xml:space="preserve"> </w:t>
      </w:r>
      <w:proofErr w:type="spellStart"/>
      <w:r w:rsidR="00241DDC" w:rsidRPr="00241DDC">
        <w:t>rwy</w:t>
      </w:r>
      <w:r w:rsidR="00870FF3">
        <w:t>’</w:t>
      </w:r>
      <w:r w:rsidR="00241DDC" w:rsidRPr="00241DDC">
        <w:t>n</w:t>
      </w:r>
      <w:proofErr w:type="spellEnd"/>
      <w:r w:rsidR="00B51473">
        <w:t xml:space="preserve"> </w:t>
      </w:r>
      <w:proofErr w:type="spellStart"/>
      <w:r w:rsidR="00241DDC" w:rsidRPr="00241DDC">
        <w:t>credu</w:t>
      </w:r>
      <w:proofErr w:type="spellEnd"/>
      <w:r w:rsidR="00241DDC" w:rsidRPr="00241DDC">
        <w:t>,</w:t>
      </w:r>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gallu</w:t>
      </w:r>
      <w:proofErr w:type="spellEnd"/>
      <w:r w:rsidR="00B51473">
        <w:t xml:space="preserve"> </w:t>
      </w:r>
      <w:r w:rsidR="00241DDC" w:rsidRPr="00241DDC">
        <w:t>bod</w:t>
      </w:r>
      <w:r w:rsidR="00B51473">
        <w:t xml:space="preserve"> </w:t>
      </w:r>
      <w:proofErr w:type="spellStart"/>
      <w:r w:rsidR="00241DDC" w:rsidRPr="00241DDC">
        <w:t>yn</w:t>
      </w:r>
      <w:proofErr w:type="spellEnd"/>
      <w:r w:rsidR="00B51473">
        <w:t xml:space="preserve"> </w:t>
      </w:r>
      <w:proofErr w:type="spellStart"/>
      <w:r w:rsidR="00241DDC" w:rsidRPr="00241DDC">
        <w:t>heriol</w:t>
      </w:r>
      <w:proofErr w:type="spellEnd"/>
      <w:r w:rsidR="00241DDC" w:rsidRPr="00241DDC">
        <w:t>.</w:t>
      </w:r>
      <w:r>
        <w:t>”</w:t>
      </w:r>
      <w:r w:rsidR="00241DDC" w:rsidRPr="009F5478">
        <w:rPr>
          <w:rStyle w:val="FootnoteReference"/>
          <w:rFonts w:asciiTheme="minorHAnsi" w:hAnsiTheme="minorHAnsi"/>
          <w:i w:val="0"/>
          <w:sz w:val="20"/>
          <w:szCs w:val="20"/>
        </w:rPr>
        <w:footnoteReference w:id="38"/>
      </w:r>
    </w:p>
    <w:p w14:paraId="49A3BB94" w14:textId="4CEC1946" w:rsidR="00241DDC" w:rsidRPr="00241DDC" w:rsidRDefault="00241DDC" w:rsidP="00241DDC">
      <w:pPr>
        <w:pStyle w:val="Heading2"/>
        <w:rPr>
          <w:rStyle w:val="Heading2Char1"/>
          <w:b/>
          <w:bCs/>
        </w:rPr>
      </w:pPr>
      <w:bookmarkStart w:id="34" w:name="_Toc134615538"/>
      <w:bookmarkStart w:id="35" w:name="_Toc135210815"/>
      <w:r w:rsidRPr="00241DDC">
        <w:rPr>
          <w:rStyle w:val="Heading2Char1"/>
          <w:b/>
          <w:bCs/>
        </w:rPr>
        <w:t>Ein</w:t>
      </w:r>
      <w:r w:rsidR="00B51473">
        <w:rPr>
          <w:rStyle w:val="Heading2Char1"/>
          <w:b/>
          <w:bCs/>
        </w:rPr>
        <w:t xml:space="preserve"> </w:t>
      </w:r>
      <w:r w:rsidRPr="00241DDC">
        <w:rPr>
          <w:rStyle w:val="Heading2Char1"/>
          <w:b/>
          <w:bCs/>
        </w:rPr>
        <w:t>barn</w:t>
      </w:r>
      <w:r w:rsidR="00B51473">
        <w:rPr>
          <w:rStyle w:val="Heading2Char1"/>
          <w:b/>
          <w:bCs/>
        </w:rPr>
        <w:t xml:space="preserve"> </w:t>
      </w:r>
      <w:proofErr w:type="spellStart"/>
      <w:r w:rsidRPr="00241DDC">
        <w:rPr>
          <w:rStyle w:val="Heading2Char1"/>
          <w:b/>
          <w:bCs/>
        </w:rPr>
        <w:t>ni</w:t>
      </w:r>
      <w:bookmarkEnd w:id="34"/>
      <w:bookmarkEnd w:id="35"/>
      <w:proofErr w:type="spellEnd"/>
    </w:p>
    <w:p w14:paraId="296001B2" w14:textId="083152B7" w:rsidR="00241DDC" w:rsidRDefault="00241DDC" w:rsidP="00241DDC">
      <w:pPr>
        <w:pStyle w:val="Numbered-paragraph-text"/>
      </w:pPr>
      <w:r>
        <w:rPr>
          <w:lang w:val="cy-GB"/>
        </w:rPr>
        <w:t>Fel</w:t>
      </w:r>
      <w:r w:rsidR="00B51473">
        <w:rPr>
          <w:lang w:val="cy-GB"/>
        </w:rPr>
        <w:t xml:space="preserve"> </w:t>
      </w:r>
      <w:r>
        <w:rPr>
          <w:lang w:val="cy-GB"/>
        </w:rPr>
        <w:t>yr</w:t>
      </w:r>
      <w:r w:rsidR="00B51473">
        <w:rPr>
          <w:lang w:val="cy-GB"/>
        </w:rPr>
        <w:t xml:space="preserve"> </w:t>
      </w:r>
      <w:r>
        <w:rPr>
          <w:lang w:val="cy-GB"/>
        </w:rPr>
        <w:t>amlinellwyd,</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rhan</w:t>
      </w:r>
      <w:r w:rsidR="00B51473">
        <w:rPr>
          <w:lang w:val="cy-GB"/>
        </w:rPr>
        <w:t xml:space="preserve"> </w:t>
      </w:r>
      <w:r>
        <w:rPr>
          <w:lang w:val="cy-GB"/>
        </w:rPr>
        <w:t>fwyaf</w:t>
      </w:r>
      <w:r w:rsidR="00B51473">
        <w:rPr>
          <w:lang w:val="cy-GB"/>
        </w:rPr>
        <w:t xml:space="preserve"> </w:t>
      </w:r>
      <w:r>
        <w:rPr>
          <w:lang w:val="cy-GB"/>
        </w:rPr>
        <w:t>o</w:t>
      </w:r>
      <w:r w:rsidR="00B51473">
        <w:rPr>
          <w:lang w:val="cy-GB"/>
        </w:rPr>
        <w:t xml:space="preserve"> </w:t>
      </w:r>
      <w:r>
        <w:rPr>
          <w:lang w:val="cy-GB"/>
        </w:rPr>
        <w:t>dystion</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farn</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system</w:t>
      </w:r>
      <w:r w:rsidR="00B51473">
        <w:rPr>
          <w:lang w:val="cy-GB"/>
        </w:rPr>
        <w:t xml:space="preserve"> </w:t>
      </w:r>
      <w:r>
        <w:rPr>
          <w:lang w:val="cy-GB"/>
        </w:rPr>
        <w:t>bresennol</w:t>
      </w:r>
      <w:r w:rsidR="00B51473">
        <w:rPr>
          <w:lang w:val="cy-GB"/>
        </w:rPr>
        <w:t xml:space="preserve"> </w:t>
      </w:r>
      <w:r>
        <w:rPr>
          <w:lang w:val="cy-GB"/>
        </w:rPr>
        <w:t>yn</w:t>
      </w:r>
      <w:r w:rsidR="00B51473">
        <w:rPr>
          <w:lang w:val="cy-GB"/>
        </w:rPr>
        <w:t xml:space="preserve"> </w:t>
      </w:r>
      <w:r>
        <w:rPr>
          <w:lang w:val="cy-GB"/>
        </w:rPr>
        <w:t>welliant</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CSCA</w:t>
      </w:r>
      <w:r w:rsidR="00B51473">
        <w:rPr>
          <w:lang w:val="cy-GB"/>
        </w:rPr>
        <w:t xml:space="preserve"> </w:t>
      </w:r>
      <w:r>
        <w:rPr>
          <w:lang w:val="cy-GB"/>
        </w:rPr>
        <w:t>blaenorol,</w:t>
      </w:r>
      <w:r w:rsidR="00B51473">
        <w:rPr>
          <w:lang w:val="cy-GB"/>
        </w:rPr>
        <w:t xml:space="preserve"> </w:t>
      </w:r>
      <w:r>
        <w:rPr>
          <w:lang w:val="cy-GB"/>
        </w:rPr>
        <w:t>ond</w:t>
      </w:r>
      <w:r w:rsidR="00B51473">
        <w:rPr>
          <w:lang w:val="cy-GB"/>
        </w:rPr>
        <w:t xml:space="preserve"> </w:t>
      </w:r>
      <w:r>
        <w:rPr>
          <w:lang w:val="cy-GB"/>
        </w:rPr>
        <w:t>bod</w:t>
      </w:r>
      <w:r w:rsidR="00B51473">
        <w:rPr>
          <w:lang w:val="cy-GB"/>
        </w:rPr>
        <w:t xml:space="preserve"> </w:t>
      </w:r>
      <w:r>
        <w:rPr>
          <w:lang w:val="cy-GB"/>
        </w:rPr>
        <w:t>angen</w:t>
      </w:r>
      <w:r w:rsidR="00B51473">
        <w:rPr>
          <w:lang w:val="cy-GB"/>
        </w:rPr>
        <w:t xml:space="preserve"> </w:t>
      </w:r>
      <w:r>
        <w:rPr>
          <w:lang w:val="cy-GB"/>
        </w:rPr>
        <w:t>ei</w:t>
      </w:r>
      <w:r w:rsidR="00B51473">
        <w:rPr>
          <w:lang w:val="cy-GB"/>
        </w:rPr>
        <w:t xml:space="preserve"> </w:t>
      </w:r>
      <w:r>
        <w:rPr>
          <w:lang w:val="cy-GB"/>
        </w:rPr>
        <w:t>mireinio</w:t>
      </w:r>
      <w:r w:rsidR="00B51473">
        <w:rPr>
          <w:lang w:val="cy-GB"/>
        </w:rPr>
        <w:t xml:space="preserve"> </w:t>
      </w:r>
      <w:r>
        <w:rPr>
          <w:lang w:val="cy-GB"/>
        </w:rPr>
        <w:t>a</w:t>
      </w:r>
      <w:r w:rsidR="00870FF3">
        <w:rPr>
          <w:lang w:val="cy-GB"/>
        </w:rPr>
        <w:t>’</w:t>
      </w:r>
      <w:r>
        <w:rPr>
          <w:lang w:val="cy-GB"/>
        </w:rPr>
        <w:t>i</w:t>
      </w:r>
      <w:r w:rsidR="00B51473">
        <w:rPr>
          <w:lang w:val="cy-GB"/>
        </w:rPr>
        <w:t xml:space="preserve"> </w:t>
      </w:r>
      <w:r>
        <w:rPr>
          <w:lang w:val="cy-GB"/>
        </w:rPr>
        <w:t>diwygio</w:t>
      </w:r>
      <w:r w:rsidR="00B51473">
        <w:rPr>
          <w:lang w:val="cy-GB"/>
        </w:rPr>
        <w:t xml:space="preserve"> </w:t>
      </w:r>
      <w:r>
        <w:rPr>
          <w:lang w:val="cy-GB"/>
        </w:rPr>
        <w:t>ymhellach.</w:t>
      </w:r>
      <w:r w:rsidR="00B51473">
        <w:rPr>
          <w:lang w:val="cy-GB"/>
        </w:rPr>
        <w:t xml:space="preserve"> </w:t>
      </w:r>
      <w:r>
        <w:rPr>
          <w:lang w:val="cy-GB"/>
        </w:rPr>
        <w:t>Clywsom</w:t>
      </w:r>
      <w:r w:rsidR="00B51473">
        <w:rPr>
          <w:lang w:val="cy-GB"/>
        </w:rPr>
        <w:t xml:space="preserve"> </w:t>
      </w:r>
      <w:r>
        <w:rPr>
          <w:lang w:val="cy-GB"/>
        </w:rPr>
        <w:t>gan</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fod</w:t>
      </w:r>
      <w:r w:rsidR="00B51473">
        <w:rPr>
          <w:lang w:val="cy-GB"/>
        </w:rPr>
        <w:t xml:space="preserve"> </w:t>
      </w:r>
      <w:r>
        <w:rPr>
          <w:lang w:val="cy-GB"/>
        </w:rPr>
        <w:t>llawer</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gwendidau</w:t>
      </w:r>
      <w:r w:rsidR="00B51473">
        <w:rPr>
          <w:lang w:val="cy-GB"/>
        </w:rPr>
        <w:t xml:space="preserve"> </w:t>
      </w:r>
      <w:r>
        <w:rPr>
          <w:lang w:val="cy-GB"/>
        </w:rPr>
        <w:t>a</w:t>
      </w:r>
      <w:r w:rsidR="00B51473">
        <w:rPr>
          <w:lang w:val="cy-GB"/>
        </w:rPr>
        <w:t xml:space="preserve"> </w:t>
      </w:r>
      <w:r>
        <w:rPr>
          <w:lang w:val="cy-GB"/>
        </w:rPr>
        <w:t>nodwyd</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system</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datrys.</w:t>
      </w:r>
      <w:r w:rsidR="00B51473">
        <w:rPr>
          <w:lang w:val="cy-GB"/>
        </w:rPr>
        <w:t xml:space="preserve"> </w:t>
      </w:r>
      <w:r>
        <w:rPr>
          <w:lang w:val="cy-GB"/>
        </w:rPr>
        <w:t>Mae</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cynnwys</w:t>
      </w:r>
      <w:r w:rsidR="00B51473">
        <w:rPr>
          <w:lang w:val="cy-GB"/>
        </w:rPr>
        <w:t xml:space="preserve"> </w:t>
      </w:r>
      <w:r>
        <w:rPr>
          <w:lang w:val="cy-GB"/>
        </w:rPr>
        <w:t>symud</w:t>
      </w:r>
      <w:r w:rsidR="00B51473">
        <w:rPr>
          <w:lang w:val="cy-GB"/>
        </w:rPr>
        <w:t xml:space="preserve"> </w:t>
      </w:r>
      <w:r>
        <w:rPr>
          <w:lang w:val="cy-GB"/>
        </w:rPr>
        <w:t>o</w:t>
      </w:r>
      <w:r w:rsidR="00B51473">
        <w:rPr>
          <w:lang w:val="cy-GB"/>
        </w:rPr>
        <w:t xml:space="preserve"> </w:t>
      </w:r>
      <w:r>
        <w:rPr>
          <w:lang w:val="cy-GB"/>
        </w:rPr>
        <w:t>asesiad</w:t>
      </w:r>
      <w:r w:rsidR="00B51473">
        <w:rPr>
          <w:lang w:val="cy-GB"/>
        </w:rPr>
        <w:t xml:space="preserve"> </w:t>
      </w:r>
      <w:r>
        <w:rPr>
          <w:lang w:val="cy-GB"/>
        </w:rPr>
        <w:t>a</w:t>
      </w:r>
      <w:r w:rsidR="00B51473">
        <w:rPr>
          <w:lang w:val="cy-GB"/>
        </w:rPr>
        <w:t xml:space="preserve"> </w:t>
      </w:r>
      <w:r>
        <w:rPr>
          <w:lang w:val="cy-GB"/>
        </w:rPr>
        <w:t>arweinir</w:t>
      </w:r>
      <w:r w:rsidR="00B51473">
        <w:rPr>
          <w:lang w:val="cy-GB"/>
        </w:rPr>
        <w:t xml:space="preserve"> </w:t>
      </w:r>
      <w:r>
        <w:rPr>
          <w:lang w:val="cy-GB"/>
        </w:rPr>
        <w:t>gan</w:t>
      </w:r>
      <w:r w:rsidR="00B51473">
        <w:rPr>
          <w:lang w:val="cy-GB"/>
        </w:rPr>
        <w:t xml:space="preserve"> </w:t>
      </w:r>
      <w:r>
        <w:rPr>
          <w:lang w:val="cy-GB"/>
        </w:rPr>
        <w:t>alw</w:t>
      </w:r>
      <w:r w:rsidR="00B51473">
        <w:rPr>
          <w:lang w:val="cy-GB"/>
        </w:rPr>
        <w:t xml:space="preserve"> </w:t>
      </w:r>
      <w:r>
        <w:rPr>
          <w:lang w:val="cy-GB"/>
        </w:rPr>
        <w:t>o</w:t>
      </w:r>
      <w:r w:rsidR="00B51473">
        <w:rPr>
          <w:lang w:val="cy-GB"/>
        </w:rPr>
        <w:t xml:space="preserve"> </w:t>
      </w:r>
      <w:r>
        <w:rPr>
          <w:lang w:val="cy-GB"/>
        </w:rPr>
        <w:t>angen</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i</w:t>
      </w:r>
      <w:r w:rsidR="00B51473">
        <w:rPr>
          <w:lang w:val="cy-GB"/>
        </w:rPr>
        <w:t xml:space="preserve"> </w:t>
      </w:r>
      <w:r>
        <w:rPr>
          <w:lang w:val="cy-GB"/>
        </w:rPr>
        <w:t>system</w:t>
      </w:r>
      <w:r w:rsidR="00B51473">
        <w:rPr>
          <w:lang w:val="cy-GB"/>
        </w:rPr>
        <w:t xml:space="preserve"> </w:t>
      </w:r>
      <w:r>
        <w:rPr>
          <w:lang w:val="cy-GB"/>
        </w:rPr>
        <w:t>gynllunio</w:t>
      </w:r>
      <w:r w:rsidR="00B51473">
        <w:rPr>
          <w:lang w:val="cy-GB"/>
        </w:rPr>
        <w:t xml:space="preserve"> </w:t>
      </w:r>
      <w:r>
        <w:rPr>
          <w:lang w:val="cy-GB"/>
        </w:rPr>
        <w:t>ragweithiol</w:t>
      </w:r>
      <w:r w:rsidR="00B51473">
        <w:rPr>
          <w:lang w:val="cy-GB"/>
        </w:rPr>
        <w:t xml:space="preserve"> </w:t>
      </w:r>
      <w:r>
        <w:rPr>
          <w:lang w:val="cy-GB"/>
        </w:rPr>
        <w:t>ar</w:t>
      </w:r>
      <w:r w:rsidR="00B51473">
        <w:rPr>
          <w:lang w:val="cy-GB"/>
        </w:rPr>
        <w:t xml:space="preserve"> </w:t>
      </w:r>
      <w:r>
        <w:rPr>
          <w:lang w:val="cy-GB"/>
        </w:rPr>
        <w:t>gylch</w:t>
      </w:r>
      <w:r w:rsidR="00B51473">
        <w:rPr>
          <w:lang w:val="cy-GB"/>
        </w:rPr>
        <w:t xml:space="preserve"> </w:t>
      </w:r>
      <w:r>
        <w:rPr>
          <w:lang w:val="cy-GB"/>
        </w:rPr>
        <w:t>deng</w:t>
      </w:r>
      <w:r w:rsidR="00B51473">
        <w:rPr>
          <w:lang w:val="cy-GB"/>
        </w:rPr>
        <w:t xml:space="preserve"> </w:t>
      </w:r>
      <w:r>
        <w:rPr>
          <w:lang w:val="cy-GB"/>
        </w:rPr>
        <w:t>mlynedd,</w:t>
      </w:r>
      <w:r w:rsidR="00B51473">
        <w:rPr>
          <w:lang w:val="cy-GB"/>
        </w:rPr>
        <w:t xml:space="preserve"> </w:t>
      </w:r>
      <w:r>
        <w:rPr>
          <w:lang w:val="cy-GB"/>
        </w:rPr>
        <w:t>yn</w:t>
      </w:r>
      <w:r w:rsidR="00B51473">
        <w:rPr>
          <w:lang w:val="cy-GB"/>
        </w:rPr>
        <w:t xml:space="preserve"> </w:t>
      </w:r>
      <w:r>
        <w:rPr>
          <w:lang w:val="cy-GB"/>
        </w:rPr>
        <w:t>ogystal</w:t>
      </w:r>
      <w:r w:rsidR="00B51473">
        <w:rPr>
          <w:lang w:val="cy-GB"/>
        </w:rPr>
        <w:t xml:space="preserve"> </w:t>
      </w:r>
      <w:r>
        <w:rPr>
          <w:lang w:val="cy-GB"/>
        </w:rPr>
        <w:t>â</w:t>
      </w:r>
      <w:r w:rsidR="00B51473">
        <w:rPr>
          <w:lang w:val="cy-GB"/>
        </w:rPr>
        <w:t xml:space="preserve"> </w:t>
      </w:r>
      <w:r>
        <w:rPr>
          <w:lang w:val="cy-GB"/>
        </w:rPr>
        <w:t>gwella</w:t>
      </w:r>
      <w:r w:rsidR="00B51473">
        <w:rPr>
          <w:lang w:val="cy-GB"/>
        </w:rPr>
        <w:t xml:space="preserve"> </w:t>
      </w:r>
      <w:r>
        <w:rPr>
          <w:lang w:val="cy-GB"/>
        </w:rPr>
        <w:t>cydweithio</w:t>
      </w:r>
      <w:r w:rsidR="00B51473">
        <w:rPr>
          <w:lang w:val="cy-GB"/>
        </w:rPr>
        <w:t xml:space="preserve"> </w:t>
      </w:r>
      <w:r>
        <w:rPr>
          <w:lang w:val="cy-GB"/>
        </w:rPr>
        <w:t>rhwng</w:t>
      </w:r>
      <w:r w:rsidR="00B51473">
        <w:rPr>
          <w:lang w:val="cy-GB"/>
        </w:rPr>
        <w:t xml:space="preserve"> </w:t>
      </w:r>
      <w:r>
        <w:rPr>
          <w:lang w:val="cy-GB"/>
        </w:rPr>
        <w:t>partneriaid</w:t>
      </w:r>
      <w:r w:rsidR="00B51473">
        <w:rPr>
          <w:lang w:val="cy-GB"/>
        </w:rPr>
        <w:t xml:space="preserve"> </w:t>
      </w:r>
      <w:r>
        <w:rPr>
          <w:lang w:val="cy-GB"/>
        </w:rPr>
        <w:t>lleol.</w:t>
      </w:r>
      <w:r w:rsidR="00B51473">
        <w:rPr>
          <w:lang w:val="cy-GB"/>
        </w:rPr>
        <w:t xml:space="preserve"> </w:t>
      </w:r>
      <w:r>
        <w:rPr>
          <w:lang w:val="cy-GB"/>
        </w:rPr>
        <w:t>Mae</w:t>
      </w:r>
      <w:r w:rsidR="00B51473">
        <w:rPr>
          <w:lang w:val="cy-GB"/>
        </w:rPr>
        <w:t xml:space="preserve"> </w:t>
      </w:r>
      <w:r>
        <w:rPr>
          <w:lang w:val="cy-GB"/>
        </w:rPr>
        <w:t>newidiadau</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fath</w:t>
      </w:r>
      <w:r w:rsidR="00B51473">
        <w:rPr>
          <w:lang w:val="cy-GB"/>
        </w:rPr>
        <w:t xml:space="preserve"> </w:t>
      </w:r>
      <w:r>
        <w:rPr>
          <w:lang w:val="cy-GB"/>
        </w:rPr>
        <w:t>yn</w:t>
      </w:r>
      <w:r w:rsidR="00B51473">
        <w:rPr>
          <w:lang w:val="cy-GB"/>
        </w:rPr>
        <w:t xml:space="preserve"> </w:t>
      </w:r>
      <w:r>
        <w:rPr>
          <w:lang w:val="cy-GB"/>
        </w:rPr>
        <w:t>sicr</w:t>
      </w:r>
      <w:r w:rsidR="00B51473">
        <w:rPr>
          <w:lang w:val="cy-GB"/>
        </w:rPr>
        <w:t xml:space="preserve"> </w:t>
      </w:r>
      <w:r>
        <w:rPr>
          <w:lang w:val="cy-GB"/>
        </w:rPr>
        <w:t>i</w:t>
      </w:r>
      <w:r w:rsidR="00870FF3">
        <w:rPr>
          <w:lang w:val="cy-GB"/>
        </w:rPr>
        <w:t>’</w:t>
      </w:r>
      <w:r>
        <w:rPr>
          <w:lang w:val="cy-GB"/>
        </w:rPr>
        <w:t>w</w:t>
      </w:r>
      <w:r w:rsidR="00B51473">
        <w:rPr>
          <w:lang w:val="cy-GB"/>
        </w:rPr>
        <w:t xml:space="preserve"> </w:t>
      </w:r>
      <w:r>
        <w:rPr>
          <w:lang w:val="cy-GB"/>
        </w:rPr>
        <w:t>croesawu.</w:t>
      </w:r>
      <w:r w:rsidR="00B51473">
        <w:rPr>
          <w:lang w:val="cy-GB"/>
        </w:rPr>
        <w:t xml:space="preserve"> </w:t>
      </w:r>
    </w:p>
    <w:p w14:paraId="632DD6D7" w14:textId="4827A601" w:rsidR="00241DDC" w:rsidRDefault="00241DDC" w:rsidP="00241DDC">
      <w:pPr>
        <w:pStyle w:val="Numbered-paragraph-text"/>
        <w:rPr>
          <w:lang w:eastAsia="en-GB"/>
        </w:rPr>
      </w:pPr>
      <w:r>
        <w:rPr>
          <w:lang w:val="cy-GB" w:eastAsia="en-GB"/>
        </w:rPr>
        <w:lastRenderedPageBreak/>
        <w:t>Yn</w:t>
      </w:r>
      <w:r w:rsidR="00B51473">
        <w:rPr>
          <w:lang w:val="cy-GB" w:eastAsia="en-GB"/>
        </w:rPr>
        <w:t xml:space="preserve"> </w:t>
      </w:r>
      <w:r>
        <w:rPr>
          <w:lang w:val="cy-GB" w:eastAsia="en-GB"/>
        </w:rPr>
        <w:t>ei</w:t>
      </w:r>
      <w:r w:rsidR="00B51473">
        <w:rPr>
          <w:lang w:val="cy-GB" w:eastAsia="en-GB"/>
        </w:rPr>
        <w:t xml:space="preserve"> </w:t>
      </w:r>
      <w:r>
        <w:rPr>
          <w:lang w:val="cy-GB" w:eastAsia="en-GB"/>
        </w:rPr>
        <w:t>hanfod,</w:t>
      </w:r>
      <w:r w:rsidR="00B51473">
        <w:rPr>
          <w:lang w:val="cy-GB" w:eastAsia="en-GB"/>
        </w:rPr>
        <w:t xml:space="preserve"> </w:t>
      </w:r>
      <w:r>
        <w:rPr>
          <w:lang w:val="cy-GB" w:eastAsia="en-GB"/>
        </w:rPr>
        <w:t>strategaeth</w:t>
      </w:r>
      <w:r w:rsidR="00B51473">
        <w:rPr>
          <w:lang w:val="cy-GB" w:eastAsia="en-GB"/>
        </w:rPr>
        <w:t xml:space="preserve"> </w:t>
      </w:r>
      <w:r>
        <w:rPr>
          <w:lang w:val="cy-GB" w:eastAsia="en-GB"/>
        </w:rPr>
        <w:t>awdurdod</w:t>
      </w:r>
      <w:r w:rsidR="00B51473">
        <w:rPr>
          <w:lang w:val="cy-GB" w:eastAsia="en-GB"/>
        </w:rPr>
        <w:t xml:space="preserve"> </w:t>
      </w:r>
      <w:r>
        <w:rPr>
          <w:lang w:val="cy-GB" w:eastAsia="en-GB"/>
        </w:rPr>
        <w:t>lleol</w:t>
      </w:r>
      <w:r w:rsidR="00B51473">
        <w:rPr>
          <w:lang w:val="cy-GB" w:eastAsia="en-GB"/>
        </w:rPr>
        <w:t xml:space="preserve"> </w:t>
      </w:r>
      <w:r>
        <w:rPr>
          <w:lang w:val="cy-GB" w:eastAsia="en-GB"/>
        </w:rPr>
        <w:t>i</w:t>
      </w:r>
      <w:r w:rsidR="00B51473">
        <w:rPr>
          <w:lang w:val="cy-GB" w:eastAsia="en-GB"/>
        </w:rPr>
        <w:t xml:space="preserve"> </w:t>
      </w:r>
      <w:r>
        <w:rPr>
          <w:lang w:val="cy-GB" w:eastAsia="en-GB"/>
        </w:rPr>
        <w:t>wella</w:t>
      </w:r>
      <w:r w:rsidR="00870FF3">
        <w:rPr>
          <w:lang w:val="cy-GB" w:eastAsia="en-GB"/>
        </w:rPr>
        <w:t>’</w:t>
      </w:r>
      <w:r>
        <w:rPr>
          <w:lang w:val="cy-GB" w:eastAsia="en-GB"/>
        </w:rPr>
        <w:t>r</w:t>
      </w:r>
      <w:r w:rsidR="00B51473">
        <w:rPr>
          <w:lang w:val="cy-GB" w:eastAsia="en-GB"/>
        </w:rPr>
        <w:t xml:space="preserve"> </w:t>
      </w:r>
      <w:r>
        <w:rPr>
          <w:lang w:val="cy-GB" w:eastAsia="en-GB"/>
        </w:rPr>
        <w:t>gwaith</w:t>
      </w:r>
      <w:r w:rsidR="00B51473">
        <w:rPr>
          <w:lang w:val="cy-GB" w:eastAsia="en-GB"/>
        </w:rPr>
        <w:t xml:space="preserve"> </w:t>
      </w:r>
      <w:r>
        <w:rPr>
          <w:lang w:val="cy-GB" w:eastAsia="en-GB"/>
        </w:rPr>
        <w:t>o</w:t>
      </w:r>
      <w:r w:rsidR="00B51473">
        <w:rPr>
          <w:lang w:val="cy-GB" w:eastAsia="en-GB"/>
        </w:rPr>
        <w:t xml:space="preserve"> </w:t>
      </w:r>
      <w:r>
        <w:rPr>
          <w:lang w:val="cy-GB" w:eastAsia="en-GB"/>
        </w:rPr>
        <w:t>gynllunio</w:t>
      </w:r>
      <w:r w:rsidR="00B51473">
        <w:rPr>
          <w:lang w:val="cy-GB" w:eastAsia="en-GB"/>
        </w:rPr>
        <w:t xml:space="preserve"> </w:t>
      </w:r>
      <w:r>
        <w:rPr>
          <w:lang w:val="cy-GB" w:eastAsia="en-GB"/>
        </w:rPr>
        <w:t>a</w:t>
      </w:r>
      <w:r w:rsidR="00B51473">
        <w:rPr>
          <w:lang w:val="cy-GB" w:eastAsia="en-GB"/>
        </w:rPr>
        <w:t xml:space="preserve"> </w:t>
      </w:r>
      <w:r>
        <w:rPr>
          <w:lang w:val="cy-GB" w:eastAsia="en-GB"/>
        </w:rPr>
        <w:t>datblygu</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yn</w:t>
      </w:r>
      <w:r w:rsidR="00B51473">
        <w:rPr>
          <w:lang w:val="cy-GB" w:eastAsia="en-GB"/>
        </w:rPr>
        <w:t xml:space="preserve"> </w:t>
      </w:r>
      <w:r>
        <w:rPr>
          <w:lang w:val="cy-GB" w:eastAsia="en-GB"/>
        </w:rPr>
        <w:t>yr</w:t>
      </w:r>
      <w:r w:rsidR="00B51473">
        <w:rPr>
          <w:lang w:val="cy-GB" w:eastAsia="en-GB"/>
        </w:rPr>
        <w:t xml:space="preserve"> </w:t>
      </w:r>
      <w:r>
        <w:rPr>
          <w:lang w:val="cy-GB" w:eastAsia="en-GB"/>
        </w:rPr>
        <w:t>ardal</w:t>
      </w:r>
      <w:r w:rsidR="00B51473">
        <w:rPr>
          <w:lang w:val="cy-GB" w:eastAsia="en-GB"/>
        </w:rPr>
        <w:t xml:space="preserve"> </w:t>
      </w:r>
      <w:r>
        <w:rPr>
          <w:lang w:val="cy-GB" w:eastAsia="en-GB"/>
        </w:rPr>
        <w:t>honno</w:t>
      </w:r>
      <w:r w:rsidR="00B51473">
        <w:rPr>
          <w:lang w:val="cy-GB" w:eastAsia="en-GB"/>
        </w:rPr>
        <w:t xml:space="preserve"> </w:t>
      </w:r>
      <w:r>
        <w:rPr>
          <w:lang w:val="cy-GB" w:eastAsia="en-GB"/>
        </w:rPr>
        <w:t>yw</w:t>
      </w:r>
      <w:r w:rsidR="00B51473">
        <w:rPr>
          <w:lang w:val="cy-GB" w:eastAsia="en-GB"/>
        </w:rPr>
        <w:t xml:space="preserve"> </w:t>
      </w:r>
      <w:r>
        <w:rPr>
          <w:lang w:val="cy-GB" w:eastAsia="en-GB"/>
        </w:rPr>
        <w:t>CSCA.</w:t>
      </w:r>
      <w:r w:rsidR="00B51473">
        <w:rPr>
          <w:lang w:val="cy-GB" w:eastAsia="en-GB"/>
        </w:rPr>
        <w:t xml:space="preserve"> </w:t>
      </w:r>
      <w:r>
        <w:rPr>
          <w:lang w:val="cy-GB" w:eastAsia="en-GB"/>
        </w:rPr>
        <w:t>Rydym</w:t>
      </w:r>
      <w:r w:rsidR="00B51473">
        <w:rPr>
          <w:lang w:val="cy-GB" w:eastAsia="en-GB"/>
        </w:rPr>
        <w:t xml:space="preserve"> </w:t>
      </w:r>
      <w:r>
        <w:rPr>
          <w:lang w:val="cy-GB" w:eastAsia="en-GB"/>
        </w:rPr>
        <w:t>yn</w:t>
      </w:r>
      <w:r w:rsidR="00B51473">
        <w:rPr>
          <w:lang w:val="cy-GB" w:eastAsia="en-GB"/>
        </w:rPr>
        <w:t xml:space="preserve"> </w:t>
      </w:r>
      <w:r>
        <w:rPr>
          <w:lang w:val="cy-GB" w:eastAsia="en-GB"/>
        </w:rPr>
        <w:t>cytuno</w:t>
      </w:r>
      <w:r w:rsidR="00B51473">
        <w:rPr>
          <w:lang w:val="cy-GB" w:eastAsia="en-GB"/>
        </w:rPr>
        <w:t xml:space="preserve"> </w:t>
      </w:r>
      <w:r>
        <w:rPr>
          <w:lang w:val="cy-GB" w:eastAsia="en-GB"/>
        </w:rPr>
        <w:t>y</w:t>
      </w:r>
      <w:r w:rsidR="00B51473">
        <w:rPr>
          <w:lang w:val="cy-GB" w:eastAsia="en-GB"/>
        </w:rPr>
        <w:t xml:space="preserve"> </w:t>
      </w:r>
      <w:r>
        <w:rPr>
          <w:lang w:val="cy-GB" w:eastAsia="en-GB"/>
        </w:rPr>
        <w:t>dylai</w:t>
      </w:r>
      <w:r w:rsidR="00B51473">
        <w:rPr>
          <w:lang w:val="cy-GB" w:eastAsia="en-GB"/>
        </w:rPr>
        <w:t xml:space="preserve"> </w:t>
      </w:r>
      <w:r>
        <w:rPr>
          <w:lang w:val="cy-GB" w:eastAsia="en-GB"/>
        </w:rPr>
        <w:t>CSCA</w:t>
      </w:r>
      <w:r w:rsidR="00B51473">
        <w:rPr>
          <w:lang w:val="cy-GB" w:eastAsia="en-GB"/>
        </w:rPr>
        <w:t xml:space="preserve"> </w:t>
      </w:r>
      <w:r>
        <w:rPr>
          <w:lang w:val="cy-GB" w:eastAsia="en-GB"/>
        </w:rPr>
        <w:t>ganolbwyntio</w:t>
      </w:r>
      <w:r w:rsidR="00B51473">
        <w:rPr>
          <w:lang w:val="cy-GB" w:eastAsia="en-GB"/>
        </w:rPr>
        <w:t xml:space="preserve"> </w:t>
      </w:r>
      <w:r>
        <w:rPr>
          <w:lang w:val="cy-GB" w:eastAsia="en-GB"/>
        </w:rPr>
        <w:t>ar</w:t>
      </w:r>
      <w:r w:rsidR="00B51473">
        <w:rPr>
          <w:lang w:val="cy-GB" w:eastAsia="en-GB"/>
        </w:rPr>
        <w:t xml:space="preserve"> </w:t>
      </w:r>
      <w:r>
        <w:rPr>
          <w:lang w:val="cy-GB" w:eastAsia="en-GB"/>
        </w:rPr>
        <w:t>anghenion</w:t>
      </w:r>
      <w:r w:rsidR="00B51473">
        <w:rPr>
          <w:lang w:val="cy-GB" w:eastAsia="en-GB"/>
        </w:rPr>
        <w:t xml:space="preserve"> </w:t>
      </w:r>
      <w:r>
        <w:rPr>
          <w:lang w:val="cy-GB" w:eastAsia="en-GB"/>
        </w:rPr>
        <w:t>a</w:t>
      </w:r>
      <w:r w:rsidR="00B51473">
        <w:rPr>
          <w:lang w:val="cy-GB" w:eastAsia="en-GB"/>
        </w:rPr>
        <w:t xml:space="preserve"> </w:t>
      </w:r>
      <w:r>
        <w:rPr>
          <w:lang w:val="cy-GB" w:eastAsia="en-GB"/>
        </w:rPr>
        <w:t>darpariaeth</w:t>
      </w:r>
      <w:r w:rsidR="00B51473">
        <w:rPr>
          <w:lang w:val="cy-GB" w:eastAsia="en-GB"/>
        </w:rPr>
        <w:t xml:space="preserve"> </w:t>
      </w:r>
      <w:r>
        <w:rPr>
          <w:lang w:val="cy-GB" w:eastAsia="en-GB"/>
        </w:rPr>
        <w:t>leol,</w:t>
      </w:r>
      <w:r w:rsidR="00B51473">
        <w:rPr>
          <w:lang w:val="cy-GB" w:eastAsia="en-GB"/>
        </w:rPr>
        <w:t xml:space="preserve"> </w:t>
      </w:r>
      <w:r>
        <w:rPr>
          <w:lang w:val="cy-GB" w:eastAsia="en-GB"/>
        </w:rPr>
        <w:t>ac</w:t>
      </w:r>
      <w:r w:rsidR="00B51473">
        <w:rPr>
          <w:lang w:val="cy-GB" w:eastAsia="en-GB"/>
        </w:rPr>
        <w:t xml:space="preserve"> </w:t>
      </w:r>
      <w:r>
        <w:rPr>
          <w:lang w:val="cy-GB" w:eastAsia="en-GB"/>
        </w:rPr>
        <w:t>adlewyrchu</w:t>
      </w:r>
      <w:r w:rsidR="00B51473">
        <w:rPr>
          <w:lang w:val="cy-GB" w:eastAsia="en-GB"/>
        </w:rPr>
        <w:t xml:space="preserve"> </w:t>
      </w:r>
      <w:r>
        <w:rPr>
          <w:lang w:val="cy-GB" w:eastAsia="en-GB"/>
        </w:rPr>
        <w:t>barn</w:t>
      </w:r>
      <w:r w:rsidR="00B51473">
        <w:rPr>
          <w:lang w:val="cy-GB" w:eastAsia="en-GB"/>
        </w:rPr>
        <w:t xml:space="preserve"> </w:t>
      </w:r>
      <w:r>
        <w:rPr>
          <w:lang w:val="cy-GB" w:eastAsia="en-GB"/>
        </w:rPr>
        <w:t>y</w:t>
      </w:r>
      <w:r w:rsidR="00B51473">
        <w:rPr>
          <w:lang w:val="cy-GB" w:eastAsia="en-GB"/>
        </w:rPr>
        <w:t xml:space="preserve"> </w:t>
      </w:r>
      <w:r>
        <w:rPr>
          <w:lang w:val="cy-GB" w:eastAsia="en-GB"/>
        </w:rPr>
        <w:t>boblogaeth</w:t>
      </w:r>
      <w:r w:rsidR="00B51473">
        <w:rPr>
          <w:lang w:val="cy-GB" w:eastAsia="en-GB"/>
        </w:rPr>
        <w:t xml:space="preserve"> </w:t>
      </w:r>
      <w:r>
        <w:rPr>
          <w:lang w:val="cy-GB" w:eastAsia="en-GB"/>
        </w:rPr>
        <w:t>leol.</w:t>
      </w:r>
      <w:r w:rsidR="00B51473">
        <w:rPr>
          <w:lang w:val="cy-GB" w:eastAsia="en-GB"/>
        </w:rPr>
        <w:t xml:space="preserve"> </w:t>
      </w:r>
    </w:p>
    <w:p w14:paraId="7097D363" w14:textId="1EF9E719" w:rsidR="00241DDC" w:rsidRDefault="00241DDC" w:rsidP="00241DDC">
      <w:pPr>
        <w:pStyle w:val="Numbered-paragraph-text"/>
        <w:rPr>
          <w:lang w:eastAsia="en-GB"/>
        </w:rPr>
      </w:pPr>
      <w:r>
        <w:rPr>
          <w:lang w:val="cy-GB" w:eastAsia="en-GB"/>
        </w:rPr>
        <w:t>Fodd</w:t>
      </w:r>
      <w:r w:rsidR="00B51473">
        <w:rPr>
          <w:lang w:val="cy-GB" w:eastAsia="en-GB"/>
        </w:rPr>
        <w:t xml:space="preserve"> </w:t>
      </w:r>
      <w:r>
        <w:rPr>
          <w:lang w:val="cy-GB" w:eastAsia="en-GB"/>
        </w:rPr>
        <w:t>bynnag,</w:t>
      </w:r>
      <w:r w:rsidR="00B51473">
        <w:rPr>
          <w:lang w:val="cy-GB" w:eastAsia="en-GB"/>
        </w:rPr>
        <w:t xml:space="preserve"> </w:t>
      </w:r>
      <w:r>
        <w:rPr>
          <w:lang w:val="cy-GB" w:eastAsia="en-GB"/>
        </w:rPr>
        <w:t>rydym</w:t>
      </w:r>
      <w:r w:rsidR="00B51473">
        <w:rPr>
          <w:lang w:val="cy-GB" w:eastAsia="en-GB"/>
        </w:rPr>
        <w:t xml:space="preserve"> </w:t>
      </w:r>
      <w:r>
        <w:rPr>
          <w:lang w:val="cy-GB" w:eastAsia="en-GB"/>
        </w:rPr>
        <w:t>hefyd</w:t>
      </w:r>
      <w:r w:rsidR="00B51473">
        <w:rPr>
          <w:lang w:val="cy-GB" w:eastAsia="en-GB"/>
        </w:rPr>
        <w:t xml:space="preserve"> </w:t>
      </w:r>
      <w:r>
        <w:rPr>
          <w:lang w:val="cy-GB" w:eastAsia="en-GB"/>
        </w:rPr>
        <w:t>o</w:t>
      </w:r>
      <w:r w:rsidR="00870FF3">
        <w:rPr>
          <w:lang w:val="cy-GB" w:eastAsia="en-GB"/>
        </w:rPr>
        <w:t>’</w:t>
      </w:r>
      <w:r>
        <w:rPr>
          <w:lang w:val="cy-GB" w:eastAsia="en-GB"/>
        </w:rPr>
        <w:t>r</w:t>
      </w:r>
      <w:r w:rsidR="00B51473">
        <w:rPr>
          <w:lang w:val="cy-GB" w:eastAsia="en-GB"/>
        </w:rPr>
        <w:t xml:space="preserve"> </w:t>
      </w:r>
      <w:r>
        <w:rPr>
          <w:lang w:val="cy-GB" w:eastAsia="en-GB"/>
        </w:rPr>
        <w:t>farn</w:t>
      </w:r>
      <w:r w:rsidR="00B51473">
        <w:rPr>
          <w:lang w:val="cy-GB" w:eastAsia="en-GB"/>
        </w:rPr>
        <w:t xml:space="preserve"> </w:t>
      </w:r>
      <w:r>
        <w:rPr>
          <w:lang w:val="cy-GB" w:eastAsia="en-GB"/>
        </w:rPr>
        <w:t>bod</w:t>
      </w:r>
      <w:r w:rsidR="00B51473">
        <w:rPr>
          <w:lang w:val="cy-GB" w:eastAsia="en-GB"/>
        </w:rPr>
        <w:t xml:space="preserve"> </w:t>
      </w:r>
      <w:r>
        <w:rPr>
          <w:lang w:val="cy-GB" w:eastAsia="en-GB"/>
        </w:rPr>
        <w:t>darparu</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mewn</w:t>
      </w:r>
      <w:r w:rsidR="00B51473">
        <w:rPr>
          <w:lang w:val="cy-GB" w:eastAsia="en-GB"/>
        </w:rPr>
        <w:t xml:space="preserve"> </w:t>
      </w:r>
      <w:r>
        <w:rPr>
          <w:lang w:val="cy-GB" w:eastAsia="en-GB"/>
        </w:rPr>
        <w:t>rhai</w:t>
      </w:r>
      <w:r w:rsidR="00B51473">
        <w:rPr>
          <w:lang w:val="cy-GB" w:eastAsia="en-GB"/>
        </w:rPr>
        <w:t xml:space="preserve"> </w:t>
      </w:r>
      <w:r>
        <w:rPr>
          <w:lang w:val="cy-GB" w:eastAsia="en-GB"/>
        </w:rPr>
        <w:t>achosion</w:t>
      </w:r>
      <w:r w:rsidR="00B51473">
        <w:rPr>
          <w:lang w:val="cy-GB" w:eastAsia="en-GB"/>
        </w:rPr>
        <w:t xml:space="preserve"> </w:t>
      </w:r>
      <w:r>
        <w:rPr>
          <w:lang w:val="cy-GB" w:eastAsia="en-GB"/>
        </w:rPr>
        <w:t>hefyd</w:t>
      </w:r>
      <w:r w:rsidR="00B51473">
        <w:rPr>
          <w:lang w:val="cy-GB" w:eastAsia="en-GB"/>
        </w:rPr>
        <w:t xml:space="preserve"> </w:t>
      </w:r>
      <w:r>
        <w:rPr>
          <w:lang w:val="cy-GB" w:eastAsia="en-GB"/>
        </w:rPr>
        <w:t>yn</w:t>
      </w:r>
      <w:r w:rsidR="00B51473">
        <w:rPr>
          <w:lang w:val="cy-GB" w:eastAsia="en-GB"/>
        </w:rPr>
        <w:t xml:space="preserve"> </w:t>
      </w:r>
      <w:r>
        <w:rPr>
          <w:lang w:val="cy-GB" w:eastAsia="en-GB"/>
        </w:rPr>
        <w:t>gofyn</w:t>
      </w:r>
      <w:r w:rsidR="00B51473">
        <w:rPr>
          <w:lang w:val="cy-GB" w:eastAsia="en-GB"/>
        </w:rPr>
        <w:t xml:space="preserve"> </w:t>
      </w:r>
      <w:r>
        <w:rPr>
          <w:lang w:val="cy-GB" w:eastAsia="en-GB"/>
        </w:rPr>
        <w:t>am</w:t>
      </w:r>
      <w:r w:rsidR="00B51473">
        <w:rPr>
          <w:lang w:val="cy-GB" w:eastAsia="en-GB"/>
        </w:rPr>
        <w:t xml:space="preserve"> </w:t>
      </w:r>
      <w:r>
        <w:rPr>
          <w:lang w:val="cy-GB" w:eastAsia="en-GB"/>
        </w:rPr>
        <w:t>ddull</w:t>
      </w:r>
      <w:r w:rsidR="00B51473">
        <w:rPr>
          <w:lang w:val="cy-GB" w:eastAsia="en-GB"/>
        </w:rPr>
        <w:t xml:space="preserve"> </w:t>
      </w:r>
      <w:r>
        <w:rPr>
          <w:lang w:val="cy-GB" w:eastAsia="en-GB"/>
        </w:rPr>
        <w:t>gweithredu</w:t>
      </w:r>
      <w:r w:rsidR="00B51473">
        <w:rPr>
          <w:lang w:val="cy-GB" w:eastAsia="en-GB"/>
        </w:rPr>
        <w:t xml:space="preserve"> </w:t>
      </w:r>
      <w:r>
        <w:rPr>
          <w:lang w:val="cy-GB" w:eastAsia="en-GB"/>
        </w:rPr>
        <w:t>a</w:t>
      </w:r>
      <w:r w:rsidR="00B51473">
        <w:rPr>
          <w:lang w:val="cy-GB" w:eastAsia="en-GB"/>
        </w:rPr>
        <w:t xml:space="preserve"> </w:t>
      </w:r>
      <w:r>
        <w:rPr>
          <w:lang w:val="cy-GB" w:eastAsia="en-GB"/>
        </w:rPr>
        <w:t>chydweithio</w:t>
      </w:r>
      <w:r w:rsidR="00B51473">
        <w:rPr>
          <w:lang w:val="cy-GB" w:eastAsia="en-GB"/>
        </w:rPr>
        <w:t xml:space="preserve"> </w:t>
      </w:r>
      <w:r>
        <w:rPr>
          <w:lang w:val="cy-GB" w:eastAsia="en-GB"/>
        </w:rPr>
        <w:t>rhanbarthol</w:t>
      </w:r>
      <w:r w:rsidR="00B51473">
        <w:rPr>
          <w:lang w:val="cy-GB" w:eastAsia="en-GB"/>
        </w:rPr>
        <w:t xml:space="preserve"> </w:t>
      </w:r>
      <w:r>
        <w:rPr>
          <w:lang w:val="cy-GB" w:eastAsia="en-GB"/>
        </w:rPr>
        <w:t>llawer</w:t>
      </w:r>
      <w:r w:rsidR="00B51473">
        <w:rPr>
          <w:lang w:val="cy-GB" w:eastAsia="en-GB"/>
        </w:rPr>
        <w:t xml:space="preserve"> </w:t>
      </w:r>
      <w:r>
        <w:rPr>
          <w:lang w:val="cy-GB" w:eastAsia="en-GB"/>
        </w:rPr>
        <w:t>ehangach.</w:t>
      </w:r>
      <w:r w:rsidR="00B51473">
        <w:rPr>
          <w:lang w:val="cy-GB" w:eastAsia="en-GB"/>
        </w:rPr>
        <w:t xml:space="preserve"> </w:t>
      </w:r>
      <w:r>
        <w:rPr>
          <w:lang w:val="cy-GB" w:eastAsia="en-GB"/>
        </w:rPr>
        <w:t>Y</w:t>
      </w:r>
      <w:r w:rsidR="00B51473">
        <w:rPr>
          <w:lang w:val="cy-GB" w:eastAsia="en-GB"/>
        </w:rPr>
        <w:t xml:space="preserve"> </w:t>
      </w:r>
      <w:r>
        <w:rPr>
          <w:lang w:val="cy-GB" w:eastAsia="en-GB"/>
        </w:rPr>
        <w:t>ddau</w:t>
      </w:r>
      <w:r w:rsidR="00B51473">
        <w:rPr>
          <w:lang w:val="cy-GB" w:eastAsia="en-GB"/>
        </w:rPr>
        <w:t xml:space="preserve"> </w:t>
      </w:r>
      <w:r>
        <w:rPr>
          <w:lang w:val="cy-GB" w:eastAsia="en-GB"/>
        </w:rPr>
        <w:t>fater</w:t>
      </w:r>
      <w:r w:rsidR="00B51473">
        <w:rPr>
          <w:lang w:val="cy-GB" w:eastAsia="en-GB"/>
        </w:rPr>
        <w:t xml:space="preserve"> </w:t>
      </w:r>
      <w:r>
        <w:rPr>
          <w:lang w:val="cy-GB" w:eastAsia="en-GB"/>
        </w:rPr>
        <w:t>allweddol</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amlwg</w:t>
      </w:r>
      <w:r w:rsidR="00B51473">
        <w:rPr>
          <w:lang w:val="cy-GB" w:eastAsia="en-GB"/>
        </w:rPr>
        <w:t xml:space="preserve"> </w:t>
      </w:r>
      <w:r>
        <w:rPr>
          <w:lang w:val="cy-GB" w:eastAsia="en-GB"/>
        </w:rPr>
        <w:t>yn</w:t>
      </w:r>
      <w:r w:rsidR="00B51473">
        <w:rPr>
          <w:lang w:val="cy-GB" w:eastAsia="en-GB"/>
        </w:rPr>
        <w:t xml:space="preserve"> </w:t>
      </w:r>
      <w:r>
        <w:rPr>
          <w:lang w:val="cy-GB" w:eastAsia="en-GB"/>
        </w:rPr>
        <w:t>gofyn</w:t>
      </w:r>
      <w:r w:rsidR="00B51473">
        <w:rPr>
          <w:lang w:val="cy-GB" w:eastAsia="en-GB"/>
        </w:rPr>
        <w:t xml:space="preserve"> </w:t>
      </w:r>
      <w:r>
        <w:rPr>
          <w:lang w:val="cy-GB" w:eastAsia="en-GB"/>
        </w:rPr>
        <w:t>am</w:t>
      </w:r>
      <w:r w:rsidR="00B51473">
        <w:rPr>
          <w:lang w:val="cy-GB" w:eastAsia="en-GB"/>
        </w:rPr>
        <w:t xml:space="preserve"> </w:t>
      </w:r>
      <w:r>
        <w:rPr>
          <w:lang w:val="cy-GB" w:eastAsia="en-GB"/>
        </w:rPr>
        <w:t>gydweithredu</w:t>
      </w:r>
      <w:r w:rsidR="00B51473">
        <w:rPr>
          <w:lang w:val="cy-GB" w:eastAsia="en-GB"/>
        </w:rPr>
        <w:t xml:space="preserve"> </w:t>
      </w:r>
      <w:r>
        <w:rPr>
          <w:lang w:val="cy-GB" w:eastAsia="en-GB"/>
        </w:rPr>
        <w:t>rhanbarthol</w:t>
      </w:r>
      <w:r w:rsidR="00B51473">
        <w:rPr>
          <w:lang w:val="cy-GB" w:eastAsia="en-GB"/>
        </w:rPr>
        <w:t xml:space="preserve"> </w:t>
      </w:r>
      <w:r>
        <w:rPr>
          <w:lang w:val="cy-GB" w:eastAsia="en-GB"/>
        </w:rPr>
        <w:t>yw</w:t>
      </w:r>
      <w:r w:rsidR="00B51473">
        <w:rPr>
          <w:lang w:val="cy-GB" w:eastAsia="en-GB"/>
        </w:rPr>
        <w:t xml:space="preserve"> </w:t>
      </w:r>
      <w:r>
        <w:rPr>
          <w:lang w:val="cy-GB" w:eastAsia="en-GB"/>
        </w:rPr>
        <w:t>materion</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codi</w:t>
      </w:r>
      <w:r w:rsidR="00B51473">
        <w:rPr>
          <w:lang w:val="cy-GB" w:eastAsia="en-GB"/>
        </w:rPr>
        <w:t xml:space="preserve"> </w:t>
      </w:r>
      <w:r>
        <w:rPr>
          <w:lang w:val="cy-GB" w:eastAsia="en-GB"/>
        </w:rPr>
        <w:t>wrth</w:t>
      </w:r>
      <w:r w:rsidR="00B51473">
        <w:rPr>
          <w:lang w:val="cy-GB" w:eastAsia="en-GB"/>
        </w:rPr>
        <w:t xml:space="preserve"> </w:t>
      </w:r>
      <w:r>
        <w:rPr>
          <w:lang w:val="cy-GB" w:eastAsia="en-GB"/>
        </w:rPr>
        <w:t>weithredu</w:t>
      </w:r>
      <w:r w:rsidR="00B51473">
        <w:rPr>
          <w:lang w:val="cy-GB" w:eastAsia="en-GB"/>
        </w:rPr>
        <w:t xml:space="preserve"> </w:t>
      </w:r>
      <w:r>
        <w:rPr>
          <w:lang w:val="cy-GB" w:eastAsia="en-GB"/>
        </w:rPr>
        <w:t>Mesur</w:t>
      </w:r>
      <w:r w:rsidR="00B51473">
        <w:rPr>
          <w:lang w:val="cy-GB" w:eastAsia="en-GB"/>
        </w:rPr>
        <w:t xml:space="preserve"> </w:t>
      </w:r>
      <w:r>
        <w:rPr>
          <w:lang w:val="cy-GB" w:eastAsia="en-GB"/>
        </w:rPr>
        <w:t>Teithio</w:t>
      </w:r>
      <w:r w:rsidR="00B51473">
        <w:rPr>
          <w:lang w:val="cy-GB" w:eastAsia="en-GB"/>
        </w:rPr>
        <w:t xml:space="preserve"> </w:t>
      </w:r>
      <w:r>
        <w:rPr>
          <w:lang w:val="cy-GB" w:eastAsia="en-GB"/>
        </w:rPr>
        <w:t>gan</w:t>
      </w:r>
      <w:r w:rsidR="00B51473">
        <w:rPr>
          <w:lang w:val="cy-GB" w:eastAsia="en-GB"/>
        </w:rPr>
        <w:t xml:space="preserve"> </w:t>
      </w:r>
      <w:r>
        <w:rPr>
          <w:lang w:val="cy-GB" w:eastAsia="en-GB"/>
        </w:rPr>
        <w:t>Ddysgwyr</w:t>
      </w:r>
      <w:r w:rsidR="00B51473">
        <w:rPr>
          <w:lang w:val="cy-GB" w:eastAsia="en-GB"/>
        </w:rPr>
        <w:t xml:space="preserve"> </w:t>
      </w:r>
      <w:r>
        <w:rPr>
          <w:lang w:val="cy-GB" w:eastAsia="en-GB"/>
        </w:rPr>
        <w:t>(Cymru)</w:t>
      </w:r>
      <w:r w:rsidR="00B51473">
        <w:rPr>
          <w:lang w:val="cy-GB" w:eastAsia="en-GB"/>
        </w:rPr>
        <w:t xml:space="preserve"> </w:t>
      </w:r>
      <w:r>
        <w:rPr>
          <w:lang w:val="cy-GB" w:eastAsia="en-GB"/>
        </w:rPr>
        <w:t>2008</w:t>
      </w:r>
      <w:r w:rsidR="00B51473">
        <w:rPr>
          <w:lang w:val="cy-GB" w:eastAsia="en-GB"/>
        </w:rPr>
        <w:t xml:space="preserve"> </w:t>
      </w:r>
      <w:r>
        <w:rPr>
          <w:lang w:val="cy-GB" w:eastAsia="en-GB"/>
        </w:rPr>
        <w:t>a</w:t>
      </w:r>
      <w:r w:rsidR="00B51473">
        <w:rPr>
          <w:lang w:val="cy-GB" w:eastAsia="en-GB"/>
        </w:rPr>
        <w:t xml:space="preserve"> </w:t>
      </w:r>
      <w:r>
        <w:rPr>
          <w:lang w:val="cy-GB" w:eastAsia="en-GB"/>
        </w:rPr>
        <w:t>mynediad</w:t>
      </w:r>
      <w:r w:rsidR="00B51473">
        <w:rPr>
          <w:lang w:val="cy-GB" w:eastAsia="en-GB"/>
        </w:rPr>
        <w:t xml:space="preserve"> </w:t>
      </w:r>
      <w:r>
        <w:rPr>
          <w:lang w:val="cy-GB" w:eastAsia="en-GB"/>
        </w:rPr>
        <w:t>at</w:t>
      </w:r>
      <w:r w:rsidR="00B51473">
        <w:rPr>
          <w:lang w:val="cy-GB" w:eastAsia="en-GB"/>
        </w:rPr>
        <w:t xml:space="preserve"> </w:t>
      </w:r>
      <w:r>
        <w:rPr>
          <w:lang w:val="cy-GB" w:eastAsia="en-GB"/>
        </w:rPr>
        <w:t>addysg</w:t>
      </w:r>
      <w:r w:rsidR="00B51473">
        <w:rPr>
          <w:lang w:val="cy-GB" w:eastAsia="en-GB"/>
        </w:rPr>
        <w:t xml:space="preserve"> </w:t>
      </w:r>
      <w:r>
        <w:rPr>
          <w:lang w:val="cy-GB" w:eastAsia="en-GB"/>
        </w:rPr>
        <w:t>ôl-16.</w:t>
      </w:r>
      <w:r w:rsidR="00B51473">
        <w:rPr>
          <w:lang w:val="cy-GB" w:eastAsia="en-GB"/>
        </w:rPr>
        <w:t xml:space="preserve"> </w:t>
      </w:r>
    </w:p>
    <w:p w14:paraId="0B9582A4" w14:textId="640F253D" w:rsidR="00241DDC" w:rsidRDefault="00241DDC" w:rsidP="00241DDC">
      <w:pPr>
        <w:pStyle w:val="Numbered-paragraph-text"/>
        <w:rPr>
          <w:lang w:eastAsia="en-GB"/>
        </w:rPr>
      </w:pP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Gweinidog</w:t>
      </w:r>
      <w:r w:rsidR="00B51473">
        <w:rPr>
          <w:lang w:val="cy-GB" w:eastAsia="en-GB"/>
        </w:rPr>
        <w:t xml:space="preserve"> </w:t>
      </w:r>
      <w:r>
        <w:rPr>
          <w:lang w:val="cy-GB" w:eastAsia="en-GB"/>
        </w:rPr>
        <w:t>wedi</w:t>
      </w:r>
      <w:r w:rsidR="00B51473">
        <w:rPr>
          <w:lang w:val="cy-GB" w:eastAsia="en-GB"/>
        </w:rPr>
        <w:t xml:space="preserve"> </w:t>
      </w:r>
      <w:r>
        <w:rPr>
          <w:lang w:val="cy-GB" w:eastAsia="en-GB"/>
        </w:rPr>
        <w:t>cydnabod</w:t>
      </w:r>
      <w:r w:rsidR="00B51473">
        <w:rPr>
          <w:lang w:val="cy-GB" w:eastAsia="en-GB"/>
        </w:rPr>
        <w:t xml:space="preserve"> </w:t>
      </w:r>
      <w:r>
        <w:rPr>
          <w:lang w:val="cy-GB" w:eastAsia="en-GB"/>
        </w:rPr>
        <w:t>rhwystrau</w:t>
      </w:r>
      <w:r w:rsidR="00B51473">
        <w:rPr>
          <w:lang w:val="cy-GB" w:eastAsia="en-GB"/>
        </w:rPr>
        <w:t xml:space="preserve"> </w:t>
      </w:r>
      <w:r>
        <w:rPr>
          <w:lang w:val="cy-GB" w:eastAsia="en-GB"/>
        </w:rPr>
        <w:t>a</w:t>
      </w:r>
      <w:r w:rsidR="00B51473">
        <w:rPr>
          <w:lang w:val="cy-GB" w:eastAsia="en-GB"/>
        </w:rPr>
        <w:t xml:space="preserve"> </w:t>
      </w:r>
      <w:r>
        <w:rPr>
          <w:lang w:val="cy-GB" w:eastAsia="en-GB"/>
        </w:rPr>
        <w:t>heriau</w:t>
      </w:r>
      <w:r w:rsidR="00B51473">
        <w:rPr>
          <w:lang w:val="cy-GB" w:eastAsia="en-GB"/>
        </w:rPr>
        <w:t xml:space="preserve"> </w:t>
      </w:r>
      <w:r>
        <w:rPr>
          <w:lang w:val="cy-GB" w:eastAsia="en-GB"/>
        </w:rPr>
        <w:t>daearyddol</w:t>
      </w:r>
      <w:r w:rsidR="00B51473">
        <w:rPr>
          <w:lang w:val="cy-GB" w:eastAsia="en-GB"/>
        </w:rPr>
        <w:t xml:space="preserve"> </w:t>
      </w:r>
      <w:r>
        <w:rPr>
          <w:lang w:val="cy-GB" w:eastAsia="en-GB"/>
        </w:rPr>
        <w:t>y</w:t>
      </w:r>
      <w:r w:rsidR="00B51473">
        <w:rPr>
          <w:lang w:val="cy-GB" w:eastAsia="en-GB"/>
        </w:rPr>
        <w:t xml:space="preserve"> </w:t>
      </w:r>
      <w:r>
        <w:rPr>
          <w:lang w:val="cy-GB" w:eastAsia="en-GB"/>
        </w:rPr>
        <w:t>fframwaith</w:t>
      </w:r>
      <w:r w:rsidR="00B51473">
        <w:rPr>
          <w:lang w:val="cy-GB" w:eastAsia="en-GB"/>
        </w:rPr>
        <w:t xml:space="preserve"> </w:t>
      </w:r>
      <w:r>
        <w:rPr>
          <w:lang w:val="cy-GB" w:eastAsia="en-GB"/>
        </w:rPr>
        <w:t>presennol,</w:t>
      </w:r>
      <w:r w:rsidR="00B51473">
        <w:rPr>
          <w:lang w:val="cy-GB" w:eastAsia="en-GB"/>
        </w:rPr>
        <w:t xml:space="preserve"> </w:t>
      </w:r>
      <w:r>
        <w:rPr>
          <w:lang w:val="cy-GB" w:eastAsia="en-GB"/>
        </w:rPr>
        <w:t>ond</w:t>
      </w:r>
      <w:r w:rsidR="00B51473">
        <w:rPr>
          <w:lang w:val="cy-GB" w:eastAsia="en-GB"/>
        </w:rPr>
        <w:t xml:space="preserve"> </w:t>
      </w: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ffaith</w:t>
      </w:r>
      <w:r w:rsidR="00B51473">
        <w:rPr>
          <w:lang w:val="cy-GB" w:eastAsia="en-GB"/>
        </w:rPr>
        <w:t xml:space="preserve"> </w:t>
      </w:r>
      <w:r>
        <w:rPr>
          <w:lang w:val="cy-GB" w:eastAsia="en-GB"/>
        </w:rPr>
        <w:t>bod</w:t>
      </w:r>
      <w:r w:rsidR="00B51473">
        <w:rPr>
          <w:lang w:val="cy-GB" w:eastAsia="en-GB"/>
        </w:rPr>
        <w:t xml:space="preserve"> </w:t>
      </w:r>
      <w:r>
        <w:rPr>
          <w:lang w:val="cy-GB" w:eastAsia="en-GB"/>
        </w:rPr>
        <w:t>mynediad</w:t>
      </w:r>
      <w:r w:rsidR="00B51473">
        <w:rPr>
          <w:lang w:val="cy-GB" w:eastAsia="en-GB"/>
        </w:rPr>
        <w:t xml:space="preserve"> </w:t>
      </w:r>
      <w:r>
        <w:rPr>
          <w:lang w:val="cy-GB" w:eastAsia="en-GB"/>
        </w:rPr>
        <w:t>rhai</w:t>
      </w:r>
      <w:r w:rsidR="00B51473">
        <w:rPr>
          <w:lang w:val="cy-GB" w:eastAsia="en-GB"/>
        </w:rPr>
        <w:t xml:space="preserve"> </w:t>
      </w:r>
      <w:r>
        <w:rPr>
          <w:lang w:val="cy-GB" w:eastAsia="en-GB"/>
        </w:rPr>
        <w:t>dysgwyr</w:t>
      </w:r>
      <w:r w:rsidR="00B51473">
        <w:rPr>
          <w:lang w:val="cy-GB" w:eastAsia="en-GB"/>
        </w:rPr>
        <w:t xml:space="preserve"> </w:t>
      </w:r>
      <w:r>
        <w:rPr>
          <w:lang w:val="cy-GB" w:eastAsia="en-GB"/>
        </w:rPr>
        <w:t>at</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yn</w:t>
      </w:r>
      <w:r w:rsidR="00B51473">
        <w:rPr>
          <w:lang w:val="cy-GB" w:eastAsia="en-GB"/>
        </w:rPr>
        <w:t xml:space="preserve"> </w:t>
      </w:r>
      <w:r>
        <w:rPr>
          <w:lang w:val="cy-GB" w:eastAsia="en-GB"/>
        </w:rPr>
        <w:t>cael</w:t>
      </w:r>
      <w:r w:rsidR="00B51473">
        <w:rPr>
          <w:lang w:val="cy-GB" w:eastAsia="en-GB"/>
        </w:rPr>
        <w:t xml:space="preserve"> </w:t>
      </w:r>
      <w:r>
        <w:rPr>
          <w:lang w:val="cy-GB" w:eastAsia="en-GB"/>
        </w:rPr>
        <w:t>ei</w:t>
      </w:r>
      <w:r w:rsidR="00B51473">
        <w:rPr>
          <w:lang w:val="cy-GB" w:eastAsia="en-GB"/>
        </w:rPr>
        <w:t xml:space="preserve"> </w:t>
      </w:r>
      <w:r>
        <w:rPr>
          <w:lang w:val="cy-GB" w:eastAsia="en-GB"/>
        </w:rPr>
        <w:t>rwystro</w:t>
      </w:r>
      <w:r w:rsidR="00B51473">
        <w:rPr>
          <w:lang w:val="cy-GB" w:eastAsia="en-GB"/>
        </w:rPr>
        <w:t xml:space="preserve"> </w:t>
      </w:r>
      <w:r>
        <w:rPr>
          <w:lang w:val="cy-GB" w:eastAsia="en-GB"/>
        </w:rPr>
        <w:t>oherwydd</w:t>
      </w:r>
      <w:r w:rsidR="00B51473">
        <w:rPr>
          <w:lang w:val="cy-GB" w:eastAsia="en-GB"/>
        </w:rPr>
        <w:t xml:space="preserve"> </w:t>
      </w:r>
      <w:r>
        <w:rPr>
          <w:lang w:val="cy-GB" w:eastAsia="en-GB"/>
        </w:rPr>
        <w:t>polisïau</w:t>
      </w:r>
      <w:r w:rsidR="00B51473">
        <w:rPr>
          <w:lang w:val="cy-GB" w:eastAsia="en-GB"/>
        </w:rPr>
        <w:t xml:space="preserve"> </w:t>
      </w:r>
      <w:r>
        <w:rPr>
          <w:lang w:val="cy-GB" w:eastAsia="en-GB"/>
        </w:rPr>
        <w:t>trafnidiaeth</w:t>
      </w:r>
      <w:r w:rsidR="00B51473">
        <w:rPr>
          <w:lang w:val="cy-GB" w:eastAsia="en-GB"/>
        </w:rPr>
        <w:t xml:space="preserve"> </w:t>
      </w:r>
      <w:r>
        <w:rPr>
          <w:lang w:val="cy-GB" w:eastAsia="en-GB"/>
        </w:rPr>
        <w:t>lleol</w:t>
      </w:r>
      <w:r w:rsidR="00B51473">
        <w:rPr>
          <w:lang w:val="cy-GB" w:eastAsia="en-GB"/>
        </w:rPr>
        <w:t xml:space="preserve"> </w:t>
      </w:r>
      <w:r>
        <w:rPr>
          <w:lang w:val="cy-GB" w:eastAsia="en-GB"/>
        </w:rPr>
        <w:t>yn</w:t>
      </w:r>
      <w:r w:rsidR="00B51473">
        <w:rPr>
          <w:lang w:val="cy-GB" w:eastAsia="en-GB"/>
        </w:rPr>
        <w:t xml:space="preserve"> </w:t>
      </w:r>
      <w:r>
        <w:rPr>
          <w:lang w:val="cy-GB" w:eastAsia="en-GB"/>
        </w:rPr>
        <w:t>peri</w:t>
      </w:r>
      <w:r w:rsidR="00B51473">
        <w:rPr>
          <w:lang w:val="cy-GB" w:eastAsia="en-GB"/>
        </w:rPr>
        <w:t xml:space="preserve"> </w:t>
      </w:r>
      <w:r>
        <w:rPr>
          <w:lang w:val="cy-GB" w:eastAsia="en-GB"/>
        </w:rPr>
        <w:t>pryder</w:t>
      </w:r>
      <w:r w:rsidR="00B51473">
        <w:rPr>
          <w:lang w:val="cy-GB" w:eastAsia="en-GB"/>
        </w:rPr>
        <w:t xml:space="preserve"> </w:t>
      </w:r>
      <w:r>
        <w:rPr>
          <w:lang w:val="cy-GB" w:eastAsia="en-GB"/>
        </w:rPr>
        <w:t>inni.</w:t>
      </w:r>
      <w:r w:rsidR="00B51473">
        <w:rPr>
          <w:lang w:val="cy-GB" w:eastAsia="en-GB"/>
        </w:rPr>
        <w:t xml:space="preserve"> </w:t>
      </w:r>
      <w:r>
        <w:rPr>
          <w:lang w:val="cy-GB" w:eastAsia="en-GB"/>
        </w:rPr>
        <w:t>Mae</w:t>
      </w:r>
      <w:r w:rsidR="00870FF3">
        <w:rPr>
          <w:lang w:val="cy-GB" w:eastAsia="en-GB"/>
        </w:rPr>
        <w:t>’</w:t>
      </w:r>
      <w:r>
        <w:rPr>
          <w:lang w:val="cy-GB" w:eastAsia="en-GB"/>
        </w:rPr>
        <w:t>n</w:t>
      </w:r>
      <w:r w:rsidR="00B51473">
        <w:rPr>
          <w:lang w:val="cy-GB" w:eastAsia="en-GB"/>
        </w:rPr>
        <w:t xml:space="preserve"> </w:t>
      </w:r>
      <w:r>
        <w:rPr>
          <w:lang w:val="cy-GB" w:eastAsia="en-GB"/>
        </w:rPr>
        <w:t>bosibl</w:t>
      </w:r>
      <w:r w:rsidR="00B51473">
        <w:rPr>
          <w:lang w:val="cy-GB" w:eastAsia="en-GB"/>
        </w:rPr>
        <w:t xml:space="preserve"> </w:t>
      </w:r>
      <w:r>
        <w:rPr>
          <w:lang w:val="cy-GB" w:eastAsia="en-GB"/>
        </w:rPr>
        <w:t>y</w:t>
      </w:r>
      <w:r w:rsidR="00B51473">
        <w:rPr>
          <w:lang w:val="cy-GB" w:eastAsia="en-GB"/>
        </w:rPr>
        <w:t xml:space="preserve"> </w:t>
      </w:r>
      <w:r>
        <w:rPr>
          <w:lang w:val="cy-GB" w:eastAsia="en-GB"/>
        </w:rPr>
        <w:t>bydd</w:t>
      </w:r>
      <w:r w:rsidR="00B51473">
        <w:rPr>
          <w:lang w:val="cy-GB" w:eastAsia="en-GB"/>
        </w:rPr>
        <w:t xml:space="preserve"> </w:t>
      </w:r>
      <w:r>
        <w:rPr>
          <w:lang w:val="cy-GB" w:eastAsia="en-GB"/>
        </w:rPr>
        <w:t>diffyg</w:t>
      </w:r>
      <w:r w:rsidR="00B51473">
        <w:rPr>
          <w:lang w:val="cy-GB" w:eastAsia="en-GB"/>
        </w:rPr>
        <w:t xml:space="preserve"> </w:t>
      </w:r>
      <w:r>
        <w:rPr>
          <w:lang w:val="cy-GB" w:eastAsia="en-GB"/>
        </w:rPr>
        <w:t>darpariaeth</w:t>
      </w:r>
      <w:r w:rsidR="00B51473">
        <w:rPr>
          <w:lang w:val="cy-GB" w:eastAsia="en-GB"/>
        </w:rPr>
        <w:t xml:space="preserve"> </w:t>
      </w:r>
      <w:r>
        <w:rPr>
          <w:lang w:val="cy-GB" w:eastAsia="en-GB"/>
        </w:rPr>
        <w:t>cludiant</w:t>
      </w:r>
      <w:r w:rsidR="00B51473">
        <w:rPr>
          <w:lang w:val="cy-GB" w:eastAsia="en-GB"/>
        </w:rPr>
        <w:t xml:space="preserve"> </w:t>
      </w:r>
      <w:r>
        <w:rPr>
          <w:lang w:val="cy-GB" w:eastAsia="en-GB"/>
        </w:rPr>
        <w:t>a</w:t>
      </w:r>
      <w:r w:rsidR="00870FF3">
        <w:rPr>
          <w:lang w:val="cy-GB" w:eastAsia="en-GB"/>
        </w:rPr>
        <w:t>’</w:t>
      </w:r>
      <w:r>
        <w:rPr>
          <w:lang w:val="cy-GB" w:eastAsia="en-GB"/>
        </w:rPr>
        <w:t>r</w:t>
      </w:r>
      <w:r w:rsidR="00B51473">
        <w:rPr>
          <w:lang w:val="cy-GB" w:eastAsia="en-GB"/>
        </w:rPr>
        <w:t xml:space="preserve"> </w:t>
      </w:r>
      <w:r>
        <w:rPr>
          <w:lang w:val="cy-GB" w:eastAsia="en-GB"/>
        </w:rPr>
        <w:t>pellter</w:t>
      </w:r>
      <w:r w:rsidR="00B51473">
        <w:rPr>
          <w:lang w:val="cy-GB" w:eastAsia="en-GB"/>
        </w:rPr>
        <w:t xml:space="preserve"> </w:t>
      </w:r>
      <w:r>
        <w:rPr>
          <w:lang w:val="cy-GB" w:eastAsia="en-GB"/>
        </w:rPr>
        <w:t>teithio</w:t>
      </w:r>
      <w:r w:rsidR="00B51473">
        <w:rPr>
          <w:lang w:val="cy-GB" w:eastAsia="en-GB"/>
        </w:rPr>
        <w:t xml:space="preserve"> </w:t>
      </w:r>
      <w:r>
        <w:rPr>
          <w:lang w:val="cy-GB" w:eastAsia="en-GB"/>
        </w:rPr>
        <w:t>yn</w:t>
      </w:r>
      <w:r w:rsidR="00B51473">
        <w:rPr>
          <w:lang w:val="cy-GB" w:eastAsia="en-GB"/>
        </w:rPr>
        <w:t xml:space="preserve"> </w:t>
      </w:r>
      <w:r>
        <w:rPr>
          <w:lang w:val="cy-GB" w:eastAsia="en-GB"/>
        </w:rPr>
        <w:t>annog</w:t>
      </w:r>
      <w:r w:rsidR="00B51473">
        <w:rPr>
          <w:lang w:val="cy-GB" w:eastAsia="en-GB"/>
        </w:rPr>
        <w:t xml:space="preserve"> </w:t>
      </w:r>
      <w:r>
        <w:rPr>
          <w:lang w:val="cy-GB" w:eastAsia="en-GB"/>
        </w:rPr>
        <w:t>rhai</w:t>
      </w:r>
      <w:r w:rsidR="00B51473">
        <w:rPr>
          <w:lang w:val="cy-GB" w:eastAsia="en-GB"/>
        </w:rPr>
        <w:t xml:space="preserve"> </w:t>
      </w:r>
      <w:r>
        <w:rPr>
          <w:lang w:val="cy-GB" w:eastAsia="en-GB"/>
        </w:rPr>
        <w:t>rhieni</w:t>
      </w:r>
      <w:r w:rsidR="00B51473">
        <w:rPr>
          <w:lang w:val="cy-GB" w:eastAsia="en-GB"/>
        </w:rPr>
        <w:t xml:space="preserve"> </w:t>
      </w:r>
      <w:r>
        <w:rPr>
          <w:lang w:val="cy-GB" w:eastAsia="en-GB"/>
        </w:rPr>
        <w:t>a</w:t>
      </w:r>
      <w:r w:rsidR="00B51473">
        <w:rPr>
          <w:lang w:val="cy-GB" w:eastAsia="en-GB"/>
        </w:rPr>
        <w:t xml:space="preserve"> </w:t>
      </w:r>
      <w:r>
        <w:rPr>
          <w:lang w:val="cy-GB" w:eastAsia="en-GB"/>
        </w:rPr>
        <w:t>phlant</w:t>
      </w:r>
      <w:r w:rsidR="00B51473">
        <w:rPr>
          <w:lang w:val="cy-GB" w:eastAsia="en-GB"/>
        </w:rPr>
        <w:t xml:space="preserve"> </w:t>
      </w:r>
      <w:r>
        <w:rPr>
          <w:lang w:val="cy-GB" w:eastAsia="en-GB"/>
        </w:rPr>
        <w:t>i</w:t>
      </w:r>
      <w:r w:rsidR="00B51473">
        <w:rPr>
          <w:lang w:val="cy-GB" w:eastAsia="en-GB"/>
        </w:rPr>
        <w:t xml:space="preserve"> </w:t>
      </w:r>
      <w:r>
        <w:rPr>
          <w:lang w:val="cy-GB" w:eastAsia="en-GB"/>
        </w:rPr>
        <w:t>beidio</w:t>
      </w:r>
      <w:r w:rsidR="00B51473">
        <w:rPr>
          <w:lang w:val="cy-GB" w:eastAsia="en-GB"/>
        </w:rPr>
        <w:t xml:space="preserve"> </w:t>
      </w:r>
      <w:r>
        <w:rPr>
          <w:lang w:val="cy-GB" w:eastAsia="en-GB"/>
        </w:rPr>
        <w:t>â</w:t>
      </w:r>
      <w:r w:rsidR="00B51473">
        <w:rPr>
          <w:lang w:val="cy-GB" w:eastAsia="en-GB"/>
        </w:rPr>
        <w:t xml:space="preserve"> </w:t>
      </w:r>
      <w:r>
        <w:rPr>
          <w:lang w:val="cy-GB" w:eastAsia="en-GB"/>
        </w:rPr>
        <w:t>mynychu</w:t>
      </w:r>
      <w:r w:rsidR="00B51473">
        <w:rPr>
          <w:lang w:val="cy-GB" w:eastAsia="en-GB"/>
        </w:rPr>
        <w:t xml:space="preserve"> </w:t>
      </w:r>
      <w:r>
        <w:rPr>
          <w:lang w:val="cy-GB" w:eastAsia="en-GB"/>
        </w:rPr>
        <w:t>ysgol</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gydag</w:t>
      </w:r>
      <w:r w:rsidR="00B51473">
        <w:rPr>
          <w:lang w:val="cy-GB" w:eastAsia="en-GB"/>
        </w:rPr>
        <w:t xml:space="preserve"> </w:t>
      </w:r>
      <w:r>
        <w:rPr>
          <w:lang w:val="cy-GB" w:eastAsia="en-GB"/>
        </w:rPr>
        <w:t>effaith</w:t>
      </w:r>
      <w:r w:rsidR="00B51473">
        <w:rPr>
          <w:lang w:val="cy-GB" w:eastAsia="en-GB"/>
        </w:rPr>
        <w:t xml:space="preserve"> </w:t>
      </w:r>
      <w:r>
        <w:rPr>
          <w:lang w:val="cy-GB" w:eastAsia="en-GB"/>
        </w:rPr>
        <w:t>anochel</w:t>
      </w:r>
      <w:r w:rsidR="00B51473">
        <w:rPr>
          <w:lang w:val="cy-GB" w:eastAsia="en-GB"/>
        </w:rPr>
        <w:t xml:space="preserve"> </w:t>
      </w:r>
      <w:r>
        <w:rPr>
          <w:lang w:val="cy-GB" w:eastAsia="en-GB"/>
        </w:rPr>
        <w:t>ar</w:t>
      </w:r>
      <w:r w:rsidR="00B51473">
        <w:rPr>
          <w:lang w:val="cy-GB" w:eastAsia="en-GB"/>
        </w:rPr>
        <w:t xml:space="preserve"> </w:t>
      </w:r>
      <w:r>
        <w:rPr>
          <w:lang w:val="cy-GB" w:eastAsia="en-GB"/>
        </w:rPr>
        <w:t>dargedau</w:t>
      </w:r>
      <w:r w:rsidR="00B51473">
        <w:rPr>
          <w:lang w:val="cy-GB" w:eastAsia="en-GB"/>
        </w:rPr>
        <w:t xml:space="preserve"> </w:t>
      </w:r>
      <w:r>
        <w:rPr>
          <w:lang w:val="cy-GB" w:eastAsia="en-GB"/>
        </w:rPr>
        <w:t>Cymraeg</w:t>
      </w:r>
      <w:r w:rsidR="00B51473">
        <w:rPr>
          <w:lang w:val="cy-GB" w:eastAsia="en-GB"/>
        </w:rPr>
        <w:t xml:space="preserve"> </w:t>
      </w:r>
      <w:r>
        <w:rPr>
          <w:lang w:val="cy-GB" w:eastAsia="en-GB"/>
        </w:rPr>
        <w:t>2050</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Credwn</w:t>
      </w:r>
      <w:r w:rsidR="00B51473">
        <w:rPr>
          <w:lang w:val="cy-GB" w:eastAsia="en-GB"/>
        </w:rPr>
        <w:t xml:space="preserve"> </w:t>
      </w:r>
      <w:r>
        <w:rPr>
          <w:lang w:val="cy-GB" w:eastAsia="en-GB"/>
        </w:rPr>
        <w:t>yn</w:t>
      </w:r>
      <w:r w:rsidR="00B51473">
        <w:rPr>
          <w:lang w:val="cy-GB" w:eastAsia="en-GB"/>
        </w:rPr>
        <w:t xml:space="preserve"> </w:t>
      </w:r>
      <w:r>
        <w:rPr>
          <w:lang w:val="cy-GB" w:eastAsia="en-GB"/>
        </w:rPr>
        <w:t>gryf</w:t>
      </w:r>
      <w:r w:rsidR="00B51473">
        <w:rPr>
          <w:lang w:val="cy-GB" w:eastAsia="en-GB"/>
        </w:rPr>
        <w:t xml:space="preserve"> </w:t>
      </w:r>
      <w:r>
        <w:rPr>
          <w:lang w:val="cy-GB" w:eastAsia="en-GB"/>
        </w:rPr>
        <w:t>na</w:t>
      </w:r>
      <w:r w:rsidR="00B51473">
        <w:rPr>
          <w:lang w:val="cy-GB" w:eastAsia="en-GB"/>
        </w:rPr>
        <w:t xml:space="preserve"> </w:t>
      </w:r>
      <w:r>
        <w:rPr>
          <w:lang w:val="cy-GB" w:eastAsia="en-GB"/>
        </w:rPr>
        <w:t>ddylai</w:t>
      </w:r>
      <w:r w:rsidR="00B51473">
        <w:rPr>
          <w:lang w:val="cy-GB" w:eastAsia="en-GB"/>
        </w:rPr>
        <w:t xml:space="preserve"> </w:t>
      </w:r>
      <w:r>
        <w:rPr>
          <w:lang w:val="cy-GB" w:eastAsia="en-GB"/>
        </w:rPr>
        <w:t>unrhyw</w:t>
      </w:r>
      <w:r w:rsidR="00B51473">
        <w:rPr>
          <w:lang w:val="cy-GB" w:eastAsia="en-GB"/>
        </w:rPr>
        <w:t xml:space="preserve"> </w:t>
      </w:r>
      <w:r>
        <w:rPr>
          <w:lang w:val="cy-GB" w:eastAsia="en-GB"/>
        </w:rPr>
        <w:t>riant</w:t>
      </w:r>
      <w:r w:rsidR="00B51473">
        <w:rPr>
          <w:lang w:val="cy-GB" w:eastAsia="en-GB"/>
        </w:rPr>
        <w:t xml:space="preserve"> </w:t>
      </w:r>
      <w:r>
        <w:rPr>
          <w:lang w:val="cy-GB" w:eastAsia="en-GB"/>
        </w:rPr>
        <w:t>neu</w:t>
      </w:r>
      <w:r w:rsidR="00B51473">
        <w:rPr>
          <w:lang w:val="cy-GB" w:eastAsia="en-GB"/>
        </w:rPr>
        <w:t xml:space="preserve"> </w:t>
      </w:r>
      <w:r>
        <w:rPr>
          <w:lang w:val="cy-GB" w:eastAsia="en-GB"/>
        </w:rPr>
        <w:t>warcheidwad</w:t>
      </w:r>
      <w:r w:rsidR="00B51473">
        <w:rPr>
          <w:lang w:val="cy-GB" w:eastAsia="en-GB"/>
        </w:rPr>
        <w:t xml:space="preserve"> </w:t>
      </w:r>
      <w:r>
        <w:rPr>
          <w:lang w:val="cy-GB" w:eastAsia="en-GB"/>
        </w:rPr>
        <w:t>orfod</w:t>
      </w:r>
      <w:r w:rsidR="00B51473">
        <w:rPr>
          <w:lang w:val="cy-GB" w:eastAsia="en-GB"/>
        </w:rPr>
        <w:t xml:space="preserve"> </w:t>
      </w:r>
      <w:r>
        <w:rPr>
          <w:lang w:val="cy-GB" w:eastAsia="en-GB"/>
        </w:rPr>
        <w:t>gwneud</w:t>
      </w:r>
      <w:r w:rsidR="00B51473">
        <w:rPr>
          <w:lang w:val="cy-GB" w:eastAsia="en-GB"/>
        </w:rPr>
        <w:t xml:space="preserve"> </w:t>
      </w:r>
      <w:r>
        <w:rPr>
          <w:lang w:val="cy-GB" w:eastAsia="en-GB"/>
        </w:rPr>
        <w:t>penderfyniadau</w:t>
      </w:r>
      <w:r w:rsidR="00B51473">
        <w:rPr>
          <w:lang w:val="cy-GB" w:eastAsia="en-GB"/>
        </w:rPr>
        <w:t xml:space="preserve"> </w:t>
      </w:r>
      <w:r>
        <w:rPr>
          <w:lang w:val="cy-GB" w:eastAsia="en-GB"/>
        </w:rPr>
        <w:t>am</w:t>
      </w:r>
      <w:r w:rsidR="00B51473">
        <w:rPr>
          <w:lang w:val="cy-GB" w:eastAsia="en-GB"/>
        </w:rPr>
        <w:t xml:space="preserve"> </w:t>
      </w:r>
      <w:r>
        <w:rPr>
          <w:lang w:val="cy-GB" w:eastAsia="en-GB"/>
        </w:rPr>
        <w:t>iaith</w:t>
      </w:r>
      <w:r w:rsidR="00B51473">
        <w:rPr>
          <w:lang w:val="cy-GB" w:eastAsia="en-GB"/>
        </w:rPr>
        <w:t xml:space="preserve"> </w:t>
      </w:r>
      <w:r>
        <w:rPr>
          <w:lang w:val="cy-GB" w:eastAsia="en-GB"/>
        </w:rPr>
        <w:t>addysg</w:t>
      </w:r>
      <w:r w:rsidR="00B51473">
        <w:rPr>
          <w:lang w:val="cy-GB" w:eastAsia="en-GB"/>
        </w:rPr>
        <w:t xml:space="preserve"> </w:t>
      </w:r>
      <w:r>
        <w:rPr>
          <w:lang w:val="cy-GB" w:eastAsia="en-GB"/>
        </w:rPr>
        <w:t>plentyn</w:t>
      </w:r>
      <w:r w:rsidR="00B51473">
        <w:rPr>
          <w:lang w:val="cy-GB" w:eastAsia="en-GB"/>
        </w:rPr>
        <w:t xml:space="preserve"> </w:t>
      </w:r>
      <w:r>
        <w:rPr>
          <w:lang w:val="cy-GB" w:eastAsia="en-GB"/>
        </w:rPr>
        <w:t>ar</w:t>
      </w:r>
      <w:r w:rsidR="00B51473">
        <w:rPr>
          <w:lang w:val="cy-GB" w:eastAsia="en-GB"/>
        </w:rPr>
        <w:t xml:space="preserve"> </w:t>
      </w:r>
      <w:r>
        <w:rPr>
          <w:lang w:val="cy-GB" w:eastAsia="en-GB"/>
        </w:rPr>
        <w:t>sail</w:t>
      </w:r>
      <w:r w:rsidR="00B51473">
        <w:rPr>
          <w:lang w:val="cy-GB" w:eastAsia="en-GB"/>
        </w:rPr>
        <w:t xml:space="preserve"> </w:t>
      </w:r>
      <w:r>
        <w:rPr>
          <w:lang w:val="cy-GB" w:eastAsia="en-GB"/>
        </w:rPr>
        <w:t>cludiant</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ysgol</w:t>
      </w:r>
      <w:r w:rsidR="00B51473">
        <w:rPr>
          <w:lang w:val="cy-GB" w:eastAsia="en-GB"/>
        </w:rPr>
        <w:t xml:space="preserve"> </w:t>
      </w:r>
      <w:r>
        <w:rPr>
          <w:lang w:val="cy-GB" w:eastAsia="en-GB"/>
        </w:rPr>
        <w:t>sydd</w:t>
      </w:r>
      <w:r w:rsidR="00B51473">
        <w:rPr>
          <w:lang w:val="cy-GB" w:eastAsia="en-GB"/>
        </w:rPr>
        <w:t xml:space="preserve"> </w:t>
      </w:r>
      <w:r>
        <w:rPr>
          <w:lang w:val="cy-GB" w:eastAsia="en-GB"/>
        </w:rPr>
        <w:t>ar</w:t>
      </w:r>
      <w:r w:rsidR="00B51473">
        <w:rPr>
          <w:lang w:val="cy-GB" w:eastAsia="en-GB"/>
        </w:rPr>
        <w:t xml:space="preserve"> </w:t>
      </w:r>
      <w:r>
        <w:rPr>
          <w:lang w:val="cy-GB" w:eastAsia="en-GB"/>
        </w:rPr>
        <w:t>gael</w:t>
      </w:r>
      <w:r w:rsidR="00B51473">
        <w:rPr>
          <w:lang w:val="cy-GB" w:eastAsia="en-GB"/>
        </w:rPr>
        <w:t xml:space="preserve"> </w:t>
      </w:r>
      <w:r>
        <w:rPr>
          <w:lang w:val="cy-GB" w:eastAsia="en-GB"/>
        </w:rPr>
        <w:t>neu</w:t>
      </w:r>
      <w:r w:rsidR="00870FF3">
        <w:rPr>
          <w:lang w:val="cy-GB" w:eastAsia="en-GB"/>
        </w:rPr>
        <w:t>’</w:t>
      </w:r>
      <w:r>
        <w:rPr>
          <w:lang w:val="cy-GB" w:eastAsia="en-GB"/>
        </w:rPr>
        <w:t>r</w:t>
      </w:r>
      <w:r w:rsidR="00B51473">
        <w:rPr>
          <w:lang w:val="cy-GB" w:eastAsia="en-GB"/>
        </w:rPr>
        <w:t xml:space="preserve"> </w:t>
      </w:r>
      <w:r>
        <w:rPr>
          <w:lang w:val="cy-GB" w:eastAsia="en-GB"/>
        </w:rPr>
        <w:t>pellter</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ddarpariaeth</w:t>
      </w:r>
      <w:r w:rsidR="00B51473">
        <w:rPr>
          <w:lang w:val="cy-GB" w:eastAsia="en-GB"/>
        </w:rPr>
        <w:t xml:space="preserve"> </w:t>
      </w:r>
      <w:r>
        <w:rPr>
          <w:lang w:val="cy-GB" w:eastAsia="en-GB"/>
        </w:rPr>
        <w:t>honno</w:t>
      </w:r>
      <w:r w:rsidR="00B51473">
        <w:rPr>
          <w:lang w:val="cy-GB" w:eastAsia="en-GB"/>
        </w:rPr>
        <w:t xml:space="preserve"> </w:t>
      </w:r>
      <w:r>
        <w:rPr>
          <w:lang w:val="cy-GB" w:eastAsia="en-GB"/>
        </w:rPr>
        <w:t>o</w:t>
      </w:r>
      <w:r w:rsidR="00870FF3">
        <w:rPr>
          <w:lang w:val="cy-GB" w:eastAsia="en-GB"/>
        </w:rPr>
        <w:t>’</w:t>
      </w:r>
      <w:r>
        <w:rPr>
          <w:lang w:val="cy-GB" w:eastAsia="en-GB"/>
        </w:rPr>
        <w:t>u</w:t>
      </w:r>
      <w:r w:rsidR="00B51473">
        <w:rPr>
          <w:lang w:val="cy-GB" w:eastAsia="en-GB"/>
        </w:rPr>
        <w:t xml:space="preserve"> </w:t>
      </w:r>
      <w:r>
        <w:rPr>
          <w:lang w:val="cy-GB" w:eastAsia="en-GB"/>
        </w:rPr>
        <w:t>cartref.</w:t>
      </w:r>
      <w:r w:rsidR="00B51473">
        <w:rPr>
          <w:lang w:val="cy-GB" w:eastAsia="en-GB"/>
        </w:rPr>
        <w:t xml:space="preserve"> </w:t>
      </w:r>
      <w:r>
        <w:rPr>
          <w:lang w:val="cy-GB" w:eastAsia="en-GB"/>
        </w:rPr>
        <w:t>Rydym</w:t>
      </w:r>
      <w:r w:rsidR="00B51473">
        <w:rPr>
          <w:lang w:val="cy-GB" w:eastAsia="en-GB"/>
        </w:rPr>
        <w:t xml:space="preserve"> </w:t>
      </w:r>
      <w:r>
        <w:rPr>
          <w:lang w:val="cy-GB" w:eastAsia="en-GB"/>
        </w:rPr>
        <w:t>yn</w:t>
      </w:r>
      <w:r w:rsidR="00B51473">
        <w:rPr>
          <w:lang w:val="cy-GB" w:eastAsia="en-GB"/>
        </w:rPr>
        <w:t xml:space="preserve"> </w:t>
      </w:r>
      <w:r>
        <w:rPr>
          <w:lang w:val="cy-GB" w:eastAsia="en-GB"/>
        </w:rPr>
        <w:t>cydnabod</w:t>
      </w:r>
      <w:r w:rsidR="00B51473">
        <w:rPr>
          <w:lang w:val="cy-GB" w:eastAsia="en-GB"/>
        </w:rPr>
        <w:t xml:space="preserve"> </w:t>
      </w:r>
      <w:r>
        <w:rPr>
          <w:lang w:val="cy-GB" w:eastAsia="en-GB"/>
        </w:rPr>
        <w:t>sylwadau</w:t>
      </w:r>
      <w:r w:rsidR="00870FF3">
        <w:rPr>
          <w:lang w:val="cy-GB" w:eastAsia="en-GB"/>
        </w:rPr>
        <w:t>’</w:t>
      </w:r>
      <w:r>
        <w:rPr>
          <w:lang w:val="cy-GB" w:eastAsia="en-GB"/>
        </w:rPr>
        <w:t>r</w:t>
      </w:r>
      <w:r w:rsidR="00B51473">
        <w:rPr>
          <w:lang w:val="cy-GB" w:eastAsia="en-GB"/>
        </w:rPr>
        <w:t xml:space="preserve"> </w:t>
      </w:r>
      <w:r>
        <w:rPr>
          <w:lang w:val="cy-GB" w:eastAsia="en-GB"/>
        </w:rPr>
        <w:t>Gweinidog</w:t>
      </w:r>
      <w:r w:rsidR="00B51473">
        <w:rPr>
          <w:lang w:val="cy-GB" w:eastAsia="en-GB"/>
        </w:rPr>
        <w:t xml:space="preserve"> </w:t>
      </w:r>
      <w:r>
        <w:rPr>
          <w:lang w:val="cy-GB" w:eastAsia="en-GB"/>
        </w:rPr>
        <w:t>ynghylch</w:t>
      </w:r>
      <w:r w:rsidR="00B51473">
        <w:rPr>
          <w:lang w:val="cy-GB" w:eastAsia="en-GB"/>
        </w:rPr>
        <w:t xml:space="preserve"> </w:t>
      </w:r>
      <w:r>
        <w:rPr>
          <w:lang w:val="cy-GB" w:eastAsia="en-GB"/>
        </w:rPr>
        <w:t>yr</w:t>
      </w:r>
      <w:r w:rsidR="00B51473">
        <w:rPr>
          <w:lang w:val="cy-GB" w:eastAsia="en-GB"/>
        </w:rPr>
        <w:t xml:space="preserve"> </w:t>
      </w:r>
      <w:r>
        <w:rPr>
          <w:lang w:val="cy-GB" w:eastAsia="en-GB"/>
        </w:rPr>
        <w:t>heriau</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gysylltiedig</w:t>
      </w:r>
      <w:r w:rsidR="00B51473">
        <w:rPr>
          <w:lang w:val="cy-GB" w:eastAsia="en-GB"/>
        </w:rPr>
        <w:t xml:space="preserve"> </w:t>
      </w:r>
      <w:r>
        <w:rPr>
          <w:lang w:val="cy-GB" w:eastAsia="en-GB"/>
        </w:rPr>
        <w:t>â</w:t>
      </w:r>
      <w:r w:rsidR="00B51473">
        <w:rPr>
          <w:lang w:val="cy-GB" w:eastAsia="en-GB"/>
        </w:rPr>
        <w:t xml:space="preserve"> </w:t>
      </w:r>
      <w:r>
        <w:rPr>
          <w:lang w:val="cy-GB" w:eastAsia="en-GB"/>
        </w:rPr>
        <w:t>hyn,</w:t>
      </w:r>
      <w:r w:rsidR="00B51473">
        <w:rPr>
          <w:lang w:val="cy-GB" w:eastAsia="en-GB"/>
        </w:rPr>
        <w:t xml:space="preserve"> </w:t>
      </w:r>
      <w:r>
        <w:rPr>
          <w:lang w:val="cy-GB" w:eastAsia="en-GB"/>
        </w:rPr>
        <w:t>ond</w:t>
      </w:r>
      <w:r w:rsidR="00B51473">
        <w:rPr>
          <w:lang w:val="cy-GB" w:eastAsia="en-GB"/>
        </w:rPr>
        <w:t xml:space="preserve"> </w:t>
      </w:r>
      <w:r>
        <w:rPr>
          <w:lang w:val="cy-GB" w:eastAsia="en-GB"/>
        </w:rPr>
        <w:t>yn</w:t>
      </w:r>
      <w:r w:rsidR="00B51473">
        <w:rPr>
          <w:lang w:val="cy-GB" w:eastAsia="en-GB"/>
        </w:rPr>
        <w:t xml:space="preserve"> </w:t>
      </w:r>
      <w:r>
        <w:rPr>
          <w:lang w:val="cy-GB" w:eastAsia="en-GB"/>
        </w:rPr>
        <w:t>galw</w:t>
      </w:r>
      <w:r w:rsidR="00B51473">
        <w:rPr>
          <w:lang w:val="cy-GB" w:eastAsia="en-GB"/>
        </w:rPr>
        <w:t xml:space="preserve"> </w:t>
      </w:r>
      <w:r>
        <w:rPr>
          <w:lang w:val="cy-GB" w:eastAsia="en-GB"/>
        </w:rPr>
        <w:t>ar</w:t>
      </w:r>
      <w:r w:rsidR="00B51473">
        <w:rPr>
          <w:lang w:val="cy-GB" w:eastAsia="en-GB"/>
        </w:rPr>
        <w:t xml:space="preserve"> </w:t>
      </w:r>
      <w:r>
        <w:rPr>
          <w:lang w:val="cy-GB" w:eastAsia="en-GB"/>
        </w:rPr>
        <w:t>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i</w:t>
      </w:r>
      <w:r w:rsidR="00870FF3">
        <w:rPr>
          <w:lang w:val="cy-GB" w:eastAsia="en-GB"/>
        </w:rPr>
        <w:t>’</w:t>
      </w:r>
      <w:r>
        <w:rPr>
          <w:lang w:val="cy-GB" w:eastAsia="en-GB"/>
        </w:rPr>
        <w:t>w</w:t>
      </w:r>
      <w:r w:rsidR="00B51473">
        <w:rPr>
          <w:lang w:val="cy-GB" w:eastAsia="en-GB"/>
        </w:rPr>
        <w:t xml:space="preserve"> </w:t>
      </w:r>
      <w:r>
        <w:rPr>
          <w:lang w:val="cy-GB" w:eastAsia="en-GB"/>
        </w:rPr>
        <w:t>hadolygu</w:t>
      </w:r>
      <w:r w:rsidR="00B51473">
        <w:rPr>
          <w:lang w:val="cy-GB" w:eastAsia="en-GB"/>
        </w:rPr>
        <w:t xml:space="preserve"> </w:t>
      </w:r>
      <w:r>
        <w:rPr>
          <w:lang w:val="cy-GB" w:eastAsia="en-GB"/>
        </w:rPr>
        <w:t>a</w:t>
      </w:r>
      <w:r w:rsidR="00870FF3">
        <w:rPr>
          <w:lang w:val="cy-GB" w:eastAsia="en-GB"/>
        </w:rPr>
        <w:t>’</w:t>
      </w:r>
      <w:r>
        <w:rPr>
          <w:lang w:val="cy-GB" w:eastAsia="en-GB"/>
        </w:rPr>
        <w:t>u</w:t>
      </w:r>
      <w:r w:rsidR="00B51473">
        <w:rPr>
          <w:lang w:val="cy-GB" w:eastAsia="en-GB"/>
        </w:rPr>
        <w:t xml:space="preserve"> </w:t>
      </w:r>
      <w:r>
        <w:rPr>
          <w:lang w:val="cy-GB" w:eastAsia="en-GB"/>
        </w:rPr>
        <w:t>hunioni</w:t>
      </w:r>
      <w:r w:rsidR="00B51473">
        <w:rPr>
          <w:lang w:val="cy-GB" w:eastAsia="en-GB"/>
        </w:rPr>
        <w:t xml:space="preserve"> </w:t>
      </w:r>
      <w:r>
        <w:rPr>
          <w:lang w:val="cy-GB" w:eastAsia="en-GB"/>
        </w:rPr>
        <w:t>cyn</w:t>
      </w:r>
      <w:r w:rsidR="00B51473">
        <w:rPr>
          <w:lang w:val="cy-GB" w:eastAsia="en-GB"/>
        </w:rPr>
        <w:t xml:space="preserve"> </w:t>
      </w:r>
      <w:r>
        <w:rPr>
          <w:lang w:val="cy-GB" w:eastAsia="en-GB"/>
        </w:rPr>
        <w:t>gynted</w:t>
      </w:r>
      <w:r w:rsidR="00B51473">
        <w:rPr>
          <w:lang w:val="cy-GB" w:eastAsia="en-GB"/>
        </w:rPr>
        <w:t xml:space="preserve"> </w:t>
      </w:r>
      <w:r>
        <w:rPr>
          <w:lang w:val="cy-GB" w:eastAsia="en-GB"/>
        </w:rPr>
        <w:t>â</w:t>
      </w:r>
      <w:r w:rsidR="00B51473">
        <w:rPr>
          <w:lang w:val="cy-GB" w:eastAsia="en-GB"/>
        </w:rPr>
        <w:t xml:space="preserve"> </w:t>
      </w:r>
      <w:r>
        <w:rPr>
          <w:lang w:val="cy-GB" w:eastAsia="en-GB"/>
        </w:rPr>
        <w:t>phosibl.</w:t>
      </w:r>
      <w:r w:rsidR="00B51473">
        <w:rPr>
          <w:lang w:val="cy-GB" w:eastAsia="en-GB"/>
        </w:rPr>
        <w:t xml:space="preserve"> </w:t>
      </w:r>
      <w:r>
        <w:rPr>
          <w:lang w:val="cy-GB" w:eastAsia="en-GB"/>
        </w:rPr>
        <w:t>Bydd</w:t>
      </w:r>
      <w:r w:rsidR="00B51473">
        <w:rPr>
          <w:lang w:val="cy-GB" w:eastAsia="en-GB"/>
        </w:rPr>
        <w:t xml:space="preserve"> </w:t>
      </w:r>
      <w:r>
        <w:rPr>
          <w:lang w:val="cy-GB" w:eastAsia="en-GB"/>
        </w:rPr>
        <w:t>aros</w:t>
      </w:r>
      <w:r w:rsidR="00B51473">
        <w:rPr>
          <w:lang w:val="cy-GB" w:eastAsia="en-GB"/>
        </w:rPr>
        <w:t xml:space="preserve"> </w:t>
      </w:r>
      <w:r>
        <w:rPr>
          <w:lang w:val="cy-GB" w:eastAsia="en-GB"/>
        </w:rPr>
        <w:t>am</w:t>
      </w:r>
      <w:r w:rsidR="00B51473">
        <w:rPr>
          <w:lang w:val="cy-GB" w:eastAsia="en-GB"/>
        </w:rPr>
        <w:t xml:space="preserve"> </w:t>
      </w:r>
      <w:r>
        <w:rPr>
          <w:lang w:val="cy-GB" w:eastAsia="en-GB"/>
        </w:rPr>
        <w:t>newidiadau</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fframwaith</w:t>
      </w:r>
      <w:r w:rsidR="00B51473">
        <w:rPr>
          <w:lang w:val="cy-GB" w:eastAsia="en-GB"/>
        </w:rPr>
        <w:t xml:space="preserve"> </w:t>
      </w:r>
      <w:r>
        <w:rPr>
          <w:lang w:val="cy-GB" w:eastAsia="en-GB"/>
        </w:rPr>
        <w:t>neu</w:t>
      </w:r>
      <w:r w:rsidR="00B51473">
        <w:rPr>
          <w:lang w:val="cy-GB" w:eastAsia="en-GB"/>
        </w:rPr>
        <w:t xml:space="preserve"> </w:t>
      </w:r>
      <w:r>
        <w:rPr>
          <w:lang w:val="cy-GB" w:eastAsia="en-GB"/>
        </w:rPr>
        <w:t>am</w:t>
      </w:r>
      <w:r w:rsidR="00B51473">
        <w:rPr>
          <w:lang w:val="cy-GB" w:eastAsia="en-GB"/>
        </w:rPr>
        <w:t xml:space="preserve"> </w:t>
      </w:r>
      <w:r>
        <w:rPr>
          <w:lang w:val="cy-GB" w:eastAsia="en-GB"/>
        </w:rPr>
        <w:t>weithredu</w:t>
      </w:r>
      <w:r w:rsidR="00B51473">
        <w:rPr>
          <w:lang w:val="cy-GB" w:eastAsia="en-GB"/>
        </w:rPr>
        <w:t xml:space="preserve"> </w:t>
      </w:r>
      <w:r>
        <w:rPr>
          <w:lang w:val="cy-GB" w:eastAsia="en-GB"/>
        </w:rPr>
        <w:t>deddfwriaeth</w:t>
      </w:r>
      <w:r w:rsidR="00B51473">
        <w:rPr>
          <w:lang w:val="cy-GB" w:eastAsia="en-GB"/>
        </w:rPr>
        <w:t xml:space="preserve"> </w:t>
      </w:r>
      <w:r>
        <w:rPr>
          <w:lang w:val="cy-GB" w:eastAsia="en-GB"/>
        </w:rPr>
        <w:t>sylfaenol</w:t>
      </w:r>
      <w:r w:rsidR="00B51473">
        <w:rPr>
          <w:lang w:val="cy-GB" w:eastAsia="en-GB"/>
        </w:rPr>
        <w:t xml:space="preserve"> </w:t>
      </w:r>
      <w:r>
        <w:rPr>
          <w:lang w:val="cy-GB" w:eastAsia="en-GB"/>
        </w:rPr>
        <w:t>yn</w:t>
      </w:r>
      <w:r w:rsidR="00B51473">
        <w:rPr>
          <w:lang w:val="cy-GB" w:eastAsia="en-GB"/>
        </w:rPr>
        <w:t xml:space="preserve"> </w:t>
      </w:r>
      <w:r>
        <w:rPr>
          <w:lang w:val="cy-GB" w:eastAsia="en-GB"/>
        </w:rPr>
        <w:t>unig</w:t>
      </w:r>
      <w:r w:rsidR="00B51473">
        <w:rPr>
          <w:lang w:val="cy-GB" w:eastAsia="en-GB"/>
        </w:rPr>
        <w:t xml:space="preserve"> </w:t>
      </w:r>
      <w:r>
        <w:rPr>
          <w:lang w:val="cy-GB" w:eastAsia="en-GB"/>
        </w:rPr>
        <w:t>er</w:t>
      </w:r>
      <w:r w:rsidR="00B51473">
        <w:rPr>
          <w:lang w:val="cy-GB" w:eastAsia="en-GB"/>
        </w:rPr>
        <w:t xml:space="preserve"> </w:t>
      </w:r>
      <w:r>
        <w:rPr>
          <w:lang w:val="cy-GB" w:eastAsia="en-GB"/>
        </w:rPr>
        <w:t>mwyn</w:t>
      </w:r>
      <w:r w:rsidR="00B51473">
        <w:rPr>
          <w:lang w:val="cy-GB" w:eastAsia="en-GB"/>
        </w:rPr>
        <w:t xml:space="preserve"> </w:t>
      </w:r>
      <w:r>
        <w:rPr>
          <w:lang w:val="cy-GB" w:eastAsia="en-GB"/>
        </w:rPr>
        <w:t>mynd</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afael</w:t>
      </w:r>
      <w:r w:rsidR="00B51473">
        <w:rPr>
          <w:lang w:val="cy-GB" w:eastAsia="en-GB"/>
        </w:rPr>
        <w:t xml:space="preserve"> </w:t>
      </w:r>
      <w:r>
        <w:rPr>
          <w:lang w:val="cy-GB" w:eastAsia="en-GB"/>
        </w:rPr>
        <w:t>â</w:t>
      </w:r>
      <w:r w:rsidR="00870FF3">
        <w:rPr>
          <w:lang w:val="cy-GB" w:eastAsia="en-GB"/>
        </w:rPr>
        <w:t>’</w:t>
      </w:r>
      <w:r>
        <w:rPr>
          <w:lang w:val="cy-GB" w:eastAsia="en-GB"/>
        </w:rPr>
        <w:t>r</w:t>
      </w:r>
      <w:r w:rsidR="00B51473">
        <w:rPr>
          <w:lang w:val="cy-GB" w:eastAsia="en-GB"/>
        </w:rPr>
        <w:t xml:space="preserve"> </w:t>
      </w:r>
      <w:r>
        <w:rPr>
          <w:lang w:val="cy-GB" w:eastAsia="en-GB"/>
        </w:rPr>
        <w:t>materion</w:t>
      </w:r>
      <w:r w:rsidR="00B51473">
        <w:rPr>
          <w:lang w:val="cy-GB" w:eastAsia="en-GB"/>
        </w:rPr>
        <w:t xml:space="preserve"> </w:t>
      </w:r>
      <w:r>
        <w:rPr>
          <w:lang w:val="cy-GB" w:eastAsia="en-GB"/>
        </w:rPr>
        <w:t>hyn</w:t>
      </w:r>
      <w:r w:rsidR="00B51473">
        <w:rPr>
          <w:lang w:val="cy-GB" w:eastAsia="en-GB"/>
        </w:rPr>
        <w:t xml:space="preserve"> </w:t>
      </w:r>
      <w:r>
        <w:rPr>
          <w:lang w:val="cy-GB" w:eastAsia="en-GB"/>
        </w:rPr>
        <w:t>yn</w:t>
      </w:r>
      <w:r w:rsidR="00B51473">
        <w:rPr>
          <w:lang w:val="cy-GB" w:eastAsia="en-GB"/>
        </w:rPr>
        <w:t xml:space="preserve"> </w:t>
      </w:r>
      <w:r>
        <w:rPr>
          <w:lang w:val="cy-GB" w:eastAsia="en-GB"/>
        </w:rPr>
        <w:t>rhy</w:t>
      </w:r>
      <w:r w:rsidR="00B51473">
        <w:rPr>
          <w:lang w:val="cy-GB" w:eastAsia="en-GB"/>
        </w:rPr>
        <w:t xml:space="preserve"> </w:t>
      </w:r>
      <w:r>
        <w:rPr>
          <w:lang w:val="cy-GB" w:eastAsia="en-GB"/>
        </w:rPr>
        <w:t>hir</w:t>
      </w:r>
      <w:r w:rsidR="00B51473">
        <w:rPr>
          <w:lang w:val="cy-GB" w:eastAsia="en-GB"/>
        </w:rPr>
        <w:t xml:space="preserve"> </w:t>
      </w:r>
      <w:r>
        <w:rPr>
          <w:lang w:val="cy-GB" w:eastAsia="en-GB"/>
        </w:rPr>
        <w:t>i</w:t>
      </w:r>
      <w:r w:rsidR="00B51473">
        <w:rPr>
          <w:lang w:val="cy-GB" w:eastAsia="en-GB"/>
        </w:rPr>
        <w:t xml:space="preserve"> </w:t>
      </w:r>
      <w:r>
        <w:rPr>
          <w:lang w:val="cy-GB" w:eastAsia="en-GB"/>
        </w:rPr>
        <w:t>lawer</w:t>
      </w:r>
      <w:r w:rsidR="00B51473">
        <w:rPr>
          <w:lang w:val="cy-GB" w:eastAsia="en-GB"/>
        </w:rPr>
        <w:t xml:space="preserve"> </w:t>
      </w:r>
      <w:r>
        <w:rPr>
          <w:lang w:val="cy-GB" w:eastAsia="en-GB"/>
        </w:rPr>
        <w:t>o</w:t>
      </w:r>
      <w:r w:rsidR="00B51473">
        <w:rPr>
          <w:lang w:val="cy-GB" w:eastAsia="en-GB"/>
        </w:rPr>
        <w:t xml:space="preserve"> </w:t>
      </w:r>
      <w:r>
        <w:rPr>
          <w:lang w:val="cy-GB" w:eastAsia="en-GB"/>
        </w:rPr>
        <w:t>ddysgwyr.</w:t>
      </w:r>
      <w:r w:rsidR="00B51473">
        <w:rPr>
          <w:lang w:val="cy-GB" w:eastAsia="en-GB"/>
        </w:rPr>
        <w:t xml:space="preserve"> </w:t>
      </w:r>
    </w:p>
    <w:p w14:paraId="01C182DB" w14:textId="2A4D00C1" w:rsidR="00241DDC" w:rsidRDefault="00241DDC" w:rsidP="00241DDC">
      <w:pPr>
        <w:pStyle w:val="Numbered-paragraph-text"/>
        <w:rPr>
          <w:lang w:eastAsia="en-GB"/>
        </w:rPr>
      </w:pPr>
      <w:r>
        <w:rPr>
          <w:lang w:val="cy-GB" w:eastAsia="en-GB"/>
        </w:rPr>
        <w:t>Credwn</w:t>
      </w:r>
      <w:r w:rsidR="00B51473">
        <w:rPr>
          <w:lang w:val="cy-GB" w:eastAsia="en-GB"/>
        </w:rPr>
        <w:t xml:space="preserve"> </w:t>
      </w:r>
      <w:r>
        <w:rPr>
          <w:lang w:val="cy-GB" w:eastAsia="en-GB"/>
        </w:rPr>
        <w:t>y</w:t>
      </w:r>
      <w:r w:rsidR="00B51473">
        <w:rPr>
          <w:lang w:val="cy-GB" w:eastAsia="en-GB"/>
        </w:rPr>
        <w:t xml:space="preserve"> </w:t>
      </w:r>
      <w:r>
        <w:rPr>
          <w:lang w:val="cy-GB" w:eastAsia="en-GB"/>
        </w:rPr>
        <w:t>dylai</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gomisiynu</w:t>
      </w:r>
      <w:r w:rsidR="00B51473">
        <w:rPr>
          <w:lang w:val="cy-GB" w:eastAsia="en-GB"/>
        </w:rPr>
        <w:t xml:space="preserve"> </w:t>
      </w:r>
      <w:r>
        <w:rPr>
          <w:lang w:val="cy-GB" w:eastAsia="en-GB"/>
        </w:rPr>
        <w:t>adolygiad</w:t>
      </w:r>
      <w:r w:rsidR="00B51473">
        <w:rPr>
          <w:lang w:val="cy-GB" w:eastAsia="en-GB"/>
        </w:rPr>
        <w:t xml:space="preserve"> </w:t>
      </w:r>
      <w:r>
        <w:rPr>
          <w:lang w:val="cy-GB" w:eastAsia="en-GB"/>
        </w:rPr>
        <w:t>ar</w:t>
      </w:r>
      <w:r w:rsidR="00B51473">
        <w:rPr>
          <w:lang w:val="cy-GB" w:eastAsia="en-GB"/>
        </w:rPr>
        <w:t xml:space="preserve"> </w:t>
      </w:r>
      <w:r>
        <w:rPr>
          <w:lang w:val="cy-GB" w:eastAsia="en-GB"/>
        </w:rPr>
        <w:t>fyrder</w:t>
      </w:r>
      <w:r w:rsidR="00B51473">
        <w:rPr>
          <w:lang w:val="cy-GB" w:eastAsia="en-GB"/>
        </w:rPr>
        <w:t xml:space="preserve"> </w:t>
      </w:r>
      <w:r>
        <w:rPr>
          <w:lang w:val="cy-GB" w:eastAsia="en-GB"/>
        </w:rPr>
        <w:t>i</w:t>
      </w:r>
      <w:r w:rsidR="00B51473">
        <w:rPr>
          <w:lang w:val="cy-GB" w:eastAsia="en-GB"/>
        </w:rPr>
        <w:t xml:space="preserve"> </w:t>
      </w:r>
      <w:r>
        <w:rPr>
          <w:lang w:val="cy-GB" w:eastAsia="en-GB"/>
        </w:rPr>
        <w:t>nodi</w:t>
      </w:r>
      <w:r w:rsidR="00B51473">
        <w:rPr>
          <w:lang w:val="cy-GB" w:eastAsia="en-GB"/>
        </w:rPr>
        <w:t xml:space="preserve"> </w:t>
      </w:r>
      <w:r>
        <w:rPr>
          <w:lang w:val="cy-GB" w:eastAsia="en-GB"/>
        </w:rPr>
        <w:t>pa</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y</w:t>
      </w:r>
      <w:r w:rsidR="00B51473">
        <w:rPr>
          <w:lang w:val="cy-GB" w:eastAsia="en-GB"/>
        </w:rPr>
        <w:t xml:space="preserve"> </w:t>
      </w:r>
      <w:r>
        <w:rPr>
          <w:lang w:val="cy-GB" w:eastAsia="en-GB"/>
        </w:rPr>
        <w:t>mae</w:t>
      </w:r>
      <w:r w:rsidR="00870FF3">
        <w:rPr>
          <w:lang w:val="cy-GB" w:eastAsia="en-GB"/>
        </w:rPr>
        <w:t>’</w:t>
      </w:r>
      <w:r>
        <w:rPr>
          <w:lang w:val="cy-GB" w:eastAsia="en-GB"/>
        </w:rPr>
        <w:t>r</w:t>
      </w:r>
      <w:r w:rsidR="00B51473">
        <w:rPr>
          <w:lang w:val="cy-GB" w:eastAsia="en-GB"/>
        </w:rPr>
        <w:t xml:space="preserve"> </w:t>
      </w:r>
      <w:r>
        <w:rPr>
          <w:lang w:val="cy-GB" w:eastAsia="en-GB"/>
        </w:rPr>
        <w:t>mater</w:t>
      </w:r>
      <w:r w:rsidR="00B51473">
        <w:rPr>
          <w:lang w:val="cy-GB" w:eastAsia="en-GB"/>
        </w:rPr>
        <w:t xml:space="preserve"> </w:t>
      </w:r>
      <w:r>
        <w:rPr>
          <w:lang w:val="cy-GB" w:eastAsia="en-GB"/>
        </w:rPr>
        <w:t>hwn</w:t>
      </w:r>
      <w:r w:rsidR="00B51473">
        <w:rPr>
          <w:lang w:val="cy-GB" w:eastAsia="en-GB"/>
        </w:rPr>
        <w:t xml:space="preserve"> </w:t>
      </w:r>
      <w:r>
        <w:rPr>
          <w:lang w:val="cy-GB" w:eastAsia="en-GB"/>
        </w:rPr>
        <w:t>yn</w:t>
      </w:r>
      <w:r w:rsidR="00B51473">
        <w:rPr>
          <w:lang w:val="cy-GB" w:eastAsia="en-GB"/>
        </w:rPr>
        <w:t xml:space="preserve"> </w:t>
      </w:r>
      <w:r>
        <w:rPr>
          <w:lang w:val="cy-GB" w:eastAsia="en-GB"/>
        </w:rPr>
        <w:t>effeithio</w:t>
      </w:r>
      <w:r w:rsidR="00B51473">
        <w:rPr>
          <w:lang w:val="cy-GB" w:eastAsia="en-GB"/>
        </w:rPr>
        <w:t xml:space="preserve"> </w:t>
      </w:r>
      <w:r>
        <w:rPr>
          <w:lang w:val="cy-GB" w:eastAsia="en-GB"/>
        </w:rPr>
        <w:t>arnynt</w:t>
      </w:r>
      <w:r w:rsidR="00B51473">
        <w:rPr>
          <w:lang w:val="cy-GB" w:eastAsia="en-GB"/>
        </w:rPr>
        <w:t xml:space="preserve"> </w:t>
      </w:r>
      <w:r>
        <w:rPr>
          <w:lang w:val="cy-GB" w:eastAsia="en-GB"/>
        </w:rPr>
        <w:t>a</w:t>
      </w:r>
      <w:r w:rsidR="00B51473">
        <w:rPr>
          <w:lang w:val="cy-GB" w:eastAsia="en-GB"/>
        </w:rPr>
        <w:t xml:space="preserve"> </w:t>
      </w:r>
      <w:r>
        <w:rPr>
          <w:lang w:val="cy-GB" w:eastAsia="en-GB"/>
        </w:rPr>
        <w:t>faint</w:t>
      </w:r>
      <w:r w:rsidR="00B51473">
        <w:rPr>
          <w:lang w:val="cy-GB" w:eastAsia="en-GB"/>
        </w:rPr>
        <w:t xml:space="preserve"> </w:t>
      </w:r>
      <w:r>
        <w:rPr>
          <w:lang w:val="cy-GB" w:eastAsia="en-GB"/>
        </w:rPr>
        <w:t>o</w:t>
      </w:r>
      <w:r w:rsidR="00B51473">
        <w:rPr>
          <w:lang w:val="cy-GB" w:eastAsia="en-GB"/>
        </w:rPr>
        <w:t xml:space="preserve"> </w:t>
      </w:r>
      <w:r>
        <w:rPr>
          <w:lang w:val="cy-GB" w:eastAsia="en-GB"/>
        </w:rPr>
        <w:t>ddysgwyr</w:t>
      </w:r>
      <w:r w:rsidR="00B51473">
        <w:rPr>
          <w:lang w:val="cy-GB" w:eastAsia="en-GB"/>
        </w:rPr>
        <w:t xml:space="preserve"> </w:t>
      </w:r>
      <w:r>
        <w:rPr>
          <w:lang w:val="cy-GB" w:eastAsia="en-GB"/>
        </w:rPr>
        <w:t>yr</w:t>
      </w:r>
      <w:r w:rsidR="00B51473">
        <w:rPr>
          <w:lang w:val="cy-GB" w:eastAsia="en-GB"/>
        </w:rPr>
        <w:t xml:space="preserve"> </w:t>
      </w:r>
      <w:r>
        <w:rPr>
          <w:lang w:val="cy-GB" w:eastAsia="en-GB"/>
        </w:rPr>
        <w:t>effeithir</w:t>
      </w:r>
      <w:r w:rsidR="00B51473">
        <w:rPr>
          <w:lang w:val="cy-GB" w:eastAsia="en-GB"/>
        </w:rPr>
        <w:t xml:space="preserve"> </w:t>
      </w:r>
      <w:r>
        <w:rPr>
          <w:lang w:val="cy-GB" w:eastAsia="en-GB"/>
        </w:rPr>
        <w:t>arnynt.</w:t>
      </w:r>
      <w:r w:rsidR="00B51473">
        <w:rPr>
          <w:lang w:val="cy-GB" w:eastAsia="en-GB"/>
        </w:rPr>
        <w:t xml:space="preserve"> </w:t>
      </w:r>
      <w:r>
        <w:rPr>
          <w:lang w:val="cy-GB" w:eastAsia="en-GB"/>
        </w:rPr>
        <w:t>Dylai</w:t>
      </w:r>
      <w:r w:rsidR="00870FF3">
        <w:rPr>
          <w:lang w:val="cy-GB" w:eastAsia="en-GB"/>
        </w:rPr>
        <w:t>’</w:t>
      </w:r>
      <w:r>
        <w:rPr>
          <w:lang w:val="cy-GB" w:eastAsia="en-GB"/>
        </w:rPr>
        <w:t>r</w:t>
      </w:r>
      <w:r w:rsidR="00B51473">
        <w:rPr>
          <w:lang w:val="cy-GB" w:eastAsia="en-GB"/>
        </w:rPr>
        <w:t xml:space="preserve"> </w:t>
      </w:r>
      <w:r>
        <w:rPr>
          <w:lang w:val="cy-GB" w:eastAsia="en-GB"/>
        </w:rPr>
        <w:t>adolygiad</w:t>
      </w:r>
      <w:r w:rsidR="00B51473">
        <w:rPr>
          <w:lang w:val="cy-GB" w:eastAsia="en-GB"/>
        </w:rPr>
        <w:t xml:space="preserve"> </w:t>
      </w:r>
      <w:r>
        <w:rPr>
          <w:lang w:val="cy-GB" w:eastAsia="en-GB"/>
        </w:rPr>
        <w:t>hefyd</w:t>
      </w:r>
      <w:r w:rsidR="00B51473">
        <w:rPr>
          <w:lang w:val="cy-GB" w:eastAsia="en-GB"/>
        </w:rPr>
        <w:t xml:space="preserve"> </w:t>
      </w:r>
      <w:r>
        <w:rPr>
          <w:lang w:val="cy-GB" w:eastAsia="en-GB"/>
        </w:rPr>
        <w:t>argymell</w:t>
      </w:r>
      <w:r w:rsidR="00B51473">
        <w:rPr>
          <w:lang w:val="cy-GB" w:eastAsia="en-GB"/>
        </w:rPr>
        <w:t xml:space="preserve"> </w:t>
      </w:r>
      <w:r>
        <w:rPr>
          <w:lang w:val="cy-GB" w:eastAsia="en-GB"/>
        </w:rPr>
        <w:t>pa</w:t>
      </w:r>
      <w:r w:rsidR="00B51473">
        <w:rPr>
          <w:lang w:val="cy-GB" w:eastAsia="en-GB"/>
        </w:rPr>
        <w:t xml:space="preserve"> </w:t>
      </w:r>
      <w:r>
        <w:rPr>
          <w:lang w:val="cy-GB" w:eastAsia="en-GB"/>
        </w:rPr>
        <w:t>gymorth</w:t>
      </w:r>
      <w:r w:rsidR="00B51473">
        <w:rPr>
          <w:lang w:val="cy-GB" w:eastAsia="en-GB"/>
        </w:rPr>
        <w:t xml:space="preserve"> </w:t>
      </w:r>
      <w:r>
        <w:rPr>
          <w:lang w:val="cy-GB" w:eastAsia="en-GB"/>
        </w:rPr>
        <w:t>sydd</w:t>
      </w:r>
      <w:r w:rsidR="00B51473">
        <w:rPr>
          <w:lang w:val="cy-GB" w:eastAsia="en-GB"/>
        </w:rPr>
        <w:t xml:space="preserve"> </w:t>
      </w:r>
      <w:r>
        <w:rPr>
          <w:lang w:val="cy-GB" w:eastAsia="en-GB"/>
        </w:rPr>
        <w:t>ei</w:t>
      </w:r>
      <w:r w:rsidR="00B51473">
        <w:rPr>
          <w:lang w:val="cy-GB" w:eastAsia="en-GB"/>
        </w:rPr>
        <w:t xml:space="preserve"> </w:t>
      </w:r>
      <w:r>
        <w:rPr>
          <w:lang w:val="cy-GB" w:eastAsia="en-GB"/>
        </w:rPr>
        <w:t>angen</w:t>
      </w:r>
      <w:r w:rsidR="00B51473">
        <w:rPr>
          <w:lang w:val="cy-GB" w:eastAsia="en-GB"/>
        </w:rPr>
        <w:t xml:space="preserve"> </w:t>
      </w:r>
      <w:r>
        <w:rPr>
          <w:lang w:val="cy-GB" w:eastAsia="en-GB"/>
        </w:rPr>
        <w:t>i</w:t>
      </w:r>
      <w:r w:rsidR="00B51473">
        <w:rPr>
          <w:lang w:val="cy-GB" w:eastAsia="en-GB"/>
        </w:rPr>
        <w:t xml:space="preserve"> </w:t>
      </w:r>
      <w:r>
        <w:rPr>
          <w:lang w:val="cy-GB" w:eastAsia="en-GB"/>
        </w:rPr>
        <w:t>ddatrys</w:t>
      </w:r>
      <w:r w:rsidR="00B51473">
        <w:rPr>
          <w:lang w:val="cy-GB" w:eastAsia="en-GB"/>
        </w:rPr>
        <w:t xml:space="preserve"> </w:t>
      </w:r>
      <w:r>
        <w:rPr>
          <w:lang w:val="cy-GB" w:eastAsia="en-GB"/>
        </w:rPr>
        <w:t>y</w:t>
      </w:r>
      <w:r w:rsidR="00B51473">
        <w:rPr>
          <w:lang w:val="cy-GB" w:eastAsia="en-GB"/>
        </w:rPr>
        <w:t xml:space="preserve"> </w:t>
      </w:r>
      <w:r>
        <w:rPr>
          <w:lang w:val="cy-GB" w:eastAsia="en-GB"/>
        </w:rPr>
        <w:t>mater</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tymor</w:t>
      </w:r>
      <w:r w:rsidR="00B51473">
        <w:rPr>
          <w:lang w:val="cy-GB" w:eastAsia="en-GB"/>
        </w:rPr>
        <w:t xml:space="preserve"> </w:t>
      </w:r>
      <w:r>
        <w:rPr>
          <w:lang w:val="cy-GB" w:eastAsia="en-GB"/>
        </w:rPr>
        <w:t>byr</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tymor</w:t>
      </w:r>
      <w:r w:rsidR="00B51473">
        <w:rPr>
          <w:lang w:val="cy-GB" w:eastAsia="en-GB"/>
        </w:rPr>
        <w:t xml:space="preserve"> </w:t>
      </w:r>
      <w:r>
        <w:rPr>
          <w:lang w:val="cy-GB" w:eastAsia="en-GB"/>
        </w:rPr>
        <w:t>canolig.</w:t>
      </w:r>
      <w:r w:rsidR="00B51473">
        <w:rPr>
          <w:lang w:val="cy-GB" w:eastAsia="en-GB"/>
        </w:rPr>
        <w:t xml:space="preserve"> </w:t>
      </w:r>
      <w:r>
        <w:rPr>
          <w:lang w:val="cy-GB" w:eastAsia="en-GB"/>
        </w:rPr>
        <w:t>Rydym</w:t>
      </w:r>
      <w:r w:rsidR="00B51473">
        <w:rPr>
          <w:lang w:val="cy-GB" w:eastAsia="en-GB"/>
        </w:rPr>
        <w:t xml:space="preserve"> </w:t>
      </w:r>
      <w:r>
        <w:rPr>
          <w:lang w:val="cy-GB" w:eastAsia="en-GB"/>
        </w:rPr>
        <w:t>yn</w:t>
      </w:r>
      <w:r w:rsidR="00B51473">
        <w:rPr>
          <w:lang w:val="cy-GB" w:eastAsia="en-GB"/>
        </w:rPr>
        <w:t xml:space="preserve"> </w:t>
      </w:r>
      <w:r>
        <w:rPr>
          <w:lang w:val="cy-GB" w:eastAsia="en-GB"/>
        </w:rPr>
        <w:t>sylweddoli</w:t>
      </w:r>
      <w:r w:rsidR="00B51473">
        <w:rPr>
          <w:lang w:val="cy-GB" w:eastAsia="en-GB"/>
        </w:rPr>
        <w:t xml:space="preserve"> </w:t>
      </w:r>
      <w:r>
        <w:rPr>
          <w:lang w:val="cy-GB" w:eastAsia="en-GB"/>
        </w:rPr>
        <w:t>bod</w:t>
      </w:r>
      <w:r w:rsidR="00B51473">
        <w:rPr>
          <w:lang w:val="cy-GB" w:eastAsia="en-GB"/>
        </w:rPr>
        <w:t xml:space="preserve"> </w:t>
      </w:r>
      <w:r>
        <w:rPr>
          <w:lang w:val="cy-GB" w:eastAsia="en-GB"/>
        </w:rPr>
        <w:t>adolygiad</w:t>
      </w:r>
      <w:r w:rsidR="00B51473">
        <w:rPr>
          <w:lang w:val="cy-GB" w:eastAsia="en-GB"/>
        </w:rPr>
        <w:t xml:space="preserve"> </w:t>
      </w:r>
      <w:r>
        <w:rPr>
          <w:lang w:val="cy-GB" w:eastAsia="en-GB"/>
        </w:rPr>
        <w:t>mawr</w:t>
      </w:r>
      <w:r w:rsidR="00B51473">
        <w:rPr>
          <w:lang w:val="cy-GB" w:eastAsia="en-GB"/>
        </w:rPr>
        <w:t xml:space="preserve"> </w:t>
      </w:r>
      <w:r>
        <w:rPr>
          <w:lang w:val="cy-GB" w:eastAsia="en-GB"/>
        </w:rPr>
        <w:t>o</w:t>
      </w:r>
      <w:r w:rsidR="00B51473">
        <w:rPr>
          <w:lang w:val="cy-GB" w:eastAsia="en-GB"/>
        </w:rPr>
        <w:t xml:space="preserve"> </w:t>
      </w:r>
      <w:r>
        <w:rPr>
          <w:lang w:val="cy-GB" w:eastAsia="en-GB"/>
        </w:rPr>
        <w:t>Fesur</w:t>
      </w:r>
      <w:r w:rsidR="00B51473">
        <w:rPr>
          <w:lang w:val="cy-GB" w:eastAsia="en-GB"/>
        </w:rPr>
        <w:t xml:space="preserve"> </w:t>
      </w:r>
      <w:r>
        <w:rPr>
          <w:lang w:val="cy-GB" w:eastAsia="en-GB"/>
        </w:rPr>
        <w:t>Teithio</w:t>
      </w:r>
      <w:r w:rsidR="00B51473">
        <w:rPr>
          <w:lang w:val="cy-GB" w:eastAsia="en-GB"/>
        </w:rPr>
        <w:t xml:space="preserve"> </w:t>
      </w:r>
      <w:r>
        <w:rPr>
          <w:lang w:val="cy-GB" w:eastAsia="en-GB"/>
        </w:rPr>
        <w:t>gan</w:t>
      </w:r>
      <w:r w:rsidR="00B51473">
        <w:rPr>
          <w:lang w:val="cy-GB" w:eastAsia="en-GB"/>
        </w:rPr>
        <w:t xml:space="preserve"> </w:t>
      </w:r>
      <w:r>
        <w:rPr>
          <w:lang w:val="cy-GB" w:eastAsia="en-GB"/>
        </w:rPr>
        <w:t>Ddysgwyr</w:t>
      </w:r>
      <w:r w:rsidR="00B51473">
        <w:rPr>
          <w:lang w:val="cy-GB" w:eastAsia="en-GB"/>
        </w:rPr>
        <w:t xml:space="preserve"> </w:t>
      </w:r>
      <w:r>
        <w:rPr>
          <w:lang w:val="cy-GB" w:eastAsia="en-GB"/>
        </w:rPr>
        <w:t>(Cymru)</w:t>
      </w:r>
      <w:r w:rsidR="00B51473">
        <w:rPr>
          <w:lang w:val="cy-GB" w:eastAsia="en-GB"/>
        </w:rPr>
        <w:t xml:space="preserve"> </w:t>
      </w:r>
      <w:r>
        <w:rPr>
          <w:lang w:val="cy-GB" w:eastAsia="en-GB"/>
        </w:rPr>
        <w:t>2008</w:t>
      </w:r>
      <w:r w:rsidR="00B51473">
        <w:rPr>
          <w:lang w:val="cy-GB" w:eastAsia="en-GB"/>
        </w:rPr>
        <w:t xml:space="preserve"> </w:t>
      </w:r>
      <w:r>
        <w:rPr>
          <w:lang w:val="cy-GB" w:eastAsia="en-GB"/>
        </w:rPr>
        <w:t>yn</w:t>
      </w:r>
      <w:r w:rsidR="00B51473">
        <w:rPr>
          <w:lang w:val="cy-GB" w:eastAsia="en-GB"/>
        </w:rPr>
        <w:t xml:space="preserve"> </w:t>
      </w:r>
      <w:r>
        <w:rPr>
          <w:lang w:val="cy-GB" w:eastAsia="en-GB"/>
        </w:rPr>
        <w:t>cael</w:t>
      </w:r>
      <w:r w:rsidR="00B51473">
        <w:rPr>
          <w:lang w:val="cy-GB" w:eastAsia="en-GB"/>
        </w:rPr>
        <w:t xml:space="preserve"> </w:t>
      </w:r>
      <w:r>
        <w:rPr>
          <w:lang w:val="cy-GB" w:eastAsia="en-GB"/>
        </w:rPr>
        <w:t>ei</w:t>
      </w:r>
      <w:r w:rsidR="00B51473">
        <w:rPr>
          <w:lang w:val="cy-GB" w:eastAsia="en-GB"/>
        </w:rPr>
        <w:t xml:space="preserve"> </w:t>
      </w:r>
      <w:r>
        <w:rPr>
          <w:lang w:val="cy-GB" w:eastAsia="en-GB"/>
        </w:rPr>
        <w:t>ystyried</w:t>
      </w:r>
      <w:r w:rsidR="00B51473">
        <w:rPr>
          <w:lang w:val="cy-GB" w:eastAsia="en-GB"/>
        </w:rPr>
        <w:t xml:space="preserve"> </w:t>
      </w:r>
      <w:r>
        <w:rPr>
          <w:lang w:val="cy-GB" w:eastAsia="en-GB"/>
        </w:rPr>
        <w:t>ar</w:t>
      </w:r>
      <w:r w:rsidR="00B51473">
        <w:rPr>
          <w:lang w:val="cy-GB" w:eastAsia="en-GB"/>
        </w:rPr>
        <w:t xml:space="preserve"> </w:t>
      </w:r>
      <w:r>
        <w:rPr>
          <w:lang w:val="cy-GB" w:eastAsia="en-GB"/>
        </w:rPr>
        <w:t>hyn</w:t>
      </w:r>
      <w:r w:rsidR="00B51473">
        <w:rPr>
          <w:lang w:val="cy-GB" w:eastAsia="en-GB"/>
        </w:rPr>
        <w:t xml:space="preserve"> </w:t>
      </w:r>
      <w:r>
        <w:rPr>
          <w:lang w:val="cy-GB" w:eastAsia="en-GB"/>
        </w:rPr>
        <w:t>o</w:t>
      </w:r>
      <w:r w:rsidR="00B51473">
        <w:rPr>
          <w:lang w:val="cy-GB" w:eastAsia="en-GB"/>
        </w:rPr>
        <w:t xml:space="preserve"> </w:t>
      </w:r>
      <w:r>
        <w:rPr>
          <w:lang w:val="cy-GB" w:eastAsia="en-GB"/>
        </w:rPr>
        <w:t>bryd</w:t>
      </w:r>
      <w:r w:rsidR="00B51473">
        <w:rPr>
          <w:lang w:val="cy-GB" w:eastAsia="en-GB"/>
        </w:rPr>
        <w:t xml:space="preserve"> </w:t>
      </w:r>
      <w:r>
        <w:rPr>
          <w:lang w:val="cy-GB" w:eastAsia="en-GB"/>
        </w:rPr>
        <w:t>a</w:t>
      </w:r>
      <w:r w:rsidR="00B51473">
        <w:rPr>
          <w:lang w:val="cy-GB" w:eastAsia="en-GB"/>
        </w:rPr>
        <w:t xml:space="preserve"> </w:t>
      </w:r>
      <w:r>
        <w:rPr>
          <w:lang w:val="cy-GB" w:eastAsia="en-GB"/>
        </w:rPr>
        <w:t>chredwn</w:t>
      </w:r>
      <w:r w:rsidR="00B51473">
        <w:rPr>
          <w:lang w:val="cy-GB" w:eastAsia="en-GB"/>
        </w:rPr>
        <w:t xml:space="preserve"> </w:t>
      </w:r>
      <w:r>
        <w:rPr>
          <w:lang w:val="cy-GB" w:eastAsia="en-GB"/>
        </w:rPr>
        <w:t>y</w:t>
      </w:r>
      <w:r w:rsidR="00B51473">
        <w:rPr>
          <w:lang w:val="cy-GB" w:eastAsia="en-GB"/>
        </w:rPr>
        <w:t xml:space="preserve"> </w:t>
      </w:r>
      <w:r>
        <w:rPr>
          <w:lang w:val="cy-GB" w:eastAsia="en-GB"/>
        </w:rPr>
        <w:t>dylai</w:t>
      </w:r>
      <w:r w:rsidR="00B51473">
        <w:rPr>
          <w:lang w:val="cy-GB" w:eastAsia="en-GB"/>
        </w:rPr>
        <w:t xml:space="preserve"> </w:t>
      </w:r>
      <w:r>
        <w:rPr>
          <w:lang w:val="cy-GB" w:eastAsia="en-GB"/>
        </w:rPr>
        <w:t>naill</w:t>
      </w:r>
      <w:r w:rsidR="00B51473">
        <w:rPr>
          <w:lang w:val="cy-GB" w:eastAsia="en-GB"/>
        </w:rPr>
        <w:t xml:space="preserve"> </w:t>
      </w:r>
      <w:r>
        <w:rPr>
          <w:lang w:val="cy-GB" w:eastAsia="en-GB"/>
        </w:rPr>
        <w:t>ai</w:t>
      </w:r>
      <w:r w:rsidR="00B51473">
        <w:rPr>
          <w:lang w:val="cy-GB" w:eastAsia="en-GB"/>
        </w:rPr>
        <w:t xml:space="preserve"> </w:t>
      </w:r>
      <w:r>
        <w:rPr>
          <w:lang w:val="cy-GB" w:eastAsia="en-GB"/>
        </w:rPr>
        <w:t>gynnwys</w:t>
      </w:r>
      <w:r w:rsidR="00B51473">
        <w:rPr>
          <w:lang w:val="cy-GB" w:eastAsia="en-GB"/>
        </w:rPr>
        <w:t xml:space="preserve"> </w:t>
      </w:r>
      <w:r>
        <w:rPr>
          <w:lang w:val="cy-GB" w:eastAsia="en-GB"/>
        </w:rPr>
        <w:t>y</w:t>
      </w:r>
      <w:r w:rsidR="00B51473">
        <w:rPr>
          <w:lang w:val="cy-GB" w:eastAsia="en-GB"/>
        </w:rPr>
        <w:t xml:space="preserve"> </w:t>
      </w:r>
      <w:r>
        <w:rPr>
          <w:lang w:val="cy-GB" w:eastAsia="en-GB"/>
        </w:rPr>
        <w:t>materion</w:t>
      </w:r>
      <w:r w:rsidR="00B51473">
        <w:rPr>
          <w:lang w:val="cy-GB" w:eastAsia="en-GB"/>
        </w:rPr>
        <w:t xml:space="preserve"> </w:t>
      </w:r>
      <w:r>
        <w:rPr>
          <w:lang w:val="cy-GB" w:eastAsia="en-GB"/>
        </w:rPr>
        <w:t>hyn</w:t>
      </w:r>
      <w:r w:rsidR="00B51473">
        <w:rPr>
          <w:lang w:val="cy-GB" w:eastAsia="en-GB"/>
        </w:rPr>
        <w:t xml:space="preserve"> </w:t>
      </w:r>
      <w:r>
        <w:rPr>
          <w:lang w:val="cy-GB" w:eastAsia="en-GB"/>
        </w:rPr>
        <w:t>neu</w:t>
      </w:r>
      <w:r w:rsidR="00B51473">
        <w:rPr>
          <w:lang w:val="cy-GB" w:eastAsia="en-GB"/>
        </w:rPr>
        <w:t xml:space="preserve"> </w:t>
      </w:r>
      <w:r>
        <w:rPr>
          <w:lang w:val="cy-GB" w:eastAsia="en-GB"/>
        </w:rPr>
        <w:t>y</w:t>
      </w:r>
      <w:r w:rsidR="00B51473">
        <w:rPr>
          <w:lang w:val="cy-GB" w:eastAsia="en-GB"/>
        </w:rPr>
        <w:t xml:space="preserve"> </w:t>
      </w:r>
      <w:r>
        <w:rPr>
          <w:lang w:val="cy-GB" w:eastAsia="en-GB"/>
        </w:rPr>
        <w:t>dylid</w:t>
      </w:r>
      <w:r w:rsidR="00B51473">
        <w:rPr>
          <w:lang w:val="cy-GB" w:eastAsia="en-GB"/>
        </w:rPr>
        <w:t xml:space="preserve"> </w:t>
      </w:r>
      <w:r>
        <w:rPr>
          <w:lang w:val="cy-GB" w:eastAsia="en-GB"/>
        </w:rPr>
        <w:t>eu</w:t>
      </w:r>
      <w:r w:rsidR="00B51473">
        <w:rPr>
          <w:lang w:val="cy-GB" w:eastAsia="en-GB"/>
        </w:rPr>
        <w:t xml:space="preserve"> </w:t>
      </w:r>
      <w:r>
        <w:rPr>
          <w:lang w:val="cy-GB" w:eastAsia="en-GB"/>
        </w:rPr>
        <w:t>hystyried</w:t>
      </w:r>
      <w:r w:rsidR="00B51473">
        <w:rPr>
          <w:lang w:val="cy-GB" w:eastAsia="en-GB"/>
        </w:rPr>
        <w:t xml:space="preserve"> </w:t>
      </w:r>
      <w:r>
        <w:rPr>
          <w:lang w:val="cy-GB" w:eastAsia="en-GB"/>
        </w:rPr>
        <w:t>yn</w:t>
      </w:r>
      <w:r w:rsidR="00B51473">
        <w:rPr>
          <w:lang w:val="cy-GB" w:eastAsia="en-GB"/>
        </w:rPr>
        <w:t xml:space="preserve"> </w:t>
      </w:r>
      <w:r>
        <w:rPr>
          <w:lang w:val="cy-GB" w:eastAsia="en-GB"/>
        </w:rPr>
        <w:t>eu</w:t>
      </w:r>
      <w:r w:rsidR="00B51473">
        <w:rPr>
          <w:lang w:val="cy-GB" w:eastAsia="en-GB"/>
        </w:rPr>
        <w:t xml:space="preserve"> </w:t>
      </w:r>
      <w:r>
        <w:rPr>
          <w:lang w:val="cy-GB" w:eastAsia="en-GB"/>
        </w:rPr>
        <w:t>rhinwedd</w:t>
      </w:r>
      <w:r w:rsidR="00B51473">
        <w:rPr>
          <w:lang w:val="cy-GB" w:eastAsia="en-GB"/>
        </w:rPr>
        <w:t xml:space="preserve"> </w:t>
      </w:r>
      <w:r>
        <w:rPr>
          <w:lang w:val="cy-GB" w:eastAsia="en-GB"/>
        </w:rPr>
        <w:t>eu</w:t>
      </w:r>
      <w:r w:rsidR="00B51473">
        <w:rPr>
          <w:lang w:val="cy-GB" w:eastAsia="en-GB"/>
        </w:rPr>
        <w:t xml:space="preserve"> </w:t>
      </w:r>
      <w:r>
        <w:rPr>
          <w:lang w:val="cy-GB" w:eastAsia="en-GB"/>
        </w:rPr>
        <w:t>hunain.</w:t>
      </w:r>
      <w:r w:rsidR="00B51473">
        <w:rPr>
          <w:lang w:val="cy-GB" w:eastAsia="en-GB"/>
        </w:rPr>
        <w:t xml:space="preserve"> </w:t>
      </w:r>
    </w:p>
    <w:p w14:paraId="77C5C4A7" w14:textId="5F599FE2" w:rsidR="00241DDC" w:rsidRDefault="00241DDC" w:rsidP="00241DDC">
      <w:pPr>
        <w:pStyle w:val="Numbered-paragraph-text"/>
        <w:rPr>
          <w:lang w:eastAsia="en-GB"/>
        </w:rPr>
      </w:pPr>
      <w:r>
        <w:rPr>
          <w:lang w:val="cy-GB" w:eastAsia="en-GB"/>
        </w:rPr>
        <w:t>Bydd</w:t>
      </w:r>
      <w:r w:rsidR="00B51473">
        <w:rPr>
          <w:lang w:val="cy-GB" w:eastAsia="en-GB"/>
        </w:rPr>
        <w:t xml:space="preserve"> </w:t>
      </w:r>
      <w:r>
        <w:rPr>
          <w:lang w:val="cy-GB" w:eastAsia="en-GB"/>
        </w:rPr>
        <w:t>unioni</w:t>
      </w:r>
      <w:r w:rsidR="00B51473">
        <w:rPr>
          <w:lang w:val="cy-GB" w:eastAsia="en-GB"/>
        </w:rPr>
        <w:t xml:space="preserve"> </w:t>
      </w:r>
      <w:r>
        <w:rPr>
          <w:lang w:val="cy-GB" w:eastAsia="en-GB"/>
        </w:rPr>
        <w:t>materion</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ymwneud</w:t>
      </w:r>
      <w:r w:rsidR="00B51473">
        <w:rPr>
          <w:lang w:val="cy-GB" w:eastAsia="en-GB"/>
        </w:rPr>
        <w:t xml:space="preserve"> </w:t>
      </w:r>
      <w:r>
        <w:rPr>
          <w:lang w:val="cy-GB" w:eastAsia="en-GB"/>
        </w:rPr>
        <w:t>â</w:t>
      </w:r>
      <w:r w:rsidR="00B51473">
        <w:rPr>
          <w:lang w:val="cy-GB" w:eastAsia="en-GB"/>
        </w:rPr>
        <w:t xml:space="preserve"> </w:t>
      </w:r>
      <w:r>
        <w:rPr>
          <w:lang w:val="cy-GB" w:eastAsia="en-GB"/>
        </w:rPr>
        <w:t>theithio</w:t>
      </w:r>
      <w:r w:rsidR="00B51473">
        <w:rPr>
          <w:lang w:val="cy-GB" w:eastAsia="en-GB"/>
        </w:rPr>
        <w:t xml:space="preserve"> </w:t>
      </w:r>
      <w:r>
        <w:rPr>
          <w:lang w:val="cy-GB" w:eastAsia="en-GB"/>
        </w:rPr>
        <w:t>gan</w:t>
      </w:r>
      <w:r w:rsidR="00B51473">
        <w:rPr>
          <w:lang w:val="cy-GB" w:eastAsia="en-GB"/>
        </w:rPr>
        <w:t xml:space="preserve"> </w:t>
      </w:r>
      <w:r>
        <w:rPr>
          <w:lang w:val="cy-GB" w:eastAsia="en-GB"/>
        </w:rPr>
        <w:t>ddysgwyr</w:t>
      </w:r>
      <w:r w:rsidR="00B51473">
        <w:rPr>
          <w:lang w:val="cy-GB" w:eastAsia="en-GB"/>
        </w:rPr>
        <w:t xml:space="preserve"> </w:t>
      </w:r>
      <w:r>
        <w:rPr>
          <w:lang w:val="cy-GB" w:eastAsia="en-GB"/>
        </w:rPr>
        <w:t>hefyd</w:t>
      </w:r>
      <w:r w:rsidR="00B51473">
        <w:rPr>
          <w:lang w:val="cy-GB" w:eastAsia="en-GB"/>
        </w:rPr>
        <w:t xml:space="preserve"> </w:t>
      </w:r>
      <w:r>
        <w:rPr>
          <w:lang w:val="cy-GB" w:eastAsia="en-GB"/>
        </w:rPr>
        <w:t>yn</w:t>
      </w:r>
      <w:r w:rsidR="00B51473">
        <w:rPr>
          <w:lang w:val="cy-GB" w:eastAsia="en-GB"/>
        </w:rPr>
        <w:t xml:space="preserve"> </w:t>
      </w:r>
      <w:r>
        <w:rPr>
          <w:lang w:val="cy-GB" w:eastAsia="en-GB"/>
        </w:rPr>
        <w:t>helpu</w:t>
      </w:r>
      <w:r w:rsidR="00B51473">
        <w:rPr>
          <w:lang w:val="cy-GB" w:eastAsia="en-GB"/>
        </w:rPr>
        <w:t xml:space="preserve"> </w:t>
      </w:r>
      <w:r>
        <w:rPr>
          <w:lang w:val="cy-GB" w:eastAsia="en-GB"/>
        </w:rPr>
        <w:t>i</w:t>
      </w:r>
      <w:r w:rsidR="00B51473">
        <w:rPr>
          <w:lang w:val="cy-GB" w:eastAsia="en-GB"/>
        </w:rPr>
        <w:t xml:space="preserve"> </w:t>
      </w:r>
      <w:r>
        <w:rPr>
          <w:lang w:val="cy-GB" w:eastAsia="en-GB"/>
        </w:rPr>
        <w:t>liniaru</w:t>
      </w:r>
      <w:r w:rsidR="00B51473">
        <w:rPr>
          <w:lang w:val="cy-GB" w:eastAsia="en-GB"/>
        </w:rPr>
        <w:t xml:space="preserve"> </w:t>
      </w:r>
      <w:r>
        <w:rPr>
          <w:lang w:val="cy-GB" w:eastAsia="en-GB"/>
        </w:rPr>
        <w:t>materion</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ymwneud</w:t>
      </w:r>
      <w:r w:rsidR="00B51473">
        <w:rPr>
          <w:lang w:val="cy-GB" w:eastAsia="en-GB"/>
        </w:rPr>
        <w:t xml:space="preserve"> </w:t>
      </w:r>
      <w:r>
        <w:rPr>
          <w:lang w:val="cy-GB" w:eastAsia="en-GB"/>
        </w:rPr>
        <w:t>â</w:t>
      </w:r>
      <w:r w:rsidR="00B51473">
        <w:rPr>
          <w:lang w:val="cy-GB" w:eastAsia="en-GB"/>
        </w:rPr>
        <w:t xml:space="preserve"> </w:t>
      </w:r>
      <w:r>
        <w:rPr>
          <w:lang w:val="cy-GB" w:eastAsia="en-GB"/>
        </w:rPr>
        <w:t>mynediad</w:t>
      </w:r>
      <w:r w:rsidR="00B51473">
        <w:rPr>
          <w:lang w:val="cy-GB" w:eastAsia="en-GB"/>
        </w:rPr>
        <w:t xml:space="preserve"> </w:t>
      </w:r>
      <w:r>
        <w:rPr>
          <w:lang w:val="cy-GB" w:eastAsia="en-GB"/>
        </w:rPr>
        <w:t>i</w:t>
      </w:r>
      <w:r w:rsidR="00B51473">
        <w:rPr>
          <w:lang w:val="cy-GB" w:eastAsia="en-GB"/>
        </w:rPr>
        <w:t xml:space="preserve"> </w:t>
      </w:r>
      <w:r>
        <w:rPr>
          <w:lang w:val="cy-GB" w:eastAsia="en-GB"/>
        </w:rPr>
        <w:t>addysg</w:t>
      </w:r>
      <w:r w:rsidR="00B51473">
        <w:rPr>
          <w:lang w:val="cy-GB" w:eastAsia="en-GB"/>
        </w:rPr>
        <w:t xml:space="preserve"> </w:t>
      </w:r>
      <w:r>
        <w:rPr>
          <w:lang w:val="cy-GB" w:eastAsia="en-GB"/>
        </w:rPr>
        <w:t>bellach,</w:t>
      </w:r>
      <w:r w:rsidR="00B51473">
        <w:rPr>
          <w:lang w:val="cy-GB" w:eastAsia="en-GB"/>
        </w:rPr>
        <w:t xml:space="preserve"> </w:t>
      </w:r>
      <w:r>
        <w:rPr>
          <w:lang w:val="cy-GB" w:eastAsia="en-GB"/>
        </w:rPr>
        <w:t>o</w:t>
      </w:r>
      <w:r w:rsidR="00B51473">
        <w:rPr>
          <w:lang w:val="cy-GB" w:eastAsia="en-GB"/>
        </w:rPr>
        <w:t xml:space="preserve"> </w:t>
      </w:r>
      <w:r>
        <w:rPr>
          <w:lang w:val="cy-GB" w:eastAsia="en-GB"/>
        </w:rPr>
        <w:t>ystyried</w:t>
      </w:r>
      <w:r w:rsidR="00B51473">
        <w:rPr>
          <w:lang w:val="cy-GB" w:eastAsia="en-GB"/>
        </w:rPr>
        <w:t xml:space="preserve"> </w:t>
      </w:r>
      <w:r>
        <w:rPr>
          <w:lang w:val="cy-GB" w:eastAsia="en-GB"/>
        </w:rPr>
        <w:t>bod</w:t>
      </w:r>
      <w:r w:rsidR="00B51473">
        <w:rPr>
          <w:lang w:val="cy-GB" w:eastAsia="en-GB"/>
        </w:rPr>
        <w:t xml:space="preserve"> </w:t>
      </w:r>
      <w:r>
        <w:rPr>
          <w:lang w:val="cy-GB" w:eastAsia="en-GB"/>
        </w:rPr>
        <w:t>llawer</w:t>
      </w:r>
      <w:r w:rsidR="00B51473">
        <w:rPr>
          <w:lang w:val="cy-GB" w:eastAsia="en-GB"/>
        </w:rPr>
        <w:t xml:space="preserve"> </w:t>
      </w:r>
      <w:r>
        <w:rPr>
          <w:lang w:val="cy-GB" w:eastAsia="en-GB"/>
        </w:rPr>
        <w:t>o</w:t>
      </w:r>
      <w:r w:rsidR="00B51473">
        <w:rPr>
          <w:lang w:val="cy-GB" w:eastAsia="en-GB"/>
        </w:rPr>
        <w:t xml:space="preserve"> </w:t>
      </w:r>
      <w:r>
        <w:rPr>
          <w:lang w:val="cy-GB" w:eastAsia="en-GB"/>
        </w:rPr>
        <w:t>golegau</w:t>
      </w:r>
      <w:r w:rsidR="00B51473">
        <w:rPr>
          <w:lang w:val="cy-GB" w:eastAsia="en-GB"/>
        </w:rPr>
        <w:t xml:space="preserve"> </w:t>
      </w:r>
      <w:r>
        <w:rPr>
          <w:lang w:val="cy-GB" w:eastAsia="en-GB"/>
        </w:rPr>
        <w:t>bellach</w:t>
      </w:r>
      <w:r w:rsidR="00B51473">
        <w:rPr>
          <w:lang w:val="cy-GB" w:eastAsia="en-GB"/>
        </w:rPr>
        <w:t xml:space="preserve"> </w:t>
      </w:r>
      <w:r>
        <w:rPr>
          <w:lang w:val="cy-GB" w:eastAsia="en-GB"/>
        </w:rPr>
        <w:t>yn</w:t>
      </w:r>
      <w:r w:rsidR="00B51473">
        <w:rPr>
          <w:lang w:val="cy-GB" w:eastAsia="en-GB"/>
        </w:rPr>
        <w:t xml:space="preserve"> </w:t>
      </w:r>
      <w:r>
        <w:rPr>
          <w:lang w:val="cy-GB" w:eastAsia="en-GB"/>
        </w:rPr>
        <w:t>estyn</w:t>
      </w:r>
      <w:r w:rsidR="00B51473">
        <w:rPr>
          <w:lang w:val="cy-GB" w:eastAsia="en-GB"/>
        </w:rPr>
        <w:t xml:space="preserve"> </w:t>
      </w:r>
      <w:r>
        <w:rPr>
          <w:lang w:val="cy-GB" w:eastAsia="en-GB"/>
        </w:rPr>
        <w:t>ar</w:t>
      </w:r>
      <w:r w:rsidR="00B51473">
        <w:rPr>
          <w:lang w:val="cy-GB" w:eastAsia="en-GB"/>
        </w:rPr>
        <w:t xml:space="preserve"> </w:t>
      </w:r>
      <w:r>
        <w:rPr>
          <w:lang w:val="cy-GB" w:eastAsia="en-GB"/>
        </w:rPr>
        <w:t>draws</w:t>
      </w:r>
      <w:r w:rsidR="00B51473">
        <w:rPr>
          <w:lang w:val="cy-GB" w:eastAsia="en-GB"/>
        </w:rPr>
        <w:t xml:space="preserve"> </w:t>
      </w:r>
      <w:r>
        <w:rPr>
          <w:lang w:val="cy-GB" w:eastAsia="en-GB"/>
        </w:rPr>
        <w:t>sawl</w:t>
      </w:r>
      <w:r w:rsidR="00B51473">
        <w:rPr>
          <w:lang w:val="cy-GB" w:eastAsia="en-GB"/>
        </w:rPr>
        <w:t xml:space="preserve"> </w:t>
      </w:r>
      <w:r>
        <w:rPr>
          <w:lang w:val="cy-GB" w:eastAsia="en-GB"/>
        </w:rPr>
        <w:t>ardal</w:t>
      </w:r>
      <w:r w:rsidR="00B51473">
        <w:rPr>
          <w:lang w:val="cy-GB" w:eastAsia="en-GB"/>
        </w:rPr>
        <w:t xml:space="preserve"> </w:t>
      </w:r>
      <w:r>
        <w:rPr>
          <w:lang w:val="cy-GB" w:eastAsia="en-GB"/>
        </w:rPr>
        <w:t>awdurdod</w:t>
      </w:r>
      <w:r w:rsidR="00B51473">
        <w:rPr>
          <w:lang w:val="cy-GB" w:eastAsia="en-GB"/>
        </w:rPr>
        <w:t xml:space="preserve"> </w:t>
      </w:r>
      <w:r>
        <w:rPr>
          <w:lang w:val="cy-GB" w:eastAsia="en-GB"/>
        </w:rPr>
        <w:t>lleol.</w:t>
      </w:r>
      <w:r w:rsidR="00B51473">
        <w:rPr>
          <w:lang w:val="cy-GB" w:eastAsia="en-GB"/>
        </w:rPr>
        <w:t xml:space="preserve"> </w:t>
      </w:r>
      <w:r>
        <w:rPr>
          <w:lang w:val="cy-GB" w:eastAsia="en-GB"/>
        </w:rPr>
        <w:t>Bydd</w:t>
      </w:r>
      <w:r w:rsidR="00B51473">
        <w:rPr>
          <w:lang w:val="cy-GB" w:eastAsia="en-GB"/>
        </w:rPr>
        <w:t xml:space="preserve"> </w:t>
      </w:r>
      <w:r>
        <w:rPr>
          <w:lang w:val="cy-GB" w:eastAsia="en-GB"/>
        </w:rPr>
        <w:t>y</w:t>
      </w:r>
      <w:r w:rsidR="00B51473">
        <w:rPr>
          <w:lang w:val="cy-GB" w:eastAsia="en-GB"/>
        </w:rPr>
        <w:t xml:space="preserve"> </w:t>
      </w:r>
      <w:r>
        <w:rPr>
          <w:lang w:val="cy-GB" w:eastAsia="en-GB"/>
        </w:rPr>
        <w:t>gwaith</w:t>
      </w:r>
      <w:r w:rsidR="00B51473">
        <w:rPr>
          <w:lang w:val="cy-GB" w:eastAsia="en-GB"/>
        </w:rPr>
        <w:t xml:space="preserve"> </w:t>
      </w:r>
      <w:r>
        <w:rPr>
          <w:lang w:val="cy-GB" w:eastAsia="en-GB"/>
        </w:rPr>
        <w:t>hwn</w:t>
      </w:r>
      <w:r w:rsidR="00B51473">
        <w:rPr>
          <w:lang w:val="cy-GB" w:eastAsia="en-GB"/>
        </w:rPr>
        <w:t xml:space="preserve"> </w:t>
      </w:r>
      <w:r>
        <w:rPr>
          <w:lang w:val="cy-GB" w:eastAsia="en-GB"/>
        </w:rPr>
        <w:t>yn</w:t>
      </w:r>
      <w:r w:rsidR="00B51473">
        <w:rPr>
          <w:lang w:val="cy-GB" w:eastAsia="en-GB"/>
        </w:rPr>
        <w:t xml:space="preserve"> </w:t>
      </w:r>
      <w:r>
        <w:rPr>
          <w:lang w:val="cy-GB" w:eastAsia="en-GB"/>
        </w:rPr>
        <w:t>ei</w:t>
      </w:r>
      <w:r w:rsidR="00B51473">
        <w:rPr>
          <w:lang w:val="cy-GB" w:eastAsia="en-GB"/>
        </w:rPr>
        <w:t xml:space="preserve"> </w:t>
      </w:r>
      <w:r>
        <w:rPr>
          <w:lang w:val="cy-GB" w:eastAsia="en-GB"/>
        </w:rPr>
        <w:t>dro</w:t>
      </w:r>
      <w:r w:rsidR="00B51473">
        <w:rPr>
          <w:lang w:val="cy-GB" w:eastAsia="en-GB"/>
        </w:rPr>
        <w:t xml:space="preserve"> </w:t>
      </w:r>
      <w:r>
        <w:rPr>
          <w:lang w:val="cy-GB" w:eastAsia="en-GB"/>
        </w:rPr>
        <w:t>yn</w:t>
      </w:r>
      <w:r w:rsidR="00B51473">
        <w:rPr>
          <w:lang w:val="cy-GB" w:eastAsia="en-GB"/>
        </w:rPr>
        <w:t xml:space="preserve"> </w:t>
      </w:r>
      <w:r>
        <w:rPr>
          <w:lang w:val="cy-GB" w:eastAsia="en-GB"/>
        </w:rPr>
        <w:t>helpu</w:t>
      </w:r>
      <w:r w:rsidR="00B51473">
        <w:rPr>
          <w:lang w:val="cy-GB" w:eastAsia="en-GB"/>
        </w:rPr>
        <w:t xml:space="preserve"> </w:t>
      </w:r>
      <w:r>
        <w:rPr>
          <w:lang w:val="cy-GB" w:eastAsia="en-GB"/>
        </w:rPr>
        <w:t>i</w:t>
      </w:r>
      <w:r w:rsidR="00B51473">
        <w:rPr>
          <w:lang w:val="cy-GB" w:eastAsia="en-GB"/>
        </w:rPr>
        <w:t xml:space="preserve"> </w:t>
      </w:r>
      <w:r>
        <w:rPr>
          <w:lang w:val="cy-GB" w:eastAsia="en-GB"/>
        </w:rPr>
        <w:t>baratoi</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deddfwriaeth</w:t>
      </w:r>
      <w:r w:rsidR="00B51473">
        <w:rPr>
          <w:lang w:val="cy-GB" w:eastAsia="en-GB"/>
        </w:rPr>
        <w:t xml:space="preserve"> </w:t>
      </w:r>
      <w:r>
        <w:rPr>
          <w:lang w:val="cy-GB" w:eastAsia="en-GB"/>
        </w:rPr>
        <w:t>sylfaenol</w:t>
      </w:r>
      <w:r w:rsidR="00B51473">
        <w:rPr>
          <w:lang w:val="cy-GB" w:eastAsia="en-GB"/>
        </w:rPr>
        <w:t xml:space="preserve"> </w:t>
      </w:r>
      <w:r>
        <w:rPr>
          <w:lang w:val="cy-GB" w:eastAsia="en-GB"/>
        </w:rPr>
        <w:t>arfaethedig</w:t>
      </w:r>
      <w:r w:rsidR="00B51473">
        <w:rPr>
          <w:lang w:val="cy-GB" w:eastAsia="en-GB"/>
        </w:rPr>
        <w:t xml:space="preserve"> </w:t>
      </w:r>
      <w:r>
        <w:rPr>
          <w:lang w:val="cy-GB" w:eastAsia="en-GB"/>
        </w:rPr>
        <w:t>ar</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p>
    <w:p w14:paraId="7916243E" w14:textId="3E714068" w:rsidR="00241DDC" w:rsidRDefault="00241DDC" w:rsidP="00241DDC">
      <w:pPr>
        <w:pStyle w:val="Recommendation"/>
        <w:rPr>
          <w:lang w:eastAsia="en-GB"/>
        </w:rPr>
      </w:pPr>
      <w:bookmarkStart w:id="36" w:name="_Toc135210550"/>
      <w:r>
        <w:rPr>
          <w:lang w:val="cy-GB" w:eastAsia="en-GB"/>
        </w:rPr>
        <w:t>Rydym</w:t>
      </w:r>
      <w:r w:rsidR="00B51473">
        <w:rPr>
          <w:lang w:val="cy-GB" w:eastAsia="en-GB"/>
        </w:rPr>
        <w:t xml:space="preserve"> </w:t>
      </w:r>
      <w:r>
        <w:rPr>
          <w:lang w:val="cy-GB" w:eastAsia="en-GB"/>
        </w:rPr>
        <w:t>yn</w:t>
      </w:r>
      <w:r w:rsidR="00B51473">
        <w:rPr>
          <w:lang w:val="cy-GB" w:eastAsia="en-GB"/>
        </w:rPr>
        <w:t xml:space="preserve"> </w:t>
      </w:r>
      <w:r>
        <w:rPr>
          <w:lang w:val="cy-GB" w:eastAsia="en-GB"/>
        </w:rPr>
        <w:t>argymell</w:t>
      </w:r>
      <w:r w:rsidR="00B51473">
        <w:rPr>
          <w:lang w:val="cy-GB" w:eastAsia="en-GB"/>
        </w:rPr>
        <w:t xml:space="preserve"> </w:t>
      </w:r>
      <w:r>
        <w:rPr>
          <w:lang w:val="cy-GB" w:eastAsia="en-GB"/>
        </w:rPr>
        <w:t>bod</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yn</w:t>
      </w:r>
      <w:r w:rsidR="00B51473">
        <w:rPr>
          <w:lang w:val="cy-GB" w:eastAsia="en-GB"/>
        </w:rPr>
        <w:t xml:space="preserve"> </w:t>
      </w:r>
      <w:r>
        <w:rPr>
          <w:lang w:val="cy-GB" w:eastAsia="en-GB"/>
        </w:rPr>
        <w:t>comisiynu</w:t>
      </w:r>
      <w:r w:rsidR="00B51473">
        <w:rPr>
          <w:lang w:val="cy-GB" w:eastAsia="en-GB"/>
        </w:rPr>
        <w:t xml:space="preserve"> </w:t>
      </w:r>
      <w:r>
        <w:rPr>
          <w:lang w:val="cy-GB" w:eastAsia="en-GB"/>
        </w:rPr>
        <w:t>adolygiad</w:t>
      </w:r>
      <w:r w:rsidR="00B51473">
        <w:rPr>
          <w:lang w:val="cy-GB" w:eastAsia="en-GB"/>
        </w:rPr>
        <w:t xml:space="preserve"> </w:t>
      </w:r>
      <w:r>
        <w:rPr>
          <w:lang w:val="cy-GB" w:eastAsia="en-GB"/>
        </w:rPr>
        <w:t>cyflym</w:t>
      </w:r>
      <w:r w:rsidR="00B51473">
        <w:rPr>
          <w:lang w:val="cy-GB" w:eastAsia="en-GB"/>
        </w:rPr>
        <w:t xml:space="preserve"> </w:t>
      </w:r>
      <w:r>
        <w:rPr>
          <w:lang w:val="cy-GB" w:eastAsia="en-GB"/>
        </w:rPr>
        <w:t>ar</w:t>
      </w:r>
      <w:r w:rsidR="00B51473">
        <w:rPr>
          <w:lang w:val="cy-GB" w:eastAsia="en-GB"/>
        </w:rPr>
        <w:t xml:space="preserve"> </w:t>
      </w:r>
      <w:r>
        <w:rPr>
          <w:lang w:val="cy-GB" w:eastAsia="en-GB"/>
        </w:rPr>
        <w:t>fyrder</w:t>
      </w:r>
      <w:r w:rsidR="00B51473">
        <w:rPr>
          <w:lang w:val="cy-GB" w:eastAsia="en-GB"/>
        </w:rPr>
        <w:t xml:space="preserve"> </w:t>
      </w:r>
      <w:r>
        <w:rPr>
          <w:lang w:val="cy-GB" w:eastAsia="en-GB"/>
        </w:rPr>
        <w:t>o</w:t>
      </w:r>
      <w:r w:rsidR="00B51473">
        <w:rPr>
          <w:lang w:val="cy-GB" w:eastAsia="en-GB"/>
        </w:rPr>
        <w:t xml:space="preserve"> </w:t>
      </w:r>
      <w:r>
        <w:rPr>
          <w:lang w:val="cy-GB" w:eastAsia="en-GB"/>
        </w:rPr>
        <w:t>bolisïau</w:t>
      </w:r>
      <w:r w:rsidR="00B51473">
        <w:rPr>
          <w:lang w:val="cy-GB" w:eastAsia="en-GB"/>
        </w:rPr>
        <w:t xml:space="preserve"> </w:t>
      </w:r>
      <w:r>
        <w:rPr>
          <w:lang w:val="cy-GB" w:eastAsia="en-GB"/>
        </w:rPr>
        <w:t>trafnidiaeth</w:t>
      </w:r>
      <w:r w:rsidR="00B51473">
        <w:rPr>
          <w:lang w:val="cy-GB" w:eastAsia="en-GB"/>
        </w:rPr>
        <w:t xml:space="preserve"> </w:t>
      </w:r>
      <w:r>
        <w:rPr>
          <w:lang w:val="cy-GB" w:eastAsia="en-GB"/>
        </w:rPr>
        <w:t>pob</w:t>
      </w:r>
      <w:r w:rsidR="00B51473">
        <w:rPr>
          <w:lang w:val="cy-GB" w:eastAsia="en-GB"/>
        </w:rPr>
        <w:t xml:space="preserve"> </w:t>
      </w:r>
      <w:r>
        <w:rPr>
          <w:lang w:val="cy-GB" w:eastAsia="en-GB"/>
        </w:rPr>
        <w:t>awdurdod</w:t>
      </w:r>
      <w:r w:rsidR="00B51473">
        <w:rPr>
          <w:lang w:val="cy-GB" w:eastAsia="en-GB"/>
        </w:rPr>
        <w:t xml:space="preserve"> </w:t>
      </w:r>
      <w:r>
        <w:rPr>
          <w:lang w:val="cy-GB" w:eastAsia="en-GB"/>
        </w:rPr>
        <w:t>lleol</w:t>
      </w:r>
      <w:r w:rsidR="00B51473">
        <w:rPr>
          <w:lang w:val="cy-GB" w:eastAsia="en-GB"/>
        </w:rPr>
        <w:t xml:space="preserve"> </w:t>
      </w:r>
      <w:r>
        <w:rPr>
          <w:lang w:val="cy-GB" w:eastAsia="en-GB"/>
        </w:rPr>
        <w:t>yng</w:t>
      </w:r>
      <w:r w:rsidR="00B51473">
        <w:rPr>
          <w:lang w:val="cy-GB" w:eastAsia="en-GB"/>
        </w:rPr>
        <w:t xml:space="preserve"> </w:t>
      </w:r>
      <w:r>
        <w:rPr>
          <w:lang w:val="cy-GB" w:eastAsia="en-GB"/>
        </w:rPr>
        <w:lastRenderedPageBreak/>
        <w:t>Nghymru</w:t>
      </w:r>
      <w:r w:rsidR="00B51473">
        <w:rPr>
          <w:lang w:val="cy-GB" w:eastAsia="en-GB"/>
        </w:rPr>
        <w:t xml:space="preserve"> </w:t>
      </w:r>
      <w:r>
        <w:rPr>
          <w:lang w:val="cy-GB" w:eastAsia="en-GB"/>
        </w:rPr>
        <w:t>i</w:t>
      </w:r>
      <w:r w:rsidR="00B51473">
        <w:rPr>
          <w:lang w:val="cy-GB" w:eastAsia="en-GB"/>
        </w:rPr>
        <w:t xml:space="preserve"> </w:t>
      </w:r>
      <w:r>
        <w:rPr>
          <w:lang w:val="cy-GB" w:eastAsia="en-GB"/>
        </w:rPr>
        <w:t>nodi</w:t>
      </w:r>
      <w:r w:rsidR="00870FF3">
        <w:rPr>
          <w:lang w:val="cy-GB" w:eastAsia="en-GB"/>
        </w:rPr>
        <w:t>’</w:t>
      </w:r>
      <w:r>
        <w:rPr>
          <w:lang w:val="cy-GB" w:eastAsia="en-GB"/>
        </w:rPr>
        <w:t>r</w:t>
      </w:r>
      <w:r w:rsidR="00B51473">
        <w:rPr>
          <w:lang w:val="cy-GB" w:eastAsia="en-GB"/>
        </w:rPr>
        <w:t xml:space="preserve"> </w:t>
      </w:r>
      <w:r>
        <w:rPr>
          <w:lang w:val="cy-GB" w:eastAsia="en-GB"/>
        </w:rPr>
        <w:t>meysydd</w:t>
      </w:r>
      <w:r w:rsidR="00B51473">
        <w:rPr>
          <w:lang w:val="cy-GB" w:eastAsia="en-GB"/>
        </w:rPr>
        <w:t xml:space="preserve"> </w:t>
      </w:r>
      <w:r>
        <w:rPr>
          <w:lang w:val="cy-GB" w:eastAsia="en-GB"/>
        </w:rPr>
        <w:t>sy</w:t>
      </w:r>
      <w:r w:rsidR="00870FF3">
        <w:rPr>
          <w:lang w:val="cy-GB" w:eastAsia="en-GB"/>
        </w:rPr>
        <w:t>’</w:t>
      </w:r>
      <w:r>
        <w:rPr>
          <w:lang w:val="cy-GB" w:eastAsia="en-GB"/>
        </w:rPr>
        <w:t>n</w:t>
      </w:r>
      <w:r w:rsidR="00B51473">
        <w:rPr>
          <w:lang w:val="cy-GB" w:eastAsia="en-GB"/>
        </w:rPr>
        <w:t xml:space="preserve"> </w:t>
      </w:r>
      <w:r>
        <w:rPr>
          <w:lang w:val="cy-GB" w:eastAsia="en-GB"/>
        </w:rPr>
        <w:t>atal</w:t>
      </w:r>
      <w:r w:rsidR="00B51473">
        <w:rPr>
          <w:lang w:val="cy-GB" w:eastAsia="en-GB"/>
        </w:rPr>
        <w:t xml:space="preserve"> </w:t>
      </w:r>
      <w:r>
        <w:rPr>
          <w:lang w:val="cy-GB" w:eastAsia="en-GB"/>
        </w:rPr>
        <w:t>mynediad</w:t>
      </w:r>
      <w:r w:rsidR="00B51473">
        <w:rPr>
          <w:lang w:val="cy-GB" w:eastAsia="en-GB"/>
        </w:rPr>
        <w:t xml:space="preserve"> </w:t>
      </w:r>
      <w:r>
        <w:rPr>
          <w:lang w:val="cy-GB" w:eastAsia="en-GB"/>
        </w:rPr>
        <w:t>i</w:t>
      </w:r>
      <w:r w:rsidR="00B51473">
        <w:rPr>
          <w:lang w:val="cy-GB" w:eastAsia="en-GB"/>
        </w:rPr>
        <w:t xml:space="preserve"> </w:t>
      </w:r>
      <w:r>
        <w:rPr>
          <w:lang w:val="cy-GB" w:eastAsia="en-GB"/>
        </w:rPr>
        <w:t>ddarpariaeth</w:t>
      </w:r>
      <w:r w:rsidR="00B51473">
        <w:rPr>
          <w:lang w:val="cy-GB" w:eastAsia="en-GB"/>
        </w:rPr>
        <w:t xml:space="preserve"> </w:t>
      </w:r>
      <w:r>
        <w:rPr>
          <w:lang w:val="cy-GB" w:eastAsia="en-GB"/>
        </w:rPr>
        <w:t>addysg</w:t>
      </w:r>
      <w:r w:rsidR="00B51473">
        <w:rPr>
          <w:lang w:val="cy-GB" w:eastAsia="en-GB"/>
        </w:rPr>
        <w:t xml:space="preserve"> </w:t>
      </w:r>
      <w:r>
        <w:rPr>
          <w:lang w:val="cy-GB" w:eastAsia="en-GB"/>
        </w:rPr>
        <w:t>cyfrwng</w:t>
      </w:r>
      <w:r w:rsidR="00B51473">
        <w:rPr>
          <w:lang w:val="cy-GB" w:eastAsia="en-GB"/>
        </w:rPr>
        <w:t xml:space="preserve"> </w:t>
      </w:r>
      <w:r>
        <w:rPr>
          <w:lang w:val="cy-GB" w:eastAsia="en-GB"/>
        </w:rPr>
        <w:t>Cymraeg.</w:t>
      </w:r>
      <w:r w:rsidR="00B51473">
        <w:rPr>
          <w:lang w:val="cy-GB" w:eastAsia="en-GB"/>
        </w:rPr>
        <w:t xml:space="preserve"> </w:t>
      </w:r>
      <w:r>
        <w:rPr>
          <w:lang w:val="cy-GB" w:eastAsia="en-GB"/>
        </w:rPr>
        <w:t>Dylai</w:t>
      </w:r>
      <w:r w:rsidR="00870FF3">
        <w:rPr>
          <w:lang w:val="cy-GB" w:eastAsia="en-GB"/>
        </w:rPr>
        <w:t>’</w:t>
      </w:r>
      <w:r>
        <w:rPr>
          <w:lang w:val="cy-GB" w:eastAsia="en-GB"/>
        </w:rPr>
        <w:t>r</w:t>
      </w:r>
      <w:r w:rsidR="00B51473">
        <w:rPr>
          <w:lang w:val="cy-GB" w:eastAsia="en-GB"/>
        </w:rPr>
        <w:t xml:space="preserve"> </w:t>
      </w:r>
      <w:r>
        <w:rPr>
          <w:lang w:val="cy-GB" w:eastAsia="en-GB"/>
        </w:rPr>
        <w:t>adolygiad</w:t>
      </w:r>
      <w:r w:rsidR="00B51473">
        <w:rPr>
          <w:lang w:val="cy-GB" w:eastAsia="en-GB"/>
        </w:rPr>
        <w:t xml:space="preserve"> </w:t>
      </w:r>
      <w:r>
        <w:rPr>
          <w:lang w:val="cy-GB" w:eastAsia="en-GB"/>
        </w:rPr>
        <w:t>hefyd</w:t>
      </w:r>
      <w:r w:rsidR="00B51473">
        <w:rPr>
          <w:lang w:val="cy-GB" w:eastAsia="en-GB"/>
        </w:rPr>
        <w:t xml:space="preserve"> </w:t>
      </w:r>
      <w:r>
        <w:rPr>
          <w:lang w:val="cy-GB" w:eastAsia="en-GB"/>
        </w:rPr>
        <w:t>argymell</w:t>
      </w:r>
      <w:r w:rsidR="00B51473">
        <w:rPr>
          <w:lang w:val="cy-GB" w:eastAsia="en-GB"/>
        </w:rPr>
        <w:t xml:space="preserve"> </w:t>
      </w:r>
      <w:r>
        <w:rPr>
          <w:lang w:val="cy-GB" w:eastAsia="en-GB"/>
        </w:rPr>
        <w:t>pa</w:t>
      </w:r>
      <w:r w:rsidR="00B51473">
        <w:rPr>
          <w:lang w:val="cy-GB" w:eastAsia="en-GB"/>
        </w:rPr>
        <w:t xml:space="preserve"> </w:t>
      </w:r>
      <w:r>
        <w:rPr>
          <w:lang w:val="cy-GB" w:eastAsia="en-GB"/>
        </w:rPr>
        <w:t>gymorth</w:t>
      </w:r>
      <w:r w:rsidR="00B51473">
        <w:rPr>
          <w:lang w:val="cy-GB" w:eastAsia="en-GB"/>
        </w:rPr>
        <w:t xml:space="preserve"> </w:t>
      </w:r>
      <w:r>
        <w:rPr>
          <w:lang w:val="cy-GB" w:eastAsia="en-GB"/>
        </w:rPr>
        <w:t>sydd</w:t>
      </w:r>
      <w:r w:rsidR="00B51473">
        <w:rPr>
          <w:lang w:val="cy-GB" w:eastAsia="en-GB"/>
        </w:rPr>
        <w:t xml:space="preserve"> </w:t>
      </w:r>
      <w:r>
        <w:rPr>
          <w:lang w:val="cy-GB" w:eastAsia="en-GB"/>
        </w:rPr>
        <w:t>ei</w:t>
      </w:r>
      <w:r w:rsidR="00B51473">
        <w:rPr>
          <w:lang w:val="cy-GB" w:eastAsia="en-GB"/>
        </w:rPr>
        <w:t xml:space="preserve"> </w:t>
      </w:r>
      <w:r>
        <w:rPr>
          <w:lang w:val="cy-GB" w:eastAsia="en-GB"/>
        </w:rPr>
        <w:t>angen</w:t>
      </w:r>
      <w:r w:rsidR="00B51473">
        <w:rPr>
          <w:lang w:val="cy-GB" w:eastAsia="en-GB"/>
        </w:rPr>
        <w:t xml:space="preserve"> </w:t>
      </w:r>
      <w:r>
        <w:rPr>
          <w:lang w:val="cy-GB" w:eastAsia="en-GB"/>
        </w:rPr>
        <w:t>i</w:t>
      </w:r>
      <w:r w:rsidR="00B51473">
        <w:rPr>
          <w:lang w:val="cy-GB" w:eastAsia="en-GB"/>
        </w:rPr>
        <w:t xml:space="preserve"> </w:t>
      </w:r>
      <w:r>
        <w:rPr>
          <w:lang w:val="cy-GB" w:eastAsia="en-GB"/>
        </w:rPr>
        <w:t>fynd</w:t>
      </w:r>
      <w:r w:rsidR="00B51473">
        <w:rPr>
          <w:lang w:val="cy-GB" w:eastAsia="en-GB"/>
        </w:rPr>
        <w:t xml:space="preserve"> </w:t>
      </w:r>
      <w:r>
        <w:rPr>
          <w:lang w:val="cy-GB" w:eastAsia="en-GB"/>
        </w:rPr>
        <w:t>i</w:t>
      </w:r>
      <w:r w:rsidR="00870FF3">
        <w:rPr>
          <w:lang w:val="cy-GB" w:eastAsia="en-GB"/>
        </w:rPr>
        <w:t>’</w:t>
      </w:r>
      <w:r>
        <w:rPr>
          <w:lang w:val="cy-GB" w:eastAsia="en-GB"/>
        </w:rPr>
        <w:t>r</w:t>
      </w:r>
      <w:r w:rsidR="00B51473">
        <w:rPr>
          <w:lang w:val="cy-GB" w:eastAsia="en-GB"/>
        </w:rPr>
        <w:t xml:space="preserve"> </w:t>
      </w:r>
      <w:r>
        <w:rPr>
          <w:lang w:val="cy-GB" w:eastAsia="en-GB"/>
        </w:rPr>
        <w:t>afael</w:t>
      </w:r>
      <w:r w:rsidR="00B51473">
        <w:rPr>
          <w:lang w:val="cy-GB" w:eastAsia="en-GB"/>
        </w:rPr>
        <w:t xml:space="preserve"> </w:t>
      </w:r>
      <w:r>
        <w:rPr>
          <w:lang w:val="cy-GB" w:eastAsia="en-GB"/>
        </w:rPr>
        <w:t>â</w:t>
      </w:r>
      <w:r w:rsidR="00870FF3">
        <w:rPr>
          <w:lang w:val="cy-GB" w:eastAsia="en-GB"/>
        </w:rPr>
        <w:t>’</w:t>
      </w:r>
      <w:r>
        <w:rPr>
          <w:lang w:val="cy-GB" w:eastAsia="en-GB"/>
        </w:rPr>
        <w:t>r</w:t>
      </w:r>
      <w:r w:rsidR="00B51473">
        <w:rPr>
          <w:lang w:val="cy-GB" w:eastAsia="en-GB"/>
        </w:rPr>
        <w:t xml:space="preserve"> </w:t>
      </w:r>
      <w:r>
        <w:rPr>
          <w:lang w:val="cy-GB" w:eastAsia="en-GB"/>
        </w:rPr>
        <w:t>mater</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tymor</w:t>
      </w:r>
      <w:r w:rsidR="00B51473">
        <w:rPr>
          <w:lang w:val="cy-GB" w:eastAsia="en-GB"/>
        </w:rPr>
        <w:t xml:space="preserve"> </w:t>
      </w:r>
      <w:r>
        <w:rPr>
          <w:lang w:val="cy-GB" w:eastAsia="en-GB"/>
        </w:rPr>
        <w:t>byr</w:t>
      </w:r>
      <w:r w:rsidR="00B51473">
        <w:rPr>
          <w:lang w:val="cy-GB" w:eastAsia="en-GB"/>
        </w:rPr>
        <w:t xml:space="preserve"> </w:t>
      </w:r>
      <w:r>
        <w:rPr>
          <w:lang w:val="cy-GB" w:eastAsia="en-GB"/>
        </w:rPr>
        <w:t>ac</w:t>
      </w:r>
      <w:r w:rsidR="00B51473">
        <w:rPr>
          <w:lang w:val="cy-GB" w:eastAsia="en-GB"/>
        </w:rPr>
        <w:t xml:space="preserve"> </w:t>
      </w:r>
      <w:r>
        <w:rPr>
          <w:lang w:val="cy-GB" w:eastAsia="en-GB"/>
        </w:rPr>
        <w:t>a</w:t>
      </w:r>
      <w:r w:rsidR="00B51473">
        <w:rPr>
          <w:lang w:val="cy-GB" w:eastAsia="en-GB"/>
        </w:rPr>
        <w:t xml:space="preserve"> </w:t>
      </w:r>
      <w:r>
        <w:rPr>
          <w:lang w:val="cy-GB" w:eastAsia="en-GB"/>
        </w:rPr>
        <w:t>oes</w:t>
      </w:r>
      <w:r w:rsidR="00B51473">
        <w:rPr>
          <w:lang w:val="cy-GB" w:eastAsia="en-GB"/>
        </w:rPr>
        <w:t xml:space="preserve"> </w:t>
      </w:r>
      <w:r>
        <w:rPr>
          <w:lang w:val="cy-GB" w:eastAsia="en-GB"/>
        </w:rPr>
        <w:t>angen</w:t>
      </w:r>
      <w:r w:rsidR="00B51473">
        <w:rPr>
          <w:lang w:val="cy-GB" w:eastAsia="en-GB"/>
        </w:rPr>
        <w:t xml:space="preserve"> </w:t>
      </w:r>
      <w:r>
        <w:rPr>
          <w:lang w:val="cy-GB" w:eastAsia="en-GB"/>
        </w:rPr>
        <w:t>deddfwriaeth</w:t>
      </w:r>
      <w:r w:rsidR="00B51473">
        <w:rPr>
          <w:lang w:val="cy-GB" w:eastAsia="en-GB"/>
        </w:rPr>
        <w:t xml:space="preserve"> </w:t>
      </w:r>
      <w:r>
        <w:rPr>
          <w:lang w:val="cy-GB" w:eastAsia="en-GB"/>
        </w:rPr>
        <w:t>sylfaenol</w:t>
      </w:r>
      <w:r w:rsidR="00B51473">
        <w:rPr>
          <w:lang w:val="cy-GB" w:eastAsia="en-GB"/>
        </w:rPr>
        <w:t xml:space="preserve"> </w:t>
      </w:r>
      <w:r>
        <w:rPr>
          <w:lang w:val="cy-GB" w:eastAsia="en-GB"/>
        </w:rPr>
        <w:t>bellach</w:t>
      </w:r>
      <w:r w:rsidR="00B51473">
        <w:rPr>
          <w:lang w:val="cy-GB" w:eastAsia="en-GB"/>
        </w:rPr>
        <w:t xml:space="preserve"> </w:t>
      </w:r>
      <w:r>
        <w:rPr>
          <w:lang w:val="cy-GB" w:eastAsia="en-GB"/>
        </w:rPr>
        <w:t>i</w:t>
      </w:r>
      <w:r w:rsidR="00870FF3">
        <w:rPr>
          <w:lang w:val="cy-GB" w:eastAsia="en-GB"/>
        </w:rPr>
        <w:t>’</w:t>
      </w:r>
      <w:r>
        <w:rPr>
          <w:lang w:val="cy-GB" w:eastAsia="en-GB"/>
        </w:rPr>
        <w:t>w</w:t>
      </w:r>
      <w:r w:rsidR="00B51473">
        <w:rPr>
          <w:lang w:val="cy-GB" w:eastAsia="en-GB"/>
        </w:rPr>
        <w:t xml:space="preserve"> </w:t>
      </w:r>
      <w:r>
        <w:rPr>
          <w:lang w:val="cy-GB" w:eastAsia="en-GB"/>
        </w:rPr>
        <w:t>ddatrys</w:t>
      </w:r>
      <w:r w:rsidR="00B51473">
        <w:rPr>
          <w:lang w:val="cy-GB" w:eastAsia="en-GB"/>
        </w:rPr>
        <w:t xml:space="preserve"> </w:t>
      </w:r>
      <w:r>
        <w:rPr>
          <w:lang w:val="cy-GB" w:eastAsia="en-GB"/>
        </w:rPr>
        <w:t>ai</w:t>
      </w:r>
      <w:r w:rsidR="00B51473">
        <w:rPr>
          <w:lang w:val="cy-GB" w:eastAsia="en-GB"/>
        </w:rPr>
        <w:t xml:space="preserve"> </w:t>
      </w:r>
      <w:r>
        <w:rPr>
          <w:lang w:val="cy-GB" w:eastAsia="en-GB"/>
        </w:rPr>
        <w:t>peidio</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tymor</w:t>
      </w:r>
      <w:r w:rsidR="00B51473">
        <w:rPr>
          <w:lang w:val="cy-GB" w:eastAsia="en-GB"/>
        </w:rPr>
        <w:t xml:space="preserve"> </w:t>
      </w:r>
      <w:r>
        <w:rPr>
          <w:lang w:val="cy-GB" w:eastAsia="en-GB"/>
        </w:rPr>
        <w:t>hir.</w:t>
      </w:r>
      <w:r w:rsidR="00B51473">
        <w:rPr>
          <w:lang w:val="cy-GB" w:eastAsia="en-GB"/>
        </w:rPr>
        <w:t xml:space="preserve"> </w:t>
      </w:r>
      <w:r>
        <w:rPr>
          <w:lang w:val="cy-GB" w:eastAsia="en-GB"/>
        </w:rPr>
        <w:t>Os</w:t>
      </w:r>
      <w:r w:rsidR="00B51473">
        <w:rPr>
          <w:lang w:val="cy-GB" w:eastAsia="en-GB"/>
        </w:rPr>
        <w:t xml:space="preserve"> </w:t>
      </w:r>
      <w:r>
        <w:rPr>
          <w:lang w:val="cy-GB" w:eastAsia="en-GB"/>
        </w:rPr>
        <w:t>yw</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o</w:t>
      </w:r>
      <w:r w:rsidR="00870FF3">
        <w:rPr>
          <w:lang w:val="cy-GB" w:eastAsia="en-GB"/>
        </w:rPr>
        <w:t>’</w:t>
      </w:r>
      <w:r>
        <w:rPr>
          <w:lang w:val="cy-GB" w:eastAsia="en-GB"/>
        </w:rPr>
        <w:t>r</w:t>
      </w:r>
      <w:r w:rsidR="00B51473">
        <w:rPr>
          <w:lang w:val="cy-GB" w:eastAsia="en-GB"/>
        </w:rPr>
        <w:t xml:space="preserve"> </w:t>
      </w:r>
      <w:r>
        <w:rPr>
          <w:lang w:val="cy-GB" w:eastAsia="en-GB"/>
        </w:rPr>
        <w:t>farn</w:t>
      </w:r>
      <w:r w:rsidR="00B51473">
        <w:rPr>
          <w:lang w:val="cy-GB" w:eastAsia="en-GB"/>
        </w:rPr>
        <w:t xml:space="preserve"> </w:t>
      </w:r>
      <w:r>
        <w:rPr>
          <w:lang w:val="cy-GB" w:eastAsia="en-GB"/>
        </w:rPr>
        <w:t>mai</w:t>
      </w:r>
      <w:r w:rsidR="00870FF3">
        <w:rPr>
          <w:lang w:val="cy-GB" w:eastAsia="en-GB"/>
        </w:rPr>
        <w:t>’</w:t>
      </w:r>
      <w:r>
        <w:rPr>
          <w:lang w:val="cy-GB" w:eastAsia="en-GB"/>
        </w:rPr>
        <w:t>r</w:t>
      </w:r>
      <w:r w:rsidR="00B51473">
        <w:rPr>
          <w:lang w:val="cy-GB" w:eastAsia="en-GB"/>
        </w:rPr>
        <w:t xml:space="preserve"> </w:t>
      </w:r>
      <w:r>
        <w:rPr>
          <w:lang w:val="cy-GB" w:eastAsia="en-GB"/>
        </w:rPr>
        <w:t>adolygiad</w:t>
      </w:r>
      <w:r w:rsidR="00B51473">
        <w:rPr>
          <w:lang w:val="cy-GB" w:eastAsia="en-GB"/>
        </w:rPr>
        <w:t xml:space="preserve"> </w:t>
      </w:r>
      <w:r>
        <w:rPr>
          <w:lang w:val="cy-GB" w:eastAsia="en-GB"/>
        </w:rPr>
        <w:t>o</w:t>
      </w:r>
      <w:r w:rsidR="00B51473">
        <w:rPr>
          <w:lang w:val="cy-GB" w:eastAsia="en-GB"/>
        </w:rPr>
        <w:t xml:space="preserve"> </w:t>
      </w:r>
      <w:r>
        <w:rPr>
          <w:lang w:val="cy-GB" w:eastAsia="en-GB"/>
        </w:rPr>
        <w:t>Fesur</w:t>
      </w:r>
      <w:r w:rsidR="00B51473">
        <w:rPr>
          <w:lang w:val="cy-GB" w:eastAsia="en-GB"/>
        </w:rPr>
        <w:t xml:space="preserve"> </w:t>
      </w:r>
      <w:r>
        <w:rPr>
          <w:lang w:val="cy-GB" w:eastAsia="en-GB"/>
        </w:rPr>
        <w:t>Teithio</w:t>
      </w:r>
      <w:r w:rsidR="00B51473">
        <w:rPr>
          <w:lang w:val="cy-GB" w:eastAsia="en-GB"/>
        </w:rPr>
        <w:t xml:space="preserve"> </w:t>
      </w:r>
      <w:r>
        <w:rPr>
          <w:lang w:val="cy-GB" w:eastAsia="en-GB"/>
        </w:rPr>
        <w:t>gan</w:t>
      </w:r>
      <w:r w:rsidR="00B51473">
        <w:rPr>
          <w:lang w:val="cy-GB" w:eastAsia="en-GB"/>
        </w:rPr>
        <w:t xml:space="preserve"> </w:t>
      </w:r>
      <w:r>
        <w:rPr>
          <w:lang w:val="cy-GB" w:eastAsia="en-GB"/>
        </w:rPr>
        <w:t>Ddysgwyr</w:t>
      </w:r>
      <w:r w:rsidR="00B51473">
        <w:rPr>
          <w:lang w:val="cy-GB" w:eastAsia="en-GB"/>
        </w:rPr>
        <w:t xml:space="preserve"> </w:t>
      </w:r>
      <w:r>
        <w:rPr>
          <w:lang w:val="cy-GB" w:eastAsia="en-GB"/>
        </w:rPr>
        <w:t>(Cymru)</w:t>
      </w:r>
      <w:r w:rsidR="00B51473">
        <w:rPr>
          <w:lang w:val="cy-GB" w:eastAsia="en-GB"/>
        </w:rPr>
        <w:t xml:space="preserve"> </w:t>
      </w:r>
      <w:r>
        <w:rPr>
          <w:lang w:val="cy-GB" w:eastAsia="en-GB"/>
        </w:rPr>
        <w:t>2008</w:t>
      </w:r>
      <w:r w:rsidR="00B51473">
        <w:rPr>
          <w:lang w:val="cy-GB" w:eastAsia="en-GB"/>
        </w:rPr>
        <w:t xml:space="preserve"> </w:t>
      </w:r>
      <w:r>
        <w:rPr>
          <w:lang w:val="cy-GB" w:eastAsia="en-GB"/>
        </w:rPr>
        <w:t>yw</w:t>
      </w:r>
      <w:r w:rsidR="00870FF3">
        <w:rPr>
          <w:lang w:val="cy-GB" w:eastAsia="en-GB"/>
        </w:rPr>
        <w:t>’</w:t>
      </w:r>
      <w:r>
        <w:rPr>
          <w:lang w:val="cy-GB" w:eastAsia="en-GB"/>
        </w:rPr>
        <w:t>r</w:t>
      </w:r>
      <w:r w:rsidR="00B51473">
        <w:rPr>
          <w:lang w:val="cy-GB" w:eastAsia="en-GB"/>
        </w:rPr>
        <w:t xml:space="preserve"> </w:t>
      </w:r>
      <w:r>
        <w:rPr>
          <w:lang w:val="cy-GB" w:eastAsia="en-GB"/>
        </w:rPr>
        <w:t>ffordd</w:t>
      </w:r>
      <w:r w:rsidR="00B51473">
        <w:rPr>
          <w:lang w:val="cy-GB" w:eastAsia="en-GB"/>
        </w:rPr>
        <w:t xml:space="preserve"> </w:t>
      </w:r>
      <w:r>
        <w:rPr>
          <w:lang w:val="cy-GB" w:eastAsia="en-GB"/>
        </w:rPr>
        <w:t>fwyaf</w:t>
      </w:r>
      <w:r w:rsidR="00B51473">
        <w:rPr>
          <w:lang w:val="cy-GB" w:eastAsia="en-GB"/>
        </w:rPr>
        <w:t xml:space="preserve"> </w:t>
      </w:r>
      <w:r>
        <w:rPr>
          <w:lang w:val="cy-GB" w:eastAsia="en-GB"/>
        </w:rPr>
        <w:t>priodol</w:t>
      </w:r>
      <w:r w:rsidR="00B51473">
        <w:rPr>
          <w:lang w:val="cy-GB" w:eastAsia="en-GB"/>
        </w:rPr>
        <w:t xml:space="preserve"> </w:t>
      </w:r>
      <w:r>
        <w:rPr>
          <w:lang w:val="cy-GB" w:eastAsia="en-GB"/>
        </w:rPr>
        <w:t>o</w:t>
      </w:r>
      <w:r w:rsidR="00B51473">
        <w:rPr>
          <w:lang w:val="cy-GB" w:eastAsia="en-GB"/>
        </w:rPr>
        <w:t xml:space="preserve"> </w:t>
      </w:r>
      <w:r>
        <w:rPr>
          <w:lang w:val="cy-GB" w:eastAsia="en-GB"/>
        </w:rPr>
        <w:t>wneud</w:t>
      </w:r>
      <w:r w:rsidR="00B51473">
        <w:rPr>
          <w:lang w:val="cy-GB" w:eastAsia="en-GB"/>
        </w:rPr>
        <w:t xml:space="preserve"> </w:t>
      </w:r>
      <w:r>
        <w:rPr>
          <w:lang w:val="cy-GB" w:eastAsia="en-GB"/>
        </w:rPr>
        <w:t>hyn,</w:t>
      </w:r>
      <w:r w:rsidR="00B51473">
        <w:rPr>
          <w:lang w:val="cy-GB" w:eastAsia="en-GB"/>
        </w:rPr>
        <w:t xml:space="preserve"> </w:t>
      </w:r>
      <w:r>
        <w:rPr>
          <w:lang w:val="cy-GB" w:eastAsia="en-GB"/>
        </w:rPr>
        <w:t>yna</w:t>
      </w:r>
      <w:r w:rsidR="00B51473">
        <w:rPr>
          <w:lang w:val="cy-GB" w:eastAsia="en-GB"/>
        </w:rPr>
        <w:t xml:space="preserve"> </w:t>
      </w:r>
      <w:r>
        <w:rPr>
          <w:lang w:val="cy-GB" w:eastAsia="en-GB"/>
        </w:rPr>
        <w:t>dylai</w:t>
      </w:r>
      <w:r w:rsidR="00B51473">
        <w:rPr>
          <w:lang w:val="cy-GB" w:eastAsia="en-GB"/>
        </w:rPr>
        <w:t xml:space="preserve"> </w:t>
      </w:r>
      <w:r>
        <w:rPr>
          <w:lang w:val="cy-GB" w:eastAsia="en-GB"/>
        </w:rPr>
        <w:t>ystyried</w:t>
      </w:r>
      <w:r w:rsidR="00B51473">
        <w:rPr>
          <w:lang w:val="cy-GB" w:eastAsia="en-GB"/>
        </w:rPr>
        <w:t xml:space="preserve"> </w:t>
      </w:r>
      <w:r>
        <w:rPr>
          <w:lang w:val="cy-GB" w:eastAsia="en-GB"/>
        </w:rPr>
        <w:t>y</w:t>
      </w:r>
      <w:r w:rsidR="00B51473">
        <w:rPr>
          <w:lang w:val="cy-GB" w:eastAsia="en-GB"/>
        </w:rPr>
        <w:t xml:space="preserve"> </w:t>
      </w:r>
      <w:r>
        <w:rPr>
          <w:lang w:val="cy-GB" w:eastAsia="en-GB"/>
        </w:rPr>
        <w:t>mater</w:t>
      </w:r>
      <w:r w:rsidR="00B51473">
        <w:rPr>
          <w:lang w:val="cy-GB" w:eastAsia="en-GB"/>
        </w:rPr>
        <w:t xml:space="preserve"> </w:t>
      </w:r>
      <w:r>
        <w:rPr>
          <w:lang w:val="cy-GB" w:eastAsia="en-GB"/>
        </w:rPr>
        <w:t>hwn.</w:t>
      </w:r>
      <w:bookmarkEnd w:id="36"/>
    </w:p>
    <w:p w14:paraId="61794CBE" w14:textId="77777777" w:rsidR="00241DDC" w:rsidRDefault="00241DDC" w:rsidP="009816CB">
      <w:pPr>
        <w:pStyle w:val="Numbered-paragraph-text"/>
      </w:pPr>
      <w:r>
        <w:br w:type="page"/>
      </w:r>
    </w:p>
    <w:p w14:paraId="0581F65C" w14:textId="24E71E52" w:rsidR="00241DDC" w:rsidRPr="00241DDC" w:rsidRDefault="00241DDC" w:rsidP="00241DDC">
      <w:pPr>
        <w:pStyle w:val="Heading1"/>
        <w:rPr>
          <w:rStyle w:val="Heading1Char1"/>
        </w:rPr>
      </w:pPr>
      <w:bookmarkStart w:id="37" w:name="_Toc134615539"/>
      <w:bookmarkStart w:id="38" w:name="_Toc135210816"/>
      <w:proofErr w:type="spellStart"/>
      <w:r w:rsidRPr="00241DDC">
        <w:rPr>
          <w:rStyle w:val="Heading1Char1"/>
          <w:rFonts w:eastAsia="Segoe UI"/>
        </w:rPr>
        <w:lastRenderedPageBreak/>
        <w:t>Datblygu</w:t>
      </w:r>
      <w:proofErr w:type="spellEnd"/>
      <w:r w:rsidR="00B51473">
        <w:rPr>
          <w:rStyle w:val="Heading1Char1"/>
          <w:rFonts w:eastAsia="Segoe UI"/>
        </w:rPr>
        <w:t xml:space="preserve"> </w:t>
      </w:r>
      <w:r w:rsidRPr="00241DDC">
        <w:rPr>
          <w:rStyle w:val="Heading1Char1"/>
          <w:rFonts w:eastAsia="Segoe UI"/>
        </w:rPr>
        <w:t>a</w:t>
      </w:r>
      <w:r w:rsidR="00B51473">
        <w:rPr>
          <w:rStyle w:val="Heading1Char1"/>
          <w:rFonts w:eastAsia="Segoe UI"/>
        </w:rPr>
        <w:t xml:space="preserve"> </w:t>
      </w:r>
      <w:proofErr w:type="spellStart"/>
      <w:r w:rsidRPr="00241DDC">
        <w:rPr>
          <w:rStyle w:val="Heading1Char1"/>
          <w:rFonts w:eastAsia="Segoe UI"/>
        </w:rPr>
        <w:t>darparu</w:t>
      </w:r>
      <w:proofErr w:type="spellEnd"/>
      <w:r w:rsidR="00B51473">
        <w:rPr>
          <w:rStyle w:val="Heading1Char1"/>
          <w:rFonts w:eastAsia="Segoe UI"/>
        </w:rPr>
        <w:t xml:space="preserve"> </w:t>
      </w:r>
      <w:proofErr w:type="spellStart"/>
      <w:r w:rsidRPr="00241DDC">
        <w:rPr>
          <w:rStyle w:val="Heading1Char1"/>
          <w:rFonts w:eastAsia="Segoe UI"/>
        </w:rPr>
        <w:t>CSCAau</w:t>
      </w:r>
      <w:bookmarkEnd w:id="37"/>
      <w:bookmarkEnd w:id="38"/>
      <w:proofErr w:type="spellEnd"/>
    </w:p>
    <w:p w14:paraId="65D4D906" w14:textId="616EFA89" w:rsidR="00241DDC" w:rsidRDefault="00241DDC" w:rsidP="00241DDC">
      <w:pPr>
        <w:pStyle w:val="Numbered-paragraph-text"/>
      </w:pPr>
      <w:r>
        <w:rPr>
          <w:lang w:val="cy-GB"/>
        </w:rPr>
        <w:t>Mae</w:t>
      </w:r>
      <w:r w:rsidR="00B51473">
        <w:rPr>
          <w:lang w:val="cy-GB"/>
        </w:rPr>
        <w:t xml:space="preserve"> </w:t>
      </w:r>
      <w:r>
        <w:rPr>
          <w:lang w:val="cy-GB"/>
        </w:rPr>
        <w:t>nifer</w:t>
      </w:r>
      <w:r w:rsidR="00B51473">
        <w:rPr>
          <w:lang w:val="cy-GB"/>
        </w:rPr>
        <w:t xml:space="preserve"> </w:t>
      </w:r>
      <w:r>
        <w:rPr>
          <w:lang w:val="cy-GB"/>
        </w:rPr>
        <w:t>o</w:t>
      </w:r>
      <w:r w:rsidR="00B51473">
        <w:rPr>
          <w:lang w:val="cy-GB"/>
        </w:rPr>
        <w:t xml:space="preserve"> </w:t>
      </w:r>
      <w:r>
        <w:rPr>
          <w:lang w:val="cy-GB"/>
        </w:rPr>
        <w:t>ffactorau</w:t>
      </w:r>
      <w:r w:rsidR="00870FF3">
        <w:rPr>
          <w:lang w:val="cy-GB"/>
        </w:rPr>
        <w:t>’</w:t>
      </w:r>
      <w:r>
        <w:rPr>
          <w:lang w:val="cy-GB"/>
        </w:rPr>
        <w:t>n</w:t>
      </w:r>
      <w:r w:rsidR="00B51473">
        <w:rPr>
          <w:lang w:val="cy-GB"/>
        </w:rPr>
        <w:t xml:space="preserve"> </w:t>
      </w:r>
      <w:r>
        <w:rPr>
          <w:lang w:val="cy-GB"/>
        </w:rPr>
        <w:t>gysylltiedig</w:t>
      </w:r>
      <w:r w:rsidR="00B51473">
        <w:rPr>
          <w:lang w:val="cy-GB"/>
        </w:rPr>
        <w:t xml:space="preserve"> </w:t>
      </w:r>
      <w:r>
        <w:rPr>
          <w:lang w:val="cy-GB"/>
        </w:rPr>
        <w:t>â</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CSCA</w:t>
      </w:r>
      <w:r w:rsidR="00B51473">
        <w:rPr>
          <w:lang w:val="cy-GB"/>
        </w:rPr>
        <w:t xml:space="preserve"> </w:t>
      </w:r>
      <w:r>
        <w:rPr>
          <w:lang w:val="cy-GB"/>
        </w:rPr>
        <w:t>yn</w:t>
      </w:r>
      <w:r w:rsidR="00B51473">
        <w:rPr>
          <w:lang w:val="cy-GB"/>
        </w:rPr>
        <w:t xml:space="preserve"> </w:t>
      </w:r>
      <w:r>
        <w:rPr>
          <w:lang w:val="cy-GB"/>
        </w:rPr>
        <w:t>gweithio</w:t>
      </w:r>
      <w:r w:rsidR="00870FF3">
        <w:rPr>
          <w:lang w:val="cy-GB"/>
        </w:rPr>
        <w:t>’</w:t>
      </w:r>
      <w:r>
        <w:rPr>
          <w:lang w:val="cy-GB"/>
        </w:rPr>
        <w:t>n</w:t>
      </w:r>
      <w:r w:rsidR="00B51473">
        <w:rPr>
          <w:lang w:val="cy-GB"/>
        </w:rPr>
        <w:t xml:space="preserve"> </w:t>
      </w:r>
      <w:r>
        <w:rPr>
          <w:lang w:val="cy-GB"/>
        </w:rPr>
        <w:t>effeithiol.</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adran</w:t>
      </w:r>
      <w:r w:rsidR="00B51473">
        <w:rPr>
          <w:lang w:val="cy-GB"/>
        </w:rPr>
        <w:t xml:space="preserve"> </w:t>
      </w:r>
      <w:r>
        <w:rPr>
          <w:lang w:val="cy-GB"/>
        </w:rPr>
        <w:t>hon</w:t>
      </w:r>
      <w:r w:rsidR="00B51473">
        <w:rPr>
          <w:lang w:val="cy-GB"/>
        </w:rPr>
        <w:t xml:space="preserve"> </w:t>
      </w:r>
      <w:r>
        <w:rPr>
          <w:lang w:val="cy-GB"/>
        </w:rPr>
        <w:t>yn</w:t>
      </w:r>
      <w:r w:rsidR="00B51473">
        <w:rPr>
          <w:lang w:val="cy-GB"/>
        </w:rPr>
        <w:t xml:space="preserve"> </w:t>
      </w:r>
      <w:r>
        <w:rPr>
          <w:lang w:val="cy-GB"/>
        </w:rPr>
        <w:t>edrych</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ffactorau</w:t>
      </w:r>
      <w:r w:rsidR="00B51473">
        <w:rPr>
          <w:lang w:val="cy-GB"/>
        </w:rPr>
        <w:t xml:space="preserve"> </w:t>
      </w:r>
      <w:r>
        <w:rPr>
          <w:lang w:val="cy-GB"/>
        </w:rPr>
        <w:t>hyn.</w:t>
      </w:r>
    </w:p>
    <w:p w14:paraId="31969E76" w14:textId="64412116" w:rsidR="00241DDC" w:rsidRPr="00241DDC" w:rsidRDefault="00241DDC" w:rsidP="00241DDC">
      <w:pPr>
        <w:pStyle w:val="Heading2"/>
        <w:rPr>
          <w:rStyle w:val="Heading2Char1"/>
          <w:b/>
          <w:bCs/>
        </w:rPr>
      </w:pPr>
      <w:bookmarkStart w:id="39" w:name="_Toc134615540"/>
      <w:bookmarkStart w:id="40" w:name="_Toc135210817"/>
      <w:proofErr w:type="spellStart"/>
      <w:r w:rsidRPr="00241DDC">
        <w:rPr>
          <w:rStyle w:val="Heading2Char1"/>
          <w:b/>
          <w:bCs/>
        </w:rPr>
        <w:t>Datblygu</w:t>
      </w:r>
      <w:proofErr w:type="spellEnd"/>
      <w:r w:rsidR="00B51473">
        <w:rPr>
          <w:rStyle w:val="Heading2Char1"/>
          <w:b/>
          <w:bCs/>
        </w:rPr>
        <w:t xml:space="preserve"> </w:t>
      </w:r>
      <w:proofErr w:type="spellStart"/>
      <w:r w:rsidRPr="00241DDC">
        <w:rPr>
          <w:rStyle w:val="Heading2Char1"/>
          <w:b/>
          <w:bCs/>
        </w:rPr>
        <w:t>CSCAau</w:t>
      </w:r>
      <w:bookmarkEnd w:id="39"/>
      <w:bookmarkEnd w:id="40"/>
      <w:proofErr w:type="spellEnd"/>
    </w:p>
    <w:p w14:paraId="7A49E231" w14:textId="09482132" w:rsidR="00241DDC" w:rsidRDefault="00241DDC" w:rsidP="00241DDC">
      <w:pPr>
        <w:pStyle w:val="Numbered-paragraph-text"/>
      </w:pPr>
      <w:r>
        <w:rPr>
          <w:lang w:val="cy-GB"/>
        </w:rPr>
        <w:t>Mae</w:t>
      </w:r>
      <w:r w:rsidR="00870FF3">
        <w:rPr>
          <w:lang w:val="cy-GB"/>
        </w:rPr>
        <w:t>’</w:t>
      </w:r>
      <w:r>
        <w:rPr>
          <w:lang w:val="cy-GB"/>
        </w:rPr>
        <w:t>r</w:t>
      </w:r>
      <w:r w:rsidR="00B51473">
        <w:rPr>
          <w:lang w:val="cy-GB"/>
        </w:rPr>
        <w:t xml:space="preserve"> </w:t>
      </w:r>
      <w:r>
        <w:rPr>
          <w:lang w:val="cy-GB"/>
        </w:rPr>
        <w:t>amrywiad</w:t>
      </w:r>
      <w:r w:rsidR="00B51473">
        <w:rPr>
          <w:lang w:val="cy-GB"/>
        </w:rPr>
        <w:t xml:space="preserve"> </w:t>
      </w:r>
      <w:r>
        <w:rPr>
          <w:lang w:val="cy-GB"/>
        </w:rPr>
        <w:t>yn</w:t>
      </w:r>
      <w:r w:rsidR="00B51473">
        <w:rPr>
          <w:lang w:val="cy-GB"/>
        </w:rPr>
        <w:t xml:space="preserve"> </w:t>
      </w:r>
      <w:r>
        <w:rPr>
          <w:lang w:val="cy-GB"/>
        </w:rPr>
        <w:t>safon</w:t>
      </w:r>
      <w:r w:rsidR="00B51473">
        <w:rPr>
          <w:lang w:val="cy-GB"/>
        </w:rPr>
        <w:t xml:space="preserve"> </w:t>
      </w:r>
      <w:r>
        <w:rPr>
          <w:lang w:val="cy-GB"/>
        </w:rPr>
        <w:t>ac</w:t>
      </w:r>
      <w:r w:rsidR="00B51473">
        <w:rPr>
          <w:lang w:val="cy-GB"/>
        </w:rPr>
        <w:t xml:space="preserve"> </w:t>
      </w:r>
      <w:r>
        <w:rPr>
          <w:lang w:val="cy-GB"/>
        </w:rPr>
        <w:t>ansawdd</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dal</w:t>
      </w:r>
      <w:r w:rsidR="00B51473">
        <w:rPr>
          <w:lang w:val="cy-GB"/>
        </w:rPr>
        <w:t xml:space="preserve"> </w:t>
      </w:r>
      <w:r>
        <w:rPr>
          <w:lang w:val="cy-GB"/>
        </w:rPr>
        <w:t>i</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fater</w:t>
      </w:r>
      <w:r w:rsidR="00B51473">
        <w:rPr>
          <w:lang w:val="cy-GB"/>
        </w:rPr>
        <w:t xml:space="preserve"> </w:t>
      </w:r>
      <w:r>
        <w:rPr>
          <w:lang w:val="cy-GB"/>
        </w:rPr>
        <w:t>arwyddocaol,</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tystion,</w:t>
      </w:r>
      <w:r w:rsidR="00B51473">
        <w:rPr>
          <w:lang w:val="cy-GB"/>
        </w:rPr>
        <w:t xml:space="preserve"> </w:t>
      </w:r>
      <w:r>
        <w:rPr>
          <w:lang w:val="cy-GB"/>
        </w:rPr>
        <w:t>ac</w:t>
      </w:r>
      <w:r w:rsidR="00B51473">
        <w:rPr>
          <w:lang w:val="cy-GB"/>
        </w:rPr>
        <w:t xml:space="preserve"> </w:t>
      </w:r>
      <w:r>
        <w:rPr>
          <w:lang w:val="cy-GB"/>
        </w:rPr>
        <w:t>mae</w:t>
      </w:r>
      <w:r w:rsidR="00870FF3">
        <w:rPr>
          <w:lang w:val="cy-GB"/>
        </w:rPr>
        <w:t>’</w:t>
      </w:r>
      <w:r>
        <w:rPr>
          <w:lang w:val="cy-GB"/>
        </w:rPr>
        <w:t>n</w:t>
      </w:r>
      <w:r w:rsidR="00B51473">
        <w:rPr>
          <w:lang w:val="cy-GB"/>
        </w:rPr>
        <w:t xml:space="preserve"> </w:t>
      </w:r>
      <w:r>
        <w:rPr>
          <w:lang w:val="cy-GB"/>
        </w:rPr>
        <w:t>codi</w:t>
      </w:r>
      <w:r w:rsidR="00B51473">
        <w:rPr>
          <w:lang w:val="cy-GB"/>
        </w:rPr>
        <w:t xml:space="preserve"> </w:t>
      </w:r>
      <w:r>
        <w:rPr>
          <w:lang w:val="cy-GB"/>
        </w:rPr>
        <w:t>cwestiynau</w:t>
      </w:r>
      <w:r w:rsidR="00B51473">
        <w:rPr>
          <w:lang w:val="cy-GB"/>
        </w:rPr>
        <w:t xml:space="preserve"> </w:t>
      </w:r>
      <w:r>
        <w:rPr>
          <w:lang w:val="cy-GB"/>
        </w:rPr>
        <w:t>am</w:t>
      </w:r>
      <w:r w:rsidR="00B51473">
        <w:rPr>
          <w:lang w:val="cy-GB"/>
        </w:rPr>
        <w:t xml:space="preserve"> </w:t>
      </w:r>
      <w:r>
        <w:rPr>
          <w:lang w:val="cy-GB"/>
        </w:rPr>
        <w:t>ddisgwyliadau</w:t>
      </w:r>
      <w:r w:rsidR="00B51473">
        <w:rPr>
          <w:lang w:val="cy-GB"/>
        </w:rPr>
        <w:t xml:space="preserve"> </w:t>
      </w:r>
      <w:r>
        <w:rPr>
          <w:lang w:val="cy-GB"/>
        </w:rPr>
        <w:t>ar</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polisi</w:t>
      </w:r>
      <w:r w:rsidR="00B51473">
        <w:rPr>
          <w:lang w:val="cy-GB"/>
        </w:rPr>
        <w:t xml:space="preserve"> </w:t>
      </w:r>
      <w:r>
        <w:rPr>
          <w:lang w:val="cy-GB"/>
        </w:rPr>
        <w:t>a</w:t>
      </w:r>
      <w:r w:rsidR="00B51473">
        <w:rPr>
          <w:lang w:val="cy-GB"/>
        </w:rPr>
        <w:t xml:space="preserve"> </w:t>
      </w:r>
      <w:r>
        <w:rPr>
          <w:lang w:val="cy-GB"/>
        </w:rPr>
        <w:t>deddfwriaethol.</w:t>
      </w:r>
      <w:r w:rsidR="00B51473">
        <w:rPr>
          <w:lang w:val="cy-GB"/>
        </w:rPr>
        <w:t xml:space="preserve"> </w:t>
      </w:r>
      <w:r>
        <w:rPr>
          <w:lang w:val="cy-GB"/>
        </w:rPr>
        <w:t>Er</w:t>
      </w:r>
      <w:r w:rsidR="00B51473">
        <w:rPr>
          <w:lang w:val="cy-GB"/>
        </w:rPr>
        <w:t xml:space="preserve"> </w:t>
      </w:r>
      <w:r>
        <w:rPr>
          <w:lang w:val="cy-GB"/>
        </w:rPr>
        <w:t>bod</w:t>
      </w:r>
      <w:r w:rsidR="00B51473">
        <w:rPr>
          <w:lang w:val="cy-GB"/>
        </w:rPr>
        <w:t xml:space="preserve"> </w:t>
      </w:r>
      <w:r>
        <w:rPr>
          <w:lang w:val="cy-GB"/>
        </w:rPr>
        <w:t>rhywfaint</w:t>
      </w:r>
      <w:r w:rsidR="00B51473">
        <w:rPr>
          <w:lang w:val="cy-GB"/>
        </w:rPr>
        <w:t xml:space="preserve"> </w:t>
      </w:r>
      <w:r>
        <w:rPr>
          <w:lang w:val="cy-GB"/>
        </w:rPr>
        <w:t>o</w:t>
      </w:r>
      <w:r w:rsidR="00B51473">
        <w:rPr>
          <w:lang w:val="cy-GB"/>
        </w:rPr>
        <w:t xml:space="preserve"> </w:t>
      </w:r>
      <w:r>
        <w:rPr>
          <w:lang w:val="cy-GB"/>
        </w:rPr>
        <w:t>feirniadaeth</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fframwaith</w:t>
      </w:r>
      <w:r w:rsidR="00B51473">
        <w:rPr>
          <w:lang w:val="cy-GB"/>
        </w:rPr>
        <w:t xml:space="preserve"> </w:t>
      </w:r>
      <w:r>
        <w:rPr>
          <w:lang w:val="cy-GB"/>
        </w:rPr>
        <w:t>ei</w:t>
      </w:r>
      <w:r w:rsidR="00B51473">
        <w:rPr>
          <w:lang w:val="cy-GB"/>
        </w:rPr>
        <w:t xml:space="preserve"> </w:t>
      </w:r>
      <w:r>
        <w:rPr>
          <w:lang w:val="cy-GB"/>
        </w:rPr>
        <w:t>hun,</w:t>
      </w:r>
      <w:r w:rsidR="00B51473">
        <w:rPr>
          <w:lang w:val="cy-GB"/>
        </w:rPr>
        <w:t xml:space="preserve"> </w:t>
      </w:r>
      <w:r>
        <w:rPr>
          <w:lang w:val="cy-GB"/>
        </w:rPr>
        <w:t>roedd</w:t>
      </w:r>
      <w:r w:rsidR="00B51473">
        <w:rPr>
          <w:lang w:val="cy-GB"/>
        </w:rPr>
        <w:t xml:space="preserve"> </w:t>
      </w:r>
      <w:r>
        <w:rPr>
          <w:lang w:val="cy-GB"/>
        </w:rPr>
        <w:t>beirniadaeth</w:t>
      </w:r>
      <w:r w:rsidR="00B51473">
        <w:rPr>
          <w:lang w:val="cy-GB"/>
        </w:rPr>
        <w:t xml:space="preserve"> </w:t>
      </w:r>
      <w:r>
        <w:rPr>
          <w:lang w:val="cy-GB"/>
        </w:rPr>
        <w:t>hefyd</w:t>
      </w:r>
      <w:r w:rsidR="00B51473">
        <w:rPr>
          <w:lang w:val="cy-GB"/>
        </w:rPr>
        <w:t xml:space="preserve"> </w:t>
      </w:r>
      <w:r>
        <w:rPr>
          <w:lang w:val="cy-GB"/>
        </w:rPr>
        <w:t>gan</w:t>
      </w:r>
      <w:r w:rsidR="00B51473">
        <w:rPr>
          <w:lang w:val="cy-GB"/>
        </w:rPr>
        <w:t xml:space="preserve"> </w:t>
      </w:r>
      <w:r>
        <w:rPr>
          <w:lang w:val="cy-GB"/>
        </w:rPr>
        <w:t>rai</w:t>
      </w:r>
      <w:r w:rsidR="00B51473">
        <w:rPr>
          <w:lang w:val="cy-GB"/>
        </w:rPr>
        <w:t xml:space="preserve"> </w:t>
      </w:r>
      <w:r>
        <w:rPr>
          <w:lang w:val="cy-GB"/>
        </w:rPr>
        <w:t>rhanddeiliaid</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awdurdodau</w:t>
      </w:r>
      <w:r w:rsidR="00B51473">
        <w:rPr>
          <w:lang w:val="cy-GB"/>
        </w:rPr>
        <w:t xml:space="preserve"> </w:t>
      </w:r>
      <w:r>
        <w:rPr>
          <w:lang w:val="cy-GB"/>
        </w:rPr>
        <w:t>lleol.</w:t>
      </w:r>
    </w:p>
    <w:p w14:paraId="7F775D05" w14:textId="28158CB3" w:rsidR="00241DDC" w:rsidRPr="00A250D0" w:rsidRDefault="00241DDC" w:rsidP="009816CB">
      <w:pPr>
        <w:pStyle w:val="Numbered-paragraph-text"/>
      </w:pPr>
      <w:proofErr w:type="spellStart"/>
      <w:r w:rsidRPr="00241DDC">
        <w:t>Dywedodd</w:t>
      </w:r>
      <w:proofErr w:type="spellEnd"/>
      <w:r w:rsidR="00B51473">
        <w:t xml:space="preserve"> </w:t>
      </w:r>
      <w:r w:rsidRPr="00241DDC">
        <w:t>UCAC</w:t>
      </w:r>
      <w:r w:rsidR="00B51473">
        <w:t xml:space="preserve"> </w:t>
      </w:r>
      <w:proofErr w:type="spellStart"/>
      <w:r w:rsidRPr="00241DDC">
        <w:t>wrthym</w:t>
      </w:r>
      <w:proofErr w:type="spellEnd"/>
      <w:r w:rsidR="00B51473">
        <w:t xml:space="preserve"> </w:t>
      </w:r>
      <w:proofErr w:type="spellStart"/>
      <w:r w:rsidRPr="00241DDC">
        <w:t>nad</w:t>
      </w:r>
      <w:proofErr w:type="spellEnd"/>
      <w:r w:rsidR="00B51473">
        <w:t xml:space="preserve"> </w:t>
      </w:r>
      <w:proofErr w:type="spellStart"/>
      <w:r w:rsidRPr="00241DDC">
        <w:t>yw</w:t>
      </w:r>
      <w:proofErr w:type="spellEnd"/>
      <w:r w:rsidR="00B51473">
        <w:t xml:space="preserve"> </w:t>
      </w:r>
      <w:proofErr w:type="spellStart"/>
      <w:r w:rsidRPr="00241DDC">
        <w:t>rhai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cynllunio</w:t>
      </w:r>
      <w:proofErr w:type="spellEnd"/>
      <w:r w:rsidR="00B51473">
        <w:t xml:space="preserve"> </w:t>
      </w:r>
      <w:proofErr w:type="spellStart"/>
      <w:r w:rsidRPr="00241DDC">
        <w:t>ymlaen</w:t>
      </w:r>
      <w:proofErr w:type="spellEnd"/>
      <w:r w:rsidR="00B51473">
        <w:t xml:space="preserve"> </w:t>
      </w:r>
      <w:proofErr w:type="spellStart"/>
      <w:r w:rsidRPr="00241DDC">
        <w:t>llaw</w:t>
      </w:r>
      <w:proofErr w:type="spellEnd"/>
      <w:r w:rsidR="00B51473">
        <w:t xml:space="preserve"> </w:t>
      </w:r>
      <w:proofErr w:type="spellStart"/>
      <w:r w:rsidRPr="00241DDC">
        <w:t>yn</w:t>
      </w:r>
      <w:proofErr w:type="spellEnd"/>
      <w:r w:rsidR="00B51473">
        <w:t xml:space="preserve"> </w:t>
      </w:r>
      <w:proofErr w:type="spellStart"/>
      <w:r w:rsidRPr="00241DDC">
        <w:t>ddigonol</w:t>
      </w:r>
      <w:proofErr w:type="spellEnd"/>
      <w:r w:rsidRPr="00241DDC">
        <w:t>,</w:t>
      </w:r>
      <w:r w:rsidR="00B51473">
        <w:t xml:space="preserve"> </w:t>
      </w:r>
      <w:proofErr w:type="spellStart"/>
      <w:r w:rsidRPr="00241DDC">
        <w:t>gyda</w:t>
      </w:r>
      <w:r w:rsidR="00870FF3">
        <w:t>’</w:t>
      </w:r>
      <w:r w:rsidRPr="00241DDC">
        <w:t>r</w:t>
      </w:r>
      <w:proofErr w:type="spellEnd"/>
      <w:r w:rsidR="00B51473">
        <w:t xml:space="preserve"> </w:t>
      </w:r>
      <w:proofErr w:type="spellStart"/>
      <w:r w:rsidRPr="00241DDC">
        <w:t>CSCAau</w:t>
      </w:r>
      <w:proofErr w:type="spellEnd"/>
      <w:r w:rsidR="00B51473">
        <w:t xml:space="preserve"> </w:t>
      </w:r>
      <w:proofErr w:type="spellStart"/>
      <w:r w:rsidRPr="00241DDC">
        <w:t>yn</w:t>
      </w:r>
      <w:proofErr w:type="spellEnd"/>
      <w:r w:rsidR="00B51473">
        <w:t xml:space="preserve"> </w:t>
      </w:r>
      <w:proofErr w:type="spellStart"/>
      <w:r w:rsidRPr="00241DDC">
        <w:t>aml</w:t>
      </w:r>
      <w:proofErr w:type="spellEnd"/>
      <w:r w:rsidR="00B51473">
        <w:t xml:space="preserve"> </w:t>
      </w:r>
      <w:proofErr w:type="spellStart"/>
      <w:r w:rsidRPr="00241DDC">
        <w:t>yn</w:t>
      </w:r>
      <w:proofErr w:type="spellEnd"/>
      <w:r w:rsidR="00B51473">
        <w:t xml:space="preserve"> </w:t>
      </w:r>
      <w:proofErr w:type="spellStart"/>
      <w:r w:rsidRPr="00241DDC">
        <w:t>rhoi</w:t>
      </w:r>
      <w:proofErr w:type="spellEnd"/>
      <w:r w:rsidR="00B51473">
        <w:t xml:space="preserve"> </w:t>
      </w:r>
      <w:proofErr w:type="spellStart"/>
      <w:r w:rsidRPr="00241DDC">
        <w:t>pwyslais</w:t>
      </w:r>
      <w:proofErr w:type="spellEnd"/>
      <w:r w:rsidR="00B51473">
        <w:t xml:space="preserve"> </w:t>
      </w:r>
      <w:r w:rsidR="000E7CF1">
        <w:t>“</w:t>
      </w:r>
      <w:r w:rsidRPr="00241DDC">
        <w:t>ar</w:t>
      </w:r>
      <w:r w:rsidR="00B51473">
        <w:t xml:space="preserve"> </w:t>
      </w:r>
      <w:r w:rsidRPr="00241DDC">
        <w:t>yr</w:t>
      </w:r>
      <w:r w:rsidR="00B51473">
        <w:t xml:space="preserve"> </w:t>
      </w:r>
      <w:proofErr w:type="spellStart"/>
      <w:r w:rsidRPr="00241DDC">
        <w:t>hyn</w:t>
      </w:r>
      <w:proofErr w:type="spellEnd"/>
      <w:r w:rsidR="00B51473">
        <w:t xml:space="preserve"> </w:t>
      </w:r>
      <w:proofErr w:type="spellStart"/>
      <w:r w:rsidRPr="00241DDC">
        <w:t>maen</w:t>
      </w:r>
      <w:proofErr w:type="spellEnd"/>
      <w:r w:rsidR="00B51473">
        <w:t xml:space="preserve"> </w:t>
      </w:r>
      <w:proofErr w:type="spellStart"/>
      <w:r w:rsidRPr="00241DDC">
        <w:t>nhw</w:t>
      </w:r>
      <w:r w:rsidR="00870FF3">
        <w:t>’</w:t>
      </w:r>
      <w:r w:rsidRPr="00241DDC">
        <w:t>n</w:t>
      </w:r>
      <w:proofErr w:type="spellEnd"/>
      <w:r w:rsidR="00B51473">
        <w:t xml:space="preserve"> </w:t>
      </w:r>
      <w:proofErr w:type="spellStart"/>
      <w:r w:rsidRPr="00241DDC">
        <w:t>gobeithio</w:t>
      </w:r>
      <w:proofErr w:type="spellEnd"/>
      <w:r w:rsidR="00B51473">
        <w:t xml:space="preserve"> </w:t>
      </w:r>
      <w:proofErr w:type="spellStart"/>
      <w:r w:rsidRPr="00241DDC">
        <w:t>ei</w:t>
      </w:r>
      <w:proofErr w:type="spellEnd"/>
      <w:r w:rsidR="00B51473">
        <w:t xml:space="preserve"> </w:t>
      </w:r>
      <w:proofErr w:type="spellStart"/>
      <w:r w:rsidRPr="00241DDC">
        <w:t>wneud</w:t>
      </w:r>
      <w:proofErr w:type="spellEnd"/>
      <w:r w:rsidR="000E7CF1">
        <w:t>”</w:t>
      </w:r>
      <w:r w:rsidRPr="009F5478">
        <w:rPr>
          <w:rStyle w:val="FootnoteReference"/>
          <w:rFonts w:asciiTheme="minorHAnsi" w:hAnsiTheme="minorHAnsi"/>
          <w:sz w:val="20"/>
          <w:szCs w:val="20"/>
        </w:rPr>
        <w:footnoteReference w:id="39"/>
      </w:r>
      <w:r w:rsidR="00B51473">
        <w:t xml:space="preserve"> </w:t>
      </w:r>
      <w:proofErr w:type="spellStart"/>
      <w:r w:rsidRPr="00241DDC">
        <w:t>yn</w:t>
      </w:r>
      <w:proofErr w:type="spellEnd"/>
      <w:r w:rsidR="00B51473">
        <w:t xml:space="preserve"> </w:t>
      </w:r>
      <w:proofErr w:type="spellStart"/>
      <w:r w:rsidRPr="00241DDC">
        <w:t>hytrach</w:t>
      </w:r>
      <w:proofErr w:type="spellEnd"/>
      <w:r w:rsidR="00B51473">
        <w:t xml:space="preserve"> </w:t>
      </w:r>
      <w:proofErr w:type="spellStart"/>
      <w:r w:rsidRPr="00241DDC">
        <w:t>na</w:t>
      </w:r>
      <w:proofErr w:type="spellEnd"/>
      <w:r w:rsidR="00B51473">
        <w:t xml:space="preserve"> </w:t>
      </w:r>
      <w:proofErr w:type="spellStart"/>
      <w:r w:rsidRPr="00241DDC">
        <w:t>beth</w:t>
      </w:r>
      <w:proofErr w:type="spellEnd"/>
      <w:r w:rsidR="00B51473">
        <w:t xml:space="preserve"> </w:t>
      </w:r>
      <w:proofErr w:type="spellStart"/>
      <w:r w:rsidRPr="00241DDC">
        <w:t>sydd</w:t>
      </w:r>
      <w:proofErr w:type="spellEnd"/>
      <w:r w:rsidR="00B51473">
        <w:t xml:space="preserve"> </w:t>
      </w:r>
      <w:proofErr w:type="spellStart"/>
      <w:r w:rsidRPr="00241DDC">
        <w:t>angen</w:t>
      </w:r>
      <w:proofErr w:type="spellEnd"/>
      <w:r w:rsidR="00B51473">
        <w:t xml:space="preserve"> </w:t>
      </w:r>
      <w:proofErr w:type="spellStart"/>
      <w:r w:rsidRPr="00241DDC">
        <w:t>iddynt</w:t>
      </w:r>
      <w:proofErr w:type="spellEnd"/>
      <w:r w:rsidR="00B51473">
        <w:t xml:space="preserve"> </w:t>
      </w:r>
      <w:proofErr w:type="spellStart"/>
      <w:r w:rsidRPr="00241DDC">
        <w:t>ei</w:t>
      </w:r>
      <w:proofErr w:type="spellEnd"/>
      <w:r w:rsidR="00B51473">
        <w:t xml:space="preserve"> </w:t>
      </w:r>
      <w:proofErr w:type="spellStart"/>
      <w:r w:rsidRPr="00241DDC">
        <w:t>wneud</w:t>
      </w:r>
      <w:proofErr w:type="spellEnd"/>
      <w:r w:rsidRPr="00241DDC">
        <w:t>.</w:t>
      </w:r>
      <w:r w:rsidR="00B51473">
        <w:t xml:space="preserve"> </w:t>
      </w:r>
    </w:p>
    <w:p w14:paraId="21388653" w14:textId="62DC8768" w:rsidR="00241DDC" w:rsidRPr="005424DB" w:rsidRDefault="00241DDC" w:rsidP="009816CB">
      <w:pPr>
        <w:pStyle w:val="Numbered-paragraph-text"/>
        <w:rPr>
          <w:rFonts w:ascii="Segoe UI Light" w:eastAsia="Segoe UI Light" w:hAnsi="Segoe UI Light" w:cs="Times New Roman"/>
          <w:b/>
          <w:bCs/>
          <w:lang w:val="cy-GB"/>
        </w:rPr>
      </w:pPr>
      <w:proofErr w:type="spellStart"/>
      <w:r w:rsidRPr="00241DDC">
        <w:t>Teimlai</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fframwaith</w:t>
      </w:r>
      <w:proofErr w:type="spellEnd"/>
      <w:r w:rsidR="00B51473">
        <w:t xml:space="preserve"> </w:t>
      </w:r>
      <w:proofErr w:type="spellStart"/>
      <w:r w:rsidRPr="00241DDC">
        <w:t>wedi</w:t>
      </w:r>
      <w:proofErr w:type="spellEnd"/>
      <w:r w:rsidR="00B51473">
        <w:t xml:space="preserve"> </w:t>
      </w:r>
      <w:proofErr w:type="spellStart"/>
      <w:r w:rsidRPr="00241DDC">
        <w:t>arwain</w:t>
      </w:r>
      <w:proofErr w:type="spellEnd"/>
      <w:r w:rsidR="00B51473">
        <w:t xml:space="preserve"> </w:t>
      </w:r>
      <w:r w:rsidRPr="00241DDC">
        <w:t>at</w:t>
      </w:r>
      <w:r w:rsidR="00B51473">
        <w:t xml:space="preserve"> </w:t>
      </w:r>
      <w:proofErr w:type="spellStart"/>
      <w:r w:rsidRPr="00241DDC">
        <w:t>gynlluniau</w:t>
      </w:r>
      <w:proofErr w:type="spellEnd"/>
      <w:r w:rsidR="00B51473">
        <w:t xml:space="preserve"> </w:t>
      </w:r>
      <w:proofErr w:type="spellStart"/>
      <w:r w:rsidRPr="00241DDC">
        <w:t>strategol</w:t>
      </w:r>
      <w:proofErr w:type="spellEnd"/>
      <w:r w:rsidR="00B51473">
        <w:t xml:space="preserve"> </w:t>
      </w:r>
      <w:proofErr w:type="spellStart"/>
      <w:r w:rsidRPr="00241DDC">
        <w:t>llawer</w:t>
      </w:r>
      <w:proofErr w:type="spellEnd"/>
      <w:r w:rsidR="00B51473">
        <w:t xml:space="preserve"> </w:t>
      </w:r>
      <w:proofErr w:type="spellStart"/>
      <w:r w:rsidRPr="00241DDC">
        <w:t>mwy</w:t>
      </w:r>
      <w:proofErr w:type="spellEnd"/>
      <w:r w:rsidR="00B51473">
        <w:t xml:space="preserve"> </w:t>
      </w:r>
      <w:proofErr w:type="spellStart"/>
      <w:r w:rsidRPr="00241DDC">
        <w:t>uchelgeisiol</w:t>
      </w:r>
      <w:proofErr w:type="spellEnd"/>
      <w:r w:rsidR="00B51473">
        <w:t xml:space="preserve"> </w:t>
      </w:r>
      <w:r w:rsidRPr="00241DDC">
        <w:t>a</w:t>
      </w:r>
      <w:r w:rsidR="00B51473">
        <w:t xml:space="preserve"> </w:t>
      </w:r>
      <w:proofErr w:type="spellStart"/>
      <w:r w:rsidRPr="00241DDC">
        <w:t>phellgyrhaeddol</w:t>
      </w:r>
      <w:proofErr w:type="spellEnd"/>
      <w:r w:rsidRPr="00241DDC">
        <w:t>,</w:t>
      </w:r>
      <w:r w:rsidR="00B51473">
        <w:t xml:space="preserve"> </w:t>
      </w:r>
      <w:proofErr w:type="spellStart"/>
      <w:r w:rsidRPr="00241DDC">
        <w:t>ond</w:t>
      </w:r>
      <w:proofErr w:type="spellEnd"/>
      <w:r w:rsidR="00B51473">
        <w:t xml:space="preserve"> </w:t>
      </w:r>
      <w:r w:rsidRPr="00241DDC">
        <w:t>bod</w:t>
      </w:r>
      <w:r w:rsidR="00B51473">
        <w:t xml:space="preserve"> </w:t>
      </w:r>
      <w:proofErr w:type="spellStart"/>
      <w:r w:rsidRPr="00241DDC">
        <w:t>gwendidau</w:t>
      </w:r>
      <w:proofErr w:type="spellEnd"/>
      <w:r w:rsidR="00B51473">
        <w:t xml:space="preserve"> </w:t>
      </w:r>
      <w:proofErr w:type="spellStart"/>
      <w:r w:rsidRPr="00241DDC">
        <w:t>amlwg</w:t>
      </w:r>
      <w:proofErr w:type="spellEnd"/>
      <w:r w:rsidR="00B51473">
        <w:t xml:space="preserve"> </w:t>
      </w:r>
      <w:proofErr w:type="spellStart"/>
      <w:r w:rsidRPr="00241DDC">
        <w:t>yn</w:t>
      </w:r>
      <w:proofErr w:type="spellEnd"/>
      <w:r w:rsidR="00B51473">
        <w:t xml:space="preserve"> </w:t>
      </w:r>
      <w:proofErr w:type="spellStart"/>
      <w:r w:rsidRPr="00241DDC">
        <w:t>nifer</w:t>
      </w:r>
      <w:proofErr w:type="spellEnd"/>
      <w:r w:rsidR="00B51473">
        <w:t xml:space="preserve"> </w:t>
      </w:r>
      <w:r w:rsidRPr="00241DDC">
        <w:t>o</w:t>
      </w:r>
      <w:r w:rsidR="00870FF3">
        <w:t>’</w:t>
      </w:r>
      <w:r w:rsidRPr="00241DDC">
        <w:t>r</w:t>
      </w:r>
      <w:r w:rsidR="00B51473">
        <w:t xml:space="preserve"> </w:t>
      </w:r>
      <w:proofErr w:type="spellStart"/>
      <w:r w:rsidRPr="00241DDC">
        <w:t>cynlluniau</w:t>
      </w:r>
      <w:proofErr w:type="spellEnd"/>
      <w:r w:rsidR="00B51473">
        <w:t xml:space="preserve"> </w:t>
      </w:r>
      <w:proofErr w:type="spellStart"/>
      <w:r w:rsidRPr="00241DDC">
        <w:t>drafft</w:t>
      </w:r>
      <w:proofErr w:type="spellEnd"/>
      <w:r w:rsidR="00B51473">
        <w:t xml:space="preserve"> </w:t>
      </w:r>
      <w:r w:rsidRPr="00241DDC">
        <w:t>ar</w:t>
      </w:r>
      <w:r w:rsidR="00B51473">
        <w:t xml:space="preserve"> </w:t>
      </w:r>
      <w:r w:rsidRPr="00241DDC">
        <w:t>y</w:t>
      </w:r>
      <w:r w:rsidR="00B51473">
        <w:t xml:space="preserve"> </w:t>
      </w:r>
      <w:proofErr w:type="spellStart"/>
      <w:r w:rsidRPr="00241DDC">
        <w:t>pryd</w:t>
      </w:r>
      <w:proofErr w:type="spellEnd"/>
      <w:r w:rsidRPr="00241DDC">
        <w:t>,</w:t>
      </w:r>
      <w:r w:rsidR="002133DE" w:rsidRPr="009F5478">
        <w:rPr>
          <w:rStyle w:val="FootnoteReference"/>
          <w:rFonts w:asciiTheme="minorHAnsi" w:hAnsiTheme="minorHAnsi"/>
          <w:sz w:val="20"/>
          <w:szCs w:val="20"/>
        </w:rPr>
        <w:footnoteReference w:id="40"/>
      </w:r>
      <w:r w:rsidR="00B51473">
        <w:t xml:space="preserve"> </w:t>
      </w:r>
      <w:proofErr w:type="spellStart"/>
      <w:r w:rsidRPr="00241DDC">
        <w:t>sy</w:t>
      </w:r>
      <w:r w:rsidR="00870FF3">
        <w:t>’</w:t>
      </w:r>
      <w:r w:rsidRPr="00241DDC">
        <w:t>n</w:t>
      </w:r>
      <w:proofErr w:type="spellEnd"/>
      <w:r w:rsidR="00B51473">
        <w:t xml:space="preserve"> </w:t>
      </w:r>
      <w:proofErr w:type="spellStart"/>
      <w:r w:rsidRPr="00241DDC">
        <w:t>safbwynt</w:t>
      </w:r>
      <w:proofErr w:type="spellEnd"/>
      <w:r w:rsidR="00B51473">
        <w:t xml:space="preserve"> </w:t>
      </w:r>
      <w:r w:rsidRPr="00241DDC">
        <w:t>a</w:t>
      </w:r>
      <w:r w:rsidR="00B51473">
        <w:t xml:space="preserve"> </w:t>
      </w:r>
      <w:proofErr w:type="spellStart"/>
      <w:r w:rsidRPr="00241DDC">
        <w:t>gaiff</w:t>
      </w:r>
      <w:proofErr w:type="spellEnd"/>
      <w:r w:rsidR="00B51473">
        <w:t xml:space="preserve"> </w:t>
      </w:r>
      <w:proofErr w:type="spellStart"/>
      <w:r w:rsidRPr="00241DDC">
        <w:t>ei</w:t>
      </w:r>
      <w:proofErr w:type="spellEnd"/>
      <w:r w:rsidR="00B51473">
        <w:t xml:space="preserve"> </w:t>
      </w:r>
      <w:proofErr w:type="spellStart"/>
      <w:r w:rsidRPr="00241DDC">
        <w:t>ategu</w:t>
      </w:r>
      <w:proofErr w:type="spellEnd"/>
      <w:r w:rsidR="00B51473">
        <w:t xml:space="preserve"> </w:t>
      </w:r>
      <w:proofErr w:type="spellStart"/>
      <w:r w:rsidRPr="00241DDC">
        <w:t>gan</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Mae</w:t>
      </w:r>
      <w:r w:rsidR="00870FF3">
        <w:t>’</w:t>
      </w:r>
      <w:r w:rsidRPr="00241DDC">
        <w:t>r</w:t>
      </w:r>
      <w:proofErr w:type="spellEnd"/>
      <w:r w:rsidR="00B51473">
        <w:t xml:space="preserve"> </w:t>
      </w:r>
      <w:r w:rsidRPr="00241DDC">
        <w:t>Coleg</w:t>
      </w:r>
      <w:r w:rsidR="00B51473">
        <w:t xml:space="preserve"> </w:t>
      </w:r>
      <w:r w:rsidRPr="00241DDC">
        <w:t>Cymraeg</w:t>
      </w:r>
      <w:r w:rsidR="00B51473">
        <w:t xml:space="preserve"> </w:t>
      </w:r>
      <w:proofErr w:type="spellStart"/>
      <w:r w:rsidRPr="00241DDC">
        <w:t>yn</w:t>
      </w:r>
      <w:proofErr w:type="spellEnd"/>
      <w:r w:rsidR="00B51473">
        <w:t xml:space="preserve"> </w:t>
      </w:r>
      <w:proofErr w:type="spellStart"/>
      <w:r w:rsidRPr="00241DDC">
        <w:t>mynd</w:t>
      </w:r>
      <w:proofErr w:type="spellEnd"/>
      <w:r w:rsidR="00B51473">
        <w:t xml:space="preserve"> </w:t>
      </w:r>
      <w:proofErr w:type="spellStart"/>
      <w:r w:rsidRPr="00241DDC">
        <w:t>ymlaen</w:t>
      </w:r>
      <w:proofErr w:type="spellEnd"/>
      <w:r w:rsidR="00B51473">
        <w:t xml:space="preserve"> </w:t>
      </w:r>
      <w:proofErr w:type="spellStart"/>
      <w:r w:rsidRPr="00241DDC">
        <w:t>i</w:t>
      </w:r>
      <w:proofErr w:type="spellEnd"/>
      <w:r w:rsidR="00B51473">
        <w:t xml:space="preserve"> </w:t>
      </w:r>
      <w:proofErr w:type="spellStart"/>
      <w:r w:rsidRPr="00241DDC">
        <w:t>ddatgan</w:t>
      </w:r>
      <w:proofErr w:type="spellEnd"/>
      <w:r w:rsidR="00B51473">
        <w:t xml:space="preserve"> </w:t>
      </w:r>
      <w:proofErr w:type="spellStart"/>
      <w:r w:rsidRPr="00241DDC">
        <w:t>mai</w:t>
      </w:r>
      <w:proofErr w:type="spellEnd"/>
      <w:r w:rsidR="00B51473">
        <w:t xml:space="preserve"> </w:t>
      </w:r>
      <w:r w:rsidRPr="00241DDC">
        <w:t>un</w:t>
      </w:r>
      <w:r w:rsidR="00B51473">
        <w:t xml:space="preserve"> </w:t>
      </w:r>
      <w:r w:rsidRPr="00241DDC">
        <w:t>o</w:t>
      </w:r>
      <w:r w:rsidR="00870FF3">
        <w:t>’</w:t>
      </w:r>
      <w:r w:rsidRPr="00241DDC">
        <w:t>r</w:t>
      </w:r>
      <w:r w:rsidR="00B51473">
        <w:t xml:space="preserve"> </w:t>
      </w:r>
      <w:proofErr w:type="spellStart"/>
      <w:r w:rsidRPr="00241DDC">
        <w:t>gwendidau</w:t>
      </w:r>
      <w:proofErr w:type="spellEnd"/>
      <w:r w:rsidR="00B51473">
        <w:t xml:space="preserve"> </w:t>
      </w:r>
      <w:proofErr w:type="spellStart"/>
      <w:r w:rsidRPr="00241DDC">
        <w:t>mwyaf</w:t>
      </w:r>
      <w:proofErr w:type="spellEnd"/>
      <w:r w:rsidR="00B51473">
        <w:t xml:space="preserve"> </w:t>
      </w:r>
      <w:proofErr w:type="spellStart"/>
      <w:r w:rsidRPr="00241DDC">
        <w:t>yw</w:t>
      </w:r>
      <w:proofErr w:type="spellEnd"/>
      <w:r w:rsidR="00B51473">
        <w:t xml:space="preserve"> </w:t>
      </w:r>
      <w:r w:rsidRPr="00241DDC">
        <w:t>bod</w:t>
      </w:r>
      <w:r w:rsidR="00B51473">
        <w:t xml:space="preserve"> </w:t>
      </w:r>
      <w:proofErr w:type="spellStart"/>
      <w:r w:rsidRPr="00241DDC">
        <w:t>cynlluniau</w:t>
      </w:r>
      <w:proofErr w:type="spellEnd"/>
      <w:r w:rsidR="00B51473">
        <w:t xml:space="preserve"> </w:t>
      </w:r>
      <w:proofErr w:type="spellStart"/>
      <w:r w:rsidRPr="00241DDC">
        <w:t>yn</w:t>
      </w:r>
      <w:proofErr w:type="spellEnd"/>
      <w:r w:rsidR="00B51473">
        <w:t xml:space="preserve"> </w:t>
      </w:r>
      <w:proofErr w:type="spellStart"/>
      <w:r w:rsidRPr="00241DDC">
        <w:t>addo</w:t>
      </w:r>
      <w:proofErr w:type="spellEnd"/>
      <w:r w:rsidR="00B51473">
        <w:t xml:space="preserve"> </w:t>
      </w:r>
      <w:proofErr w:type="spellStart"/>
      <w:r w:rsidRPr="00241DDC">
        <w:t>gwneud</w:t>
      </w:r>
      <w:proofErr w:type="spellEnd"/>
      <w:r w:rsidR="00B51473">
        <w:t xml:space="preserve"> </w:t>
      </w:r>
      <w:proofErr w:type="spellStart"/>
      <w:r w:rsidRPr="00241DDC">
        <w:t>gwaith</w:t>
      </w:r>
      <w:proofErr w:type="spellEnd"/>
      <w:r w:rsidR="00B51473">
        <w:t xml:space="preserve"> </w:t>
      </w:r>
      <w:proofErr w:type="spellStart"/>
      <w:r w:rsidRPr="00241DDC">
        <w:t>dadansoddi</w:t>
      </w:r>
      <w:proofErr w:type="spellEnd"/>
      <w:r w:rsidR="00B51473">
        <w:t xml:space="preserve"> </w:t>
      </w:r>
      <w:r w:rsidRPr="00241DDC">
        <w:t>a</w:t>
      </w:r>
      <w:r w:rsidR="00B51473">
        <w:t xml:space="preserve"> </w:t>
      </w:r>
      <w:proofErr w:type="spellStart"/>
      <w:r w:rsidRPr="00241DDC">
        <w:t>chynllunio</w:t>
      </w:r>
      <w:proofErr w:type="spellEnd"/>
      <w:r w:rsidR="00B51473">
        <w:t xml:space="preserve"> </w:t>
      </w:r>
      <w:proofErr w:type="spellStart"/>
      <w:r w:rsidRPr="00241DDC">
        <w:t>yn</w:t>
      </w:r>
      <w:proofErr w:type="spellEnd"/>
      <w:r w:rsidR="00B51473">
        <w:t xml:space="preserve"> </w:t>
      </w:r>
      <w:proofErr w:type="spellStart"/>
      <w:r w:rsidRPr="00241DDC">
        <w:t>hytrach</w:t>
      </w:r>
      <w:proofErr w:type="spellEnd"/>
      <w:r w:rsidR="00B51473">
        <w:t xml:space="preserve"> </w:t>
      </w:r>
      <w:proofErr w:type="spellStart"/>
      <w:r w:rsidRPr="00241DDC">
        <w:t>na</w:t>
      </w:r>
      <w:r w:rsidR="00870FF3">
        <w:t>’</w:t>
      </w:r>
      <w:r w:rsidRPr="00241DDC">
        <w:t>i</w:t>
      </w:r>
      <w:proofErr w:type="spellEnd"/>
      <w:r w:rsidR="00B51473">
        <w:t xml:space="preserve"> </w:t>
      </w:r>
      <w:proofErr w:type="spellStart"/>
      <w:r w:rsidRPr="00241DDC">
        <w:t>wneud</w:t>
      </w:r>
      <w:proofErr w:type="spellEnd"/>
      <w:r w:rsidR="00B51473">
        <w:t xml:space="preserve"> </w:t>
      </w:r>
      <w:proofErr w:type="spellStart"/>
      <w:r w:rsidRPr="00241DDC">
        <w:t>fel</w:t>
      </w:r>
      <w:proofErr w:type="spellEnd"/>
      <w:r w:rsidR="00B51473">
        <w:t xml:space="preserve"> </w:t>
      </w:r>
      <w:proofErr w:type="spellStart"/>
      <w:r w:rsidRPr="00241DDC">
        <w:t>rhan</w:t>
      </w:r>
      <w:proofErr w:type="spellEnd"/>
      <w:r w:rsidR="00B51473">
        <w:t xml:space="preserve"> </w:t>
      </w:r>
      <w:r w:rsidRPr="00241DDC">
        <w:t>o</w:t>
      </w:r>
      <w:r w:rsidR="00870FF3">
        <w:t>’</w:t>
      </w:r>
      <w:r w:rsidRPr="00241DDC">
        <w:t>r</w:t>
      </w:r>
      <w:r w:rsidR="00B51473">
        <w:t xml:space="preserve"> </w:t>
      </w:r>
      <w:r w:rsidRPr="00241DDC">
        <w:t>broses</w:t>
      </w:r>
      <w:r w:rsidR="00B51473">
        <w:t xml:space="preserve"> </w:t>
      </w:r>
      <w:r w:rsidRPr="00241DDC">
        <w:t>CSCA.</w:t>
      </w:r>
      <w:r w:rsidR="002133DE" w:rsidRPr="009F5478">
        <w:rPr>
          <w:rStyle w:val="FootnoteReference"/>
          <w:rFonts w:asciiTheme="minorHAnsi" w:hAnsiTheme="minorHAnsi"/>
          <w:sz w:val="20"/>
          <w:szCs w:val="20"/>
        </w:rPr>
        <w:footnoteReference w:id="41"/>
      </w:r>
      <w:r w:rsidR="00B51473">
        <w:t xml:space="preserve"> </w:t>
      </w:r>
      <w:r w:rsidRPr="00241DDC">
        <w:t>Mae</w:t>
      </w:r>
      <w:r w:rsidR="00B51473">
        <w:t xml:space="preserve"> </w:t>
      </w:r>
      <w:proofErr w:type="spellStart"/>
      <w:r w:rsidRPr="00DB0C9D">
        <w:t>canllawiau</w:t>
      </w:r>
      <w:proofErr w:type="spellEnd"/>
      <w:r w:rsidR="00B51473" w:rsidRPr="00DB0C9D">
        <w:t xml:space="preserve"> </w:t>
      </w:r>
      <w:r w:rsidRPr="00DB0C9D">
        <w:t>Llywodraeth</w:t>
      </w:r>
      <w:r w:rsidR="00B51473" w:rsidRPr="00DB0C9D">
        <w:t xml:space="preserve"> </w:t>
      </w:r>
      <w:r w:rsidRPr="00DB0C9D">
        <w:t>Cymru</w:t>
      </w:r>
      <w:r w:rsidR="00DB0C9D">
        <w:rPr>
          <w:rStyle w:val="FootnoteReference"/>
        </w:rPr>
        <w:footnoteReference w:id="42"/>
      </w:r>
      <w:r w:rsidR="00DB0C9D">
        <w:t xml:space="preserve"> </w:t>
      </w:r>
      <w:r w:rsidRPr="00241DDC">
        <w:t>ar</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glir</w:t>
      </w:r>
      <w:proofErr w:type="spellEnd"/>
      <w:r w:rsidRPr="00241DDC">
        <w:t>,</w:t>
      </w:r>
      <w:r w:rsidR="00B51473">
        <w:t xml:space="preserve"> </w:t>
      </w:r>
      <w:proofErr w:type="spellStart"/>
      <w:r w:rsidRPr="00241DDC">
        <w:t>gyda</w:t>
      </w:r>
      <w:r w:rsidR="00870FF3">
        <w:t>’</w:t>
      </w:r>
      <w:r w:rsidRPr="00241DDC">
        <w:t>r</w:t>
      </w:r>
      <w:proofErr w:type="spellEnd"/>
      <w:r w:rsidR="00B51473">
        <w:t xml:space="preserve"> </w:t>
      </w:r>
      <w:r w:rsidRPr="00241DDC">
        <w:t>Coleg</w:t>
      </w:r>
      <w:r w:rsidR="00B51473">
        <w:t xml:space="preserve"> </w:t>
      </w:r>
      <w:r w:rsidRPr="00241DDC">
        <w:t>Cymraeg</w:t>
      </w:r>
      <w:r w:rsidR="00B51473">
        <w:t xml:space="preserve"> </w:t>
      </w:r>
      <w:proofErr w:type="spellStart"/>
      <w:r w:rsidRPr="00241DDC">
        <w:t>yn</w:t>
      </w:r>
      <w:proofErr w:type="spellEnd"/>
      <w:r w:rsidR="00B51473">
        <w:t xml:space="preserve"> </w:t>
      </w:r>
      <w:r w:rsidRPr="00241DDC">
        <w:t>nodi</w:t>
      </w:r>
      <w:r w:rsidR="00B51473">
        <w:t xml:space="preserve"> </w:t>
      </w:r>
      <w:proofErr w:type="spellStart"/>
      <w:r w:rsidRPr="00241DDC">
        <w:t>ei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t>codi</w:t>
      </w:r>
      <w:proofErr w:type="spellEnd"/>
      <w:r w:rsidR="00B51473">
        <w:t xml:space="preserve"> </w:t>
      </w:r>
      <w:proofErr w:type="spellStart"/>
      <w:r w:rsidRPr="00241DDC">
        <w:t>cwestiynau</w:t>
      </w:r>
      <w:proofErr w:type="spellEnd"/>
      <w:r w:rsidR="00B51473">
        <w:t xml:space="preserve"> </w:t>
      </w:r>
      <w:proofErr w:type="spellStart"/>
      <w:r w:rsidRPr="00241DDC">
        <w:t>difrifol</w:t>
      </w:r>
      <w:proofErr w:type="spellEnd"/>
      <w:r w:rsidR="00B51473">
        <w:t xml:space="preserve"> </w:t>
      </w:r>
      <w:r w:rsidRPr="00241DDC">
        <w:t>am</w:t>
      </w:r>
      <w:r w:rsidR="00B51473">
        <w:t xml:space="preserve"> </w:t>
      </w:r>
      <w:proofErr w:type="spellStart"/>
      <w:r w:rsidRPr="00241DDC">
        <w:t>drefniadau</w:t>
      </w:r>
      <w:proofErr w:type="spellEnd"/>
      <w:r w:rsidR="00B51473">
        <w:t xml:space="preserve"> </w:t>
      </w:r>
      <w:proofErr w:type="spellStart"/>
      <w:r w:rsidRPr="00241DDC">
        <w:t>atebolrwydd</w:t>
      </w:r>
      <w:proofErr w:type="spellEnd"/>
      <w:r w:rsidRPr="00241DDC">
        <w:t>.</w:t>
      </w:r>
      <w:r w:rsidR="00B51473">
        <w:t xml:space="preserve">  </w:t>
      </w:r>
    </w:p>
    <w:p w14:paraId="1085DB39" w14:textId="7710666C" w:rsidR="00241DDC" w:rsidRDefault="00241DDC" w:rsidP="009816CB">
      <w:pPr>
        <w:pStyle w:val="Numbered-paragraph-text"/>
      </w:pPr>
      <w:r w:rsidRPr="00241DDC">
        <w:t>Ar</w:t>
      </w:r>
      <w:r w:rsidR="00B51473">
        <w:t xml:space="preserve"> </w:t>
      </w:r>
      <w:r w:rsidRPr="00241DDC">
        <w:t>y</w:t>
      </w:r>
      <w:r w:rsidR="00B51473">
        <w:t xml:space="preserve"> </w:t>
      </w:r>
      <w:proofErr w:type="spellStart"/>
      <w:r w:rsidRPr="00241DDC">
        <w:t>llaw</w:t>
      </w:r>
      <w:proofErr w:type="spellEnd"/>
      <w:r w:rsidR="00B51473">
        <w:t xml:space="preserve"> </w:t>
      </w:r>
      <w:proofErr w:type="spellStart"/>
      <w:r w:rsidRPr="00241DDC">
        <w:t>arall</w:t>
      </w:r>
      <w:proofErr w:type="spellEnd"/>
      <w:r w:rsidRPr="00241DDC">
        <w:t>,</w:t>
      </w:r>
      <w:r w:rsidR="00B51473">
        <w:t xml:space="preserve"> </w:t>
      </w:r>
      <w:proofErr w:type="spellStart"/>
      <w:r w:rsidRPr="00241DDC">
        <w:t>roedd</w:t>
      </w:r>
      <w:proofErr w:type="spellEnd"/>
      <w:r w:rsidR="00B51473">
        <w:t xml:space="preserve"> </w:t>
      </w:r>
      <w:r w:rsidRPr="00241DDC">
        <w:t>NASUWT</w:t>
      </w:r>
      <w:r w:rsidR="00B51473">
        <w:t xml:space="preserve"> </w:t>
      </w:r>
      <w:proofErr w:type="spellStart"/>
      <w:r w:rsidRPr="00241DDC">
        <w:t>yn</w:t>
      </w:r>
      <w:proofErr w:type="spellEnd"/>
      <w:r w:rsidR="00B51473">
        <w:t xml:space="preserve"> </w:t>
      </w:r>
      <w:proofErr w:type="spellStart"/>
      <w:r w:rsidRPr="00241DDC">
        <w:t>cydymdeimlo</w:t>
      </w:r>
      <w:proofErr w:type="spellEnd"/>
      <w:r w:rsidR="00B51473">
        <w:t xml:space="preserve"> </w:t>
      </w:r>
      <w:proofErr w:type="spellStart"/>
      <w:r w:rsidRPr="00241DDC">
        <w:t>rhywfaint</w:t>
      </w:r>
      <w:proofErr w:type="spellEnd"/>
      <w:r w:rsidR="00B51473">
        <w:t xml:space="preserve"> </w:t>
      </w:r>
      <w:r w:rsidRPr="00241DDC">
        <w:t>ag</w:t>
      </w:r>
      <w:r w:rsidR="00B51473">
        <w:t xml:space="preserve"> </w:t>
      </w:r>
      <w:proofErr w:type="spellStart"/>
      <w:r w:rsidRPr="00241DDC">
        <w:t>awdurdodau</w:t>
      </w:r>
      <w:proofErr w:type="spellEnd"/>
      <w:r w:rsidR="00B51473">
        <w:t xml:space="preserve"> </w:t>
      </w:r>
      <w:proofErr w:type="spellStart"/>
      <w:r w:rsidRPr="00241DDC">
        <w:t>lleol</w:t>
      </w:r>
      <w:proofErr w:type="spellEnd"/>
      <w:r w:rsidRPr="00241DDC">
        <w:t>,</w:t>
      </w:r>
      <w:r w:rsidR="00B51473">
        <w:t xml:space="preserve"> </w:t>
      </w:r>
      <w:r w:rsidRPr="00241DDC">
        <w:t>er</w:t>
      </w:r>
      <w:r w:rsidR="00B51473">
        <w:t xml:space="preserve"> </w:t>
      </w:r>
      <w:proofErr w:type="spellStart"/>
      <w:r w:rsidRPr="00241DDC">
        <w:t>yn</w:t>
      </w:r>
      <w:proofErr w:type="spellEnd"/>
      <w:r w:rsidR="00B51473">
        <w:t xml:space="preserve"> </w:t>
      </w:r>
      <w:proofErr w:type="spellStart"/>
      <w:r w:rsidRPr="00241DDC">
        <w:t>derbyn</w:t>
      </w:r>
      <w:proofErr w:type="spellEnd"/>
      <w:r w:rsidR="00B51473">
        <w:t xml:space="preserve"> </w:t>
      </w:r>
      <w:r w:rsidRPr="00241DDC">
        <w:t>bod</w:t>
      </w:r>
      <w:r w:rsidR="00B51473">
        <w:t xml:space="preserve"> </w:t>
      </w:r>
      <w:r w:rsidRPr="00241DDC">
        <w:t>yr</w:t>
      </w:r>
      <w:r w:rsidR="00B51473">
        <w:t xml:space="preserve"> </w:t>
      </w:r>
      <w:proofErr w:type="spellStart"/>
      <w:r w:rsidRPr="00241DDC">
        <w:t>amrywiaeth</w:t>
      </w:r>
      <w:proofErr w:type="spellEnd"/>
      <w:r w:rsidR="00B51473">
        <w:t xml:space="preserve"> </w:t>
      </w:r>
      <w:proofErr w:type="spellStart"/>
      <w:r w:rsidRPr="00241DDC">
        <w:t>mewn</w:t>
      </w:r>
      <w:proofErr w:type="spellEnd"/>
      <w:r w:rsidR="00B51473">
        <w:t xml:space="preserve"> </w:t>
      </w:r>
      <w:proofErr w:type="spellStart"/>
      <w:r w:rsidRPr="00241DDC">
        <w:t>ansawdd</w:t>
      </w:r>
      <w:proofErr w:type="spellEnd"/>
      <w:r w:rsidR="00B51473">
        <w:t xml:space="preserve"> </w:t>
      </w:r>
      <w:proofErr w:type="spellStart"/>
      <w:r w:rsidRPr="00241DDC">
        <w:t>yn</w:t>
      </w:r>
      <w:proofErr w:type="spellEnd"/>
      <w:r w:rsidR="00B51473">
        <w:t xml:space="preserve"> </w:t>
      </w:r>
      <w:proofErr w:type="spellStart"/>
      <w:r w:rsidRPr="00241DDC">
        <w:t>broblem</w:t>
      </w:r>
      <w:proofErr w:type="spellEnd"/>
      <w:r w:rsidRPr="00241DDC">
        <w:t>.</w:t>
      </w:r>
      <w:r w:rsidR="00B51473">
        <w:t xml:space="preserve"> </w:t>
      </w:r>
      <w:proofErr w:type="spellStart"/>
      <w:r w:rsidRPr="00241DDC">
        <w:t>Fel</w:t>
      </w:r>
      <w:proofErr w:type="spellEnd"/>
      <w:r w:rsidR="00B51473">
        <w:t xml:space="preserve"> </w:t>
      </w:r>
      <w:r w:rsidRPr="00241DDC">
        <w:t>yr</w:t>
      </w:r>
      <w:r w:rsidR="00B51473">
        <w:t xml:space="preserve"> </w:t>
      </w:r>
      <w:proofErr w:type="spellStart"/>
      <w:r w:rsidRPr="00241DDC">
        <w:t>amlinellwyd</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bennod</w:t>
      </w:r>
      <w:proofErr w:type="spellEnd"/>
      <w:r w:rsidR="00B51473">
        <w:t xml:space="preserve"> </w:t>
      </w:r>
      <w:proofErr w:type="spellStart"/>
      <w:r w:rsidRPr="00241DDC">
        <w:t>flaenorol</w:t>
      </w:r>
      <w:proofErr w:type="spellEnd"/>
      <w:r w:rsidRPr="00241DDC">
        <w:t>,</w:t>
      </w:r>
      <w:r w:rsidR="00B51473">
        <w:t xml:space="preserve"> </w:t>
      </w:r>
      <w:proofErr w:type="spellStart"/>
      <w:r w:rsidRPr="00241DDC">
        <w:t>roedd</w:t>
      </w:r>
      <w:proofErr w:type="spellEnd"/>
      <w:r w:rsidR="00B51473">
        <w:t xml:space="preserve"> </w:t>
      </w:r>
      <w:proofErr w:type="spellStart"/>
      <w:r w:rsidRPr="00241DDC">
        <w:t>yn</w:t>
      </w:r>
      <w:proofErr w:type="spellEnd"/>
      <w:r w:rsidR="00B51473">
        <w:t xml:space="preserve"> </w:t>
      </w:r>
      <w:proofErr w:type="spellStart"/>
      <w:r w:rsidRPr="00241DDC">
        <w:t>datgan</w:t>
      </w:r>
      <w:proofErr w:type="spellEnd"/>
      <w:r w:rsidR="00B51473">
        <w:t xml:space="preserve"> </w:t>
      </w:r>
      <w:r w:rsidRPr="00241DDC">
        <w:t>bod</w:t>
      </w:r>
      <w:r w:rsidR="00B51473">
        <w:t xml:space="preserve"> </w:t>
      </w:r>
      <w:proofErr w:type="spellStart"/>
      <w:r w:rsidRPr="00241DDC">
        <w:t>awdurdodau</w:t>
      </w:r>
      <w:r w:rsidR="00870FF3">
        <w:t>’</w:t>
      </w:r>
      <w:r w:rsidRPr="00241DDC">
        <w:t>n</w:t>
      </w:r>
      <w:proofErr w:type="spellEnd"/>
      <w:r w:rsidR="00B51473">
        <w:t xml:space="preserve"> </w:t>
      </w:r>
      <w:proofErr w:type="spellStart"/>
      <w:r w:rsidRPr="00241DDC">
        <w:t>cychwyn</w:t>
      </w:r>
      <w:proofErr w:type="spellEnd"/>
      <w:r w:rsidR="00B51473">
        <w:t xml:space="preserve"> </w:t>
      </w:r>
      <w:r w:rsidRPr="00241DDC">
        <w:t>ar</w:t>
      </w:r>
      <w:r w:rsidR="00B51473">
        <w:t xml:space="preserve"> </w:t>
      </w:r>
      <w:proofErr w:type="spellStart"/>
      <w:r w:rsidRPr="00241DDC">
        <w:t>eu</w:t>
      </w:r>
      <w:proofErr w:type="spellEnd"/>
      <w:r w:rsidR="00B51473">
        <w:t xml:space="preserve"> </w:t>
      </w:r>
      <w:proofErr w:type="spellStart"/>
      <w:r w:rsidRPr="00241DDC">
        <w:t>taith</w:t>
      </w:r>
      <w:proofErr w:type="spellEnd"/>
      <w:r w:rsidR="00B51473">
        <w:t xml:space="preserve"> </w:t>
      </w:r>
      <w:r w:rsidRPr="00241DDC">
        <w:t>o</w:t>
      </w:r>
      <w:r w:rsidR="00B51473">
        <w:t xml:space="preserve"> </w:t>
      </w:r>
      <w:proofErr w:type="spellStart"/>
      <w:r w:rsidRPr="00241DDC">
        <w:t>wahanol</w:t>
      </w:r>
      <w:proofErr w:type="spellEnd"/>
      <w:r w:rsidR="00B51473">
        <w:t xml:space="preserve"> </w:t>
      </w:r>
      <w:proofErr w:type="spellStart"/>
      <w:r w:rsidRPr="00241DDC">
        <w:t>leoedd</w:t>
      </w:r>
      <w:proofErr w:type="spellEnd"/>
      <w:r w:rsidRPr="00241DDC">
        <w:t>,</w:t>
      </w:r>
      <w:r w:rsidR="00B51473">
        <w:t xml:space="preserve"> </w:t>
      </w:r>
      <w:r w:rsidRPr="00241DDC">
        <w:t>a</w:t>
      </w:r>
      <w:r w:rsidR="00B51473">
        <w:t xml:space="preserve"> </w:t>
      </w:r>
      <w:r w:rsidRPr="00241DDC">
        <w:t>bod</w:t>
      </w:r>
      <w:r w:rsidR="00B51473">
        <w:t xml:space="preserve"> </w:t>
      </w:r>
      <w:proofErr w:type="spellStart"/>
      <w:r w:rsidRPr="00241DDC">
        <w:t>angen</w:t>
      </w:r>
      <w:proofErr w:type="spellEnd"/>
      <w:r w:rsidR="00B51473">
        <w:t xml:space="preserve"> </w:t>
      </w:r>
      <w:proofErr w:type="spellStart"/>
      <w:r w:rsidRPr="00241DDC">
        <w:t>trosolwg</w:t>
      </w:r>
      <w:proofErr w:type="spellEnd"/>
      <w:r w:rsidR="00B51473">
        <w:t xml:space="preserve"> </w:t>
      </w:r>
      <w:proofErr w:type="spellStart"/>
      <w:r w:rsidRPr="00241DDC">
        <w:t>cenedlaethol</w:t>
      </w:r>
      <w:proofErr w:type="spellEnd"/>
      <w:r w:rsidR="00B51473">
        <w:t xml:space="preserve"> </w:t>
      </w:r>
      <w:proofErr w:type="spellStart"/>
      <w:r w:rsidRPr="00241DDC">
        <w:t>cryfach</w:t>
      </w:r>
      <w:proofErr w:type="spellEnd"/>
      <w:r w:rsidR="00B51473">
        <w:t xml:space="preserve"> </w:t>
      </w:r>
      <w:r w:rsidRPr="00241DDC">
        <w:t>er</w:t>
      </w:r>
      <w:r w:rsidR="00B51473">
        <w:t xml:space="preserve"> </w:t>
      </w:r>
      <w:proofErr w:type="spellStart"/>
      <w:r w:rsidRPr="00241DDC">
        <w:t>mwyn</w:t>
      </w:r>
      <w:proofErr w:type="spellEnd"/>
      <w:r w:rsidR="00B51473">
        <w:t xml:space="preserve"> </w:t>
      </w:r>
      <w:proofErr w:type="spellStart"/>
      <w:r w:rsidRPr="00241DDC">
        <w:t>galluogi</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i</w:t>
      </w:r>
      <w:proofErr w:type="spellEnd"/>
      <w:r w:rsidR="00B51473">
        <w:t xml:space="preserve"> </w:t>
      </w:r>
      <w:r w:rsidR="000E7CF1">
        <w:t>“</w:t>
      </w:r>
      <w:proofErr w:type="spellStart"/>
      <w:r w:rsidRPr="00241DDC">
        <w:t>fedru</w:t>
      </w:r>
      <w:proofErr w:type="spellEnd"/>
      <w:r w:rsidR="00B51473">
        <w:t xml:space="preserve"> </w:t>
      </w:r>
      <w:proofErr w:type="spellStart"/>
      <w:r w:rsidRPr="00241DDC">
        <w:t>gweld</w:t>
      </w:r>
      <w:proofErr w:type="spellEnd"/>
      <w:r w:rsidR="00B51473">
        <w:t xml:space="preserve"> </w:t>
      </w:r>
      <w:proofErr w:type="spellStart"/>
      <w:r w:rsidRPr="00241DDC">
        <w:t>lle</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wlad</w:t>
      </w:r>
      <w:proofErr w:type="spellEnd"/>
      <w:r w:rsidR="00B51473">
        <w:t xml:space="preserve"> </w:t>
      </w:r>
      <w:proofErr w:type="spellStart"/>
      <w:r w:rsidRPr="00241DDC">
        <w:t>mae</w:t>
      </w:r>
      <w:proofErr w:type="spellEnd"/>
      <w:r w:rsidR="00B51473">
        <w:t xml:space="preserve"> </w:t>
      </w:r>
      <w:proofErr w:type="spellStart"/>
      <w:r w:rsidRPr="00241DDC">
        <w:t>angen</w:t>
      </w:r>
      <w:proofErr w:type="spellEnd"/>
      <w:r w:rsidR="00B51473">
        <w:t xml:space="preserve"> </w:t>
      </w:r>
      <w:r w:rsidRPr="00241DDC">
        <w:t>yr</w:t>
      </w:r>
      <w:r w:rsidR="00B51473">
        <w:t xml:space="preserve"> </w:t>
      </w:r>
      <w:proofErr w:type="spellStart"/>
      <w:r w:rsidRPr="00241DDC">
        <w:t>adnoddau</w:t>
      </w:r>
      <w:proofErr w:type="spellEnd"/>
      <w:r w:rsidR="00B51473">
        <w:t xml:space="preserve"> </w:t>
      </w:r>
      <w:proofErr w:type="spellStart"/>
      <w:r w:rsidRPr="00241DDC">
        <w:t>fwyaf</w:t>
      </w:r>
      <w:proofErr w:type="spellEnd"/>
      <w:r w:rsidR="000E7CF1">
        <w:t>”</w:t>
      </w:r>
      <w:r w:rsidRPr="00241DDC">
        <w:t>.</w:t>
      </w:r>
      <w:r w:rsidRPr="009F5478">
        <w:rPr>
          <w:rStyle w:val="FootnoteReference"/>
          <w:rFonts w:asciiTheme="minorHAnsi" w:hAnsiTheme="minorHAnsi"/>
          <w:sz w:val="20"/>
          <w:szCs w:val="20"/>
        </w:rPr>
        <w:footnoteReference w:id="43"/>
      </w:r>
      <w:r w:rsidR="00B51473">
        <w:t xml:space="preserve"> </w:t>
      </w:r>
    </w:p>
    <w:p w14:paraId="7A37CE9A" w14:textId="0BF9A82E" w:rsidR="00241DDC" w:rsidRPr="00241DDC" w:rsidRDefault="00241DDC" w:rsidP="00241DDC">
      <w:pPr>
        <w:pStyle w:val="Heading2"/>
        <w:rPr>
          <w:rStyle w:val="Heading2Char1"/>
          <w:b/>
          <w:bCs/>
        </w:rPr>
      </w:pPr>
      <w:bookmarkStart w:id="41" w:name="_Toc134615541"/>
      <w:bookmarkStart w:id="42" w:name="_Toc135210818"/>
      <w:proofErr w:type="spellStart"/>
      <w:r w:rsidRPr="00241DDC">
        <w:rPr>
          <w:rStyle w:val="Heading2Char1"/>
          <w:b/>
          <w:bCs/>
        </w:rPr>
        <w:lastRenderedPageBreak/>
        <w:t>Arweinyddiaeth</w:t>
      </w:r>
      <w:proofErr w:type="spellEnd"/>
      <w:r w:rsidR="00B51473">
        <w:rPr>
          <w:rStyle w:val="Heading2Char1"/>
          <w:b/>
          <w:bCs/>
        </w:rPr>
        <w:t xml:space="preserve"> </w:t>
      </w:r>
      <w:r w:rsidRPr="00241DDC">
        <w:rPr>
          <w:rStyle w:val="Heading2Char1"/>
          <w:b/>
          <w:bCs/>
        </w:rPr>
        <w:t>a</w:t>
      </w:r>
      <w:r w:rsidR="00B51473">
        <w:rPr>
          <w:rStyle w:val="Heading2Char1"/>
          <w:b/>
          <w:bCs/>
        </w:rPr>
        <w:t xml:space="preserve"> </w:t>
      </w:r>
      <w:proofErr w:type="spellStart"/>
      <w:r w:rsidRPr="00241DDC">
        <w:rPr>
          <w:rStyle w:val="Heading2Char1"/>
          <w:b/>
          <w:bCs/>
        </w:rPr>
        <w:t>diwylliant</w:t>
      </w:r>
      <w:bookmarkEnd w:id="41"/>
      <w:bookmarkEnd w:id="42"/>
      <w:proofErr w:type="spellEnd"/>
    </w:p>
    <w:p w14:paraId="49FDF34A" w14:textId="400C7175" w:rsidR="00241DDC" w:rsidRDefault="00241DDC" w:rsidP="00241DDC">
      <w:pPr>
        <w:pStyle w:val="Numbered-paragraph-text"/>
      </w:pPr>
      <w:r>
        <w:rPr>
          <w:lang w:val="cy-GB"/>
        </w:rPr>
        <w:t>Maes</w:t>
      </w:r>
      <w:r w:rsidR="00B51473">
        <w:rPr>
          <w:lang w:val="cy-GB"/>
        </w:rPr>
        <w:t xml:space="preserve"> </w:t>
      </w:r>
      <w:r>
        <w:rPr>
          <w:lang w:val="cy-GB"/>
        </w:rPr>
        <w:t>arall</w:t>
      </w:r>
      <w:r w:rsidR="00B51473">
        <w:rPr>
          <w:lang w:val="cy-GB"/>
        </w:rPr>
        <w:t xml:space="preserve"> </w:t>
      </w:r>
      <w:r>
        <w:rPr>
          <w:lang w:val="cy-GB"/>
        </w:rPr>
        <w:t>y</w:t>
      </w:r>
      <w:r w:rsidR="00B51473">
        <w:rPr>
          <w:lang w:val="cy-GB"/>
        </w:rPr>
        <w:t xml:space="preserve"> </w:t>
      </w:r>
      <w:r>
        <w:rPr>
          <w:lang w:val="cy-GB"/>
        </w:rPr>
        <w:t>cyfeiriwyd</w:t>
      </w:r>
      <w:r w:rsidR="00B51473">
        <w:rPr>
          <w:lang w:val="cy-GB"/>
        </w:rPr>
        <w:t xml:space="preserve"> </w:t>
      </w:r>
      <w:r>
        <w:rPr>
          <w:lang w:val="cy-GB"/>
        </w:rPr>
        <w:t>ato</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tystiolaeth</w:t>
      </w:r>
      <w:r w:rsidR="00B51473">
        <w:rPr>
          <w:lang w:val="cy-GB"/>
        </w:rPr>
        <w:t xml:space="preserve"> </w:t>
      </w:r>
      <w:r>
        <w:rPr>
          <w:lang w:val="cy-GB"/>
        </w:rPr>
        <w:t>lafar</w:t>
      </w:r>
      <w:r w:rsidR="00B51473">
        <w:rPr>
          <w:lang w:val="cy-GB"/>
        </w:rPr>
        <w:t xml:space="preserve"> </w:t>
      </w:r>
      <w:r>
        <w:rPr>
          <w:lang w:val="cy-GB"/>
        </w:rPr>
        <w:t>oedd</w:t>
      </w:r>
      <w:r w:rsidR="00B51473">
        <w:rPr>
          <w:lang w:val="cy-GB"/>
        </w:rPr>
        <w:t xml:space="preserve"> </w:t>
      </w:r>
      <w:r>
        <w:rPr>
          <w:lang w:val="cy-GB"/>
        </w:rPr>
        <w:t>y</w:t>
      </w:r>
      <w:r w:rsidR="00B51473">
        <w:rPr>
          <w:lang w:val="cy-GB"/>
        </w:rPr>
        <w:t xml:space="preserve"> </w:t>
      </w:r>
      <w:r>
        <w:rPr>
          <w:lang w:val="cy-GB"/>
        </w:rPr>
        <w:t>diwylliant</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awydd</w:t>
      </w:r>
      <w:r w:rsidR="00B51473">
        <w:rPr>
          <w:lang w:val="cy-GB"/>
        </w:rPr>
        <w:t xml:space="preserve"> </w:t>
      </w:r>
      <w:r>
        <w:rPr>
          <w:lang w:val="cy-GB"/>
        </w:rPr>
        <w:t>gwleidyddol</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rhai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fwrw</w:t>
      </w:r>
      <w:r w:rsidR="00B51473">
        <w:rPr>
          <w:lang w:val="cy-GB"/>
        </w:rPr>
        <w:t xml:space="preserve"> </w:t>
      </w:r>
      <w:r>
        <w:rPr>
          <w:lang w:val="cy-GB"/>
        </w:rPr>
        <w:t>ymlaen</w:t>
      </w:r>
      <w:r w:rsidR="00B51473">
        <w:rPr>
          <w:lang w:val="cy-GB"/>
        </w:rPr>
        <w:t xml:space="preserve"> </w:t>
      </w:r>
      <w:r>
        <w:rPr>
          <w:lang w:val="cy-GB"/>
        </w:rPr>
        <w:t>yn</w:t>
      </w:r>
      <w:r w:rsidR="00B51473">
        <w:rPr>
          <w:lang w:val="cy-GB"/>
        </w:rPr>
        <w:t xml:space="preserve"> </w:t>
      </w:r>
      <w:r>
        <w:rPr>
          <w:lang w:val="cy-GB"/>
        </w:rPr>
        <w:t>llawn</w:t>
      </w:r>
      <w:r w:rsidR="00B51473">
        <w:rPr>
          <w:lang w:val="cy-GB"/>
        </w:rPr>
        <w:t xml:space="preserve"> </w:t>
      </w:r>
      <w:r>
        <w:rPr>
          <w:lang w:val="cy-GB"/>
        </w:rPr>
        <w:t>â</w:t>
      </w:r>
      <w:r w:rsidR="00870FF3">
        <w:rPr>
          <w:lang w:val="cy-GB"/>
        </w:rPr>
        <w:t>’</w:t>
      </w:r>
      <w:r>
        <w:rPr>
          <w:lang w:val="cy-GB"/>
        </w:rPr>
        <w:t>r</w:t>
      </w:r>
      <w:r w:rsidR="00B51473">
        <w:rPr>
          <w:lang w:val="cy-GB"/>
        </w:rPr>
        <w:t xml:space="preserve"> </w:t>
      </w:r>
      <w:proofErr w:type="spellStart"/>
      <w:r>
        <w:rPr>
          <w:lang w:val="cy-GB"/>
        </w:rPr>
        <w:t>CSCAau</w:t>
      </w:r>
      <w:proofErr w:type="spellEnd"/>
      <w:r w:rsidR="00B51473">
        <w:rPr>
          <w:lang w:val="cy-GB"/>
        </w:rPr>
        <w:t xml:space="preserve"> </w:t>
      </w:r>
      <w:r>
        <w:rPr>
          <w:lang w:val="cy-GB"/>
        </w:rPr>
        <w:t>cymeradwy</w:t>
      </w:r>
      <w:r w:rsidR="00B51473">
        <w:rPr>
          <w:lang w:val="cy-GB"/>
        </w:rPr>
        <w:t xml:space="preserve"> </w:t>
      </w:r>
      <w:r>
        <w:rPr>
          <w:lang w:val="cy-GB"/>
        </w:rPr>
        <w:t>a</w:t>
      </w:r>
      <w:r w:rsidR="00870FF3">
        <w:rPr>
          <w:lang w:val="cy-GB"/>
        </w:rPr>
        <w:t>’</w:t>
      </w:r>
      <w:r>
        <w:rPr>
          <w:lang w:val="cy-GB"/>
        </w:rPr>
        <w:t>u</w:t>
      </w:r>
      <w:r w:rsidR="00B51473">
        <w:rPr>
          <w:lang w:val="cy-GB"/>
        </w:rPr>
        <w:t xml:space="preserve"> </w:t>
      </w:r>
      <w:r>
        <w:rPr>
          <w:lang w:val="cy-GB"/>
        </w:rPr>
        <w:t>rhoi</w:t>
      </w:r>
      <w:r w:rsidR="00B51473">
        <w:rPr>
          <w:lang w:val="cy-GB"/>
        </w:rPr>
        <w:t xml:space="preserve"> </w:t>
      </w:r>
      <w:r>
        <w:rPr>
          <w:lang w:val="cy-GB"/>
        </w:rPr>
        <w:t>ar</w:t>
      </w:r>
      <w:r w:rsidR="00B51473">
        <w:rPr>
          <w:lang w:val="cy-GB"/>
        </w:rPr>
        <w:t xml:space="preserve"> </w:t>
      </w:r>
      <w:r>
        <w:rPr>
          <w:lang w:val="cy-GB"/>
        </w:rPr>
        <w:t>waith.</w:t>
      </w:r>
      <w:r w:rsidR="00B51473">
        <w:rPr>
          <w:lang w:val="cy-GB"/>
        </w:rPr>
        <w:t xml:space="preserve"> </w:t>
      </w:r>
    </w:p>
    <w:p w14:paraId="2E6B35C6" w14:textId="6EDFC86B" w:rsidR="00241DDC" w:rsidRDefault="00241DDC" w:rsidP="009816CB">
      <w:pPr>
        <w:pStyle w:val="Numbered-paragraph-text"/>
      </w:pPr>
      <w:proofErr w:type="spellStart"/>
      <w:r w:rsidRPr="00241DDC">
        <w:t>Nododd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Cenedlaethol</w:t>
      </w:r>
      <w:proofErr w:type="spellEnd"/>
      <w:r w:rsidR="00B51473">
        <w:t xml:space="preserve"> </w:t>
      </w:r>
      <w:proofErr w:type="spellStart"/>
      <w:r w:rsidRPr="00241DDC">
        <w:t>fod</w:t>
      </w:r>
      <w:proofErr w:type="spellEnd"/>
      <w:r w:rsidR="00B51473">
        <w:t xml:space="preserve"> </w:t>
      </w:r>
      <w:proofErr w:type="spellStart"/>
      <w:r w:rsidRPr="00241DDC">
        <w:t>rhai</w:t>
      </w:r>
      <w:proofErr w:type="spellEnd"/>
      <w:r w:rsidR="00B51473">
        <w:t xml:space="preserve"> </w:t>
      </w:r>
      <w:proofErr w:type="spellStart"/>
      <w:r w:rsidRPr="00241DDC">
        <w:t>arwyddion</w:t>
      </w:r>
      <w:proofErr w:type="spellEnd"/>
      <w:r w:rsidR="00B51473">
        <w:t xml:space="preserve"> </w:t>
      </w:r>
      <w:proofErr w:type="spellStart"/>
      <w:r w:rsidRPr="00241DDC">
        <w:t>cadarnhaol</w:t>
      </w:r>
      <w:proofErr w:type="spellEnd"/>
      <w:r w:rsidR="00B51473">
        <w:t xml:space="preserve"> </w:t>
      </w:r>
      <w:r w:rsidRPr="00241DDC">
        <w:t>bod</w:t>
      </w:r>
      <w:r w:rsidR="00B51473">
        <w:t xml:space="preserve"> </w:t>
      </w:r>
      <w:r w:rsidRPr="00241DDC">
        <w:t>y</w:t>
      </w:r>
      <w:r w:rsidR="00B51473">
        <w:t xml:space="preserve"> </w:t>
      </w:r>
      <w:proofErr w:type="spellStart"/>
      <w:r w:rsidRPr="00241DDC">
        <w:t>fframwaith</w:t>
      </w:r>
      <w:proofErr w:type="spellEnd"/>
      <w:r w:rsidR="00B51473">
        <w:t xml:space="preserve"> </w:t>
      </w:r>
      <w:proofErr w:type="spellStart"/>
      <w:r w:rsidRPr="00241DDC">
        <w:t>diwygiedig</w:t>
      </w:r>
      <w:proofErr w:type="spellEnd"/>
      <w:r w:rsidR="00B51473">
        <w:t xml:space="preserve"> </w:t>
      </w:r>
      <w:proofErr w:type="spellStart"/>
      <w:r w:rsidRPr="00241DDC">
        <w:t>wedi</w:t>
      </w:r>
      <w:proofErr w:type="spellEnd"/>
      <w:r w:rsidR="00B51473">
        <w:t xml:space="preserve"> </w:t>
      </w:r>
      <w:proofErr w:type="spellStart"/>
      <w:r w:rsidRPr="00241DDC">
        <w:t>cael</w:t>
      </w:r>
      <w:proofErr w:type="spellEnd"/>
      <w:r w:rsidR="00B51473">
        <w:t xml:space="preserve"> </w:t>
      </w:r>
      <w:proofErr w:type="spellStart"/>
      <w:r w:rsidRPr="00241DDC">
        <w:t>effaith</w:t>
      </w:r>
      <w:proofErr w:type="spellEnd"/>
      <w:r w:rsidR="00B51473">
        <w:t xml:space="preserve"> </w:t>
      </w:r>
      <w:proofErr w:type="spellStart"/>
      <w:r w:rsidRPr="00241DDC">
        <w:t>gadarnhaol</w:t>
      </w:r>
      <w:proofErr w:type="spellEnd"/>
      <w:r w:rsidR="00B51473">
        <w:t xml:space="preserve"> </w:t>
      </w:r>
      <w:r w:rsidRPr="00241DDC">
        <w:t>ar</w:t>
      </w:r>
      <w:r w:rsidR="00B51473">
        <w:t xml:space="preserve"> </w:t>
      </w:r>
      <w:proofErr w:type="spellStart"/>
      <w:r w:rsidRPr="00241DDC">
        <w:t>waith</w:t>
      </w:r>
      <w:proofErr w:type="spellEnd"/>
      <w:r w:rsidR="00B51473">
        <w:t xml:space="preserve"> </w:t>
      </w:r>
      <w:proofErr w:type="spellStart"/>
      <w:r w:rsidRPr="00241DDC">
        <w:t>cynllunio</w:t>
      </w:r>
      <w:proofErr w:type="spellEnd"/>
      <w:r w:rsidR="00B51473">
        <w:t xml:space="preserve"> </w:t>
      </w:r>
      <w:proofErr w:type="spellStart"/>
      <w:r w:rsidRPr="00241DDC">
        <w:t>CSCAau</w:t>
      </w:r>
      <w:proofErr w:type="spellEnd"/>
      <w:r w:rsidR="00B51473">
        <w:t xml:space="preserve"> </w:t>
      </w:r>
      <w:r w:rsidRPr="00241DDC">
        <w:t>ar</w:t>
      </w:r>
      <w:r w:rsidR="00B51473">
        <w:t xml:space="preserve"> </w:t>
      </w:r>
      <w:r w:rsidRPr="00241DDC">
        <w:t>draws</w:t>
      </w:r>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r w:rsidRPr="00241DDC">
        <w:t>o</w:t>
      </w:r>
      <w:r w:rsidR="00B51473">
        <w:t xml:space="preserve"> </w:t>
      </w:r>
      <w:proofErr w:type="spellStart"/>
      <w:r w:rsidRPr="00241DDC">
        <w:t>gymharu</w:t>
      </w:r>
      <w:proofErr w:type="spellEnd"/>
      <w:r w:rsidR="00B51473">
        <w:t xml:space="preserve"> </w:t>
      </w:r>
      <w:proofErr w:type="spellStart"/>
      <w:r w:rsidRPr="00241DDC">
        <w:t>â</w:t>
      </w:r>
      <w:r w:rsidR="00870FF3">
        <w:t>’</w:t>
      </w:r>
      <w:r w:rsidRPr="00241DDC">
        <w:t>r</w:t>
      </w:r>
      <w:proofErr w:type="spellEnd"/>
      <w:r w:rsidR="00B51473">
        <w:t xml:space="preserve"> </w:t>
      </w:r>
      <w:proofErr w:type="spellStart"/>
      <w:r w:rsidRPr="00241DDC">
        <w:t>gorffennol</w:t>
      </w:r>
      <w:proofErr w:type="spellEnd"/>
      <w:r w:rsidRPr="00241DDC">
        <w:t>.</w:t>
      </w:r>
      <w:r w:rsidR="00B51473">
        <w:t xml:space="preserve"> </w:t>
      </w:r>
      <w:proofErr w:type="spellStart"/>
      <w:r w:rsidRPr="00241DDC">
        <w:t>Fodd</w:t>
      </w:r>
      <w:proofErr w:type="spellEnd"/>
      <w:r w:rsidR="00B51473">
        <w:t xml:space="preserve"> </w:t>
      </w:r>
      <w:proofErr w:type="spellStart"/>
      <w:r w:rsidRPr="00241DDC">
        <w:t>bynnag</w:t>
      </w:r>
      <w:proofErr w:type="spellEnd"/>
      <w:r w:rsidRPr="00241DDC">
        <w:t>,</w:t>
      </w:r>
      <w:r w:rsidR="00B51473">
        <w:t xml:space="preserve"> </w:t>
      </w:r>
      <w:proofErr w:type="spellStart"/>
      <w:r w:rsidRPr="00241DDC">
        <w:t>cwestiynodd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hefyd</w:t>
      </w:r>
      <w:proofErr w:type="spellEnd"/>
      <w:r w:rsidR="00B51473">
        <w:t xml:space="preserve"> </w:t>
      </w:r>
      <w:proofErr w:type="spellStart"/>
      <w:r w:rsidRPr="00241DDC">
        <w:t>beth</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digwydd</w:t>
      </w:r>
      <w:proofErr w:type="spellEnd"/>
      <w:r w:rsidR="00B51473">
        <w:t xml:space="preserve"> </w:t>
      </w:r>
      <w:r w:rsidRPr="00241DDC">
        <w:t>pan</w:t>
      </w:r>
      <w:r w:rsidR="00B51473">
        <w:t xml:space="preserve"> </w:t>
      </w:r>
      <w:proofErr w:type="spellStart"/>
      <w:r w:rsidRPr="00241DDC">
        <w:t>fo</w:t>
      </w:r>
      <w:proofErr w:type="spellEnd"/>
      <w:r w:rsidR="00B51473">
        <w:t xml:space="preserve"> </w:t>
      </w:r>
      <w:proofErr w:type="spellStart"/>
      <w:r w:rsidRPr="00241DDC">
        <w:t>cynlluniau</w:t>
      </w:r>
      <w:proofErr w:type="spellEnd"/>
      <w:r w:rsidR="00B51473">
        <w:t xml:space="preserve"> </w:t>
      </w:r>
      <w:proofErr w:type="spellStart"/>
      <w:r w:rsidRPr="00241DDC">
        <w:t>uchelgeisiol</w:t>
      </w:r>
      <w:proofErr w:type="spellEnd"/>
      <w:r w:rsidR="00B51473">
        <w:t xml:space="preserve"> </w:t>
      </w:r>
      <w:r w:rsidRPr="00241DDC">
        <w:t>a</w:t>
      </w:r>
      <w:r w:rsidR="00B51473">
        <w:t xml:space="preserve"> </w:t>
      </w:r>
      <w:proofErr w:type="spellStart"/>
      <w:r w:rsidRPr="00241DDC">
        <w:t>nodir</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CSCAau</w:t>
      </w:r>
      <w:proofErr w:type="spellEnd"/>
      <w:r w:rsidR="00B51473">
        <w:t xml:space="preserve"> </w:t>
      </w:r>
      <w:r w:rsidR="000E7CF1">
        <w:t>“</w:t>
      </w:r>
      <w:proofErr w:type="spellStart"/>
      <w:r w:rsidRPr="00241DDC">
        <w:t>yn</w:t>
      </w:r>
      <w:proofErr w:type="spellEnd"/>
      <w:r w:rsidR="00B51473">
        <w:t xml:space="preserve"> </w:t>
      </w:r>
      <w:proofErr w:type="spellStart"/>
      <w:r w:rsidRPr="00241DDC">
        <w:t>bwrw</w:t>
      </w:r>
      <w:proofErr w:type="spellEnd"/>
      <w:r w:rsidR="00B51473">
        <w:t xml:space="preserve"> </w:t>
      </w:r>
      <w:proofErr w:type="spellStart"/>
      <w:r w:rsidRPr="00241DDC">
        <w:t>lan</w:t>
      </w:r>
      <w:proofErr w:type="spellEnd"/>
      <w:r w:rsidR="00B51473">
        <w:t xml:space="preserve"> </w:t>
      </w:r>
      <w:proofErr w:type="spellStart"/>
      <w:r w:rsidRPr="00241DDC">
        <w:t>yn</w:t>
      </w:r>
      <w:proofErr w:type="spellEnd"/>
      <w:r w:rsidR="00B51473">
        <w:t xml:space="preserve"> </w:t>
      </w:r>
      <w:proofErr w:type="spellStart"/>
      <w:r w:rsidRPr="00241DDC">
        <w:t>erbyn</w:t>
      </w:r>
      <w:proofErr w:type="spellEnd"/>
      <w:r w:rsidR="00B51473">
        <w:t xml:space="preserve"> </w:t>
      </w:r>
      <w:proofErr w:type="spellStart"/>
      <w:r w:rsidRPr="00241DDC">
        <w:t>blaenoriaethau</w:t>
      </w:r>
      <w:proofErr w:type="spellEnd"/>
      <w:r w:rsidR="00B51473">
        <w:t xml:space="preserve"> </w:t>
      </w:r>
      <w:proofErr w:type="spellStart"/>
      <w:r w:rsidRPr="00241DDC">
        <w:t>eraill</w:t>
      </w:r>
      <w:proofErr w:type="spellEnd"/>
      <w:r w:rsidR="00B51473">
        <w:t xml:space="preserve"> </w:t>
      </w:r>
      <w:proofErr w:type="spellStart"/>
      <w:r w:rsidRPr="00241DDC">
        <w:t>gan</w:t>
      </w:r>
      <w:proofErr w:type="spellEnd"/>
      <w:r w:rsidR="00B51473">
        <w:t xml:space="preserve"> </w:t>
      </w:r>
      <w:proofErr w:type="spellStart"/>
      <w:r w:rsidRPr="00241DDC">
        <w:t>gyngor</w:t>
      </w:r>
      <w:proofErr w:type="spellEnd"/>
      <w:r w:rsidR="00B51473">
        <w:t xml:space="preserve"> </w:t>
      </w:r>
      <w:proofErr w:type="spellStart"/>
      <w:r w:rsidRPr="00241DDC">
        <w:t>lleol</w:t>
      </w:r>
      <w:proofErr w:type="spellEnd"/>
      <w:r w:rsidR="000E7CF1">
        <w:t>”</w:t>
      </w:r>
      <w:r w:rsidRPr="009F5478">
        <w:rPr>
          <w:rStyle w:val="FootnoteReference"/>
          <w:rFonts w:asciiTheme="minorHAnsi" w:hAnsiTheme="minorHAnsi"/>
          <w:sz w:val="20"/>
          <w:szCs w:val="20"/>
        </w:rPr>
        <w:footnoteReference w:id="44"/>
      </w:r>
      <w:r w:rsidRPr="00241DDC">
        <w:t>.</w:t>
      </w:r>
      <w:r w:rsidR="00B51473">
        <w:t xml:space="preserve"> </w:t>
      </w:r>
      <w:proofErr w:type="spellStart"/>
      <w:r w:rsidRPr="00241DDC">
        <w:t>Nid</w:t>
      </w:r>
      <w:proofErr w:type="spellEnd"/>
      <w:r w:rsidR="00B51473">
        <w:t xml:space="preserve"> </w:t>
      </w:r>
      <w:proofErr w:type="spellStart"/>
      <w:r w:rsidRPr="00241DDC">
        <w:t>yw</w:t>
      </w:r>
      <w:r w:rsidR="00870FF3">
        <w:t>’</w:t>
      </w:r>
      <w:r w:rsidRPr="00241DDC">
        <w:t>n</w:t>
      </w:r>
      <w:proofErr w:type="spellEnd"/>
      <w:r w:rsidR="00B51473">
        <w:t xml:space="preserve"> </w:t>
      </w:r>
      <w:proofErr w:type="spellStart"/>
      <w:r w:rsidRPr="00241DDC">
        <w:t>glir</w:t>
      </w:r>
      <w:proofErr w:type="spellEnd"/>
      <w:r w:rsidR="00B51473">
        <w:t xml:space="preserve"> </w:t>
      </w:r>
      <w:proofErr w:type="spellStart"/>
      <w:r w:rsidRPr="00241DDC">
        <w:t>i</w:t>
      </w:r>
      <w:r w:rsidR="00870FF3">
        <w:t>’</w:t>
      </w:r>
      <w:r w:rsidRPr="00241DDC">
        <w:t>r</w:t>
      </w:r>
      <w:proofErr w:type="spellEnd"/>
      <w:r w:rsidR="00B51473">
        <w:t xml:space="preserve"> </w:t>
      </w:r>
      <w:r w:rsidRPr="00241DDC">
        <w:t>Coleg</w:t>
      </w:r>
      <w:r w:rsidR="00B51473">
        <w:t xml:space="preserve"> </w:t>
      </w:r>
      <w:r w:rsidRPr="00241DDC">
        <w:t>ar</w:t>
      </w:r>
      <w:r w:rsidR="00B51473">
        <w:t xml:space="preserve"> </w:t>
      </w:r>
      <w:proofErr w:type="spellStart"/>
      <w:r w:rsidRPr="00241DDC">
        <w:t>hyn</w:t>
      </w:r>
      <w:proofErr w:type="spellEnd"/>
      <w:r w:rsidR="00B51473">
        <w:t xml:space="preserve"> </w:t>
      </w:r>
      <w:r w:rsidRPr="00241DDC">
        <w:t>o</w:t>
      </w:r>
      <w:r w:rsidR="00B51473">
        <w:t xml:space="preserve"> </w:t>
      </w:r>
      <w:proofErr w:type="spellStart"/>
      <w:r w:rsidRPr="00241DDC">
        <w:t>bryd</w:t>
      </w:r>
      <w:proofErr w:type="spellEnd"/>
      <w:r w:rsidR="00B51473">
        <w:t xml:space="preserve"> </w:t>
      </w:r>
      <w:r w:rsidRPr="00241DDC">
        <w:t>a</w:t>
      </w:r>
      <w:r w:rsidR="00B51473">
        <w:t xml:space="preserve"> </w:t>
      </w:r>
      <w:proofErr w:type="spellStart"/>
      <w:r w:rsidRPr="00241DDC">
        <w:t>yw</w:t>
      </w:r>
      <w:r w:rsidR="00870FF3">
        <w:t>’</w:t>
      </w:r>
      <w:r w:rsidRPr="00241DDC">
        <w:t>r</w:t>
      </w:r>
      <w:proofErr w:type="spellEnd"/>
      <w:r w:rsidR="00B51473">
        <w:t xml:space="preserve"> </w:t>
      </w:r>
      <w:proofErr w:type="spellStart"/>
      <w:r w:rsidRPr="00241DDC">
        <w:t>diwylliant</w:t>
      </w:r>
      <w:proofErr w:type="spellEnd"/>
      <w:r w:rsidR="00B51473">
        <w:t xml:space="preserve"> </w:t>
      </w:r>
      <w:proofErr w:type="spellStart"/>
      <w:r w:rsidRPr="00241DDC">
        <w:t>wedi</w:t>
      </w:r>
      <w:proofErr w:type="spellEnd"/>
      <w:r w:rsidR="00B51473">
        <w:t xml:space="preserve"> </w:t>
      </w:r>
      <w:proofErr w:type="spellStart"/>
      <w:r w:rsidRPr="00241DDC">
        <w:t>newid</w:t>
      </w:r>
      <w:proofErr w:type="spellEnd"/>
      <w:r w:rsidR="00B51473">
        <w:t xml:space="preserve"> </w:t>
      </w:r>
      <w:proofErr w:type="spellStart"/>
      <w:r w:rsidRPr="00241DDC">
        <w:t>yn</w:t>
      </w:r>
      <w:proofErr w:type="spellEnd"/>
      <w:r w:rsidR="00B51473">
        <w:t xml:space="preserve"> </w:t>
      </w:r>
      <w:proofErr w:type="spellStart"/>
      <w:r w:rsidRPr="00241DDC">
        <w:t>ddigonol</w:t>
      </w:r>
      <w:proofErr w:type="spellEnd"/>
      <w:r w:rsidR="00B51473">
        <w:t xml:space="preserve"> </w:t>
      </w:r>
      <w:proofErr w:type="spellStart"/>
      <w:r w:rsidRPr="00241DDC">
        <w:t>i</w:t>
      </w:r>
      <w:proofErr w:type="spellEnd"/>
      <w:r w:rsidR="00B51473">
        <w:t xml:space="preserve"> </w:t>
      </w:r>
      <w:proofErr w:type="spellStart"/>
      <w:r w:rsidRPr="00241DDC">
        <w:t>sicrhau</w:t>
      </w:r>
      <w:proofErr w:type="spellEnd"/>
      <w:r w:rsidR="00B51473">
        <w:t xml:space="preserve"> </w:t>
      </w:r>
      <w:r w:rsidRPr="00241DDC">
        <w:t>bod</w:t>
      </w:r>
      <w:r w:rsidR="00B51473">
        <w:t xml:space="preserve"> </w:t>
      </w:r>
      <w:r w:rsidRPr="00241DDC">
        <w:t>y</w:t>
      </w:r>
      <w:r w:rsidR="00B51473">
        <w:t xml:space="preserve"> </w:t>
      </w:r>
      <w:proofErr w:type="spellStart"/>
      <w:r w:rsidRPr="00241DDC">
        <w:t>fframwaith</w:t>
      </w:r>
      <w:proofErr w:type="spellEnd"/>
      <w:r w:rsidR="00B51473">
        <w:t xml:space="preserve"> </w:t>
      </w:r>
      <w:proofErr w:type="spellStart"/>
      <w:r w:rsidRPr="00241DDC">
        <w:t>cyffredinol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cefnogi</w:t>
      </w:r>
      <w:proofErr w:type="spellEnd"/>
      <w:r w:rsidR="00B51473">
        <w:t xml:space="preserve"> </w:t>
      </w:r>
      <w:proofErr w:type="spellStart"/>
      <w:r w:rsidRPr="00241DDC">
        <w:t>amcanion</w:t>
      </w:r>
      <w:proofErr w:type="spellEnd"/>
      <w:r w:rsidR="00B51473">
        <w:t xml:space="preserve"> </w:t>
      </w:r>
      <w:r w:rsidRPr="00241DDC">
        <w:t>y</w:t>
      </w:r>
      <w:r w:rsidR="00B51473">
        <w:t xml:space="preserve"> </w:t>
      </w:r>
      <w:proofErr w:type="spellStart"/>
      <w:r w:rsidRPr="00241DDC">
        <w:t>Cynlluniau</w:t>
      </w:r>
      <w:proofErr w:type="spellEnd"/>
      <w:r w:rsidR="00B51473">
        <w:t xml:space="preserve"> </w:t>
      </w:r>
      <w:proofErr w:type="spellStart"/>
      <w:r w:rsidRPr="00241DDC">
        <w:t>yn</w:t>
      </w:r>
      <w:proofErr w:type="spellEnd"/>
      <w:r w:rsidR="00B51473">
        <w:t xml:space="preserve"> </w:t>
      </w:r>
      <w:proofErr w:type="spellStart"/>
      <w:r w:rsidRPr="00241DDC">
        <w:t>gwrthsefyll</w:t>
      </w:r>
      <w:proofErr w:type="spellEnd"/>
      <w:r w:rsidR="00B51473">
        <w:t xml:space="preserve"> </w:t>
      </w:r>
      <w:proofErr w:type="spellStart"/>
      <w:r w:rsidRPr="00241DDC">
        <w:t>gwyriad</w:t>
      </w:r>
      <w:proofErr w:type="spellEnd"/>
      <w:r w:rsidR="00B51473">
        <w:t xml:space="preserve"> </w:t>
      </w:r>
      <w:proofErr w:type="spellStart"/>
      <w:r w:rsidRPr="00241DDC">
        <w:t>mewn</w:t>
      </w:r>
      <w:proofErr w:type="spellEnd"/>
      <w:r w:rsidR="00B51473">
        <w:t xml:space="preserve"> </w:t>
      </w:r>
      <w:proofErr w:type="spellStart"/>
      <w:r w:rsidRPr="00241DDC">
        <w:t>blaenoriaethau</w:t>
      </w:r>
      <w:proofErr w:type="spellEnd"/>
      <w:r w:rsidR="00B51473">
        <w:t xml:space="preserve"> </w:t>
      </w:r>
      <w:proofErr w:type="spellStart"/>
      <w:r w:rsidRPr="00241DDC">
        <w:t>lleol</w:t>
      </w:r>
      <w:proofErr w:type="spellEnd"/>
      <w:r w:rsidRPr="00241DDC">
        <w:t>.</w:t>
      </w:r>
      <w:r w:rsidR="00B51473">
        <w:t xml:space="preserve">  </w:t>
      </w:r>
    </w:p>
    <w:p w14:paraId="61FAC93D" w14:textId="438DD63C" w:rsidR="00241DDC" w:rsidRDefault="00241DDC" w:rsidP="00241DDC">
      <w:pPr>
        <w:pStyle w:val="Numbered-paragraph-text"/>
      </w:pPr>
      <w:r>
        <w:rPr>
          <w:lang w:val="cy-GB"/>
        </w:rPr>
        <w:t>Nododd</w:t>
      </w:r>
      <w:r w:rsidR="00B51473">
        <w:rPr>
          <w:lang w:val="cy-GB"/>
        </w:rPr>
        <w:t xml:space="preserve"> </w:t>
      </w:r>
      <w:r>
        <w:rPr>
          <w:lang w:val="cy-GB"/>
        </w:rPr>
        <w:t>rhai</w:t>
      </w:r>
      <w:r w:rsidR="00B51473">
        <w:rPr>
          <w:lang w:val="cy-GB"/>
        </w:rPr>
        <w:t xml:space="preserve"> </w:t>
      </w:r>
      <w:r>
        <w:rPr>
          <w:lang w:val="cy-GB"/>
        </w:rPr>
        <w:t>rhanddeiliaid</w:t>
      </w:r>
      <w:r w:rsidR="00B51473">
        <w:rPr>
          <w:lang w:val="cy-GB"/>
        </w:rPr>
        <w:t xml:space="preserve"> </w:t>
      </w:r>
      <w:r>
        <w:rPr>
          <w:lang w:val="cy-GB"/>
        </w:rPr>
        <w:t>hefyd</w:t>
      </w:r>
      <w:r w:rsidR="00B51473">
        <w:rPr>
          <w:lang w:val="cy-GB"/>
        </w:rPr>
        <w:t xml:space="preserve"> </w:t>
      </w:r>
      <w:r>
        <w:rPr>
          <w:lang w:val="cy-GB"/>
        </w:rPr>
        <w:t>fod</w:t>
      </w:r>
      <w:r w:rsidR="00B51473">
        <w:rPr>
          <w:lang w:val="cy-GB"/>
        </w:rPr>
        <w:t xml:space="preserve"> </w:t>
      </w:r>
      <w:r>
        <w:rPr>
          <w:lang w:val="cy-GB"/>
        </w:rPr>
        <w:t>potensial</w:t>
      </w:r>
      <w:r w:rsidR="00B51473">
        <w:rPr>
          <w:lang w:val="cy-GB"/>
        </w:rPr>
        <w:t xml:space="preserve"> </w:t>
      </w:r>
      <w:r>
        <w:rPr>
          <w:lang w:val="cy-GB"/>
        </w:rPr>
        <w:t>o</w:t>
      </w:r>
      <w:r w:rsidR="00B51473">
        <w:rPr>
          <w:lang w:val="cy-GB"/>
        </w:rPr>
        <w:t xml:space="preserve"> </w:t>
      </w:r>
      <w:r>
        <w:rPr>
          <w:lang w:val="cy-GB"/>
        </w:rPr>
        <w:t>rwystrau</w:t>
      </w:r>
      <w:r w:rsidR="00B51473">
        <w:rPr>
          <w:lang w:val="cy-GB"/>
        </w:rPr>
        <w:t xml:space="preserve"> </w:t>
      </w:r>
      <w:r>
        <w:rPr>
          <w:lang w:val="cy-GB"/>
        </w:rPr>
        <w:t>ychwanegol</w:t>
      </w:r>
      <w:r w:rsidR="00B51473">
        <w:rPr>
          <w:lang w:val="cy-GB"/>
        </w:rPr>
        <w:t xml:space="preserve"> </w:t>
      </w:r>
      <w:r>
        <w:rPr>
          <w:lang w:val="cy-GB"/>
        </w:rPr>
        <w:t>rhag</w:t>
      </w:r>
      <w:r w:rsidR="00B51473">
        <w:rPr>
          <w:lang w:val="cy-GB"/>
        </w:rPr>
        <w:t xml:space="preserve"> </w:t>
      </w:r>
      <w:r>
        <w:rPr>
          <w:lang w:val="cy-GB"/>
        </w:rPr>
        <w:t>gweithredu</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effeithiol</w:t>
      </w:r>
      <w:r w:rsidR="00B51473">
        <w:rPr>
          <w:lang w:val="cy-GB"/>
        </w:rPr>
        <w:t xml:space="preserve"> </w:t>
      </w:r>
      <w:r>
        <w:rPr>
          <w:lang w:val="cy-GB"/>
        </w:rPr>
        <w:t>yn</w:t>
      </w:r>
      <w:r w:rsidR="00B51473">
        <w:rPr>
          <w:lang w:val="cy-GB"/>
        </w:rPr>
        <w:t xml:space="preserve"> </w:t>
      </w:r>
      <w:r>
        <w:rPr>
          <w:lang w:val="cy-GB"/>
        </w:rPr>
        <w:t>lleol.</w:t>
      </w:r>
      <w:r w:rsidR="00B51473">
        <w:rPr>
          <w:lang w:val="cy-GB"/>
        </w:rPr>
        <w:t xml:space="preserve"> </w:t>
      </w:r>
      <w:r>
        <w:rPr>
          <w:lang w:val="cy-GB"/>
        </w:rPr>
        <w:t>Mynegodd</w:t>
      </w:r>
      <w:r w:rsidR="00B51473">
        <w:rPr>
          <w:lang w:val="cy-GB"/>
        </w:rPr>
        <w:t xml:space="preserve"> </w:t>
      </w:r>
      <w:r>
        <w:rPr>
          <w:lang w:val="cy-GB"/>
        </w:rPr>
        <w:t>Dyfodol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Iaith</w:t>
      </w:r>
      <w:r w:rsidR="00B51473">
        <w:rPr>
          <w:lang w:val="cy-GB"/>
        </w:rPr>
        <w:t xml:space="preserve"> </w:t>
      </w:r>
      <w:r>
        <w:rPr>
          <w:lang w:val="cy-GB"/>
        </w:rPr>
        <w:t>bryderon</w:t>
      </w:r>
      <w:r w:rsidR="00B51473">
        <w:rPr>
          <w:lang w:val="cy-GB"/>
        </w:rPr>
        <w:t xml:space="preserve"> </w:t>
      </w:r>
      <w:r>
        <w:rPr>
          <w:lang w:val="cy-GB"/>
        </w:rPr>
        <w:t>am</w:t>
      </w:r>
      <w:r w:rsidR="00B51473">
        <w:rPr>
          <w:lang w:val="cy-GB"/>
        </w:rPr>
        <w:t xml:space="preserve"> </w:t>
      </w:r>
      <w:r>
        <w:rPr>
          <w:lang w:val="cy-GB"/>
        </w:rPr>
        <w:t>arweinwyr</w:t>
      </w:r>
      <w:r w:rsidR="00B51473">
        <w:rPr>
          <w:lang w:val="cy-GB"/>
        </w:rPr>
        <w:t xml:space="preserve"> </w:t>
      </w:r>
      <w:r>
        <w:rPr>
          <w:lang w:val="cy-GB"/>
        </w:rPr>
        <w:t>addysg</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awdurdodau</w:t>
      </w:r>
      <w:r w:rsidR="00B51473">
        <w:rPr>
          <w:lang w:val="cy-GB"/>
        </w:rPr>
        <w:t xml:space="preserve"> </w:t>
      </w:r>
      <w:r>
        <w:rPr>
          <w:lang w:val="cy-GB"/>
        </w:rPr>
        <w:t>lleol:</w:t>
      </w:r>
    </w:p>
    <w:p w14:paraId="6D0720F8" w14:textId="0E6D7E25" w:rsidR="00241DDC" w:rsidRPr="00FC319B" w:rsidRDefault="000E7CF1" w:rsidP="001A7176">
      <w:pPr>
        <w:pStyle w:val="Quote"/>
      </w:pPr>
      <w:r>
        <w:t>“</w:t>
      </w:r>
      <w:proofErr w:type="spellStart"/>
      <w:r w:rsidR="00241DDC" w:rsidRPr="00241DDC">
        <w:t>Pryderu</w:t>
      </w:r>
      <w:proofErr w:type="spellEnd"/>
      <w:r w:rsidR="00B51473">
        <w:t xml:space="preserve"> </w:t>
      </w:r>
      <w:proofErr w:type="spellStart"/>
      <w:r w:rsidR="00241DDC" w:rsidRPr="00241DDC">
        <w:t>ydw</w:t>
      </w:r>
      <w:proofErr w:type="spellEnd"/>
      <w:r w:rsidR="00B51473">
        <w:t xml:space="preserve"> </w:t>
      </w:r>
      <w:proofErr w:type="spellStart"/>
      <w:r w:rsidR="00241DDC" w:rsidRPr="00241DDC">
        <w:t>i</w:t>
      </w:r>
      <w:proofErr w:type="spellEnd"/>
      <w:r w:rsidR="00B51473">
        <w:t xml:space="preserve"> </w:t>
      </w:r>
      <w:r w:rsidR="00241DDC" w:rsidRPr="00241DDC">
        <w:t>am</w:t>
      </w:r>
      <w:r w:rsidR="00B51473">
        <w:t xml:space="preserve"> </w:t>
      </w:r>
      <w:proofErr w:type="spellStart"/>
      <w:r w:rsidR="00241DDC" w:rsidRPr="00241DDC">
        <w:t>ddylanwad</w:t>
      </w:r>
      <w:proofErr w:type="spellEnd"/>
      <w:r w:rsidR="00B51473">
        <w:t xml:space="preserve"> </w:t>
      </w:r>
      <w:proofErr w:type="spellStart"/>
      <w:r w:rsidR="00241DDC" w:rsidRPr="00241DDC">
        <w:t>cyfarwyddwyr</w:t>
      </w:r>
      <w:proofErr w:type="spellEnd"/>
      <w:r w:rsidR="00B51473">
        <w:t xml:space="preserve"> </w:t>
      </w:r>
      <w:proofErr w:type="spellStart"/>
      <w:r w:rsidR="00241DDC" w:rsidRPr="00241DDC">
        <w:t>addysg</w:t>
      </w:r>
      <w:proofErr w:type="spellEnd"/>
      <w:r w:rsidR="00B51473">
        <w:t xml:space="preserve"> </w:t>
      </w:r>
      <w:r w:rsidR="00241DDC" w:rsidRPr="00241DDC">
        <w:t>neu</w:t>
      </w:r>
      <w:r w:rsidR="00B51473">
        <w:t xml:space="preserve"> </w:t>
      </w:r>
      <w:proofErr w:type="spellStart"/>
      <w:r w:rsidR="00241DDC" w:rsidRPr="00241DDC">
        <w:t>arweinwyr</w:t>
      </w:r>
      <w:proofErr w:type="spellEnd"/>
      <w:r w:rsidR="00B51473">
        <w:t xml:space="preserve"> </w:t>
      </w:r>
      <w:proofErr w:type="spellStart"/>
      <w:r w:rsidR="00241DDC" w:rsidRPr="00241DDC">
        <w:t>addysg</w:t>
      </w:r>
      <w:proofErr w:type="spellEnd"/>
      <w:r w:rsidR="00B51473">
        <w:t xml:space="preserve"> </w:t>
      </w:r>
      <w:proofErr w:type="spellStart"/>
      <w:r w:rsidR="00241DDC" w:rsidRPr="00241DDC">
        <w:t>mewn</w:t>
      </w:r>
      <w:proofErr w:type="spellEnd"/>
      <w:r w:rsidR="00B51473">
        <w:t xml:space="preserve"> </w:t>
      </w:r>
      <w:proofErr w:type="spellStart"/>
      <w:r w:rsidR="00241DDC" w:rsidRPr="00241DDC">
        <w:t>gwahanol</w:t>
      </w:r>
      <w:proofErr w:type="spellEnd"/>
      <w:r w:rsidR="00B51473">
        <w:t xml:space="preserve"> </w:t>
      </w:r>
      <w:proofErr w:type="spellStart"/>
      <w:r w:rsidR="00241DDC" w:rsidRPr="00241DDC">
        <w:t>siroedd</w:t>
      </w:r>
      <w:proofErr w:type="spellEnd"/>
      <w:r w:rsidR="00B51473">
        <w:t xml:space="preserve"> </w:t>
      </w:r>
      <w:r w:rsidR="00241DDC" w:rsidRPr="00241DDC">
        <w:t>ar</w:t>
      </w:r>
      <w:r w:rsidR="00B51473">
        <w:t xml:space="preserve"> </w:t>
      </w:r>
      <w:r w:rsidR="00241DDC" w:rsidRPr="00241DDC">
        <w:t>yr</w:t>
      </w:r>
      <w:r w:rsidR="00B51473">
        <w:t xml:space="preserve"> </w:t>
      </w:r>
      <w:proofErr w:type="spellStart"/>
      <w:r w:rsidR="00241DDC" w:rsidRPr="00241DDC">
        <w:t>holl</w:t>
      </w:r>
      <w:proofErr w:type="spellEnd"/>
      <w:r w:rsidR="00B51473">
        <w:t xml:space="preserve"> </w:t>
      </w:r>
      <w:r w:rsidR="00241DDC" w:rsidRPr="00241DDC">
        <w:t>broses.</w:t>
      </w:r>
      <w:r w:rsidR="00B51473">
        <w:t xml:space="preserve"> </w:t>
      </w:r>
      <w:proofErr w:type="spellStart"/>
      <w:r w:rsidR="00241DDC" w:rsidRPr="00241DDC">
        <w:t>Os</w:t>
      </w:r>
      <w:proofErr w:type="spellEnd"/>
      <w:r w:rsidR="00B51473">
        <w:t xml:space="preserve"> </w:t>
      </w:r>
      <w:proofErr w:type="spellStart"/>
      <w:r w:rsidR="00241DDC" w:rsidRPr="00241DDC">
        <w:t>ydyn</w:t>
      </w:r>
      <w:proofErr w:type="spellEnd"/>
      <w:r w:rsidR="00B51473">
        <w:t xml:space="preserve"> </w:t>
      </w:r>
      <w:proofErr w:type="spellStart"/>
      <w:r w:rsidR="00241DDC" w:rsidRPr="00241DDC">
        <w:t>nhw</w:t>
      </w:r>
      <w:r w:rsidR="00870FF3">
        <w:t>’</w:t>
      </w:r>
      <w:r w:rsidR="00241DDC" w:rsidRPr="00241DDC">
        <w:t>n</w:t>
      </w:r>
      <w:proofErr w:type="spellEnd"/>
      <w:r w:rsidR="00B51473">
        <w:t xml:space="preserve"> </w:t>
      </w:r>
      <w:proofErr w:type="spellStart"/>
      <w:r w:rsidR="00241DDC" w:rsidRPr="00241DDC">
        <w:t>gefnogol</w:t>
      </w:r>
      <w:proofErr w:type="spellEnd"/>
      <w:r w:rsidR="00B51473">
        <w:t xml:space="preserve"> </w:t>
      </w:r>
      <w:proofErr w:type="spellStart"/>
      <w:r w:rsidR="00241DDC" w:rsidRPr="00241DDC">
        <w:t>i</w:t>
      </w:r>
      <w:r w:rsidR="00870FF3">
        <w:t>’</w:t>
      </w:r>
      <w:r w:rsidR="00241DDC" w:rsidRPr="00241DDC">
        <w:t>r</w:t>
      </w:r>
      <w:proofErr w:type="spellEnd"/>
      <w:r w:rsidR="00B51473">
        <w:t xml:space="preserve"> </w:t>
      </w:r>
      <w:r w:rsidR="00241DDC" w:rsidRPr="00241DDC">
        <w:t>Gymraeg,</w:t>
      </w:r>
      <w:r w:rsidR="00B51473">
        <w:t xml:space="preserve"> </w:t>
      </w:r>
      <w:proofErr w:type="spellStart"/>
      <w:r w:rsidR="00241DDC" w:rsidRPr="00241DDC">
        <w:t>mae</w:t>
      </w:r>
      <w:proofErr w:type="spellEnd"/>
      <w:r w:rsidR="00B51473">
        <w:t xml:space="preserve"> </w:t>
      </w:r>
      <w:proofErr w:type="spellStart"/>
      <w:r w:rsidR="00241DDC" w:rsidRPr="00241DDC">
        <w:t>cynlluniau</w:t>
      </w:r>
      <w:r w:rsidR="00870FF3">
        <w:t>’</w:t>
      </w:r>
      <w:r w:rsidR="00241DDC" w:rsidRPr="00241DDC">
        <w:t>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eu</w:t>
      </w:r>
      <w:proofErr w:type="spellEnd"/>
      <w:r w:rsidR="00B51473">
        <w:t xml:space="preserve"> </w:t>
      </w:r>
      <w:proofErr w:type="spellStart"/>
      <w:r w:rsidR="00241DDC" w:rsidRPr="00241DDC">
        <w:t>gweithredu</w:t>
      </w:r>
      <w:r w:rsidR="00870FF3">
        <w:t>’</w:t>
      </w:r>
      <w:r w:rsidR="00241DDC" w:rsidRPr="00241DDC">
        <w:t>n</w:t>
      </w:r>
      <w:proofErr w:type="spellEnd"/>
      <w:r w:rsidR="00B51473">
        <w:t xml:space="preserve"> </w:t>
      </w:r>
      <w:proofErr w:type="spellStart"/>
      <w:r w:rsidR="00241DDC" w:rsidRPr="00241DDC">
        <w:t>dda</w:t>
      </w:r>
      <w:proofErr w:type="spellEnd"/>
      <w:r w:rsidR="00241DDC" w:rsidRPr="00241DDC">
        <w:t>;</w:t>
      </w:r>
      <w:r w:rsidR="00B51473">
        <w:t xml:space="preserve"> </w:t>
      </w:r>
      <w:proofErr w:type="spellStart"/>
      <w:r w:rsidR="00241DDC" w:rsidRPr="00241DDC">
        <w:t>os</w:t>
      </w:r>
      <w:proofErr w:type="spellEnd"/>
      <w:r w:rsidR="00B51473">
        <w:t xml:space="preserve"> </w:t>
      </w:r>
      <w:proofErr w:type="spellStart"/>
      <w:r w:rsidR="00241DDC" w:rsidRPr="00241DDC">
        <w:t>dydyn</w:t>
      </w:r>
      <w:proofErr w:type="spellEnd"/>
      <w:r w:rsidR="00B51473">
        <w:t xml:space="preserve"> </w:t>
      </w:r>
      <w:proofErr w:type="spellStart"/>
      <w:r w:rsidR="00241DDC" w:rsidRPr="00241DDC">
        <w:t>nhw</w:t>
      </w:r>
      <w:proofErr w:type="spellEnd"/>
      <w:r w:rsidR="00B51473">
        <w:t xml:space="preserve"> </w:t>
      </w:r>
      <w:proofErr w:type="spellStart"/>
      <w:r w:rsidR="00241DDC" w:rsidRPr="00241DDC">
        <w:t>ddim</w:t>
      </w:r>
      <w:proofErr w:type="spellEnd"/>
      <w:r w:rsidR="00B51473">
        <w:t xml:space="preserve"> </w:t>
      </w:r>
      <w:r w:rsidR="00241DDC" w:rsidRPr="00241DDC">
        <w:t>mor</w:t>
      </w:r>
      <w:r w:rsidR="00B51473">
        <w:t xml:space="preserve"> </w:t>
      </w:r>
      <w:proofErr w:type="spellStart"/>
      <w:r w:rsidR="00241DDC" w:rsidRPr="00241DDC">
        <w:t>gefnogol</w:t>
      </w:r>
      <w:proofErr w:type="spellEnd"/>
      <w:r w:rsidR="00241DDC" w:rsidRPr="00241DDC">
        <w:t>—ac</w:t>
      </w:r>
      <w:r w:rsidR="00B51473">
        <w:t xml:space="preserve"> </w:t>
      </w:r>
      <w:proofErr w:type="spellStart"/>
      <w:r w:rsidR="00241DDC" w:rsidRPr="00241DDC">
        <w:t>rŷn</w:t>
      </w:r>
      <w:proofErr w:type="spellEnd"/>
      <w:r w:rsidR="00B51473">
        <w:t xml:space="preserve"> </w:t>
      </w:r>
      <w:proofErr w:type="spellStart"/>
      <w:r w:rsidR="00241DDC" w:rsidRPr="00241DDC">
        <w:t>ni</w:t>
      </w:r>
      <w:proofErr w:type="spellEnd"/>
      <w:r w:rsidR="00B51473">
        <w:t xml:space="preserve"> </w:t>
      </w:r>
      <w:proofErr w:type="spellStart"/>
      <w:r w:rsidR="00241DDC" w:rsidRPr="00241DDC">
        <w:t>yn</w:t>
      </w:r>
      <w:proofErr w:type="spellEnd"/>
      <w:r w:rsidR="00B51473">
        <w:t xml:space="preserve"> </w:t>
      </w:r>
      <w:r w:rsidR="00241DDC" w:rsidRPr="00241DDC">
        <w:t>Abertawe</w:t>
      </w:r>
      <w:r w:rsidR="00B51473">
        <w:t xml:space="preserve"> </w:t>
      </w:r>
      <w:proofErr w:type="spellStart"/>
      <w:r w:rsidR="00241DDC" w:rsidRPr="00241DDC">
        <w:t>wedi</w:t>
      </w:r>
      <w:proofErr w:type="spellEnd"/>
      <w:r w:rsidR="00B51473">
        <w:t xml:space="preserve"> </w:t>
      </w:r>
      <w:proofErr w:type="spellStart"/>
      <w:r w:rsidR="00241DDC" w:rsidRPr="00241DDC">
        <w:t>cael</w:t>
      </w:r>
      <w:proofErr w:type="spellEnd"/>
      <w:r w:rsidR="00B51473">
        <w:t xml:space="preserve"> </w:t>
      </w:r>
      <w:proofErr w:type="spellStart"/>
      <w:r w:rsidR="00241DDC" w:rsidRPr="00241DDC">
        <w:t>enghreifftiau</w:t>
      </w:r>
      <w:proofErr w:type="spellEnd"/>
      <w:r w:rsidR="00B51473">
        <w:t xml:space="preserve"> </w:t>
      </w:r>
      <w:proofErr w:type="spellStart"/>
      <w:r w:rsidR="00241DDC" w:rsidRPr="00241DDC">
        <w:t>disglair</w:t>
      </w:r>
      <w:proofErr w:type="spellEnd"/>
      <w:r w:rsidR="00B51473">
        <w:t xml:space="preserve"> </w:t>
      </w:r>
      <w:r w:rsidR="00241DDC" w:rsidRPr="00241DDC">
        <w:t>o</w:t>
      </w:r>
      <w:r w:rsidR="00B51473">
        <w:t xml:space="preserve"> </w:t>
      </w:r>
      <w:r w:rsidR="00241DDC" w:rsidRPr="00241DDC">
        <w:t>rai</w:t>
      </w:r>
      <w:r w:rsidR="00B51473">
        <w:t xml:space="preserve"> </w:t>
      </w:r>
      <w:proofErr w:type="spellStart"/>
      <w:r w:rsidR="00241DDC" w:rsidRPr="00241DDC">
        <w:t>llai</w:t>
      </w:r>
      <w:proofErr w:type="spellEnd"/>
      <w:r w:rsidR="00B51473">
        <w:t xml:space="preserve"> </w:t>
      </w:r>
      <w:proofErr w:type="spellStart"/>
      <w:r w:rsidR="00241DDC" w:rsidRPr="00241DDC">
        <w:t>cefnogol</w:t>
      </w:r>
      <w:proofErr w:type="spellEnd"/>
      <w:r w:rsidR="00241DDC" w:rsidRPr="00241DDC">
        <w:t>—</w:t>
      </w:r>
      <w:proofErr w:type="spellStart"/>
      <w:r w:rsidR="00241DDC" w:rsidRPr="00241DDC">
        <w:t>mae</w:t>
      </w:r>
      <w:r w:rsidR="00870FF3">
        <w:t>’</w:t>
      </w:r>
      <w:r w:rsidR="00241DDC" w:rsidRPr="00241DDC">
        <w:t>r</w:t>
      </w:r>
      <w:proofErr w:type="spellEnd"/>
      <w:r w:rsidR="00B51473">
        <w:t xml:space="preserve"> </w:t>
      </w:r>
      <w:r w:rsidR="00241DDC" w:rsidRPr="00241DDC">
        <w:t>broses</w:t>
      </w:r>
      <w:r w:rsidR="00B51473">
        <w:t xml:space="preserve"> </w:t>
      </w:r>
      <w:proofErr w:type="spellStart"/>
      <w:r w:rsidR="00241DDC" w:rsidRPr="00241DDC">
        <w:t>yn</w:t>
      </w:r>
      <w:proofErr w:type="spellEnd"/>
      <w:r w:rsidR="00B51473">
        <w:t xml:space="preserve"> </w:t>
      </w:r>
      <w:proofErr w:type="spellStart"/>
      <w:r w:rsidR="00241DDC" w:rsidRPr="00241DDC">
        <w:t>gallu</w:t>
      </w:r>
      <w:proofErr w:type="spellEnd"/>
      <w:r w:rsidR="00B51473">
        <w:t xml:space="preserve"> </w:t>
      </w:r>
      <w:proofErr w:type="spellStart"/>
      <w:r w:rsidR="00241DDC" w:rsidRPr="00241DDC">
        <w:t>cael</w:t>
      </w:r>
      <w:proofErr w:type="spellEnd"/>
      <w:r w:rsidR="00B51473">
        <w:t xml:space="preserve"> </w:t>
      </w:r>
      <w:proofErr w:type="spellStart"/>
      <w:r w:rsidR="00241DDC" w:rsidRPr="00241DDC">
        <w:t>ei</w:t>
      </w:r>
      <w:proofErr w:type="spellEnd"/>
      <w:r w:rsidR="00B51473">
        <w:t xml:space="preserve"> </w:t>
      </w:r>
      <w:proofErr w:type="spellStart"/>
      <w:r w:rsidR="00241DDC" w:rsidRPr="00241DDC">
        <w:t>arafu</w:t>
      </w:r>
      <w:proofErr w:type="spellEnd"/>
      <w:r w:rsidR="00B51473">
        <w:t xml:space="preserve"> </w:t>
      </w:r>
      <w:r w:rsidR="00241DDC" w:rsidRPr="00241DDC">
        <w:t>ac</w:t>
      </w:r>
      <w:r w:rsidR="00B51473">
        <w:t xml:space="preserve"> </w:t>
      </w:r>
      <w:proofErr w:type="spellStart"/>
      <w:r w:rsidR="00241DDC" w:rsidRPr="00241DDC">
        <w:t>yn</w:t>
      </w:r>
      <w:proofErr w:type="spellEnd"/>
      <w:r w:rsidR="00B51473">
        <w:t xml:space="preserve"> </w:t>
      </w:r>
      <w:proofErr w:type="spellStart"/>
      <w:r w:rsidR="00241DDC" w:rsidRPr="00241DDC">
        <w:t>gallu</w:t>
      </w:r>
      <w:proofErr w:type="spellEnd"/>
      <w:r w:rsidR="00B51473">
        <w:t xml:space="preserve"> </w:t>
      </w:r>
      <w:r w:rsidR="00241DDC" w:rsidRPr="00241DDC">
        <w:t>bod</w:t>
      </w:r>
      <w:r w:rsidR="00B51473">
        <w:t xml:space="preserve"> </w:t>
      </w:r>
      <w:proofErr w:type="spellStart"/>
      <w:r w:rsidR="00241DDC" w:rsidRPr="00241DDC">
        <w:t>yn</w:t>
      </w:r>
      <w:proofErr w:type="spellEnd"/>
      <w:r w:rsidR="00B51473">
        <w:t xml:space="preserve"> </w:t>
      </w:r>
      <w:proofErr w:type="spellStart"/>
      <w:r w:rsidR="00241DDC" w:rsidRPr="00241DDC">
        <w:t>anodd</w:t>
      </w:r>
      <w:proofErr w:type="spellEnd"/>
      <w:r w:rsidR="00B51473">
        <w:t xml:space="preserve"> </w:t>
      </w:r>
      <w:proofErr w:type="spellStart"/>
      <w:r w:rsidR="00241DDC" w:rsidRPr="00241DDC">
        <w:t>dros</w:t>
      </w:r>
      <w:proofErr w:type="spellEnd"/>
      <w:r w:rsidR="00B51473">
        <w:t xml:space="preserve"> </w:t>
      </w:r>
      <w:r w:rsidR="00241DDC" w:rsidRPr="00241DDC">
        <w:t>ben.</w:t>
      </w:r>
      <w:r>
        <w:t>”</w:t>
      </w:r>
      <w:r w:rsidR="00241DDC" w:rsidRPr="009F5478">
        <w:rPr>
          <w:rStyle w:val="FootnoteReference"/>
          <w:rFonts w:asciiTheme="minorHAnsi" w:hAnsiTheme="minorHAnsi"/>
          <w:i w:val="0"/>
          <w:iCs w:val="0"/>
          <w:sz w:val="20"/>
          <w:szCs w:val="20"/>
        </w:rPr>
        <w:footnoteReference w:id="45"/>
      </w:r>
    </w:p>
    <w:p w14:paraId="4588B4F1" w14:textId="7044B11C" w:rsidR="00241DDC" w:rsidRDefault="00241DDC" w:rsidP="009816CB">
      <w:pPr>
        <w:pStyle w:val="Numbered-paragraph-text"/>
      </w:pPr>
      <w:proofErr w:type="spellStart"/>
      <w:r w:rsidRPr="00241DDC">
        <w:t>Galwodd</w:t>
      </w:r>
      <w:proofErr w:type="spellEnd"/>
      <w:r w:rsidR="00B51473">
        <w:t xml:space="preserve"> </w:t>
      </w:r>
      <w:proofErr w:type="spellStart"/>
      <w:r w:rsidRPr="00241DDC">
        <w:t>Dyfodol</w:t>
      </w:r>
      <w:proofErr w:type="spellEnd"/>
      <w:r w:rsidR="00B51473">
        <w:t xml:space="preserve"> </w:t>
      </w:r>
      <w:r w:rsidRPr="00241DDC">
        <w:t>am</w:t>
      </w:r>
      <w:r w:rsidR="00B51473">
        <w:t xml:space="preserve"> </w:t>
      </w:r>
      <w:proofErr w:type="spellStart"/>
      <w:r w:rsidRPr="00241DDC">
        <w:t>sicrhau</w:t>
      </w:r>
      <w:proofErr w:type="spellEnd"/>
      <w:r w:rsidR="00B51473">
        <w:t xml:space="preserve"> </w:t>
      </w:r>
      <w:r w:rsidRPr="00241DDC">
        <w:t>bod</w:t>
      </w:r>
      <w:r w:rsidR="00B51473">
        <w:t xml:space="preserve"> </w:t>
      </w:r>
      <w:r w:rsidRPr="00241DDC">
        <w:t>y</w:t>
      </w:r>
      <w:r w:rsidR="00B51473">
        <w:t xml:space="preserve"> </w:t>
      </w:r>
      <w:proofErr w:type="spellStart"/>
      <w:r w:rsidRPr="00241DDC">
        <w:t>CSCAau</w:t>
      </w:r>
      <w:proofErr w:type="spellEnd"/>
      <w:r w:rsidR="00B51473">
        <w:t xml:space="preserve"> </w:t>
      </w:r>
      <w:proofErr w:type="spellStart"/>
      <w:r w:rsidRPr="00241DDC">
        <w:t>yn</w:t>
      </w:r>
      <w:proofErr w:type="spellEnd"/>
      <w:r w:rsidR="00B51473">
        <w:t xml:space="preserve"> </w:t>
      </w:r>
      <w:proofErr w:type="spellStart"/>
      <w:r w:rsidRPr="00241DDC">
        <w:t>ganolog</w:t>
      </w:r>
      <w:proofErr w:type="spellEnd"/>
      <w:r w:rsidR="00B51473">
        <w:t xml:space="preserve"> </w:t>
      </w:r>
      <w:proofErr w:type="spellStart"/>
      <w:r w:rsidRPr="00241DDC">
        <w:t>i</w:t>
      </w:r>
      <w:proofErr w:type="spellEnd"/>
      <w:r w:rsidR="00B51473">
        <w:t xml:space="preserve"> </w:t>
      </w:r>
      <w:proofErr w:type="spellStart"/>
      <w:r w:rsidRPr="00241DDC">
        <w:t>holl</w:t>
      </w:r>
      <w:proofErr w:type="spellEnd"/>
      <w:r w:rsidR="00B51473">
        <w:t xml:space="preserve"> </w:t>
      </w:r>
      <w:proofErr w:type="spellStart"/>
      <w:r w:rsidRPr="00241DDC">
        <w:t>bolisi</w:t>
      </w:r>
      <w:proofErr w:type="spellEnd"/>
      <w:r w:rsidR="00B51473">
        <w:t xml:space="preserve"> </w:t>
      </w:r>
      <w:proofErr w:type="spellStart"/>
      <w:r w:rsidRPr="00241DDC">
        <w:t>addysg</w:t>
      </w:r>
      <w:proofErr w:type="spellEnd"/>
      <w:r w:rsidR="00B51473">
        <w:t xml:space="preserve"> </w:t>
      </w:r>
      <w:r w:rsidRPr="00241DDC">
        <w:t>sir,</w:t>
      </w:r>
      <w:r w:rsidR="00B51473">
        <w:t xml:space="preserve"> </w:t>
      </w:r>
      <w:r w:rsidRPr="00241DDC">
        <w:t>y</w:t>
      </w:r>
      <w:r w:rsidR="00B51473">
        <w:t xml:space="preserve"> </w:t>
      </w:r>
      <w:proofErr w:type="spellStart"/>
      <w:r w:rsidRPr="00241DDC">
        <w:t>mae</w:t>
      </w:r>
      <w:r w:rsidR="00870FF3">
        <w:t>’</w:t>
      </w:r>
      <w:r w:rsidRPr="00241DDC">
        <w:t>n</w:t>
      </w:r>
      <w:proofErr w:type="spellEnd"/>
      <w:r w:rsidR="00B51473">
        <w:t xml:space="preserve"> </w:t>
      </w:r>
      <w:proofErr w:type="spellStart"/>
      <w:r w:rsidRPr="00241DDC">
        <w:t>ei</w:t>
      </w:r>
      <w:proofErr w:type="spellEnd"/>
      <w:r w:rsidR="00B51473">
        <w:t xml:space="preserve"> </w:t>
      </w:r>
      <w:proofErr w:type="spellStart"/>
      <w:r w:rsidRPr="00241DDC">
        <w:t>ystyried</w:t>
      </w:r>
      <w:proofErr w:type="spellEnd"/>
      <w:r w:rsidR="00B51473">
        <w:t xml:space="preserve"> </w:t>
      </w:r>
      <w:proofErr w:type="spellStart"/>
      <w:r w:rsidRPr="00241DDC">
        <w:t>yn</w:t>
      </w:r>
      <w:proofErr w:type="spellEnd"/>
      <w:r w:rsidR="00B51473">
        <w:t xml:space="preserve"> </w:t>
      </w:r>
      <w:proofErr w:type="spellStart"/>
      <w:r w:rsidRPr="00241DDC">
        <w:t>angenrheidiol</w:t>
      </w:r>
      <w:proofErr w:type="spellEnd"/>
      <w:r w:rsidRPr="00241DDC">
        <w:t>,</w:t>
      </w:r>
      <w:r w:rsidR="00B51473">
        <w:t xml:space="preserve"> </w:t>
      </w:r>
      <w:r w:rsidR="000E7CF1">
        <w:t>“</w:t>
      </w:r>
      <w:proofErr w:type="spellStart"/>
      <w:r w:rsidRPr="00241DDC">
        <w:t>fel</w:t>
      </w:r>
      <w:proofErr w:type="spellEnd"/>
      <w:r w:rsidR="00B51473">
        <w:t xml:space="preserve"> </w:t>
      </w:r>
      <w:proofErr w:type="spellStart"/>
      <w:r w:rsidRPr="00241DDC">
        <w:t>nad</w:t>
      </w:r>
      <w:proofErr w:type="spellEnd"/>
      <w:r w:rsidR="00B51473">
        <w:t xml:space="preserve"> </w:t>
      </w:r>
      <w:proofErr w:type="spellStart"/>
      <w:r w:rsidRPr="00241DDC">
        <w:t>yw</w:t>
      </w:r>
      <w:proofErr w:type="spellEnd"/>
      <w:r w:rsidR="00B51473">
        <w:t xml:space="preserve"> </w:t>
      </w:r>
      <w:proofErr w:type="spellStart"/>
      <w:r w:rsidRPr="00241DDC">
        <w:t>mympwy</w:t>
      </w:r>
      <w:proofErr w:type="spellEnd"/>
      <w:r w:rsidR="00B51473">
        <w:t xml:space="preserve"> </w:t>
      </w:r>
      <w:proofErr w:type="spellStart"/>
      <w:r w:rsidRPr="00241DDC">
        <w:t>swyddogion</w:t>
      </w:r>
      <w:proofErr w:type="spellEnd"/>
      <w:r w:rsidR="00B51473">
        <w:t xml:space="preserve"> </w:t>
      </w:r>
      <w:proofErr w:type="spellStart"/>
      <w:r w:rsidRPr="00241DDC">
        <w:t>penodol</w:t>
      </w:r>
      <w:proofErr w:type="spellEnd"/>
      <w:r w:rsidR="00B51473">
        <w:t xml:space="preserve"> </w:t>
      </w:r>
      <w:proofErr w:type="spellStart"/>
      <w:r w:rsidRPr="00241DDC">
        <w:t>wedyn</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r w:rsidRPr="00241DDC">
        <w:t>y</w:t>
      </w:r>
      <w:r w:rsidR="00B51473">
        <w:t xml:space="preserve"> </w:t>
      </w:r>
      <w:proofErr w:type="spellStart"/>
      <w:r w:rsidRPr="00241DDC">
        <w:t>fath</w:t>
      </w:r>
      <w:proofErr w:type="spellEnd"/>
      <w:r w:rsidR="00B51473">
        <w:t xml:space="preserve"> </w:t>
      </w:r>
      <w:proofErr w:type="spellStart"/>
      <w:r w:rsidRPr="00241DDC">
        <w:t>ddylanwad</w:t>
      </w:r>
      <w:proofErr w:type="spellEnd"/>
      <w:r w:rsidR="000E7CF1">
        <w:t>”</w:t>
      </w:r>
      <w:r w:rsidRPr="00241DDC">
        <w:t>.</w:t>
      </w:r>
      <w:r w:rsidRPr="009F5478">
        <w:rPr>
          <w:rStyle w:val="FootnoteReference"/>
          <w:rFonts w:asciiTheme="minorHAnsi" w:hAnsiTheme="minorHAnsi"/>
          <w:sz w:val="20"/>
          <w:szCs w:val="20"/>
        </w:rPr>
        <w:footnoteReference w:id="46"/>
      </w:r>
      <w:r w:rsidR="00B51473">
        <w:t xml:space="preserve"> </w:t>
      </w:r>
      <w:proofErr w:type="spellStart"/>
      <w:r w:rsidRPr="00241DDC">
        <w:t>Gwnaeth</w:t>
      </w:r>
      <w:proofErr w:type="spellEnd"/>
      <w:r w:rsidR="00B51473">
        <w:t xml:space="preserve"> </w:t>
      </w:r>
      <w:proofErr w:type="spellStart"/>
      <w:r w:rsidRPr="00241DDC">
        <w:t>RhAG</w:t>
      </w:r>
      <w:proofErr w:type="spellEnd"/>
      <w:r w:rsidR="00B51473">
        <w:t xml:space="preserve"> </w:t>
      </w:r>
      <w:proofErr w:type="spellStart"/>
      <w:r w:rsidRPr="00241DDC">
        <w:t>sylwadau</w:t>
      </w:r>
      <w:proofErr w:type="spellEnd"/>
      <w:r w:rsidR="00B51473">
        <w:t xml:space="preserve"> </w:t>
      </w:r>
      <w:proofErr w:type="spellStart"/>
      <w:r w:rsidRPr="00241DDC">
        <w:t>tebyg</w:t>
      </w:r>
      <w:proofErr w:type="spellEnd"/>
      <w:r w:rsidRPr="00241DDC">
        <w:t>,</w:t>
      </w:r>
      <w:r w:rsidR="00B51473">
        <w:t xml:space="preserve"> </w:t>
      </w:r>
      <w:proofErr w:type="spellStart"/>
      <w:r w:rsidRPr="00241DDC">
        <w:t>gan</w:t>
      </w:r>
      <w:proofErr w:type="spellEnd"/>
      <w:r w:rsidR="00B51473">
        <w:t xml:space="preserve"> </w:t>
      </w:r>
      <w:proofErr w:type="spellStart"/>
      <w:r w:rsidRPr="00241DDC">
        <w:t>ddweud</w:t>
      </w:r>
      <w:proofErr w:type="spellEnd"/>
      <w:r w:rsidR="00B51473">
        <w:t xml:space="preserve"> </w:t>
      </w:r>
      <w:proofErr w:type="spellStart"/>
      <w:r w:rsidRPr="00241DDC">
        <w:t>wrthym</w:t>
      </w:r>
      <w:proofErr w:type="spellEnd"/>
      <w:r w:rsidR="00B51473">
        <w:t xml:space="preserve"> </w:t>
      </w:r>
      <w:r w:rsidRPr="00241DDC">
        <w:t>bod</w:t>
      </w:r>
      <w:r w:rsidR="00B51473">
        <w:t xml:space="preserve"> </w:t>
      </w:r>
      <w:proofErr w:type="spellStart"/>
      <w:r w:rsidRPr="00241DDC">
        <w:t>angen</w:t>
      </w:r>
      <w:proofErr w:type="spellEnd"/>
      <w:r w:rsidR="00B51473">
        <w:t xml:space="preserve"> </w:t>
      </w:r>
      <w:proofErr w:type="spellStart"/>
      <w:r w:rsidRPr="00241DDC">
        <w:t>i</w:t>
      </w:r>
      <w:r w:rsidR="00870FF3">
        <w:t>’</w:t>
      </w:r>
      <w:r w:rsidRPr="00241DDC">
        <w:t>r</w:t>
      </w:r>
      <w:proofErr w:type="spellEnd"/>
      <w:r w:rsidR="00B51473">
        <w:t xml:space="preserve"> </w:t>
      </w:r>
      <w:r w:rsidRPr="00241DDC">
        <w:t>Gymraeg</w:t>
      </w:r>
      <w:r w:rsidR="00B51473">
        <w:t xml:space="preserve"> </w:t>
      </w:r>
      <w:proofErr w:type="spellStart"/>
      <w:r w:rsidRPr="00241DDC">
        <w:t>fod</w:t>
      </w:r>
      <w:proofErr w:type="spellEnd"/>
      <w:r w:rsidRPr="00241DDC">
        <w:t>:</w:t>
      </w:r>
    </w:p>
    <w:p w14:paraId="28925C4A" w14:textId="1681669E" w:rsidR="00241DDC" w:rsidRDefault="000E7CF1" w:rsidP="00100140">
      <w:pPr>
        <w:pStyle w:val="Quote"/>
      </w:pPr>
      <w:r>
        <w:lastRenderedPageBreak/>
        <w:t>“</w:t>
      </w:r>
      <w:proofErr w:type="spellStart"/>
      <w:r w:rsidR="00241DDC" w:rsidRPr="00241DDC">
        <w:t>yn</w:t>
      </w:r>
      <w:proofErr w:type="spellEnd"/>
      <w:r w:rsidR="00B51473">
        <w:t xml:space="preserve"> </w:t>
      </w:r>
      <w:proofErr w:type="spellStart"/>
      <w:r w:rsidR="00241DDC" w:rsidRPr="00241DDC">
        <w:t>ganolog</w:t>
      </w:r>
      <w:proofErr w:type="spellEnd"/>
      <w:r w:rsidR="00B51473">
        <w:t xml:space="preserve"> </w:t>
      </w:r>
      <w:proofErr w:type="spellStart"/>
      <w:r w:rsidR="00241DDC" w:rsidRPr="00241DDC">
        <w:t>i</w:t>
      </w:r>
      <w:proofErr w:type="spellEnd"/>
      <w:r w:rsidR="00B51473">
        <w:t xml:space="preserve"> </w:t>
      </w:r>
      <w:proofErr w:type="spellStart"/>
      <w:r w:rsidR="00241DDC" w:rsidRPr="00241DDC">
        <w:t>gynlluniau</w:t>
      </w:r>
      <w:proofErr w:type="spellEnd"/>
      <w:r w:rsidR="00B51473">
        <w:t xml:space="preserve"> </w:t>
      </w:r>
      <w:proofErr w:type="spellStart"/>
      <w:r w:rsidR="00241DDC" w:rsidRPr="00241DDC">
        <w:t>ein</w:t>
      </w:r>
      <w:proofErr w:type="spellEnd"/>
      <w:r w:rsidR="00B51473">
        <w:t xml:space="preserve"> </w:t>
      </w:r>
      <w:proofErr w:type="spellStart"/>
      <w:r w:rsidR="00241DDC" w:rsidRPr="00241DDC">
        <w:t>hawdurdodau</w:t>
      </w:r>
      <w:proofErr w:type="spellEnd"/>
      <w:r w:rsidR="00B51473">
        <w:t xml:space="preserve"> </w:t>
      </w:r>
      <w:proofErr w:type="spellStart"/>
      <w:r w:rsidR="00241DDC" w:rsidRPr="00241DDC">
        <w:t>lleol</w:t>
      </w:r>
      <w:proofErr w:type="spellEnd"/>
      <w:r w:rsidR="00B51473">
        <w:t xml:space="preserve"> </w:t>
      </w:r>
      <w:proofErr w:type="spellStart"/>
      <w:r w:rsidR="00241DDC" w:rsidRPr="00241DDC">
        <w:t>ni</w:t>
      </w:r>
      <w:proofErr w:type="spellEnd"/>
      <w:r w:rsidR="00241DDC" w:rsidRPr="00241DDC">
        <w:t>,</w:t>
      </w:r>
      <w:r w:rsidR="00B51473">
        <w:t xml:space="preserve"> </w:t>
      </w:r>
      <w:r w:rsidR="00241DDC" w:rsidRPr="00241DDC">
        <w:t>ac</w:t>
      </w:r>
      <w:r w:rsidR="00B51473">
        <w:t xml:space="preserve"> </w:t>
      </w:r>
      <w:proofErr w:type="spellStart"/>
      <w:r w:rsidR="00241DDC" w:rsidRPr="00241DDC">
        <w:t>nid</w:t>
      </w:r>
      <w:proofErr w:type="spellEnd"/>
      <w:r w:rsidR="00B51473">
        <w:t xml:space="preserve"> </w:t>
      </w:r>
      <w:proofErr w:type="spellStart"/>
      <w:r w:rsidR="00241DDC" w:rsidRPr="00241DDC">
        <w:t>yn</w:t>
      </w:r>
      <w:proofErr w:type="spellEnd"/>
      <w:r w:rsidR="00B51473">
        <w:t xml:space="preserve"> </w:t>
      </w:r>
      <w:proofErr w:type="spellStart"/>
      <w:r w:rsidR="00241DDC" w:rsidRPr="00241DDC">
        <w:t>rhyw</w:t>
      </w:r>
      <w:proofErr w:type="spellEnd"/>
      <w:r w:rsidR="00B51473">
        <w:t xml:space="preserve"> </w:t>
      </w:r>
      <w:proofErr w:type="spellStart"/>
      <w:r w:rsidR="00241DDC" w:rsidRPr="00241DDC">
        <w:t>fath</w:t>
      </w:r>
      <w:proofErr w:type="spellEnd"/>
      <w:r w:rsidR="00B51473">
        <w:t xml:space="preserve"> </w:t>
      </w:r>
      <w:r w:rsidR="00241DDC" w:rsidRPr="00241DDC">
        <w:t>o</w:t>
      </w:r>
      <w:r w:rsidR="00B51473">
        <w:t xml:space="preserve"> </w:t>
      </w:r>
      <w:r w:rsidR="00241DDC" w:rsidRPr="00241DDC">
        <w:t>bolt-on</w:t>
      </w:r>
      <w:r w:rsidR="00B51473">
        <w:t xml:space="preserve"> </w:t>
      </w:r>
      <w:r w:rsidR="00241DDC" w:rsidRPr="00241DDC">
        <w:t>ar</w:t>
      </w:r>
      <w:r w:rsidR="00B51473">
        <w:t xml:space="preserve"> </w:t>
      </w:r>
      <w:r w:rsidR="00241DDC" w:rsidRPr="00241DDC">
        <w:t>yr</w:t>
      </w:r>
      <w:r w:rsidR="00B51473">
        <w:t xml:space="preserve"> </w:t>
      </w:r>
      <w:proofErr w:type="spellStart"/>
      <w:r w:rsidR="00241DDC" w:rsidRPr="00241DDC">
        <w:t>ochr</w:t>
      </w:r>
      <w:proofErr w:type="spellEnd"/>
      <w:r w:rsidR="00241DDC" w:rsidRPr="00241DDC">
        <w:t>.</w:t>
      </w:r>
      <w:r w:rsidR="00B51473">
        <w:t xml:space="preserve"> </w:t>
      </w:r>
      <w:proofErr w:type="spellStart"/>
      <w:r w:rsidR="00241DDC" w:rsidRPr="00241DDC">
        <w:t>Mae</w:t>
      </w:r>
      <w:r w:rsidR="00870FF3">
        <w:t>’</w:t>
      </w:r>
      <w:r w:rsidR="00241DDC" w:rsidRPr="00241DDC">
        <w:t>n</w:t>
      </w:r>
      <w:proofErr w:type="spellEnd"/>
      <w:r w:rsidR="00B51473">
        <w:t xml:space="preserve"> </w:t>
      </w:r>
      <w:proofErr w:type="spellStart"/>
      <w:r w:rsidR="00241DDC" w:rsidRPr="00241DDC">
        <w:t>rhaid</w:t>
      </w:r>
      <w:proofErr w:type="spellEnd"/>
      <w:r w:rsidR="00B51473">
        <w:t xml:space="preserve"> </w:t>
      </w:r>
      <w:proofErr w:type="spellStart"/>
      <w:r w:rsidR="00241DDC" w:rsidRPr="00241DDC">
        <w:t>i</w:t>
      </w:r>
      <w:r w:rsidR="00870FF3">
        <w:t>’</w:t>
      </w:r>
      <w:r w:rsidR="00241DDC" w:rsidRPr="00241DDC">
        <w:t>r</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fod</w:t>
      </w:r>
      <w:proofErr w:type="spellEnd"/>
      <w:r w:rsidR="00B51473">
        <w:t xml:space="preserve"> </w:t>
      </w:r>
      <w:proofErr w:type="spellStart"/>
      <w:r w:rsidR="00241DDC" w:rsidRPr="00241DDC">
        <w:t>yn</w:t>
      </w:r>
      <w:proofErr w:type="spellEnd"/>
      <w:r w:rsidR="00B51473">
        <w:t xml:space="preserve"> </w:t>
      </w:r>
      <w:proofErr w:type="spellStart"/>
      <w:r w:rsidR="00241DDC" w:rsidRPr="00241DDC">
        <w:t>greiddiol</w:t>
      </w:r>
      <w:proofErr w:type="spellEnd"/>
      <w:r w:rsidR="00B51473">
        <w:t xml:space="preserve"> </w:t>
      </w:r>
      <w:proofErr w:type="spellStart"/>
      <w:r w:rsidR="00241DDC" w:rsidRPr="00241DDC">
        <w:t>i</w:t>
      </w:r>
      <w:proofErr w:type="spellEnd"/>
      <w:r w:rsidR="00B51473">
        <w:t xml:space="preserve"> </w:t>
      </w:r>
      <w:proofErr w:type="spellStart"/>
      <w:r w:rsidR="00241DDC" w:rsidRPr="00241DDC">
        <w:t>gynigion</w:t>
      </w:r>
      <w:proofErr w:type="spellEnd"/>
      <w:r w:rsidR="00B51473">
        <w:t xml:space="preserve"> </w:t>
      </w:r>
      <w:proofErr w:type="spellStart"/>
      <w:r w:rsidR="00241DDC" w:rsidRPr="00241DDC">
        <w:t>addysg</w:t>
      </w:r>
      <w:proofErr w:type="spellEnd"/>
      <w:r w:rsidR="00B51473">
        <w:t xml:space="preserve"> </w:t>
      </w:r>
      <w:proofErr w:type="spellStart"/>
      <w:r w:rsidR="00241DDC" w:rsidRPr="00241DDC">
        <w:t>pob</w:t>
      </w:r>
      <w:proofErr w:type="spellEnd"/>
      <w:r w:rsidR="00B51473">
        <w:t xml:space="preserve"> </w:t>
      </w:r>
      <w:proofErr w:type="spellStart"/>
      <w:r w:rsidR="00241DDC" w:rsidRPr="00241DDC">
        <w:t>awdurdod</w:t>
      </w:r>
      <w:proofErr w:type="spellEnd"/>
      <w:r w:rsidR="00B51473">
        <w:t xml:space="preserve"> </w:t>
      </w:r>
      <w:proofErr w:type="spellStart"/>
      <w:r w:rsidR="00241DDC" w:rsidRPr="00241DDC">
        <w:t>lleol</w:t>
      </w:r>
      <w:proofErr w:type="spellEnd"/>
      <w:r>
        <w:t>”</w:t>
      </w:r>
      <w:r w:rsidR="00241DDC" w:rsidRPr="00241DDC">
        <w:t>.</w:t>
      </w:r>
      <w:r w:rsidR="00241DDC" w:rsidRPr="009F5478">
        <w:rPr>
          <w:rStyle w:val="FootnoteReference"/>
          <w:rFonts w:asciiTheme="minorHAnsi" w:hAnsiTheme="minorHAnsi"/>
          <w:i w:val="0"/>
          <w:iCs w:val="0"/>
          <w:sz w:val="20"/>
          <w:szCs w:val="20"/>
        </w:rPr>
        <w:footnoteReference w:id="47"/>
      </w:r>
      <w:r w:rsidR="00B51473">
        <w:t xml:space="preserve"> </w:t>
      </w:r>
    </w:p>
    <w:p w14:paraId="11EB5B74" w14:textId="1E9BFB74" w:rsidR="00241DDC" w:rsidRDefault="00241DDC" w:rsidP="00241DDC">
      <w:pPr>
        <w:pStyle w:val="Numbered-paragraph-text"/>
      </w:pPr>
      <w:r>
        <w:rPr>
          <w:lang w:val="cy-GB"/>
        </w:rPr>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wrthym</w:t>
      </w:r>
      <w:r w:rsidR="00B51473">
        <w:rPr>
          <w:lang w:val="cy-GB"/>
        </w:rPr>
        <w:t xml:space="preserve"> </w:t>
      </w:r>
      <w:r>
        <w:rPr>
          <w:lang w:val="cy-GB"/>
        </w:rPr>
        <w:t>fod</w:t>
      </w:r>
      <w:r w:rsidR="00B51473">
        <w:rPr>
          <w:lang w:val="cy-GB"/>
        </w:rPr>
        <w:t xml:space="preserve"> </w:t>
      </w:r>
      <w:r>
        <w:rPr>
          <w:lang w:val="cy-GB"/>
        </w:rPr>
        <w:t>cynnydd</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ei</w:t>
      </w:r>
      <w:r w:rsidR="00B51473">
        <w:rPr>
          <w:lang w:val="cy-GB"/>
        </w:rPr>
        <w:t xml:space="preserve"> </w:t>
      </w:r>
      <w:r>
        <w:rPr>
          <w:lang w:val="cy-GB"/>
        </w:rPr>
        <w:t>wneud</w:t>
      </w:r>
      <w:r w:rsidR="00B51473">
        <w:rPr>
          <w:lang w:val="cy-GB"/>
        </w:rPr>
        <w:t xml:space="preserve"> </w:t>
      </w:r>
      <w:r>
        <w:rPr>
          <w:lang w:val="cy-GB"/>
        </w:rPr>
        <w:t>ar</w:t>
      </w:r>
      <w:r w:rsidR="00B51473">
        <w:rPr>
          <w:lang w:val="cy-GB"/>
        </w:rPr>
        <w:t xml:space="preserve"> </w:t>
      </w:r>
      <w:r>
        <w:rPr>
          <w:lang w:val="cy-GB"/>
        </w:rPr>
        <w:t>draws</w:t>
      </w:r>
      <w:r w:rsidR="00B51473">
        <w:rPr>
          <w:lang w:val="cy-GB"/>
        </w:rPr>
        <w:t xml:space="preserve"> </w:t>
      </w:r>
      <w:r>
        <w:rPr>
          <w:lang w:val="cy-GB"/>
        </w:rPr>
        <w:t>gwahanol</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hefyd</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pryd</w:t>
      </w:r>
      <w:r w:rsidR="00B51473">
        <w:rPr>
          <w:lang w:val="cy-GB"/>
        </w:rPr>
        <w:t xml:space="preserve"> </w:t>
      </w:r>
      <w:r>
        <w:rPr>
          <w:lang w:val="cy-GB"/>
        </w:rPr>
        <w:t>ei</w:t>
      </w:r>
      <w:r w:rsidR="00B51473">
        <w:rPr>
          <w:lang w:val="cy-GB"/>
        </w:rPr>
        <w:t xml:space="preserve"> </w:t>
      </w:r>
      <w:r>
        <w:rPr>
          <w:lang w:val="cy-GB"/>
        </w:rPr>
        <w:t>fod</w:t>
      </w:r>
      <w:r w:rsidR="00B51473">
        <w:rPr>
          <w:lang w:val="cy-GB"/>
        </w:rPr>
        <w:t xml:space="preserve"> </w:t>
      </w:r>
      <w:r>
        <w:rPr>
          <w:lang w:val="cy-GB"/>
        </w:rPr>
        <w:t>wrthi</w:t>
      </w:r>
      <w:r w:rsidR="00870FF3">
        <w:rPr>
          <w:lang w:val="cy-GB"/>
        </w:rPr>
        <w:t>’</w:t>
      </w:r>
      <w:r>
        <w:rPr>
          <w:lang w:val="cy-GB"/>
        </w:rPr>
        <w:t>n</w:t>
      </w:r>
      <w:r w:rsidR="00B51473">
        <w:rPr>
          <w:lang w:val="cy-GB"/>
        </w:rPr>
        <w:t xml:space="preserve"> </w:t>
      </w:r>
      <w:r>
        <w:rPr>
          <w:lang w:val="cy-GB"/>
        </w:rPr>
        <w:t>cyfarfod</w:t>
      </w:r>
      <w:r w:rsidR="00B51473">
        <w:rPr>
          <w:lang w:val="cy-GB"/>
        </w:rPr>
        <w:t xml:space="preserve"> </w:t>
      </w:r>
      <w:r>
        <w:rPr>
          <w:lang w:val="cy-GB"/>
        </w:rPr>
        <w:t>â</w:t>
      </w:r>
      <w:r w:rsidR="00B51473">
        <w:rPr>
          <w:lang w:val="cy-GB"/>
        </w:rPr>
        <w:t xml:space="preserve"> </w:t>
      </w:r>
      <w:r>
        <w:rPr>
          <w:lang w:val="cy-GB"/>
        </w:rPr>
        <w:t>phob</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bwysleisio</w:t>
      </w:r>
      <w:r w:rsidR="00B51473">
        <w:rPr>
          <w:lang w:val="cy-GB"/>
        </w:rPr>
        <w:t xml:space="preserve"> </w:t>
      </w:r>
      <w:r>
        <w:rPr>
          <w:lang w:val="cy-GB"/>
        </w:rPr>
        <w:t>unwaith</w:t>
      </w:r>
      <w:r w:rsidR="00B51473">
        <w:rPr>
          <w:lang w:val="cy-GB"/>
        </w:rPr>
        <w:t xml:space="preserve"> </w:t>
      </w:r>
      <w:r>
        <w:rPr>
          <w:lang w:val="cy-GB"/>
        </w:rPr>
        <w:t>eto</w:t>
      </w:r>
      <w:r w:rsidR="00B51473">
        <w:rPr>
          <w:lang w:val="cy-GB"/>
        </w:rPr>
        <w:t xml:space="preserve"> </w:t>
      </w:r>
      <w:r>
        <w:rPr>
          <w:lang w:val="cy-GB"/>
        </w:rPr>
        <w:t>ei</w:t>
      </w:r>
      <w:r w:rsidR="00B51473">
        <w:rPr>
          <w:lang w:val="cy-GB"/>
        </w:rPr>
        <w:t xml:space="preserve"> </w:t>
      </w:r>
      <w:r>
        <w:rPr>
          <w:lang w:val="cy-GB"/>
        </w:rPr>
        <w:t>ddisgwyliadau</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y</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Dywedodd</w:t>
      </w:r>
      <w:r w:rsidR="00B51473">
        <w:rPr>
          <w:lang w:val="cy-GB"/>
        </w:rPr>
        <w:t xml:space="preserve"> </w:t>
      </w:r>
      <w:r>
        <w:rPr>
          <w:lang w:val="cy-GB"/>
        </w:rPr>
        <w:t>wrthym:</w:t>
      </w:r>
    </w:p>
    <w:p w14:paraId="0D201915" w14:textId="133951FF" w:rsidR="00241DDC" w:rsidRPr="00607779" w:rsidRDefault="000E7CF1" w:rsidP="001A7176">
      <w:pPr>
        <w:pStyle w:val="Quote"/>
      </w:pPr>
      <w:r>
        <w:t>“</w:t>
      </w:r>
      <w:r w:rsidR="00241DDC" w:rsidRPr="00241DDC">
        <w:t>Does</w:t>
      </w:r>
      <w:r w:rsidR="00B51473">
        <w:t xml:space="preserve"> </w:t>
      </w:r>
      <w:proofErr w:type="spellStart"/>
      <w:r w:rsidR="00241DDC" w:rsidRPr="00241DDC">
        <w:t>gyda</w:t>
      </w:r>
      <w:proofErr w:type="spellEnd"/>
      <w:r w:rsidR="00B51473">
        <w:t xml:space="preserve"> </w:t>
      </w:r>
      <w:r w:rsidR="00241DDC" w:rsidRPr="00241DDC">
        <w:t>fi,</w:t>
      </w:r>
      <w:r w:rsidR="00B51473">
        <w:t xml:space="preserve"> </w:t>
      </w:r>
      <w:r w:rsidR="00241DDC" w:rsidRPr="00241DDC">
        <w:t>ar</w:t>
      </w:r>
      <w:r w:rsidR="00B51473">
        <w:t xml:space="preserve"> </w:t>
      </w:r>
      <w:proofErr w:type="spellStart"/>
      <w:r w:rsidR="00241DDC" w:rsidRPr="00241DDC">
        <w:t>hyn</w:t>
      </w:r>
      <w:proofErr w:type="spellEnd"/>
      <w:r w:rsidR="00B51473">
        <w:t xml:space="preserve"> </w:t>
      </w:r>
      <w:r w:rsidR="00241DDC" w:rsidRPr="00241DDC">
        <w:t>o</w:t>
      </w:r>
      <w:r w:rsidR="00B51473">
        <w:t xml:space="preserve"> </w:t>
      </w:r>
      <w:proofErr w:type="spellStart"/>
      <w:r w:rsidR="00241DDC" w:rsidRPr="00241DDC">
        <w:t>bryd</w:t>
      </w:r>
      <w:proofErr w:type="spellEnd"/>
      <w:r w:rsidR="00241DDC" w:rsidRPr="00241DDC">
        <w:t>,</w:t>
      </w:r>
      <w:r w:rsidR="00B51473">
        <w:t xml:space="preserve"> </w:t>
      </w:r>
      <w:r w:rsidR="00241DDC" w:rsidRPr="00241DDC">
        <w:t>dim</w:t>
      </w:r>
      <w:r w:rsidR="00B51473">
        <w:t xml:space="preserve"> </w:t>
      </w:r>
      <w:proofErr w:type="spellStart"/>
      <w:r w:rsidR="00241DDC" w:rsidRPr="00241DDC">
        <w:t>unrhyw</w:t>
      </w:r>
      <w:proofErr w:type="spellEnd"/>
      <w:r w:rsidR="00B51473">
        <w:t xml:space="preserve"> </w:t>
      </w:r>
      <w:proofErr w:type="spellStart"/>
      <w:r w:rsidR="00241DDC" w:rsidRPr="00241DDC">
        <w:t>reswm</w:t>
      </w:r>
      <w:proofErr w:type="spellEnd"/>
      <w:r w:rsidR="00B51473">
        <w:t xml:space="preserve"> </w:t>
      </w:r>
      <w:proofErr w:type="spellStart"/>
      <w:r w:rsidR="00241DDC" w:rsidRPr="00241DDC">
        <w:t>i</w:t>
      </w:r>
      <w:proofErr w:type="spellEnd"/>
      <w:r w:rsidR="00B51473">
        <w:t xml:space="preserve"> </w:t>
      </w:r>
      <w:proofErr w:type="spellStart"/>
      <w:r w:rsidR="00241DDC" w:rsidRPr="00241DDC">
        <w:t>feddwl</w:t>
      </w:r>
      <w:proofErr w:type="spellEnd"/>
      <w:r w:rsidR="00B51473">
        <w:t xml:space="preserve"> </w:t>
      </w:r>
      <w:proofErr w:type="spellStart"/>
      <w:r w:rsidR="00241DDC" w:rsidRPr="00241DDC">
        <w:t>na</w:t>
      </w:r>
      <w:proofErr w:type="spellEnd"/>
      <w:r w:rsidR="00B51473">
        <w:t xml:space="preserve"> </w:t>
      </w:r>
      <w:proofErr w:type="spellStart"/>
      <w:r w:rsidR="00241DDC" w:rsidRPr="00241DDC">
        <w:t>fydd</w:t>
      </w:r>
      <w:proofErr w:type="spellEnd"/>
      <w:r w:rsidR="00B51473">
        <w:t xml:space="preserve"> </w:t>
      </w:r>
      <w:proofErr w:type="spellStart"/>
      <w:r w:rsidR="00241DDC" w:rsidRPr="00241DDC">
        <w:t>awdurdodau</w:t>
      </w:r>
      <w:proofErr w:type="spellEnd"/>
      <w:r w:rsidR="00B51473">
        <w:t xml:space="preserve"> </w:t>
      </w:r>
      <w:proofErr w:type="spellStart"/>
      <w:r w:rsidR="00241DDC" w:rsidRPr="00241DDC">
        <w:t>yn</w:t>
      </w:r>
      <w:proofErr w:type="spellEnd"/>
      <w:r w:rsidR="00B51473">
        <w:t xml:space="preserve"> </w:t>
      </w:r>
      <w:proofErr w:type="spellStart"/>
      <w:r w:rsidR="00241DDC" w:rsidRPr="00241DDC">
        <w:t>ymateb</w:t>
      </w:r>
      <w:proofErr w:type="spellEnd"/>
      <w:r w:rsidR="00B51473">
        <w:t xml:space="preserve"> </w:t>
      </w:r>
      <w:proofErr w:type="spellStart"/>
      <w:r w:rsidR="00241DDC" w:rsidRPr="00241DDC">
        <w:t>yn</w:t>
      </w:r>
      <w:proofErr w:type="spellEnd"/>
      <w:r w:rsidR="00B51473">
        <w:t xml:space="preserve"> </w:t>
      </w:r>
      <w:proofErr w:type="spellStart"/>
      <w:r w:rsidR="00241DDC" w:rsidRPr="00241DDC">
        <w:t>gadarnhaol</w:t>
      </w:r>
      <w:proofErr w:type="spellEnd"/>
      <w:r w:rsidR="00B51473">
        <w:t xml:space="preserve"> </w:t>
      </w:r>
      <w:proofErr w:type="spellStart"/>
      <w:r w:rsidR="00241DDC" w:rsidRPr="00241DDC">
        <w:t>i</w:t>
      </w:r>
      <w:r w:rsidR="00870FF3">
        <w:t>’</w:t>
      </w:r>
      <w:r w:rsidR="00241DDC" w:rsidRPr="00241DDC">
        <w:t>r</w:t>
      </w:r>
      <w:proofErr w:type="spellEnd"/>
      <w:r w:rsidR="00B51473">
        <w:t xml:space="preserve"> </w:t>
      </w:r>
      <w:proofErr w:type="spellStart"/>
      <w:r w:rsidR="00241DDC" w:rsidRPr="00241DDC">
        <w:t>pethau</w:t>
      </w:r>
      <w:proofErr w:type="spellEnd"/>
      <w:r w:rsidR="00B51473">
        <w:t xml:space="preserve"> </w:t>
      </w:r>
      <w:r w:rsidR="00241DDC" w:rsidRPr="00241DDC">
        <w:t>y</w:t>
      </w:r>
      <w:r w:rsidR="00B51473">
        <w:t xml:space="preserve"> </w:t>
      </w:r>
      <w:proofErr w:type="spellStart"/>
      <w:r w:rsidR="00241DDC" w:rsidRPr="00241DDC">
        <w:t>maen</w:t>
      </w:r>
      <w:proofErr w:type="spellEnd"/>
      <w:r w:rsidR="00B51473">
        <w:t xml:space="preserve"> </w:t>
      </w:r>
      <w:proofErr w:type="spellStart"/>
      <w:r w:rsidR="00241DDC" w:rsidRPr="00241DDC">
        <w:t>nhw</w:t>
      </w:r>
      <w:proofErr w:type="spellEnd"/>
      <w:r w:rsidR="00B51473">
        <w:t xml:space="preserve"> </w:t>
      </w:r>
      <w:proofErr w:type="spellStart"/>
      <w:r w:rsidR="00241DDC" w:rsidRPr="00241DDC">
        <w:t>wedi</w:t>
      </w:r>
      <w:proofErr w:type="spellEnd"/>
      <w:r w:rsidR="00B51473">
        <w:t xml:space="preserve"> </w:t>
      </w:r>
      <w:proofErr w:type="spellStart"/>
      <w:r w:rsidR="00241DDC" w:rsidRPr="00241DDC">
        <w:t>cytuno</w:t>
      </w:r>
      <w:proofErr w:type="spellEnd"/>
      <w:r w:rsidR="00B51473">
        <w:t xml:space="preserve"> </w:t>
      </w:r>
      <w:proofErr w:type="spellStart"/>
      <w:r w:rsidR="00241DDC" w:rsidRPr="00241DDC">
        <w:t>i</w:t>
      </w:r>
      <w:r w:rsidR="00870FF3">
        <w:t>’</w:t>
      </w:r>
      <w:r w:rsidR="00241DDC" w:rsidRPr="00241DDC">
        <w:t>w</w:t>
      </w:r>
      <w:proofErr w:type="spellEnd"/>
      <w:r w:rsidR="00B51473">
        <w:t xml:space="preserve"> </w:t>
      </w:r>
      <w:proofErr w:type="spellStart"/>
      <w:r w:rsidR="00241DDC" w:rsidRPr="00241DDC">
        <w:t>wneud</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cynlluniau</w:t>
      </w:r>
      <w:proofErr w:type="spellEnd"/>
      <w:r w:rsidR="00241DDC" w:rsidRPr="00241DDC">
        <w:t>.</w:t>
      </w:r>
      <w:r w:rsidR="00B51473">
        <w:t xml:space="preserve"> </w:t>
      </w:r>
      <w:proofErr w:type="spellStart"/>
      <w:r w:rsidR="00241DDC" w:rsidRPr="00241DDC">
        <w:t>Maen</w:t>
      </w:r>
      <w:proofErr w:type="spellEnd"/>
      <w:r w:rsidR="00B51473">
        <w:t xml:space="preserve"> </w:t>
      </w:r>
      <w:proofErr w:type="spellStart"/>
      <w:r w:rsidR="00241DDC" w:rsidRPr="00241DDC">
        <w:t>nhw</w:t>
      </w:r>
      <w:r w:rsidR="00870FF3">
        <w:t>’</w:t>
      </w:r>
      <w:r w:rsidR="00241DDC" w:rsidRPr="00241DDC">
        <w:t>n</w:t>
      </w:r>
      <w:proofErr w:type="spellEnd"/>
      <w:r w:rsidR="00B51473">
        <w:t xml:space="preserve"> </w:t>
      </w:r>
      <w:proofErr w:type="spellStart"/>
      <w:r w:rsidR="00241DDC" w:rsidRPr="00241DDC">
        <w:t>gynlluniau</w:t>
      </w:r>
      <w:proofErr w:type="spellEnd"/>
      <w:r w:rsidR="00B51473">
        <w:t xml:space="preserve"> </w:t>
      </w:r>
      <w:r w:rsidR="00241DDC" w:rsidRPr="00241DDC">
        <w:t>10</w:t>
      </w:r>
      <w:r w:rsidR="00B51473">
        <w:t xml:space="preserve"> </w:t>
      </w:r>
      <w:proofErr w:type="spellStart"/>
      <w:r w:rsidR="00241DDC" w:rsidRPr="00241DDC">
        <w:t>mlynedd</w:t>
      </w:r>
      <w:proofErr w:type="spellEnd"/>
      <w:r w:rsidR="00241DDC" w:rsidRPr="00241DDC">
        <w:t>,</w:t>
      </w:r>
      <w:r w:rsidR="00B51473">
        <w:t xml:space="preserve"> </w:t>
      </w:r>
      <w:proofErr w:type="spellStart"/>
      <w:r w:rsidR="00241DDC" w:rsidRPr="00241DDC">
        <w:t>wrth</w:t>
      </w:r>
      <w:proofErr w:type="spellEnd"/>
      <w:r w:rsidR="00B51473">
        <w:t xml:space="preserve"> </w:t>
      </w:r>
      <w:proofErr w:type="spellStart"/>
      <w:r w:rsidR="00241DDC" w:rsidRPr="00241DDC">
        <w:t>gwrs</w:t>
      </w:r>
      <w:proofErr w:type="spellEnd"/>
      <w:r w:rsidR="00241DDC" w:rsidRPr="00241DDC">
        <w:t>,</w:t>
      </w:r>
      <w:r w:rsidR="00B51473">
        <w:t xml:space="preserve"> </w:t>
      </w:r>
      <w:r w:rsidR="00241DDC" w:rsidRPr="00241DDC">
        <w:t>am</w:t>
      </w:r>
      <w:r w:rsidR="00B51473">
        <w:t xml:space="preserve"> </w:t>
      </w:r>
      <w:r w:rsidR="00241DDC" w:rsidRPr="00241DDC">
        <w:t>y</w:t>
      </w:r>
      <w:r w:rsidR="00B51473">
        <w:t xml:space="preserve"> </w:t>
      </w:r>
      <w:proofErr w:type="spellStart"/>
      <w:r w:rsidR="00241DDC" w:rsidRPr="00241DDC">
        <w:t>tro</w:t>
      </w:r>
      <w:proofErr w:type="spellEnd"/>
      <w:r w:rsidR="00B51473">
        <w:t xml:space="preserve"> </w:t>
      </w:r>
      <w:proofErr w:type="spellStart"/>
      <w:r w:rsidR="00241DDC" w:rsidRPr="00241DDC">
        <w:t>cyntaf</w:t>
      </w:r>
      <w:proofErr w:type="spellEnd"/>
      <w:r w:rsidR="00241DDC" w:rsidRPr="00241DDC">
        <w:t>,</w:t>
      </w:r>
      <w:r w:rsidR="00B51473">
        <w:t xml:space="preserve"> </w:t>
      </w:r>
      <w:r w:rsidR="00241DDC" w:rsidRPr="00241DDC">
        <w:t>felly,</w:t>
      </w:r>
      <w:r w:rsidR="00B51473">
        <w:t xml:space="preserve"> </w:t>
      </w:r>
      <w:proofErr w:type="spellStart"/>
      <w:r w:rsidR="00241DDC" w:rsidRPr="00241DDC">
        <w:t>yn</w:t>
      </w:r>
      <w:proofErr w:type="spellEnd"/>
      <w:r w:rsidR="00B51473">
        <w:t xml:space="preserve"> </w:t>
      </w:r>
      <w:proofErr w:type="spellStart"/>
      <w:r w:rsidR="00241DDC" w:rsidRPr="00241DDC">
        <w:t>sicr</w:t>
      </w:r>
      <w:proofErr w:type="spellEnd"/>
      <w:r w:rsidR="00241DDC" w:rsidRPr="00241DDC">
        <w:t>,</w:t>
      </w:r>
      <w:r w:rsidR="00B51473">
        <w:t xml:space="preserve"> </w:t>
      </w:r>
      <w:proofErr w:type="spellStart"/>
      <w:r w:rsidR="00241DDC" w:rsidRPr="00241DDC">
        <w:t>bydd</w:t>
      </w:r>
      <w:proofErr w:type="spellEnd"/>
      <w:r w:rsidR="00B51473">
        <w:t xml:space="preserve"> </w:t>
      </w:r>
      <w:proofErr w:type="spellStart"/>
      <w:r w:rsidR="00241DDC" w:rsidRPr="00241DDC">
        <w:t>pethau</w:t>
      </w:r>
      <w:r w:rsidR="00870FF3">
        <w:t>’</w:t>
      </w:r>
      <w:r w:rsidR="00241DDC" w:rsidRPr="00241DDC">
        <w:t>n</w:t>
      </w:r>
      <w:proofErr w:type="spellEnd"/>
      <w:r w:rsidR="00B51473">
        <w:t xml:space="preserve"> </w:t>
      </w:r>
      <w:proofErr w:type="spellStart"/>
      <w:r w:rsidR="00241DDC" w:rsidRPr="00241DDC">
        <w:t>digwydd</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cyfamser</w:t>
      </w:r>
      <w:proofErr w:type="spellEnd"/>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mynd</w:t>
      </w:r>
      <w:proofErr w:type="spellEnd"/>
      <w:r w:rsidR="00B51473">
        <w:t xml:space="preserve"> </w:t>
      </w:r>
      <w:proofErr w:type="spellStart"/>
      <w:r w:rsidR="00241DDC" w:rsidRPr="00241DDC">
        <w:t>i</w:t>
      </w:r>
      <w:proofErr w:type="spellEnd"/>
      <w:r w:rsidR="00B51473">
        <w:t xml:space="preserve"> </w:t>
      </w:r>
      <w:proofErr w:type="spellStart"/>
      <w:r w:rsidR="00241DDC" w:rsidRPr="00241DDC">
        <w:t>fod</w:t>
      </w:r>
      <w:proofErr w:type="spellEnd"/>
      <w:r w:rsidR="00B51473">
        <w:t xml:space="preserve"> </w:t>
      </w:r>
      <w:proofErr w:type="spellStart"/>
      <w:r w:rsidR="00241DDC" w:rsidRPr="00241DDC">
        <w:t>yn</w:t>
      </w:r>
      <w:proofErr w:type="spellEnd"/>
      <w:r w:rsidR="00B51473">
        <w:t xml:space="preserve"> </w:t>
      </w:r>
      <w:proofErr w:type="spellStart"/>
      <w:r w:rsidR="00241DDC" w:rsidRPr="00241DDC">
        <w:t>newid</w:t>
      </w:r>
      <w:proofErr w:type="spellEnd"/>
      <w:r w:rsidR="00B51473">
        <w:t xml:space="preserve"> </w:t>
      </w:r>
      <w:r w:rsidR="00241DDC" w:rsidRPr="00241DDC">
        <w:t>y</w:t>
      </w:r>
      <w:r w:rsidR="00B51473">
        <w:t xml:space="preserve"> </w:t>
      </w:r>
      <w:proofErr w:type="spellStart"/>
      <w:r w:rsidR="00241DDC" w:rsidRPr="00241DDC">
        <w:t>cyd-destun</w:t>
      </w:r>
      <w:proofErr w:type="spellEnd"/>
      <w:r w:rsidR="00B51473">
        <w:t xml:space="preserve"> </w:t>
      </w:r>
      <w:proofErr w:type="spellStart"/>
      <w:r w:rsidR="00241DDC" w:rsidRPr="00241DDC">
        <w:t>efallai</w:t>
      </w:r>
      <w:proofErr w:type="spellEnd"/>
      <w:r w:rsidR="00B51473">
        <w:t xml:space="preserve"> </w:t>
      </w:r>
      <w:r w:rsidR="00241DDC" w:rsidRPr="00241DDC">
        <w:t>ac</w:t>
      </w:r>
      <w:r w:rsidR="00B51473">
        <w:t xml:space="preserve"> </w:t>
      </w:r>
      <w:proofErr w:type="spellStart"/>
      <w:r w:rsidR="00241DDC" w:rsidRPr="00241DDC">
        <w:t>yn</w:t>
      </w:r>
      <w:proofErr w:type="spellEnd"/>
      <w:r w:rsidR="00B51473">
        <w:t xml:space="preserve"> </w:t>
      </w:r>
      <w:proofErr w:type="spellStart"/>
      <w:r w:rsidR="00241DDC" w:rsidRPr="00241DDC">
        <w:t>gwneud</w:t>
      </w:r>
      <w:proofErr w:type="spellEnd"/>
      <w:r w:rsidR="00B51473">
        <w:t xml:space="preserve"> </w:t>
      </w:r>
      <w:proofErr w:type="spellStart"/>
      <w:r w:rsidR="00241DDC" w:rsidRPr="00241DDC">
        <w:t>pethau</w:t>
      </w:r>
      <w:r w:rsidR="00870FF3">
        <w:t>’</w:t>
      </w:r>
      <w:r w:rsidR="00241DDC" w:rsidRPr="00241DDC">
        <w:t>n</w:t>
      </w:r>
      <w:proofErr w:type="spellEnd"/>
      <w:r w:rsidR="00B51473">
        <w:t xml:space="preserve"> </w:t>
      </w:r>
      <w:proofErr w:type="spellStart"/>
      <w:r w:rsidR="00241DDC" w:rsidRPr="00241DDC">
        <w:t>heriol</w:t>
      </w:r>
      <w:proofErr w:type="spellEnd"/>
      <w:r w:rsidR="00241DDC" w:rsidRPr="00241DDC">
        <w:t>.</w:t>
      </w:r>
      <w:r>
        <w:t>”</w:t>
      </w:r>
      <w:r w:rsidR="00241DDC" w:rsidRPr="009F5478">
        <w:rPr>
          <w:rStyle w:val="FootnoteReference"/>
          <w:rFonts w:asciiTheme="minorHAnsi" w:hAnsiTheme="minorHAnsi"/>
          <w:i w:val="0"/>
          <w:iCs w:val="0"/>
          <w:sz w:val="20"/>
          <w:szCs w:val="20"/>
        </w:rPr>
        <w:footnoteReference w:id="48"/>
      </w:r>
    </w:p>
    <w:p w14:paraId="236EE6FD" w14:textId="48381D2B" w:rsidR="00241DDC" w:rsidRPr="00241DDC" w:rsidRDefault="00241DDC" w:rsidP="00241DDC">
      <w:pPr>
        <w:pStyle w:val="Heading2"/>
        <w:rPr>
          <w:rStyle w:val="Heading2Char1"/>
          <w:b/>
          <w:bCs/>
        </w:rPr>
      </w:pPr>
      <w:bookmarkStart w:id="43" w:name="_Toc134615542"/>
      <w:bookmarkStart w:id="44" w:name="_Toc135210819"/>
      <w:proofErr w:type="spellStart"/>
      <w:r w:rsidRPr="00241DDC">
        <w:rPr>
          <w:rStyle w:val="Heading2Char1"/>
          <w:b/>
          <w:bCs/>
        </w:rPr>
        <w:t>Cylch</w:t>
      </w:r>
      <w:proofErr w:type="spellEnd"/>
      <w:r w:rsidR="00B51473">
        <w:rPr>
          <w:rStyle w:val="Heading2Char1"/>
          <w:b/>
          <w:bCs/>
        </w:rPr>
        <w:t xml:space="preserve"> </w:t>
      </w:r>
      <w:proofErr w:type="spellStart"/>
      <w:r w:rsidRPr="00241DDC">
        <w:rPr>
          <w:rStyle w:val="Heading2Char1"/>
          <w:b/>
          <w:bCs/>
        </w:rPr>
        <w:t>deng</w:t>
      </w:r>
      <w:proofErr w:type="spellEnd"/>
      <w:r w:rsidR="00B51473">
        <w:rPr>
          <w:rStyle w:val="Heading2Char1"/>
          <w:b/>
          <w:bCs/>
        </w:rPr>
        <w:t xml:space="preserve"> </w:t>
      </w:r>
      <w:proofErr w:type="spellStart"/>
      <w:r w:rsidRPr="00241DDC">
        <w:rPr>
          <w:rStyle w:val="Heading2Char1"/>
          <w:b/>
          <w:bCs/>
        </w:rPr>
        <w:t>mlynedd</w:t>
      </w:r>
      <w:bookmarkEnd w:id="43"/>
      <w:bookmarkEnd w:id="44"/>
      <w:proofErr w:type="spellEnd"/>
    </w:p>
    <w:p w14:paraId="70A03FC4" w14:textId="23079D1F" w:rsidR="00241DDC" w:rsidRDefault="00241DDC" w:rsidP="00241DDC">
      <w:pPr>
        <w:pStyle w:val="Numbered-paragraph-text"/>
      </w:pPr>
      <w:r>
        <w:rPr>
          <w:lang w:val="cy-GB"/>
        </w:rPr>
        <w:t>Mae</w:t>
      </w:r>
      <w:r w:rsidR="00B51473">
        <w:rPr>
          <w:lang w:val="cy-GB"/>
        </w:rPr>
        <w:t xml:space="preserve"> </w:t>
      </w:r>
      <w:r>
        <w:rPr>
          <w:lang w:val="cy-GB"/>
        </w:rPr>
        <w:t>cefnogaeth</w:t>
      </w:r>
      <w:r w:rsidR="00B51473">
        <w:rPr>
          <w:lang w:val="cy-GB"/>
        </w:rPr>
        <w:t xml:space="preserve"> </w:t>
      </w:r>
      <w:r>
        <w:rPr>
          <w:lang w:val="cy-GB"/>
        </w:rPr>
        <w:t>gyffredinol</w:t>
      </w:r>
      <w:r w:rsidR="00B51473">
        <w:rPr>
          <w:lang w:val="cy-GB"/>
        </w:rPr>
        <w:t xml:space="preserve"> </w:t>
      </w:r>
      <w:r>
        <w:rPr>
          <w:lang w:val="cy-GB"/>
        </w:rPr>
        <w:t>i</w:t>
      </w:r>
      <w:r w:rsidR="00B51473">
        <w:rPr>
          <w:lang w:val="cy-GB"/>
        </w:rPr>
        <w:t xml:space="preserve"> </w:t>
      </w:r>
      <w:r>
        <w:rPr>
          <w:lang w:val="cy-GB"/>
        </w:rPr>
        <w:t>symud</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o</w:t>
      </w:r>
      <w:r w:rsidR="00B51473">
        <w:rPr>
          <w:lang w:val="cy-GB"/>
        </w:rPr>
        <w:t xml:space="preserve"> </w:t>
      </w:r>
      <w:r>
        <w:rPr>
          <w:lang w:val="cy-GB"/>
        </w:rPr>
        <w:t>gylch</w:t>
      </w:r>
      <w:r w:rsidR="00B51473">
        <w:rPr>
          <w:lang w:val="cy-GB"/>
        </w:rPr>
        <w:t xml:space="preserve"> </w:t>
      </w:r>
      <w:r>
        <w:rPr>
          <w:lang w:val="cy-GB"/>
        </w:rPr>
        <w:t>tair</w:t>
      </w:r>
      <w:r w:rsidR="00B51473">
        <w:rPr>
          <w:lang w:val="cy-GB"/>
        </w:rPr>
        <w:t xml:space="preserve"> </w:t>
      </w:r>
      <w:r>
        <w:rPr>
          <w:lang w:val="cy-GB"/>
        </w:rPr>
        <w:t>blynedd</w:t>
      </w:r>
      <w:r w:rsidR="00B51473">
        <w:rPr>
          <w:lang w:val="cy-GB"/>
        </w:rPr>
        <w:t xml:space="preserve"> </w:t>
      </w:r>
      <w:r>
        <w:rPr>
          <w:lang w:val="cy-GB"/>
        </w:rPr>
        <w:t>i</w:t>
      </w:r>
      <w:r w:rsidR="00B51473">
        <w:rPr>
          <w:lang w:val="cy-GB"/>
        </w:rPr>
        <w:t xml:space="preserve"> </w:t>
      </w:r>
      <w:r>
        <w:rPr>
          <w:lang w:val="cy-GB"/>
        </w:rPr>
        <w:t>un</w:t>
      </w:r>
      <w:r w:rsidR="00B51473">
        <w:rPr>
          <w:lang w:val="cy-GB"/>
        </w:rPr>
        <w:t xml:space="preserve"> </w:t>
      </w:r>
      <w:r>
        <w:rPr>
          <w:lang w:val="cy-GB"/>
        </w:rPr>
        <w:t>dros</w:t>
      </w:r>
      <w:r w:rsidR="00B51473">
        <w:rPr>
          <w:lang w:val="cy-GB"/>
        </w:rPr>
        <w:t xml:space="preserve"> </w:t>
      </w:r>
      <w:r>
        <w:rPr>
          <w:lang w:val="cy-GB"/>
        </w:rPr>
        <w:t>gyfnod</w:t>
      </w:r>
      <w:r w:rsidR="00B51473">
        <w:rPr>
          <w:lang w:val="cy-GB"/>
        </w:rPr>
        <w:t xml:space="preserve"> </w:t>
      </w:r>
      <w:r>
        <w:rPr>
          <w:lang w:val="cy-GB"/>
        </w:rPr>
        <w:t>o</w:t>
      </w:r>
      <w:r w:rsidR="00B51473">
        <w:rPr>
          <w:lang w:val="cy-GB"/>
        </w:rPr>
        <w:t xml:space="preserve"> </w:t>
      </w:r>
      <w:r>
        <w:rPr>
          <w:lang w:val="cy-GB"/>
        </w:rPr>
        <w:t>ddeng</w:t>
      </w:r>
      <w:r w:rsidR="00B51473">
        <w:rPr>
          <w:lang w:val="cy-GB"/>
        </w:rPr>
        <w:t xml:space="preserve"> </w:t>
      </w:r>
      <w:r>
        <w:rPr>
          <w:lang w:val="cy-GB"/>
        </w:rPr>
        <w:t>mlynedd.</w:t>
      </w:r>
      <w:r w:rsidR="00B51473">
        <w:rPr>
          <w:lang w:val="cy-GB"/>
        </w:rPr>
        <w:t xml:space="preserve"> </w:t>
      </w:r>
      <w:r>
        <w:rPr>
          <w:lang w:val="cy-GB"/>
        </w:rPr>
        <w:t>Mae</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galluogi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gynllunio</w:t>
      </w:r>
      <w:r w:rsidR="00B51473">
        <w:rPr>
          <w:lang w:val="cy-GB"/>
        </w:rPr>
        <w:t xml:space="preserve"> </w:t>
      </w:r>
      <w:r>
        <w:rPr>
          <w:lang w:val="cy-GB"/>
        </w:rPr>
        <w:t>dros</w:t>
      </w:r>
      <w:r w:rsidR="00B51473">
        <w:rPr>
          <w:lang w:val="cy-GB"/>
        </w:rPr>
        <w:t xml:space="preserve"> </w:t>
      </w:r>
      <w:r>
        <w:rPr>
          <w:lang w:val="cy-GB"/>
        </w:rPr>
        <w:t>y</w:t>
      </w:r>
      <w:r w:rsidR="00B51473">
        <w:rPr>
          <w:lang w:val="cy-GB"/>
        </w:rPr>
        <w:t xml:space="preserve"> </w:t>
      </w:r>
      <w:r>
        <w:rPr>
          <w:lang w:val="cy-GB"/>
        </w:rPr>
        <w:t>tymor</w:t>
      </w:r>
      <w:r w:rsidR="00B51473">
        <w:rPr>
          <w:lang w:val="cy-GB"/>
        </w:rPr>
        <w:t xml:space="preserve"> </w:t>
      </w:r>
      <w:r>
        <w:rPr>
          <w:lang w:val="cy-GB"/>
        </w:rPr>
        <w:t>hwy.</w:t>
      </w:r>
      <w:r w:rsidR="00B51473">
        <w:rPr>
          <w:lang w:val="cy-GB"/>
        </w:rPr>
        <w:t xml:space="preserve"> </w:t>
      </w:r>
      <w:r>
        <w:rPr>
          <w:lang w:val="cy-GB"/>
        </w:rPr>
        <w:t>Fodd</w:t>
      </w:r>
      <w:r w:rsidR="00B51473">
        <w:rPr>
          <w:lang w:val="cy-GB"/>
        </w:rPr>
        <w:t xml:space="preserve"> </w:t>
      </w:r>
      <w:r>
        <w:rPr>
          <w:lang w:val="cy-GB"/>
        </w:rPr>
        <w:t>bynnag,</w:t>
      </w:r>
      <w:r w:rsidR="00B51473">
        <w:rPr>
          <w:lang w:val="cy-GB"/>
        </w:rPr>
        <w:t xml:space="preserve"> </w:t>
      </w:r>
      <w:r>
        <w:rPr>
          <w:lang w:val="cy-GB"/>
        </w:rPr>
        <w:t>roedd</w:t>
      </w:r>
      <w:r w:rsidR="00B51473">
        <w:rPr>
          <w:lang w:val="cy-GB"/>
        </w:rPr>
        <w:t xml:space="preserve"> </w:t>
      </w:r>
      <w:r>
        <w:rPr>
          <w:lang w:val="cy-GB"/>
        </w:rPr>
        <w:t>galwadau</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system</w:t>
      </w:r>
      <w:r w:rsidR="00B51473">
        <w:rPr>
          <w:lang w:val="cy-GB"/>
        </w:rPr>
        <w:t xml:space="preserve"> </w:t>
      </w:r>
      <w:r>
        <w:rPr>
          <w:lang w:val="cy-GB"/>
        </w:rPr>
        <w:t>gadarn</w:t>
      </w:r>
      <w:r w:rsidR="00B51473">
        <w:rPr>
          <w:lang w:val="cy-GB"/>
        </w:rPr>
        <w:t xml:space="preserve"> </w:t>
      </w:r>
      <w:r>
        <w:rPr>
          <w:lang w:val="cy-GB"/>
        </w:rPr>
        <w:t>ar</w:t>
      </w:r>
      <w:r w:rsidR="00B51473">
        <w:rPr>
          <w:lang w:val="cy-GB"/>
        </w:rPr>
        <w:t xml:space="preserve"> </w:t>
      </w:r>
      <w:r>
        <w:rPr>
          <w:lang w:val="cy-GB"/>
        </w:rPr>
        <w:t>waith</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monitro</w:t>
      </w:r>
      <w:r w:rsidR="00B51473">
        <w:rPr>
          <w:lang w:val="cy-GB"/>
        </w:rPr>
        <w:t xml:space="preserve"> </w:t>
      </w:r>
      <w:r>
        <w:rPr>
          <w:lang w:val="cy-GB"/>
        </w:rPr>
        <w:t>ac</w:t>
      </w:r>
      <w:r w:rsidR="00B51473">
        <w:rPr>
          <w:lang w:val="cy-GB"/>
        </w:rPr>
        <w:t xml:space="preserve"> </w:t>
      </w:r>
      <w:r>
        <w:rPr>
          <w:lang w:val="cy-GB"/>
        </w:rPr>
        <w:t>asesu</w:t>
      </w:r>
      <w:r w:rsidR="00B51473">
        <w:rPr>
          <w:lang w:val="cy-GB"/>
        </w:rPr>
        <w:t xml:space="preserve"> </w:t>
      </w:r>
      <w:r>
        <w:rPr>
          <w:lang w:val="cy-GB"/>
        </w:rPr>
        <w:t>gweithrediad</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dyfodol.</w:t>
      </w:r>
    </w:p>
    <w:p w14:paraId="4EBB2376" w14:textId="6A20EB58" w:rsidR="00241DDC" w:rsidRDefault="00241DDC" w:rsidP="00241DDC">
      <w:pPr>
        <w:pStyle w:val="Numbered-paragraph-text"/>
      </w:pPr>
      <w:r>
        <w:rPr>
          <w:lang w:val="cy-GB"/>
        </w:rPr>
        <w:t>Roedd</w:t>
      </w:r>
      <w:r w:rsidR="00B51473">
        <w:rPr>
          <w:lang w:val="cy-GB"/>
        </w:rPr>
        <w:t xml:space="preserve"> </w:t>
      </w:r>
      <w:r>
        <w:rPr>
          <w:lang w:val="cy-GB"/>
        </w:rPr>
        <w:t>gan</w:t>
      </w:r>
      <w:r w:rsidR="00B51473">
        <w:rPr>
          <w:lang w:val="cy-GB"/>
        </w:rPr>
        <w:t xml:space="preserve"> </w:t>
      </w:r>
      <w:r>
        <w:rPr>
          <w:lang w:val="cy-GB"/>
        </w:rPr>
        <w:t>Gymdeithas</w:t>
      </w:r>
      <w:r w:rsidR="00B51473">
        <w:rPr>
          <w:lang w:val="cy-GB"/>
        </w:rPr>
        <w:t xml:space="preserve"> </w:t>
      </w:r>
      <w:r>
        <w:rPr>
          <w:lang w:val="cy-GB"/>
        </w:rPr>
        <w:t>yr</w:t>
      </w:r>
      <w:r w:rsidR="00B51473">
        <w:rPr>
          <w:lang w:val="cy-GB"/>
        </w:rPr>
        <w:t xml:space="preserve"> </w:t>
      </w:r>
      <w:r>
        <w:rPr>
          <w:lang w:val="cy-GB"/>
        </w:rPr>
        <w:t>Iaith</w:t>
      </w:r>
      <w:r w:rsidR="00B51473">
        <w:rPr>
          <w:lang w:val="cy-GB"/>
        </w:rPr>
        <w:t xml:space="preserve"> </w:t>
      </w:r>
      <w:r>
        <w:rPr>
          <w:lang w:val="cy-GB"/>
        </w:rPr>
        <w:t>bryderon</w:t>
      </w:r>
      <w:r w:rsidR="00B51473">
        <w:rPr>
          <w:lang w:val="cy-GB"/>
        </w:rPr>
        <w:t xml:space="preserve"> </w:t>
      </w:r>
      <w:r>
        <w:rPr>
          <w:lang w:val="cy-GB"/>
        </w:rPr>
        <w:t>bod</w:t>
      </w:r>
      <w:r w:rsidR="00B51473">
        <w:rPr>
          <w:lang w:val="cy-GB"/>
        </w:rPr>
        <w:t xml:space="preserve"> </w:t>
      </w:r>
      <w:r>
        <w:rPr>
          <w:lang w:val="cy-GB"/>
        </w:rPr>
        <w:t>deng</w:t>
      </w:r>
      <w:r w:rsidR="00B51473">
        <w:rPr>
          <w:lang w:val="cy-GB"/>
        </w:rPr>
        <w:t xml:space="preserve"> </w:t>
      </w:r>
      <w:r>
        <w:rPr>
          <w:lang w:val="cy-GB"/>
        </w:rPr>
        <w:t>mlynedd</w:t>
      </w:r>
      <w:r w:rsidR="00B51473">
        <w:rPr>
          <w:lang w:val="cy-GB"/>
        </w:rPr>
        <w:t xml:space="preserve"> </w:t>
      </w:r>
      <w:r>
        <w:rPr>
          <w:lang w:val="cy-GB"/>
        </w:rPr>
        <w:t>yn</w:t>
      </w:r>
      <w:r w:rsidR="00B51473">
        <w:rPr>
          <w:lang w:val="cy-GB"/>
        </w:rPr>
        <w:t xml:space="preserve"> </w:t>
      </w:r>
      <w:r>
        <w:rPr>
          <w:lang w:val="cy-GB"/>
        </w:rPr>
        <w:t>gyfnod</w:t>
      </w:r>
      <w:r w:rsidR="00B51473">
        <w:rPr>
          <w:lang w:val="cy-GB"/>
        </w:rPr>
        <w:t xml:space="preserve"> </w:t>
      </w:r>
      <w:r>
        <w:rPr>
          <w:lang w:val="cy-GB"/>
        </w:rPr>
        <w:t>rhy</w:t>
      </w:r>
      <w:r w:rsidR="00B51473">
        <w:rPr>
          <w:lang w:val="cy-GB"/>
        </w:rPr>
        <w:t xml:space="preserve"> </w:t>
      </w:r>
      <w:r>
        <w:rPr>
          <w:lang w:val="cy-GB"/>
        </w:rPr>
        <w:t>hir</w:t>
      </w:r>
      <w:r w:rsidR="00B51473">
        <w:rPr>
          <w:lang w:val="cy-GB"/>
        </w:rPr>
        <w:t xml:space="preserve"> </w:t>
      </w:r>
      <w:r>
        <w:rPr>
          <w:lang w:val="cy-GB"/>
        </w:rPr>
        <w:t>o</w:t>
      </w:r>
      <w:r w:rsidR="00B51473">
        <w:rPr>
          <w:lang w:val="cy-GB"/>
        </w:rPr>
        <w:t xml:space="preserve"> </w:t>
      </w:r>
      <w:r>
        <w:rPr>
          <w:lang w:val="cy-GB"/>
        </w:rPr>
        <w:t>amser</w:t>
      </w:r>
      <w:r w:rsidR="00B51473">
        <w:rPr>
          <w:lang w:val="cy-GB"/>
        </w:rPr>
        <w:t xml:space="preserve"> </w:t>
      </w:r>
      <w:r>
        <w:rPr>
          <w:lang w:val="cy-GB"/>
        </w:rPr>
        <w:t>heb</w:t>
      </w:r>
      <w:r w:rsidR="00B51473">
        <w:rPr>
          <w:lang w:val="cy-GB"/>
        </w:rPr>
        <w:t xml:space="preserve"> </w:t>
      </w:r>
      <w:r>
        <w:rPr>
          <w:lang w:val="cy-GB"/>
        </w:rPr>
        <w:t>fecanweithiau</w:t>
      </w:r>
      <w:r w:rsidR="00B51473">
        <w:rPr>
          <w:lang w:val="cy-GB"/>
        </w:rPr>
        <w:t xml:space="preserve"> </w:t>
      </w:r>
      <w:r>
        <w:rPr>
          <w:lang w:val="cy-GB"/>
        </w:rPr>
        <w:t>monitro</w:t>
      </w:r>
      <w:r w:rsidR="00B51473">
        <w:rPr>
          <w:lang w:val="cy-GB"/>
        </w:rPr>
        <w:t xml:space="preserve"> </w:t>
      </w:r>
      <w:r>
        <w:rPr>
          <w:lang w:val="cy-GB"/>
        </w:rPr>
        <w:t>cadarn</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atebolrwydd</w:t>
      </w:r>
      <w:r w:rsidR="00B51473">
        <w:rPr>
          <w:lang w:val="cy-GB"/>
        </w:rPr>
        <w:t xml:space="preserve"> </w:t>
      </w:r>
      <w:r>
        <w:rPr>
          <w:lang w:val="cy-GB"/>
        </w:rPr>
        <w:t>a</w:t>
      </w:r>
      <w:r w:rsidR="00B51473">
        <w:rPr>
          <w:lang w:val="cy-GB"/>
        </w:rPr>
        <w:t xml:space="preserve"> </w:t>
      </w:r>
      <w:r>
        <w:rPr>
          <w:lang w:val="cy-GB"/>
        </w:rPr>
        <w:t>chynnydd</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gan</w:t>
      </w:r>
      <w:r w:rsidR="00B51473">
        <w:rPr>
          <w:lang w:val="cy-GB"/>
        </w:rPr>
        <w:t xml:space="preserve"> </w:t>
      </w:r>
      <w:r>
        <w:rPr>
          <w:lang w:val="cy-GB"/>
        </w:rPr>
        <w:t>nodi:</w:t>
      </w:r>
    </w:p>
    <w:p w14:paraId="7C4C3703" w14:textId="1F7ED327" w:rsidR="00241DDC" w:rsidRDefault="000E7CF1" w:rsidP="001A7176">
      <w:pPr>
        <w:pStyle w:val="Quote"/>
      </w:pPr>
      <w:r>
        <w:t>“</w:t>
      </w:r>
      <w:r w:rsidR="00241DDC" w:rsidRPr="00241DDC">
        <w:t>Does</w:t>
      </w:r>
      <w:r w:rsidR="00B51473">
        <w:t xml:space="preserve"> </w:t>
      </w:r>
      <w:r w:rsidR="00241DDC" w:rsidRPr="00241DDC">
        <w:t>dim</w:t>
      </w:r>
      <w:r w:rsidR="00B51473">
        <w:t xml:space="preserve"> </w:t>
      </w:r>
      <w:proofErr w:type="spellStart"/>
      <w:r w:rsidR="00241DDC" w:rsidRPr="00241DDC">
        <w:t>grym</w:t>
      </w:r>
      <w:proofErr w:type="spellEnd"/>
      <w:r w:rsidR="00B51473">
        <w:t xml:space="preserve"> </w:t>
      </w:r>
      <w:proofErr w:type="spellStart"/>
      <w:r w:rsidR="00241DDC" w:rsidRPr="00241DDC">
        <w:t>statudol</w:t>
      </w:r>
      <w:proofErr w:type="spellEnd"/>
      <w:r w:rsidR="00B51473">
        <w:t xml:space="preserve"> </w:t>
      </w:r>
      <w:r w:rsidR="00241DDC" w:rsidRPr="00241DDC">
        <w:t>y</w:t>
      </w:r>
      <w:r w:rsidR="00B51473">
        <w:t xml:space="preserve"> </w:t>
      </w:r>
      <w:proofErr w:type="spellStart"/>
      <w:r w:rsidR="00241DDC" w:rsidRPr="00241DDC">
        <w:t>tu</w:t>
      </w:r>
      <w:proofErr w:type="spellEnd"/>
      <w:r w:rsidR="00B51473">
        <w:t xml:space="preserve"> </w:t>
      </w:r>
      <w:proofErr w:type="spellStart"/>
      <w:r w:rsidR="00241DDC" w:rsidRPr="00241DDC">
        <w:t>ôl</w:t>
      </w:r>
      <w:proofErr w:type="spellEnd"/>
      <w:r w:rsidR="00B51473">
        <w:t xml:space="preserve"> </w:t>
      </w:r>
      <w:proofErr w:type="spellStart"/>
      <w:r w:rsidR="00241DDC" w:rsidRPr="00241DDC">
        <w:t>iddyn</w:t>
      </w:r>
      <w:proofErr w:type="spellEnd"/>
      <w:r w:rsidR="00B51473">
        <w:t xml:space="preserve"> </w:t>
      </w:r>
      <w:proofErr w:type="spellStart"/>
      <w:r w:rsidR="00241DDC" w:rsidRPr="00241DDC">
        <w:t>nhw</w:t>
      </w:r>
      <w:proofErr w:type="spellEnd"/>
      <w:r w:rsidR="00241DDC" w:rsidRPr="00241DDC">
        <w:t>.</w:t>
      </w:r>
      <w:r w:rsidR="00B51473">
        <w:t xml:space="preserve"> </w:t>
      </w:r>
      <w:proofErr w:type="spellStart"/>
      <w:r w:rsidR="00241DDC" w:rsidRPr="00241DDC">
        <w:t>Dwi</w:t>
      </w:r>
      <w:r w:rsidR="00870FF3">
        <w:t>’</w:t>
      </w:r>
      <w:r w:rsidR="00241DDC" w:rsidRPr="00241DDC">
        <w:t>n</w:t>
      </w:r>
      <w:proofErr w:type="spellEnd"/>
      <w:r w:rsidR="00B51473">
        <w:t xml:space="preserve"> </w:t>
      </w:r>
      <w:proofErr w:type="spellStart"/>
      <w:r w:rsidR="00241DDC" w:rsidRPr="00241DDC">
        <w:t>teimlo</w:t>
      </w:r>
      <w:proofErr w:type="spellEnd"/>
      <w:r w:rsidR="00B51473">
        <w:t xml:space="preserve"> </w:t>
      </w:r>
      <w:r w:rsidR="00241DDC" w:rsidRPr="00241DDC">
        <w:t>bod</w:t>
      </w:r>
      <w:r w:rsidR="00B51473">
        <w:t xml:space="preserve"> </w:t>
      </w:r>
      <w:proofErr w:type="spellStart"/>
      <w:r w:rsidR="00241DDC" w:rsidRPr="00241DDC">
        <w:t>angen</w:t>
      </w:r>
      <w:proofErr w:type="spellEnd"/>
      <w:r w:rsidR="00B51473">
        <w:t xml:space="preserve"> </w:t>
      </w:r>
      <w:proofErr w:type="spellStart"/>
      <w:r w:rsidR="00241DDC" w:rsidRPr="00241DDC">
        <w:t>arweiniad</w:t>
      </w:r>
      <w:proofErr w:type="spellEnd"/>
      <w:r w:rsidR="00B51473">
        <w:t xml:space="preserve"> </w:t>
      </w:r>
      <w:proofErr w:type="spellStart"/>
      <w:r w:rsidR="00241DDC" w:rsidRPr="00241DDC">
        <w:t>cryfach</w:t>
      </w:r>
      <w:proofErr w:type="spellEnd"/>
      <w:r w:rsidR="00B51473">
        <w:t xml:space="preserve"> </w:t>
      </w:r>
      <w:r w:rsidR="00241DDC" w:rsidRPr="00241DDC">
        <w:t>a</w:t>
      </w:r>
      <w:r w:rsidR="00B51473">
        <w:t xml:space="preserve"> </w:t>
      </w:r>
      <w:proofErr w:type="spellStart"/>
      <w:r w:rsidR="00241DDC" w:rsidRPr="00241DDC">
        <w:t>chliriach</w:t>
      </w:r>
      <w:proofErr w:type="spellEnd"/>
      <w:r w:rsidR="00B51473">
        <w:t xml:space="preserve"> </w:t>
      </w:r>
      <w:proofErr w:type="spellStart"/>
      <w:r w:rsidR="00241DDC" w:rsidRPr="00241DDC">
        <w:t>oddi</w:t>
      </w:r>
      <w:proofErr w:type="spellEnd"/>
      <w:r w:rsidR="00B51473">
        <w:t xml:space="preserve"> </w:t>
      </w:r>
      <w:proofErr w:type="spellStart"/>
      <w:r w:rsidR="00241DDC" w:rsidRPr="00241DDC">
        <w:t>wrth</w:t>
      </w:r>
      <w:proofErr w:type="spellEnd"/>
      <w:r w:rsidR="00B51473">
        <w:t xml:space="preserve"> </w:t>
      </w:r>
      <w:proofErr w:type="spellStart"/>
      <w:r w:rsidR="00241DDC" w:rsidRPr="00241DDC">
        <w:t>Lywodraeth</w:t>
      </w:r>
      <w:proofErr w:type="spellEnd"/>
      <w:r w:rsidR="00B51473">
        <w:t xml:space="preserve"> </w:t>
      </w:r>
      <w:r w:rsidR="00241DDC" w:rsidRPr="00241DDC">
        <w:t>Cymru,</w:t>
      </w:r>
      <w:r w:rsidR="00B51473">
        <w:t xml:space="preserve"> </w:t>
      </w:r>
      <w:r w:rsidR="00241DDC" w:rsidRPr="00241DDC">
        <w:t>ac</w:t>
      </w:r>
      <w:r w:rsidR="00B51473">
        <w:t xml:space="preserve"> </w:t>
      </w:r>
      <w:proofErr w:type="spellStart"/>
      <w:r w:rsidR="00241DDC" w:rsidRPr="00241DDC">
        <w:t>yn</w:t>
      </w:r>
      <w:proofErr w:type="spellEnd"/>
      <w:r w:rsidR="00B51473">
        <w:t xml:space="preserve"> </w:t>
      </w:r>
      <w:proofErr w:type="spellStart"/>
      <w:r w:rsidR="00241DDC" w:rsidRPr="00241DDC">
        <w:t>ogystal</w:t>
      </w:r>
      <w:proofErr w:type="spellEnd"/>
      <w:r w:rsidR="00B51473">
        <w:t xml:space="preserve"> </w:t>
      </w:r>
      <w:r w:rsidR="00241DDC" w:rsidRPr="00241DDC">
        <w:t>â</w:t>
      </w:r>
      <w:r w:rsidR="00B51473">
        <w:t xml:space="preserve"> </w:t>
      </w:r>
      <w:proofErr w:type="spellStart"/>
      <w:r w:rsidR="00241DDC" w:rsidRPr="00241DDC">
        <w:t>hynny</w:t>
      </w:r>
      <w:proofErr w:type="spellEnd"/>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angen</w:t>
      </w:r>
      <w:proofErr w:type="spellEnd"/>
      <w:r w:rsidR="00B51473">
        <w:t xml:space="preserve"> </w:t>
      </w:r>
      <w:proofErr w:type="spellStart"/>
      <w:r w:rsidR="00241DDC" w:rsidRPr="00241DDC">
        <w:t>i</w:t>
      </w:r>
      <w:proofErr w:type="spellEnd"/>
      <w:r w:rsidR="00B51473">
        <w:t xml:space="preserve"> </w:t>
      </w:r>
      <w:proofErr w:type="spellStart"/>
      <w:r w:rsidR="00241DDC" w:rsidRPr="00241DDC">
        <w:t>ni</w:t>
      </w:r>
      <w:proofErr w:type="spellEnd"/>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proofErr w:type="spellStart"/>
      <w:r w:rsidR="00241DDC" w:rsidRPr="00241DDC">
        <w:t>yna</w:t>
      </w:r>
      <w:proofErr w:type="spellEnd"/>
      <w:r w:rsidR="00B51473">
        <w:t xml:space="preserve"> </w:t>
      </w:r>
      <w:proofErr w:type="spellStart"/>
      <w:r w:rsidR="00241DDC" w:rsidRPr="00241DDC">
        <w:t>drefn</w:t>
      </w:r>
      <w:proofErr w:type="spellEnd"/>
      <w:r w:rsidR="00B51473">
        <w:t xml:space="preserve"> </w:t>
      </w:r>
      <w:proofErr w:type="spellStart"/>
      <w:r w:rsidR="00241DDC" w:rsidRPr="00241DDC">
        <w:t>adolygu</w:t>
      </w:r>
      <w:proofErr w:type="spellEnd"/>
      <w:r w:rsidR="00B51473">
        <w:t xml:space="preserve"> </w:t>
      </w:r>
      <w:r w:rsidR="00241DDC" w:rsidRPr="00241DDC">
        <w:t>ac</w:t>
      </w:r>
      <w:r w:rsidR="00B51473">
        <w:t xml:space="preserve"> </w:t>
      </w:r>
      <w:proofErr w:type="spellStart"/>
      <w:r w:rsidR="00241DDC" w:rsidRPr="00241DDC">
        <w:t>arolygu</w:t>
      </w:r>
      <w:r w:rsidR="00870FF3">
        <w:t>’</w:t>
      </w:r>
      <w:r w:rsidR="00241DDC" w:rsidRPr="00241DDC">
        <w:t>r</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strategol</w:t>
      </w:r>
      <w:proofErr w:type="spellEnd"/>
      <w:r w:rsidR="00B51473">
        <w:t xml:space="preserve"> </w:t>
      </w:r>
      <w:proofErr w:type="spellStart"/>
      <w:r w:rsidR="00241DDC" w:rsidRPr="00241DDC">
        <w:t>yma</w:t>
      </w:r>
      <w:proofErr w:type="spellEnd"/>
      <w:r w:rsidR="00241DDC" w:rsidRPr="00241DDC">
        <w:t>—</w:t>
      </w:r>
      <w:proofErr w:type="spellStart"/>
      <w:r w:rsidR="00241DDC" w:rsidRPr="00241DDC">
        <w:t>nid</w:t>
      </w:r>
      <w:proofErr w:type="spellEnd"/>
      <w:r w:rsidR="00B51473">
        <w:t xml:space="preserve"> </w:t>
      </w:r>
      <w:proofErr w:type="spellStart"/>
      <w:r w:rsidR="00241DDC" w:rsidRPr="00241DDC">
        <w:t>gan</w:t>
      </w:r>
      <w:proofErr w:type="spellEnd"/>
      <w:r w:rsidR="00B51473">
        <w:t xml:space="preserve"> </w:t>
      </w:r>
      <w:proofErr w:type="spellStart"/>
      <w:r w:rsidR="00241DDC" w:rsidRPr="00241DDC">
        <w:t>swyddogion</w:t>
      </w:r>
      <w:proofErr w:type="spellEnd"/>
      <w:r w:rsidR="00B51473">
        <w:t xml:space="preserve"> </w:t>
      </w:r>
      <w:proofErr w:type="spellStart"/>
      <w:r w:rsidR="00241DDC" w:rsidRPr="00241DDC">
        <w:t>oddi</w:t>
      </w:r>
      <w:proofErr w:type="spellEnd"/>
      <w:r w:rsidR="00B51473">
        <w:t xml:space="preserve"> </w:t>
      </w:r>
      <w:proofErr w:type="spellStart"/>
      <w:r w:rsidR="00241DDC" w:rsidRPr="00241DDC">
        <w:t>fewn</w:t>
      </w:r>
      <w:proofErr w:type="spellEnd"/>
      <w:r w:rsidR="00B51473">
        <w:t xml:space="preserve"> </w:t>
      </w:r>
      <w:proofErr w:type="spellStart"/>
      <w:r w:rsidR="00241DDC" w:rsidRPr="00241DDC">
        <w:t>i</w:t>
      </w:r>
      <w:proofErr w:type="spellEnd"/>
      <w:r w:rsidR="00B51473">
        <w:t xml:space="preserve"> </w:t>
      </w:r>
      <w:proofErr w:type="spellStart"/>
      <w:r w:rsidR="00241DDC" w:rsidRPr="00241DDC">
        <w:t>Lywodraeth</w:t>
      </w:r>
      <w:proofErr w:type="spellEnd"/>
      <w:r w:rsidR="00B51473">
        <w:t xml:space="preserve"> </w:t>
      </w:r>
      <w:r w:rsidR="00241DDC" w:rsidRPr="00241DDC">
        <w:t>Cymru,</w:t>
      </w:r>
      <w:r w:rsidR="00B51473">
        <w:t xml:space="preserve"> </w:t>
      </w:r>
      <w:proofErr w:type="spellStart"/>
      <w:r w:rsidR="00241DDC" w:rsidRPr="00241DDC">
        <w:t>ond</w:t>
      </w:r>
      <w:proofErr w:type="spellEnd"/>
      <w:r w:rsidR="00B51473">
        <w:t xml:space="preserve"> </w:t>
      </w:r>
      <w:proofErr w:type="spellStart"/>
      <w:r w:rsidR="00241DDC" w:rsidRPr="00241DDC">
        <w:t>gan</w:t>
      </w:r>
      <w:proofErr w:type="spellEnd"/>
      <w:r w:rsidR="00B51473">
        <w:t xml:space="preserve"> </w:t>
      </w:r>
      <w:proofErr w:type="spellStart"/>
      <w:r w:rsidR="00241DDC" w:rsidRPr="00241DDC">
        <w:t>gorff</w:t>
      </w:r>
      <w:proofErr w:type="spellEnd"/>
      <w:r w:rsidR="00B51473">
        <w:t xml:space="preserve"> </w:t>
      </w:r>
      <w:proofErr w:type="spellStart"/>
      <w:r w:rsidR="00241DDC" w:rsidRPr="00241DDC">
        <w:t>sydd</w:t>
      </w:r>
      <w:proofErr w:type="spellEnd"/>
      <w:r w:rsidR="00B51473">
        <w:t xml:space="preserve"> </w:t>
      </w:r>
      <w:proofErr w:type="spellStart"/>
      <w:r w:rsidR="00241DDC" w:rsidRPr="00241DDC">
        <w:t>gyda</w:t>
      </w:r>
      <w:r w:rsidR="00870FF3">
        <w:t>’</w:t>
      </w:r>
      <w:r w:rsidR="00241DDC" w:rsidRPr="00241DDC">
        <w:t>r</w:t>
      </w:r>
      <w:proofErr w:type="spellEnd"/>
      <w:r w:rsidR="00B51473">
        <w:t xml:space="preserve"> </w:t>
      </w:r>
      <w:proofErr w:type="spellStart"/>
      <w:r w:rsidR="00241DDC" w:rsidRPr="00241DDC">
        <w:t>sgiliau</w:t>
      </w:r>
      <w:proofErr w:type="spellEnd"/>
      <w:r w:rsidR="00B51473">
        <w:t xml:space="preserve"> </w:t>
      </w:r>
      <w:proofErr w:type="spellStart"/>
      <w:r w:rsidR="00241DDC" w:rsidRPr="00241DDC">
        <w:t>i</w:t>
      </w:r>
      <w:proofErr w:type="spellEnd"/>
      <w:r w:rsidR="00B51473">
        <w:t xml:space="preserve"> </w:t>
      </w:r>
      <w:proofErr w:type="spellStart"/>
      <w:r w:rsidR="00241DDC" w:rsidRPr="00241DDC">
        <w:t>fedru</w:t>
      </w:r>
      <w:proofErr w:type="spellEnd"/>
      <w:r w:rsidR="00B51473">
        <w:t xml:space="preserve"> </w:t>
      </w:r>
      <w:proofErr w:type="spellStart"/>
      <w:r w:rsidR="00241DDC" w:rsidRPr="00241DDC">
        <w:t>gwneud</w:t>
      </w:r>
      <w:proofErr w:type="spellEnd"/>
      <w:r w:rsidR="00B51473">
        <w:t xml:space="preserve"> </w:t>
      </w:r>
      <w:proofErr w:type="spellStart"/>
      <w:r w:rsidR="00241DDC" w:rsidRPr="00241DDC">
        <w:t>hynny</w:t>
      </w:r>
      <w:proofErr w:type="spellEnd"/>
      <w:r w:rsidR="00241DDC" w:rsidRPr="00241DDC">
        <w:t>,</w:t>
      </w:r>
      <w:r w:rsidR="00B51473">
        <w:t xml:space="preserve"> </w:t>
      </w:r>
      <w:proofErr w:type="spellStart"/>
      <w:r w:rsidR="00241DDC" w:rsidRPr="00241DDC">
        <w:t>sef</w:t>
      </w:r>
      <w:proofErr w:type="spellEnd"/>
      <w:r w:rsidR="00241DDC" w:rsidRPr="00241DDC">
        <w:t>,</w:t>
      </w:r>
      <w:r w:rsidR="00B51473">
        <w:t xml:space="preserve"> </w:t>
      </w:r>
      <w:r w:rsidR="00241DDC" w:rsidRPr="00241DDC">
        <w:t>Estyn.</w:t>
      </w:r>
      <w:r>
        <w:t>”</w:t>
      </w:r>
      <w:r w:rsidR="00241DDC" w:rsidRPr="009F5478">
        <w:rPr>
          <w:rStyle w:val="FootnoteReference"/>
          <w:rFonts w:asciiTheme="minorHAnsi" w:hAnsiTheme="minorHAnsi"/>
          <w:i w:val="0"/>
          <w:iCs w:val="0"/>
          <w:sz w:val="20"/>
          <w:szCs w:val="20"/>
        </w:rPr>
        <w:footnoteReference w:id="49"/>
      </w:r>
      <w:r w:rsidR="00B51473">
        <w:t xml:space="preserve"> </w:t>
      </w:r>
    </w:p>
    <w:p w14:paraId="12E7636E" w14:textId="148C574C" w:rsidR="00241DDC" w:rsidRDefault="00241DDC" w:rsidP="009816CB">
      <w:pPr>
        <w:pStyle w:val="Numbered-paragraph-text"/>
      </w:pPr>
      <w:proofErr w:type="spellStart"/>
      <w:r w:rsidRPr="00241DDC">
        <w:lastRenderedPageBreak/>
        <w:t>Yn</w:t>
      </w:r>
      <w:proofErr w:type="spellEnd"/>
      <w:r w:rsidR="00B51473">
        <w:t xml:space="preserve"> </w:t>
      </w:r>
      <w:r w:rsidRPr="00241DDC">
        <w:t>y</w:t>
      </w:r>
      <w:r w:rsidR="00B51473">
        <w:t xml:space="preserve"> </w:t>
      </w:r>
      <w:proofErr w:type="spellStart"/>
      <w:r w:rsidRPr="00241DDC">
        <w:t>cyfamser</w:t>
      </w:r>
      <w:proofErr w:type="spellEnd"/>
      <w:r w:rsidRPr="00241DDC">
        <w:t>,</w:t>
      </w:r>
      <w:r w:rsidR="00B51473">
        <w:t xml:space="preserve"> </w:t>
      </w:r>
      <w:proofErr w:type="spellStart"/>
      <w:r w:rsidRPr="00241DDC">
        <w:t>roedd</w:t>
      </w:r>
      <w:proofErr w:type="spellEnd"/>
      <w:r w:rsidR="00B51473">
        <w:t xml:space="preserve"> </w:t>
      </w:r>
      <w:proofErr w:type="spellStart"/>
      <w:r w:rsidRPr="00241DDC">
        <w:t>Dyfodol</w:t>
      </w:r>
      <w:proofErr w:type="spellEnd"/>
      <w:r w:rsidR="00B51473">
        <w:t xml:space="preserve"> </w:t>
      </w:r>
      <w:proofErr w:type="spellStart"/>
      <w:r w:rsidRPr="00241DDC">
        <w:t>i</w:t>
      </w:r>
      <w:r w:rsidR="00870FF3">
        <w:t>’</w:t>
      </w:r>
      <w:r w:rsidRPr="00241DDC">
        <w:t>r</w:t>
      </w:r>
      <w:proofErr w:type="spellEnd"/>
      <w:r w:rsidR="00B51473">
        <w:t xml:space="preserve"> </w:t>
      </w:r>
      <w:r w:rsidRPr="00241DDC">
        <w:t>Iaith</w:t>
      </w:r>
      <w:r w:rsidR="00B51473">
        <w:t xml:space="preserve"> </w:t>
      </w:r>
      <w:proofErr w:type="spellStart"/>
      <w:r w:rsidRPr="00241DDC">
        <w:t>yn</w:t>
      </w:r>
      <w:proofErr w:type="spellEnd"/>
      <w:r w:rsidR="00B51473">
        <w:t xml:space="preserve"> </w:t>
      </w:r>
      <w:proofErr w:type="spellStart"/>
      <w:r w:rsidRPr="00241DDC">
        <w:t>awyddus</w:t>
      </w:r>
      <w:proofErr w:type="spellEnd"/>
      <w:r w:rsidR="00B51473">
        <w:t xml:space="preserve"> </w:t>
      </w:r>
      <w:proofErr w:type="spellStart"/>
      <w:r w:rsidRPr="00241DDC">
        <w:t>i</w:t>
      </w:r>
      <w:proofErr w:type="spellEnd"/>
      <w:r w:rsidR="00B51473">
        <w:t xml:space="preserve"> </w:t>
      </w:r>
      <w:r w:rsidRPr="00241DDC">
        <w:t>weld</w:t>
      </w:r>
      <w:r w:rsidR="00B51473">
        <w:t xml:space="preserve"> </w:t>
      </w:r>
      <w:proofErr w:type="spellStart"/>
      <w:r w:rsidRPr="00241DDC">
        <w:t>targedau</w:t>
      </w:r>
      <w:proofErr w:type="spellEnd"/>
      <w:r w:rsidR="00B51473">
        <w:t xml:space="preserve"> </w:t>
      </w:r>
      <w:proofErr w:type="spellStart"/>
      <w:r w:rsidRPr="00241DDC">
        <w:t>tymor</w:t>
      </w:r>
      <w:proofErr w:type="spellEnd"/>
      <w:r w:rsidR="00B51473">
        <w:t xml:space="preserve"> </w:t>
      </w:r>
      <w:proofErr w:type="spellStart"/>
      <w:r w:rsidRPr="00241DDC">
        <w:t>byr</w:t>
      </w:r>
      <w:proofErr w:type="spellEnd"/>
      <w:r w:rsidRPr="00241DDC">
        <w:t>,</w:t>
      </w:r>
      <w:r w:rsidR="00B51473">
        <w:t xml:space="preserve"> </w:t>
      </w:r>
      <w:proofErr w:type="spellStart"/>
      <w:r w:rsidRPr="00241DDC">
        <w:t>canolig</w:t>
      </w:r>
      <w:proofErr w:type="spellEnd"/>
      <w:r w:rsidR="00B51473">
        <w:t xml:space="preserve"> </w:t>
      </w:r>
      <w:r w:rsidRPr="00241DDC">
        <w:t>a</w:t>
      </w:r>
      <w:r w:rsidR="00B51473">
        <w:t xml:space="preserve"> </w:t>
      </w:r>
      <w:r w:rsidRPr="00241DDC">
        <w:t>hir</w:t>
      </w:r>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eu</w:t>
      </w:r>
      <w:proofErr w:type="spellEnd"/>
      <w:r w:rsidR="00B51473">
        <w:t xml:space="preserve"> </w:t>
      </w:r>
      <w:proofErr w:type="spellStart"/>
      <w:r w:rsidRPr="00241DDC">
        <w:t>cynnwys</w:t>
      </w:r>
      <w:proofErr w:type="spellEnd"/>
      <w:r w:rsidR="00B51473">
        <w:t xml:space="preserve"> </w:t>
      </w:r>
      <w:r w:rsidRPr="00241DDC">
        <w:t>o</w:t>
      </w:r>
      <w:r w:rsidR="00B51473">
        <w:t xml:space="preserve"> </w:t>
      </w:r>
      <w:proofErr w:type="spellStart"/>
      <w:r w:rsidRPr="00241DDC">
        <w:t>fewn</w:t>
      </w:r>
      <w:proofErr w:type="spellEnd"/>
      <w:r w:rsidR="00B51473">
        <w:t xml:space="preserve"> </w:t>
      </w:r>
      <w:r w:rsidRPr="00241DDC">
        <w:t>y</w:t>
      </w:r>
      <w:r w:rsidR="00B51473">
        <w:t xml:space="preserve"> </w:t>
      </w:r>
      <w:proofErr w:type="spellStart"/>
      <w:r w:rsidRPr="00241DDC">
        <w:t>Cynlluniau</w:t>
      </w:r>
      <w:proofErr w:type="spellEnd"/>
      <w:r w:rsidR="00B51473">
        <w:t xml:space="preserve"> </w:t>
      </w:r>
      <w:proofErr w:type="spellStart"/>
      <w:r w:rsidRPr="00241DDC">
        <w:t>Strategol</w:t>
      </w:r>
      <w:proofErr w:type="spellEnd"/>
      <w:r w:rsidRPr="00241DDC">
        <w:t>,</w:t>
      </w:r>
      <w:r w:rsidR="00B51473">
        <w:t xml:space="preserve"> </w:t>
      </w:r>
      <w:proofErr w:type="spellStart"/>
      <w:r w:rsidRPr="00241DDC">
        <w:t>gyda</w:t>
      </w:r>
      <w:proofErr w:type="spellEnd"/>
      <w:r w:rsidR="00B51473">
        <w:t xml:space="preserve"> </w:t>
      </w:r>
      <w:proofErr w:type="spellStart"/>
      <w:r w:rsidRPr="00241DDC">
        <w:t>thargedau</w:t>
      </w:r>
      <w:proofErr w:type="spellEnd"/>
      <w:r w:rsidR="00B51473">
        <w:t xml:space="preserve"> </w:t>
      </w:r>
      <w:proofErr w:type="spellStart"/>
      <w:r w:rsidRPr="00241DDC">
        <w:t>tymor</w:t>
      </w:r>
      <w:proofErr w:type="spellEnd"/>
      <w:r w:rsidR="00B51473">
        <w:t xml:space="preserve"> </w:t>
      </w:r>
      <w:proofErr w:type="spellStart"/>
      <w:r w:rsidRPr="00241DDC">
        <w:t>byr</w:t>
      </w:r>
      <w:proofErr w:type="spellEnd"/>
      <w:r w:rsidR="00B51473">
        <w:t xml:space="preserve"> </w:t>
      </w:r>
      <w:r w:rsidRPr="00241DDC">
        <w:t>o</w:t>
      </w:r>
      <w:r w:rsidR="00B51473">
        <w:t xml:space="preserve"> </w:t>
      </w:r>
      <w:r w:rsidRPr="00241DDC">
        <w:t>bum</w:t>
      </w:r>
      <w:r w:rsidR="00B51473">
        <w:t xml:space="preserve"> </w:t>
      </w:r>
      <w:proofErr w:type="spellStart"/>
      <w:r w:rsidRPr="00241DDC">
        <w:t>mlynedd</w:t>
      </w:r>
      <w:proofErr w:type="spellEnd"/>
      <w:r w:rsidR="00B51473">
        <w:t xml:space="preserve"> </w:t>
      </w:r>
      <w:r w:rsidRPr="00241DDC">
        <w:t>a</w:t>
      </w:r>
      <w:r w:rsidR="00B51473">
        <w:t xml:space="preserve"> </w:t>
      </w:r>
      <w:proofErr w:type="spellStart"/>
      <w:r w:rsidRPr="00241DDC">
        <w:t>thargedau</w:t>
      </w:r>
      <w:proofErr w:type="spellEnd"/>
      <w:r w:rsidR="00B51473">
        <w:t xml:space="preserve"> </w:t>
      </w:r>
      <w:proofErr w:type="spellStart"/>
      <w:r w:rsidRPr="00241DDC">
        <w:t>tymor</w:t>
      </w:r>
      <w:proofErr w:type="spellEnd"/>
      <w:r w:rsidR="00B51473">
        <w:t xml:space="preserve"> </w:t>
      </w:r>
      <w:proofErr w:type="spellStart"/>
      <w:r w:rsidRPr="00241DDC">
        <w:t>hwy</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20</w:t>
      </w:r>
      <w:r w:rsidR="00B51473">
        <w:t xml:space="preserve"> </w:t>
      </w:r>
      <w:proofErr w:type="spellStart"/>
      <w:r w:rsidRPr="00241DDC">
        <w:t>mlynedd</w:t>
      </w:r>
      <w:proofErr w:type="spellEnd"/>
      <w:r w:rsidRPr="00241DDC">
        <w:t>.</w:t>
      </w:r>
      <w:r w:rsidRPr="009F5478">
        <w:rPr>
          <w:rStyle w:val="FootnoteReference"/>
          <w:rFonts w:asciiTheme="minorHAnsi" w:hAnsiTheme="minorHAnsi"/>
          <w:sz w:val="20"/>
          <w:szCs w:val="20"/>
        </w:rPr>
        <w:footnoteReference w:id="50"/>
      </w:r>
      <w:r w:rsidR="00B51473">
        <w:t xml:space="preserve">  </w:t>
      </w:r>
    </w:p>
    <w:p w14:paraId="51DE37D2" w14:textId="3ACF9CA1" w:rsidR="00241DDC" w:rsidRDefault="00241DDC" w:rsidP="009816CB">
      <w:pPr>
        <w:pStyle w:val="Numbered-paragraph-text"/>
      </w:pPr>
      <w:proofErr w:type="spellStart"/>
      <w:r w:rsidRPr="00241DDC">
        <w:t>Nododd</w:t>
      </w:r>
      <w:proofErr w:type="spellEnd"/>
      <w:r w:rsidR="00B51473">
        <w:t xml:space="preserve"> </w:t>
      </w:r>
      <w:proofErr w:type="spellStart"/>
      <w:r w:rsidRPr="00241DDC">
        <w:t>llywodraeth</w:t>
      </w:r>
      <w:proofErr w:type="spellEnd"/>
      <w:r w:rsidR="00B51473">
        <w:t xml:space="preserve"> </w:t>
      </w:r>
      <w:proofErr w:type="spellStart"/>
      <w:r w:rsidRPr="00241DDC">
        <w:t>leol</w:t>
      </w:r>
      <w:proofErr w:type="spellEnd"/>
      <w:r w:rsidR="00B51473">
        <w:t xml:space="preserve"> </w:t>
      </w:r>
      <w:proofErr w:type="spellStart"/>
      <w:r w:rsidRPr="00241DDC">
        <w:t>fod</w:t>
      </w:r>
      <w:proofErr w:type="spellEnd"/>
      <w:r w:rsidR="00B51473">
        <w:t xml:space="preserve"> </w:t>
      </w:r>
      <w:proofErr w:type="spellStart"/>
      <w:r w:rsidRPr="00241DDC">
        <w:t>cyfnod</w:t>
      </w:r>
      <w:proofErr w:type="spellEnd"/>
      <w:r w:rsidR="00B51473">
        <w:t xml:space="preserve"> </w:t>
      </w:r>
      <w:r w:rsidRPr="00241DDC">
        <w:t>o</w:t>
      </w:r>
      <w:r w:rsidR="00B51473">
        <w:t xml:space="preserve"> </w:t>
      </w:r>
      <w:proofErr w:type="spellStart"/>
      <w:r w:rsidRPr="00241DDC">
        <w:t>ddeng</w:t>
      </w:r>
      <w:proofErr w:type="spellEnd"/>
      <w:r w:rsidR="00B51473">
        <w:t xml:space="preserve"> </w:t>
      </w:r>
      <w:proofErr w:type="spellStart"/>
      <w:r w:rsidRPr="00241DDC">
        <w:t>mlynedd</w:t>
      </w:r>
      <w:proofErr w:type="spellEnd"/>
      <w:r w:rsidR="00B51473">
        <w:t xml:space="preserve"> </w:t>
      </w:r>
      <w:proofErr w:type="spellStart"/>
      <w:r w:rsidRPr="00241DDC">
        <w:t>yn</w:t>
      </w:r>
      <w:proofErr w:type="spellEnd"/>
      <w:r w:rsidR="00B51473">
        <w:t xml:space="preserve"> </w:t>
      </w:r>
      <w:proofErr w:type="spellStart"/>
      <w:r w:rsidRPr="00241DDC">
        <w:t>cynyddu</w:t>
      </w:r>
      <w:r w:rsidR="00870FF3">
        <w:t>’</w:t>
      </w:r>
      <w:r w:rsidRPr="00241DDC">
        <w:t>r</w:t>
      </w:r>
      <w:proofErr w:type="spellEnd"/>
      <w:r w:rsidR="00B51473">
        <w:t xml:space="preserve"> </w:t>
      </w:r>
      <w:proofErr w:type="spellStart"/>
      <w:r w:rsidRPr="00241DDC">
        <w:t>risg</w:t>
      </w:r>
      <w:proofErr w:type="spellEnd"/>
      <w:r w:rsidR="00B51473">
        <w:t xml:space="preserve"> </w:t>
      </w:r>
      <w:r w:rsidRPr="00241DDC">
        <w:t>o</w:t>
      </w:r>
      <w:r w:rsidR="00B51473">
        <w:t xml:space="preserve"> </w:t>
      </w:r>
      <w:proofErr w:type="spellStart"/>
      <w:r w:rsidRPr="00241DDC">
        <w:t>fethu</w:t>
      </w:r>
      <w:proofErr w:type="spellEnd"/>
      <w:r w:rsidR="00B51473">
        <w:t xml:space="preserve"> </w:t>
      </w:r>
      <w:proofErr w:type="spellStart"/>
      <w:r w:rsidRPr="00241DDC">
        <w:t>wrth</w:t>
      </w:r>
      <w:proofErr w:type="spellEnd"/>
      <w:r w:rsidR="00B51473">
        <w:t xml:space="preserve"> </w:t>
      </w:r>
      <w:proofErr w:type="spellStart"/>
      <w:r w:rsidRPr="00241DDC">
        <w:t>geisio</w:t>
      </w:r>
      <w:proofErr w:type="spellEnd"/>
      <w:r w:rsidR="00B51473">
        <w:t xml:space="preserve"> </w:t>
      </w:r>
      <w:proofErr w:type="spellStart"/>
      <w:r w:rsidRPr="00241DDC">
        <w:t>cyflawni</w:t>
      </w:r>
      <w:r w:rsidR="00870FF3">
        <w:t>’</w:t>
      </w:r>
      <w:r w:rsidRPr="00241DDC">
        <w:t>r</w:t>
      </w:r>
      <w:proofErr w:type="spellEnd"/>
      <w:r w:rsidR="00B51473">
        <w:t xml:space="preserve"> </w:t>
      </w:r>
      <w:proofErr w:type="spellStart"/>
      <w:r w:rsidRPr="00241DDC">
        <w:t>targedau</w:t>
      </w:r>
      <w:proofErr w:type="spellEnd"/>
      <w:r w:rsidRPr="00241DDC">
        <w:t>.</w:t>
      </w:r>
      <w:r w:rsidR="00B51473">
        <w:t xml:space="preserve"> </w:t>
      </w:r>
      <w:proofErr w:type="spellStart"/>
      <w:r w:rsidRPr="00241DDC">
        <w:t>Nododd</w:t>
      </w:r>
      <w:proofErr w:type="spellEnd"/>
      <w:r w:rsidR="00B51473">
        <w:t xml:space="preserve"> </w:t>
      </w:r>
      <w:proofErr w:type="spellStart"/>
      <w:r w:rsidRPr="00241DDC">
        <w:t>nad</w:t>
      </w:r>
      <w:proofErr w:type="spellEnd"/>
      <w:r w:rsidR="00B51473">
        <w:t xml:space="preserve"> </w:t>
      </w:r>
      <w:proofErr w:type="spellStart"/>
      <w:r w:rsidRPr="00241DDC">
        <w:t>yw</w:t>
      </w:r>
      <w:proofErr w:type="spellEnd"/>
      <w:r w:rsidR="00B51473">
        <w:t xml:space="preserve"> </w:t>
      </w:r>
      <w:proofErr w:type="spellStart"/>
      <w:r w:rsidRPr="00241DDC">
        <w:t>cynnydd</w:t>
      </w:r>
      <w:proofErr w:type="spellEnd"/>
      <w:r w:rsidR="00B51473">
        <w:t xml:space="preserve"> </w:t>
      </w:r>
      <w:proofErr w:type="spellStart"/>
      <w:r w:rsidRPr="00241DDC">
        <w:t>yn</w:t>
      </w:r>
      <w:proofErr w:type="spellEnd"/>
      <w:r w:rsidR="00B51473">
        <w:t xml:space="preserve"> </w:t>
      </w:r>
      <w:proofErr w:type="spellStart"/>
      <w:r w:rsidRPr="00241DDC">
        <w:t>llinol</w:t>
      </w:r>
      <w:proofErr w:type="spellEnd"/>
      <w:r w:rsidR="00B51473">
        <w:t xml:space="preserve"> </w:t>
      </w:r>
      <w:proofErr w:type="spellStart"/>
      <w:r w:rsidRPr="00241DDC">
        <w:t>gyda</w:t>
      </w:r>
      <w:proofErr w:type="spellEnd"/>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gynnydd</w:t>
      </w:r>
      <w:proofErr w:type="spellEnd"/>
      <w:r w:rsidR="00B51473">
        <w:t xml:space="preserve"> </w:t>
      </w:r>
      <w:proofErr w:type="spellStart"/>
      <w:r w:rsidRPr="00241DDC">
        <w:t>mewn</w:t>
      </w:r>
      <w:proofErr w:type="spellEnd"/>
      <w:r w:rsidR="00B51473">
        <w:t xml:space="preserve"> </w:t>
      </w:r>
      <w:proofErr w:type="spellStart"/>
      <w:r w:rsidRPr="00241DDC">
        <w:t>rhai</w:t>
      </w:r>
      <w:proofErr w:type="spellEnd"/>
      <w:r w:rsidR="00B51473">
        <w:t xml:space="preserve"> </w:t>
      </w:r>
      <w:proofErr w:type="spellStart"/>
      <w:r w:rsidRPr="00241DDC">
        <w:t>blynyddoedd</w:t>
      </w:r>
      <w:proofErr w:type="spellEnd"/>
      <w:r w:rsidR="00B51473">
        <w:t xml:space="preserve"> </w:t>
      </w:r>
      <w:r w:rsidRPr="00241DDC">
        <w:t>o</w:t>
      </w:r>
      <w:r w:rsidR="00B51473">
        <w:t xml:space="preserve"> </w:t>
      </w:r>
      <w:proofErr w:type="spellStart"/>
      <w:r w:rsidRPr="00241DDC">
        <w:t>gymharu</w:t>
      </w:r>
      <w:proofErr w:type="spellEnd"/>
      <w:r w:rsidR="00B51473">
        <w:t xml:space="preserve"> </w:t>
      </w:r>
      <w:r w:rsidRPr="00241DDC">
        <w:t>ag</w:t>
      </w:r>
      <w:r w:rsidR="00B51473">
        <w:t xml:space="preserve"> </w:t>
      </w:r>
      <w:proofErr w:type="spellStart"/>
      <w:r w:rsidRPr="00241DDC">
        <w:t>eraill</w:t>
      </w:r>
      <w:proofErr w:type="spellEnd"/>
      <w:r w:rsidRPr="00241DDC">
        <w:t>.</w:t>
      </w:r>
      <w:r w:rsidR="00B51473">
        <w:t xml:space="preserve"> </w:t>
      </w:r>
      <w:r w:rsidRPr="00241DDC">
        <w:t>Felly,</w:t>
      </w:r>
      <w:r w:rsidR="00B51473">
        <w:t xml:space="preserve"> </w:t>
      </w:r>
      <w:proofErr w:type="spellStart"/>
      <w:r w:rsidRPr="00241DDC">
        <w:t>dywed</w:t>
      </w:r>
      <w:proofErr w:type="spellEnd"/>
      <w:r w:rsidR="00B51473">
        <w:t xml:space="preserve"> </w:t>
      </w:r>
      <w:proofErr w:type="spellStart"/>
      <w:r w:rsidRPr="00241DDC">
        <w:t>fod</w:t>
      </w:r>
      <w:proofErr w:type="spellEnd"/>
      <w:r w:rsidR="00B51473">
        <w:t xml:space="preserve"> </w:t>
      </w:r>
      <w:r w:rsidRPr="00241DDC">
        <w:t>yr</w:t>
      </w:r>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fonitro</w:t>
      </w:r>
      <w:proofErr w:type="spellEnd"/>
      <w:r w:rsidR="00B51473">
        <w:t xml:space="preserve"> </w:t>
      </w:r>
      <w:proofErr w:type="spellStart"/>
      <w:r w:rsidRPr="00241DDC">
        <w:t>yn</w:t>
      </w:r>
      <w:proofErr w:type="spellEnd"/>
      <w:r w:rsidR="00B51473">
        <w:t xml:space="preserve"> </w:t>
      </w:r>
      <w:proofErr w:type="spellStart"/>
      <w:r w:rsidRPr="00241DDC">
        <w:t>hanfodol</w:t>
      </w:r>
      <w:proofErr w:type="spellEnd"/>
      <w:r w:rsidRPr="00241DDC">
        <w:t>.</w:t>
      </w:r>
      <w:r w:rsidRPr="009F5478">
        <w:rPr>
          <w:rStyle w:val="FootnoteReference"/>
          <w:rFonts w:asciiTheme="minorHAnsi" w:hAnsiTheme="minorHAnsi"/>
          <w:sz w:val="20"/>
          <w:szCs w:val="20"/>
        </w:rPr>
        <w:footnoteReference w:id="51"/>
      </w:r>
      <w:r w:rsidR="00B51473">
        <w:t xml:space="preserve"> </w:t>
      </w:r>
      <w:proofErr w:type="spellStart"/>
      <w:r w:rsidRPr="00241DDC">
        <w:t>Roedd</w:t>
      </w:r>
      <w:proofErr w:type="spellEnd"/>
      <w:r w:rsidR="00B51473">
        <w:t xml:space="preserve"> </w:t>
      </w:r>
      <w:proofErr w:type="spellStart"/>
      <w:r w:rsidRPr="00241DDC">
        <w:t>nifer</w:t>
      </w:r>
      <w:proofErr w:type="spellEnd"/>
      <w:r w:rsidR="00B51473">
        <w:t xml:space="preserve"> </w:t>
      </w:r>
      <w:r w:rsidRPr="00241DDC">
        <w:t>o</w:t>
      </w:r>
      <w:r w:rsidR="00B51473">
        <w:t xml:space="preserve"> </w:t>
      </w:r>
      <w:proofErr w:type="spellStart"/>
      <w:r w:rsidRPr="00241DDC">
        <w:t>randdeiliaid</w:t>
      </w:r>
      <w:proofErr w:type="spellEnd"/>
      <w:r w:rsidR="00B51473">
        <w:t xml:space="preserve"> </w:t>
      </w:r>
      <w:proofErr w:type="spellStart"/>
      <w:r w:rsidRPr="00241DDC">
        <w:t>yn</w:t>
      </w:r>
      <w:proofErr w:type="spellEnd"/>
      <w:r w:rsidR="00B51473">
        <w:t xml:space="preserve"> </w:t>
      </w:r>
      <w:proofErr w:type="spellStart"/>
      <w:r w:rsidRPr="00241DDC">
        <w:t>mynegi</w:t>
      </w:r>
      <w:r w:rsidR="00870FF3">
        <w:t>’</w:t>
      </w:r>
      <w:r w:rsidRPr="00241DDC">
        <w:t>r</w:t>
      </w:r>
      <w:proofErr w:type="spellEnd"/>
      <w:r w:rsidR="00B51473">
        <w:t xml:space="preserve"> </w:t>
      </w:r>
      <w:proofErr w:type="spellStart"/>
      <w:r w:rsidRPr="00241DDC">
        <w:t>farn</w:t>
      </w:r>
      <w:proofErr w:type="spellEnd"/>
      <w:r w:rsidR="00B51473">
        <w:t xml:space="preserve"> </w:t>
      </w:r>
      <w:r w:rsidRPr="00241DDC">
        <w:t>hon.</w:t>
      </w:r>
      <w:r w:rsidR="00B51473">
        <w:t xml:space="preserve"> </w:t>
      </w:r>
    </w:p>
    <w:p w14:paraId="55104A5B" w14:textId="28627C88" w:rsidR="00241DDC" w:rsidRDefault="00241DDC" w:rsidP="009816CB">
      <w:pPr>
        <w:pStyle w:val="Numbered-paragraph-text"/>
      </w:pP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dystiolaeth</w:t>
      </w:r>
      <w:proofErr w:type="spellEnd"/>
      <w:r w:rsidR="00B51473">
        <w:t xml:space="preserve"> </w:t>
      </w:r>
      <w:proofErr w:type="spellStart"/>
      <w:r w:rsidRPr="00241DDC">
        <w:t>ysgrifenedig</w:t>
      </w:r>
      <w:proofErr w:type="spellEnd"/>
      <w:r w:rsidR="00B51473">
        <w:t xml:space="preserve"> </w:t>
      </w:r>
      <w:proofErr w:type="spellStart"/>
      <w:r w:rsidRPr="00241DDC">
        <w:t>fod</w:t>
      </w:r>
      <w:proofErr w:type="spellEnd"/>
      <w:r w:rsidR="00B51473">
        <w:t xml:space="preserve"> </w:t>
      </w:r>
      <w:proofErr w:type="spellStart"/>
      <w:r w:rsidRPr="00241DDC">
        <w:t>pob</w:t>
      </w:r>
      <w:proofErr w:type="spellEnd"/>
      <w:r w:rsidR="00B51473">
        <w:t xml:space="preserve"> </w:t>
      </w:r>
      <w:r w:rsidRPr="00241DDC">
        <w:t>un</w:t>
      </w:r>
      <w:r w:rsidR="00B51473">
        <w:t xml:space="preserve"> </w:t>
      </w:r>
      <w:r w:rsidRPr="00241DDC">
        <w:t>o</w:t>
      </w:r>
      <w:r w:rsidR="00870FF3">
        <w:t>’</w:t>
      </w:r>
      <w:r w:rsidRPr="00241DDC">
        <w:t>r</w:t>
      </w:r>
      <w:r w:rsidR="00B51473">
        <w:t xml:space="preserve"> </w:t>
      </w:r>
      <w:r w:rsidRPr="00241DDC">
        <w:t>22</w:t>
      </w:r>
      <w:r w:rsidR="00B51473">
        <w:t xml:space="preserve"> </w:t>
      </w:r>
      <w:proofErr w:type="spellStart"/>
      <w:r w:rsidRPr="00241DDC">
        <w:t>Cynllun</w:t>
      </w:r>
      <w:proofErr w:type="spellEnd"/>
      <w:r w:rsidR="00B51473">
        <w:t xml:space="preserve"> </w:t>
      </w:r>
      <w:r w:rsidRPr="00241DDC">
        <w:t>a</w:t>
      </w:r>
      <w:r w:rsidR="00B51473">
        <w:t xml:space="preserve"> </w:t>
      </w:r>
      <w:proofErr w:type="spellStart"/>
      <w:r w:rsidRPr="00241DDC">
        <w:t>dderbyniwyd</w:t>
      </w:r>
      <w:proofErr w:type="spellEnd"/>
      <w:r w:rsidR="00B51473">
        <w:t xml:space="preserve"> </w:t>
      </w:r>
      <w:proofErr w:type="spellStart"/>
      <w:r w:rsidRPr="00241DDC">
        <w:t>ym</w:t>
      </w:r>
      <w:proofErr w:type="spellEnd"/>
      <w:r w:rsidR="00B51473">
        <w:t xml:space="preserve"> </w:t>
      </w:r>
      <w:r w:rsidRPr="00241DDC">
        <w:t>mis</w:t>
      </w:r>
      <w:r w:rsidR="00B51473">
        <w:t xml:space="preserve"> </w:t>
      </w:r>
      <w:proofErr w:type="spellStart"/>
      <w:r w:rsidRPr="00241DDC">
        <w:t>Ionawr</w:t>
      </w:r>
      <w:proofErr w:type="spellEnd"/>
      <w:r w:rsidR="00B51473">
        <w:t xml:space="preserve"> </w:t>
      </w:r>
      <w:r w:rsidRPr="00241DDC">
        <w:t>2022</w:t>
      </w:r>
      <w:r w:rsidR="00B51473">
        <w:t xml:space="preserve"> </w:t>
      </w:r>
      <w:proofErr w:type="spellStart"/>
      <w:r w:rsidRPr="00241DDC">
        <w:t>i</w:t>
      </w:r>
      <w:r w:rsidR="00870FF3">
        <w:t>’</w:t>
      </w:r>
      <w:r w:rsidRPr="00241DDC">
        <w:t>w</w:t>
      </w:r>
      <w:proofErr w:type="spellEnd"/>
      <w:r w:rsidR="00B51473">
        <w:t xml:space="preserve"> </w:t>
      </w:r>
      <w:proofErr w:type="spellStart"/>
      <w:r w:rsidRPr="00241DDC">
        <w:t>hasesu</w:t>
      </w:r>
      <w:proofErr w:type="spellEnd"/>
      <w:r w:rsidR="00B51473">
        <w:t xml:space="preserve"> </w:t>
      </w:r>
      <w:proofErr w:type="spellStart"/>
      <w:r w:rsidRPr="00241DDC">
        <w:t>yn</w:t>
      </w:r>
      <w:proofErr w:type="spellEnd"/>
      <w:r w:rsidR="00B51473">
        <w:t xml:space="preserve"> </w:t>
      </w:r>
      <w:proofErr w:type="spellStart"/>
      <w:r w:rsidRPr="00241DDC">
        <w:t>cynnwys</w:t>
      </w:r>
      <w:proofErr w:type="spellEnd"/>
      <w:r w:rsidR="00B51473">
        <w:t xml:space="preserve"> </w:t>
      </w:r>
      <w:r w:rsidR="000E7CF1">
        <w:t>“</w:t>
      </w:r>
      <w:proofErr w:type="spellStart"/>
      <w:r w:rsidRPr="00241DDC">
        <w:t>ymrwymiad</w:t>
      </w:r>
      <w:proofErr w:type="spellEnd"/>
      <w:r w:rsidR="00B51473">
        <w:t xml:space="preserve"> </w:t>
      </w:r>
      <w:proofErr w:type="spellStart"/>
      <w:r w:rsidRPr="00241DDC">
        <w:t>clir</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targed</w:t>
      </w:r>
      <w:proofErr w:type="spellEnd"/>
      <w:r w:rsidR="00B51473">
        <w:t xml:space="preserve"> </w:t>
      </w:r>
      <w:r w:rsidRPr="00241DDC">
        <w:t>10</w:t>
      </w:r>
      <w:r w:rsidR="00B51473">
        <w:t xml:space="preserve"> </w:t>
      </w:r>
      <w:proofErr w:type="spellStart"/>
      <w:r w:rsidRPr="00241DDC">
        <w:t>mlynedd</w:t>
      </w:r>
      <w:proofErr w:type="spellEnd"/>
      <w:r w:rsidR="00B51473">
        <w:t xml:space="preserve"> </w:t>
      </w:r>
      <w:r w:rsidRPr="00241DDC">
        <w:t>a</w:t>
      </w:r>
      <w:r w:rsidR="00B51473">
        <w:t xml:space="preserve"> </w:t>
      </w:r>
      <w:proofErr w:type="spellStart"/>
      <w:r w:rsidRPr="00241DDC">
        <w:t>gynigwyd</w:t>
      </w:r>
      <w:proofErr w:type="spellEnd"/>
      <w:r w:rsidR="00B51473">
        <w:t xml:space="preserve"> </w:t>
      </w:r>
      <w:proofErr w:type="spellStart"/>
      <w:r w:rsidRPr="00241DDC">
        <w:t>gan</w:t>
      </w:r>
      <w:proofErr w:type="spellEnd"/>
      <w:r w:rsidR="00B51473">
        <w:t xml:space="preserve"> </w:t>
      </w:r>
      <w:proofErr w:type="spellStart"/>
      <w:r w:rsidRPr="00241DDC">
        <w:t>Lywodraeth</w:t>
      </w:r>
      <w:proofErr w:type="spellEnd"/>
      <w:r w:rsidR="00B51473">
        <w:t xml:space="preserve"> </w:t>
      </w:r>
      <w:r w:rsidRPr="00241DDC">
        <w:t>Cymru</w:t>
      </w:r>
      <w:r w:rsidR="000E7CF1">
        <w:t>”</w:t>
      </w:r>
      <w:r w:rsidRPr="00241DDC">
        <w:t>.</w:t>
      </w:r>
      <w:r w:rsidRPr="009F5478">
        <w:rPr>
          <w:rStyle w:val="FootnoteReference"/>
          <w:rFonts w:asciiTheme="minorHAnsi" w:hAnsiTheme="minorHAnsi"/>
          <w:sz w:val="20"/>
          <w:szCs w:val="20"/>
        </w:rPr>
        <w:footnoteReference w:id="52"/>
      </w:r>
      <w:r w:rsidR="00B51473">
        <w:t xml:space="preserve"> </w:t>
      </w:r>
      <w:proofErr w:type="spellStart"/>
      <w:r w:rsidRPr="00241DDC">
        <w:t>Nododd</w:t>
      </w:r>
      <w:proofErr w:type="spellEnd"/>
      <w:r w:rsidR="00B51473">
        <w:t xml:space="preserve"> </w:t>
      </w:r>
      <w:proofErr w:type="spellStart"/>
      <w:r w:rsidRPr="00241DDC">
        <w:t>mai</w:t>
      </w:r>
      <w:proofErr w:type="spellEnd"/>
      <w:r w:rsidR="00B51473">
        <w:t xml:space="preserve"> </w:t>
      </w:r>
      <w:proofErr w:type="spellStart"/>
      <w:r w:rsidRPr="00241DDC">
        <w:t>dyma</w:t>
      </w:r>
      <w:r w:rsidR="00870FF3">
        <w:t>’</w:t>
      </w:r>
      <w:r w:rsidRPr="00241DDC">
        <w:t>r</w:t>
      </w:r>
      <w:proofErr w:type="spellEnd"/>
      <w:r w:rsidR="00B51473">
        <w:t xml:space="preserve"> </w:t>
      </w:r>
      <w:proofErr w:type="spellStart"/>
      <w:r w:rsidRPr="00241DDC">
        <w:t>tro</w:t>
      </w:r>
      <w:proofErr w:type="spellEnd"/>
      <w:r w:rsidR="00B51473">
        <w:t xml:space="preserve"> </w:t>
      </w:r>
      <w:proofErr w:type="spellStart"/>
      <w:r w:rsidRPr="00241DDC">
        <w:t>cyntaf</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baratoi</w:t>
      </w:r>
      <w:proofErr w:type="spellEnd"/>
      <w:r w:rsidR="00B51473">
        <w:t xml:space="preserve"> </w:t>
      </w:r>
      <w:proofErr w:type="spellStart"/>
      <w:r w:rsidRPr="00241DDC">
        <w:t>Cynlluniau</w:t>
      </w:r>
      <w:proofErr w:type="spellEnd"/>
      <w:r w:rsidR="00B51473">
        <w:t xml:space="preserve"> </w:t>
      </w:r>
      <w:proofErr w:type="spellStart"/>
      <w:r w:rsidRPr="00241DDC">
        <w:t>yn</w:t>
      </w:r>
      <w:proofErr w:type="spellEnd"/>
      <w:r w:rsidR="00B51473">
        <w:t xml:space="preserve"> </w:t>
      </w:r>
      <w:proofErr w:type="spellStart"/>
      <w:r w:rsidRPr="00241DDC">
        <w:t>seiliedig</w:t>
      </w:r>
      <w:proofErr w:type="spellEnd"/>
      <w:r w:rsidR="00B51473">
        <w:t xml:space="preserve"> </w:t>
      </w:r>
      <w:r w:rsidRPr="00241DDC">
        <w:t>ar</w:t>
      </w:r>
      <w:r w:rsidR="00B51473">
        <w:t xml:space="preserve"> </w:t>
      </w:r>
      <w:proofErr w:type="spellStart"/>
      <w:r w:rsidRPr="00241DDC">
        <w:t>dargedau</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hytrach</w:t>
      </w:r>
      <w:proofErr w:type="spellEnd"/>
      <w:r w:rsidR="00B51473">
        <w:t xml:space="preserve"> </w:t>
      </w:r>
      <w:proofErr w:type="spellStart"/>
      <w:r w:rsidRPr="00241DDC">
        <w:t>na</w:t>
      </w:r>
      <w:r w:rsidR="00870FF3">
        <w:t>’</w:t>
      </w:r>
      <w:r w:rsidRPr="00241DDC">
        <w:t>u</w:t>
      </w:r>
      <w:proofErr w:type="spellEnd"/>
      <w:r w:rsidR="00B51473">
        <w:t xml:space="preserve"> </w:t>
      </w:r>
      <w:proofErr w:type="spellStart"/>
      <w:r w:rsidRPr="00241DDC">
        <w:t>targedau</w:t>
      </w:r>
      <w:proofErr w:type="spellEnd"/>
      <w:r w:rsidR="00B51473">
        <w:t xml:space="preserve"> </w:t>
      </w:r>
      <w:proofErr w:type="spellStart"/>
      <w:r w:rsidRPr="00241DDC">
        <w:t>eu</w:t>
      </w:r>
      <w:proofErr w:type="spellEnd"/>
      <w:r w:rsidR="00B51473">
        <w:t xml:space="preserve"> </w:t>
      </w:r>
      <w:proofErr w:type="spellStart"/>
      <w:r w:rsidRPr="00241DDC">
        <w:t>hunain</w:t>
      </w:r>
      <w:proofErr w:type="spellEnd"/>
      <w:r w:rsidRPr="00241DDC">
        <w:t>.</w:t>
      </w:r>
      <w:r w:rsidR="00B51473">
        <w:t xml:space="preserve"> </w:t>
      </w:r>
      <w:proofErr w:type="spellStart"/>
      <w:r w:rsidRPr="00241DDC">
        <w:t>Serch</w:t>
      </w:r>
      <w:proofErr w:type="spellEnd"/>
      <w:r w:rsidR="00B51473">
        <w:t xml:space="preserve"> </w:t>
      </w:r>
      <w:proofErr w:type="spellStart"/>
      <w:r w:rsidRPr="00241DDC">
        <w:t>hynny</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cyfaddef</w:t>
      </w:r>
      <w:proofErr w:type="spellEnd"/>
      <w:r w:rsidR="00B51473">
        <w:t xml:space="preserve"> </w:t>
      </w:r>
      <w:r w:rsidRPr="00241DDC">
        <w:t>bod</w:t>
      </w:r>
      <w:r w:rsidR="00B51473">
        <w:t xml:space="preserve"> </w:t>
      </w:r>
      <w:proofErr w:type="spellStart"/>
      <w:r w:rsidRPr="00241DDC">
        <w:t>angen</w:t>
      </w:r>
      <w:proofErr w:type="spellEnd"/>
      <w:r w:rsidR="00B51473">
        <w:t xml:space="preserve"> </w:t>
      </w:r>
      <w:r w:rsidR="000E7CF1">
        <w:t>“</w:t>
      </w:r>
      <w:proofErr w:type="spellStart"/>
      <w:r w:rsidRPr="00241DDC">
        <w:t>mwy</w:t>
      </w:r>
      <w:proofErr w:type="spellEnd"/>
      <w:r w:rsidR="00B51473">
        <w:t xml:space="preserve"> </w:t>
      </w:r>
      <w:r w:rsidRPr="00241DDC">
        <w:t>o</w:t>
      </w:r>
      <w:r w:rsidR="00B51473">
        <w:t xml:space="preserve"> </w:t>
      </w:r>
      <w:proofErr w:type="spellStart"/>
      <w:r w:rsidRPr="00241DDC">
        <w:t>fewnbwn</w:t>
      </w:r>
      <w:proofErr w:type="spellEnd"/>
      <w:r w:rsidR="00B51473">
        <w:t xml:space="preserve"> </w:t>
      </w:r>
      <w:r w:rsidRPr="00241DDC">
        <w:t>ar</w:t>
      </w:r>
      <w:r w:rsidR="00B51473">
        <w:t xml:space="preserve"> </w:t>
      </w:r>
      <w:r w:rsidRPr="00241DDC">
        <w:t>rai</w:t>
      </w:r>
      <w:r w:rsidR="00B51473">
        <w:t xml:space="preserve"> </w:t>
      </w:r>
      <w:proofErr w:type="spellStart"/>
      <w:r w:rsidRPr="00241DDC">
        <w:t>Cynlluniau</w:t>
      </w:r>
      <w:proofErr w:type="spellEnd"/>
      <w:r w:rsidR="00B51473">
        <w:t xml:space="preserve"> </w:t>
      </w:r>
      <w:proofErr w:type="spellStart"/>
      <w:r w:rsidRPr="00241DDC">
        <w:t>drafft</w:t>
      </w:r>
      <w:proofErr w:type="spellEnd"/>
      <w:r w:rsidR="00B51473">
        <w:t xml:space="preserve"> </w:t>
      </w:r>
      <w:r w:rsidRPr="00241DDC">
        <w:t>nag</w:t>
      </w:r>
      <w:r w:rsidR="00B51473">
        <w:t xml:space="preserve"> </w:t>
      </w:r>
      <w:proofErr w:type="spellStart"/>
      <w:r w:rsidRPr="00241DDC">
        <w:t>eraill</w:t>
      </w:r>
      <w:proofErr w:type="spellEnd"/>
      <w:r w:rsidR="000E7CF1">
        <w:t>”</w:t>
      </w:r>
      <w:r w:rsidRPr="00241DDC">
        <w:t>.</w:t>
      </w:r>
      <w:r w:rsidR="00B51473">
        <w:t xml:space="preserve"> </w:t>
      </w:r>
      <w:proofErr w:type="spellStart"/>
      <w:r w:rsidRPr="00241DDC">
        <w:t>Aiff</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flaen</w:t>
      </w:r>
      <w:proofErr w:type="spellEnd"/>
      <w:r w:rsidR="00B51473">
        <w:t xml:space="preserve"> </w:t>
      </w:r>
      <w:proofErr w:type="spellStart"/>
      <w:r w:rsidRPr="00241DDC">
        <w:t>i</w:t>
      </w:r>
      <w:proofErr w:type="spellEnd"/>
      <w:r w:rsidR="00B51473">
        <w:t xml:space="preserve"> </w:t>
      </w:r>
      <w:r w:rsidRPr="00241DDC">
        <w:t>nodi</w:t>
      </w:r>
      <w:r w:rsidR="00B51473">
        <w:t xml:space="preserve"> </w:t>
      </w:r>
      <w:r w:rsidRPr="00241DDC">
        <w:t>bod</w:t>
      </w:r>
      <w:r w:rsidR="00B51473">
        <w:t xml:space="preserve"> </w:t>
      </w:r>
      <w:r w:rsidRPr="00241DDC">
        <w:t>Llywodraeth</w:t>
      </w:r>
      <w:r w:rsidR="00B51473">
        <w:t xml:space="preserve"> </w:t>
      </w:r>
      <w:r w:rsidRPr="00241DDC">
        <w:t>Cymru</w:t>
      </w:r>
      <w:r w:rsidR="00B51473">
        <w:t xml:space="preserve"> </w:t>
      </w:r>
      <w:proofErr w:type="spellStart"/>
      <w:r w:rsidRPr="00241DDC">
        <w:t>wedi</w:t>
      </w:r>
      <w:proofErr w:type="spellEnd"/>
      <w:r w:rsidR="00B51473">
        <w:t xml:space="preserve"> </w:t>
      </w:r>
      <w:proofErr w:type="spellStart"/>
      <w:r w:rsidRPr="00241DDC">
        <w:t>gosod</w:t>
      </w:r>
      <w:proofErr w:type="spellEnd"/>
      <w:r w:rsidR="00B51473">
        <w:t xml:space="preserve"> </w:t>
      </w:r>
      <w:r w:rsidR="000E7CF1">
        <w:t>“</w:t>
      </w:r>
      <w:proofErr w:type="spellStart"/>
      <w:r w:rsidRPr="00241DDC">
        <w:t>disgwyliadau</w:t>
      </w:r>
      <w:proofErr w:type="spellEnd"/>
      <w:r w:rsidR="00B51473">
        <w:t xml:space="preserve"> </w:t>
      </w:r>
      <w:proofErr w:type="spellStart"/>
      <w:r w:rsidRPr="00241DDC">
        <w:t>clir</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gyrraedd</w:t>
      </w:r>
      <w:proofErr w:type="spellEnd"/>
      <w:r w:rsidR="00B51473">
        <w:t xml:space="preserve"> </w:t>
      </w:r>
      <w:proofErr w:type="spellStart"/>
      <w:r w:rsidRPr="00241DDC">
        <w:t>eu</w:t>
      </w:r>
      <w:proofErr w:type="spellEnd"/>
      <w:r w:rsidR="00B51473">
        <w:t xml:space="preserve"> </w:t>
      </w:r>
      <w:proofErr w:type="spellStart"/>
      <w:r w:rsidRPr="00241DDC">
        <w:t>targedau</w:t>
      </w:r>
      <w:proofErr w:type="spellEnd"/>
      <w:r w:rsidR="00B51473">
        <w:t xml:space="preserve"> </w:t>
      </w:r>
      <w:r w:rsidRPr="00241DDC">
        <w:t>10</w:t>
      </w:r>
      <w:r w:rsidR="00B51473">
        <w:t xml:space="preserve"> </w:t>
      </w:r>
      <w:proofErr w:type="spellStart"/>
      <w:r w:rsidRPr="00241DDC">
        <w:t>mlynedd</w:t>
      </w:r>
      <w:proofErr w:type="spellEnd"/>
      <w:r w:rsidR="000E7CF1">
        <w:t>”</w:t>
      </w:r>
      <w:r w:rsidRPr="00241DDC">
        <w:t>.</w:t>
      </w:r>
      <w:r w:rsidR="00B51473">
        <w:t xml:space="preserve"> </w:t>
      </w:r>
    </w:p>
    <w:p w14:paraId="6D016171" w14:textId="3F09ADBC" w:rsidR="00241DDC" w:rsidRPr="00241DDC" w:rsidRDefault="00241DDC" w:rsidP="00241DDC">
      <w:pPr>
        <w:pStyle w:val="Heading2"/>
        <w:rPr>
          <w:rStyle w:val="Heading2Char1"/>
          <w:b/>
          <w:bCs/>
        </w:rPr>
      </w:pPr>
      <w:bookmarkStart w:id="45" w:name="_Toc134615543"/>
      <w:bookmarkStart w:id="46" w:name="_Toc135210820"/>
      <w:proofErr w:type="spellStart"/>
      <w:r w:rsidRPr="00241DDC">
        <w:rPr>
          <w:rStyle w:val="Heading2Char1"/>
          <w:b/>
          <w:bCs/>
        </w:rPr>
        <w:t>Monitro</w:t>
      </w:r>
      <w:proofErr w:type="spellEnd"/>
      <w:r w:rsidR="00B51473">
        <w:rPr>
          <w:rStyle w:val="Heading2Char1"/>
          <w:b/>
          <w:bCs/>
        </w:rPr>
        <w:t xml:space="preserve"> </w:t>
      </w:r>
      <w:r w:rsidRPr="00241DDC">
        <w:rPr>
          <w:rStyle w:val="Heading2Char1"/>
          <w:b/>
          <w:bCs/>
        </w:rPr>
        <w:t>ac</w:t>
      </w:r>
      <w:r w:rsidR="00B51473">
        <w:rPr>
          <w:rStyle w:val="Heading2Char1"/>
          <w:b/>
          <w:bCs/>
        </w:rPr>
        <w:t xml:space="preserve"> </w:t>
      </w:r>
      <w:proofErr w:type="spellStart"/>
      <w:r w:rsidRPr="00241DDC">
        <w:rPr>
          <w:rStyle w:val="Heading2Char1"/>
          <w:b/>
          <w:bCs/>
        </w:rPr>
        <w:t>atebolrwydd</w:t>
      </w:r>
      <w:proofErr w:type="spellEnd"/>
      <w:r w:rsidR="00B51473">
        <w:rPr>
          <w:rStyle w:val="Heading2Char1"/>
          <w:b/>
          <w:bCs/>
        </w:rPr>
        <w:t xml:space="preserve"> </w:t>
      </w:r>
      <w:proofErr w:type="spellStart"/>
      <w:r w:rsidRPr="00241DDC">
        <w:rPr>
          <w:rStyle w:val="Heading2Char1"/>
          <w:b/>
          <w:bCs/>
        </w:rPr>
        <w:t>gweithredu</w:t>
      </w:r>
      <w:r w:rsidR="00870FF3">
        <w:rPr>
          <w:rStyle w:val="Heading2Char1"/>
          <w:b/>
          <w:bCs/>
        </w:rPr>
        <w:t>’</w:t>
      </w:r>
      <w:r w:rsidRPr="00241DDC">
        <w:rPr>
          <w:rStyle w:val="Heading2Char1"/>
          <w:b/>
          <w:bCs/>
        </w:rPr>
        <w:t>r</w:t>
      </w:r>
      <w:proofErr w:type="spellEnd"/>
      <w:r w:rsidR="00B51473">
        <w:rPr>
          <w:rStyle w:val="Heading2Char1"/>
          <w:b/>
          <w:bCs/>
        </w:rPr>
        <w:t xml:space="preserve"> </w:t>
      </w:r>
      <w:proofErr w:type="spellStart"/>
      <w:r w:rsidRPr="00241DDC">
        <w:rPr>
          <w:rStyle w:val="Heading2Char1"/>
          <w:b/>
          <w:bCs/>
        </w:rPr>
        <w:t>CSCAau</w:t>
      </w:r>
      <w:bookmarkEnd w:id="45"/>
      <w:bookmarkEnd w:id="46"/>
      <w:proofErr w:type="spellEnd"/>
    </w:p>
    <w:p w14:paraId="69042AD4" w14:textId="437CC1E0" w:rsidR="00241DDC" w:rsidRPr="00E94FB9" w:rsidRDefault="00241DDC" w:rsidP="009816CB">
      <w:pPr>
        <w:pStyle w:val="Numbered-paragraph-text"/>
      </w:pPr>
      <w:r w:rsidRPr="00241DDC">
        <w:t>Mae</w:t>
      </w:r>
      <w:r w:rsidR="00B51473">
        <w:t xml:space="preserve"> </w:t>
      </w:r>
      <w:proofErr w:type="spellStart"/>
      <w:r w:rsidRPr="00241DDC">
        <w:t>gan</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ddyletswydd</w:t>
      </w:r>
      <w:proofErr w:type="spellEnd"/>
      <w:r w:rsidR="00B51473">
        <w:t xml:space="preserve"> </w:t>
      </w:r>
      <w:proofErr w:type="spellStart"/>
      <w:r w:rsidRPr="00241DDC">
        <w:t>gyfreithiol</w:t>
      </w:r>
      <w:proofErr w:type="spellEnd"/>
      <w:r w:rsidR="00B51473">
        <w:t xml:space="preserve"> </w:t>
      </w:r>
      <w:proofErr w:type="spellStart"/>
      <w:r w:rsidRPr="00241DDC">
        <w:t>i</w:t>
      </w:r>
      <w:proofErr w:type="spellEnd"/>
      <w:r w:rsidR="00B51473">
        <w:t xml:space="preserve"> </w:t>
      </w:r>
      <w:proofErr w:type="spellStart"/>
      <w:r w:rsidRPr="00241DDC">
        <w:t>gyflwyno</w:t>
      </w:r>
      <w:proofErr w:type="spellEnd"/>
      <w:r w:rsidR="00B51473">
        <w:t xml:space="preserve"> </w:t>
      </w:r>
      <w:proofErr w:type="spellStart"/>
      <w:r w:rsidRPr="00241DDC">
        <w:t>adroddiadau</w:t>
      </w:r>
      <w:proofErr w:type="spellEnd"/>
      <w:r w:rsidR="00B51473">
        <w:t xml:space="preserve"> </w:t>
      </w:r>
      <w:proofErr w:type="spellStart"/>
      <w:r w:rsidRPr="00241DDC">
        <w:t>adolygu</w:t>
      </w:r>
      <w:proofErr w:type="spellEnd"/>
      <w:r w:rsidR="00B51473">
        <w:t xml:space="preserve"> </w:t>
      </w:r>
      <w:proofErr w:type="spellStart"/>
      <w:r w:rsidRPr="00241DDC">
        <w:t>blynyddol</w:t>
      </w:r>
      <w:proofErr w:type="spellEnd"/>
      <w:r w:rsidR="00B51473">
        <w:t xml:space="preserve"> </w:t>
      </w:r>
      <w:proofErr w:type="spellStart"/>
      <w:r w:rsidRPr="00241DDC">
        <w:t>i</w:t>
      </w:r>
      <w:proofErr w:type="spellEnd"/>
      <w:r w:rsidR="00B51473">
        <w:t xml:space="preserve"> </w:t>
      </w:r>
      <w:proofErr w:type="spellStart"/>
      <w:r w:rsidRPr="00241DDC">
        <w:t>Weinidogion</w:t>
      </w:r>
      <w:proofErr w:type="spellEnd"/>
      <w:r w:rsidR="00B51473">
        <w:t xml:space="preserve"> </w:t>
      </w:r>
      <w:r w:rsidRPr="00241DDC">
        <w:t>Cymru</w:t>
      </w:r>
      <w:r w:rsidR="00B51473">
        <w:t xml:space="preserve"> </w:t>
      </w:r>
      <w:r w:rsidRPr="00241DDC">
        <w:t>ar</w:t>
      </w:r>
      <w:r w:rsidR="00B51473">
        <w:t xml:space="preserve"> </w:t>
      </w:r>
      <w:r w:rsidRPr="00241DDC">
        <w:t>y</w:t>
      </w:r>
      <w:r w:rsidR="00B51473">
        <w:t xml:space="preserve"> </w:t>
      </w:r>
      <w:proofErr w:type="spellStart"/>
      <w:r w:rsidRPr="00241DDC">
        <w:t>cynnydd</w:t>
      </w:r>
      <w:proofErr w:type="spellEnd"/>
      <w:r w:rsidR="00B51473">
        <w:t xml:space="preserve"> </w:t>
      </w:r>
      <w:r w:rsidRPr="00241DDC">
        <w:t>a</w:t>
      </w:r>
      <w:r w:rsidR="00870FF3">
        <w:t>’</w:t>
      </w:r>
      <w:r w:rsidRPr="00241DDC">
        <w:t>r</w:t>
      </w:r>
      <w:r w:rsidR="00B51473">
        <w:t xml:space="preserve"> </w:t>
      </w:r>
      <w:proofErr w:type="spellStart"/>
      <w:r w:rsidRPr="00241DDC">
        <w:t>camau</w:t>
      </w:r>
      <w:proofErr w:type="spellEnd"/>
      <w:r w:rsidR="00B51473">
        <w:t xml:space="preserve"> </w:t>
      </w:r>
      <w:r w:rsidRPr="00241DDC">
        <w:t>a</w:t>
      </w:r>
      <w:r w:rsidR="00B51473">
        <w:t xml:space="preserve"> </w:t>
      </w:r>
      <w:proofErr w:type="spellStart"/>
      <w:r w:rsidRPr="00241DDC">
        <w:t>gymerwyd</w:t>
      </w:r>
      <w:proofErr w:type="spellEnd"/>
      <w:r w:rsidR="00B51473">
        <w:t xml:space="preserve"> </w:t>
      </w:r>
      <w:proofErr w:type="spellStart"/>
      <w:r w:rsidRPr="00241DDC">
        <w:t>yn</w:t>
      </w:r>
      <w:proofErr w:type="spellEnd"/>
      <w:r w:rsidR="00B51473">
        <w:t xml:space="preserve"> </w:t>
      </w:r>
      <w:proofErr w:type="spellStart"/>
      <w:r w:rsidRPr="00241DDC">
        <w:t>ystod</w:t>
      </w:r>
      <w:proofErr w:type="spellEnd"/>
      <w:r w:rsidR="00B51473">
        <w:t xml:space="preserve"> </w:t>
      </w:r>
      <w:r w:rsidRPr="00241DDC">
        <w:t>y</w:t>
      </w:r>
      <w:r w:rsidR="00B51473">
        <w:t xml:space="preserve"> </w:t>
      </w:r>
      <w:proofErr w:type="spellStart"/>
      <w:r w:rsidRPr="00241DDC">
        <w:t>cyfnod</w:t>
      </w:r>
      <w:proofErr w:type="spellEnd"/>
      <w:r w:rsidR="00B51473">
        <w:t xml:space="preserve"> </w:t>
      </w:r>
      <w:proofErr w:type="spellStart"/>
      <w:r w:rsidRPr="00241DDC">
        <w:t>hwnnw</w:t>
      </w:r>
      <w:proofErr w:type="spellEnd"/>
      <w:r w:rsidRPr="00241DDC">
        <w:t>.</w:t>
      </w:r>
      <w:r w:rsidR="00B51473">
        <w:t xml:space="preserve"> </w:t>
      </w:r>
      <w:proofErr w:type="spellStart"/>
      <w:r w:rsidRPr="00241DDC">
        <w:t>Nododd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ymateb</w:t>
      </w:r>
      <w:proofErr w:type="spellEnd"/>
      <w:r w:rsidR="00B51473">
        <w:t xml:space="preserve"> </w:t>
      </w:r>
      <w:proofErr w:type="spellStart"/>
      <w:r w:rsidRPr="00241DDC">
        <w:t>ysgrifenedig</w:t>
      </w:r>
      <w:proofErr w:type="spellEnd"/>
      <w:r w:rsidR="00B51473">
        <w:t xml:space="preserve"> </w:t>
      </w:r>
      <w:proofErr w:type="spellStart"/>
      <w:r w:rsidRPr="00241DDC">
        <w:t>i</w:t>
      </w:r>
      <w:proofErr w:type="spellEnd"/>
      <w:r w:rsidR="00B51473">
        <w:t xml:space="preserve"> </w:t>
      </w:r>
      <w:proofErr w:type="spellStart"/>
      <w:r w:rsidRPr="00241DDC">
        <w:t>ymchwiliad</w:t>
      </w:r>
      <w:proofErr w:type="spellEnd"/>
      <w:r w:rsidR="00B51473">
        <w:t xml:space="preserve"> </w:t>
      </w:r>
      <w:r w:rsidRPr="00241DDC">
        <w:t>y</w:t>
      </w:r>
      <w:r w:rsidR="00B51473">
        <w:t xml:space="preserve"> </w:t>
      </w:r>
      <w:r w:rsidRPr="00241DDC">
        <w:t>Pwyllgor</w:t>
      </w:r>
      <w:r w:rsidR="00B51473">
        <w:t xml:space="preserve"> </w:t>
      </w:r>
      <w:proofErr w:type="spellStart"/>
      <w:r w:rsidRPr="00241DDC">
        <w:t>ei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t>disgwyl</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gyflwyno</w:t>
      </w:r>
      <w:proofErr w:type="spellEnd"/>
      <w:r w:rsidR="00B51473">
        <w:t xml:space="preserve"> </w:t>
      </w:r>
      <w:proofErr w:type="spellStart"/>
      <w:r w:rsidRPr="00241DDC">
        <w:t>cynllun</w:t>
      </w:r>
      <w:proofErr w:type="spellEnd"/>
      <w:r w:rsidR="00B51473">
        <w:t xml:space="preserve"> </w:t>
      </w:r>
      <w:proofErr w:type="spellStart"/>
      <w:r w:rsidRPr="00241DDC">
        <w:t>gweithredu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pum</w:t>
      </w:r>
      <w:proofErr w:type="spellEnd"/>
      <w:r w:rsidR="00B51473">
        <w:t xml:space="preserve"> </w:t>
      </w:r>
      <w:proofErr w:type="spellStart"/>
      <w:r w:rsidRPr="00241DDC">
        <w:t>mlynedd</w:t>
      </w:r>
      <w:proofErr w:type="spellEnd"/>
      <w:r w:rsidR="00B51473">
        <w:t xml:space="preserve"> </w:t>
      </w:r>
      <w:proofErr w:type="spellStart"/>
      <w:r w:rsidRPr="00241DDC">
        <w:t>gyntaf</w:t>
      </w:r>
      <w:proofErr w:type="spellEnd"/>
      <w:r w:rsidR="00B51473">
        <w:t xml:space="preserve"> </w:t>
      </w:r>
      <w:r w:rsidRPr="00241DDC">
        <w:t>y</w:t>
      </w:r>
      <w:r w:rsidR="00B51473">
        <w:t xml:space="preserve"> </w:t>
      </w:r>
      <w:proofErr w:type="spellStart"/>
      <w:r w:rsidRPr="00241DDC">
        <w:t>Cynllun</w:t>
      </w:r>
      <w:proofErr w:type="spellEnd"/>
      <w:r w:rsidRPr="00241DDC">
        <w:t>,</w:t>
      </w:r>
      <w:r w:rsidR="00B51473">
        <w:t xml:space="preserve"> </w:t>
      </w:r>
      <w:r w:rsidRPr="00241DDC">
        <w:t>a</w:t>
      </w:r>
      <w:r w:rsidR="00B51473">
        <w:t xml:space="preserve"> </w:t>
      </w:r>
      <w:proofErr w:type="spellStart"/>
      <w:r w:rsidRPr="00241DDC">
        <w:t>bydd</w:t>
      </w:r>
      <w:proofErr w:type="spellEnd"/>
      <w:r w:rsidR="00B51473">
        <w:t xml:space="preserve"> </w:t>
      </w:r>
      <w:proofErr w:type="spellStart"/>
      <w:r w:rsidRPr="00241DDC">
        <w:t>hwn</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fonitro</w:t>
      </w:r>
      <w:r w:rsidR="00870FF3">
        <w:t>’</w:t>
      </w:r>
      <w:r w:rsidRPr="00241DDC">
        <w:t>n</w:t>
      </w:r>
      <w:proofErr w:type="spellEnd"/>
      <w:r w:rsidR="00B51473">
        <w:t xml:space="preserve"> </w:t>
      </w:r>
      <w:proofErr w:type="spellStart"/>
      <w:r w:rsidRPr="00241DDC">
        <w:t>flynyddol</w:t>
      </w:r>
      <w:proofErr w:type="spellEnd"/>
      <w:r w:rsidRPr="00241DDC">
        <w:t>.</w:t>
      </w:r>
      <w:r w:rsidR="00B51473">
        <w:t xml:space="preserve"> </w:t>
      </w:r>
      <w:r w:rsidRPr="00241DDC">
        <w:t>Mae</w:t>
      </w:r>
      <w:r w:rsidR="00B51473">
        <w:t xml:space="preserve"> </w:t>
      </w:r>
      <w:proofErr w:type="spellStart"/>
      <w:r w:rsidRPr="00241DDC">
        <w:t>tystiolaeth</w:t>
      </w:r>
      <w:proofErr w:type="spellEnd"/>
      <w:r w:rsidR="00B51473">
        <w:t xml:space="preserve"> </w:t>
      </w:r>
      <w:proofErr w:type="spellStart"/>
      <w:r w:rsidRPr="00241DDC">
        <w:t>ysgrifenedig</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yn</w:t>
      </w:r>
      <w:proofErr w:type="spellEnd"/>
      <w:r w:rsidR="00B51473">
        <w:t xml:space="preserve"> </w:t>
      </w:r>
      <w:r w:rsidRPr="00241DDC">
        <w:t>nodi</w:t>
      </w:r>
      <w:r w:rsidR="00B51473">
        <w:t xml:space="preserve"> </w:t>
      </w:r>
      <w:r w:rsidRPr="00241DDC">
        <w:t>bod</w:t>
      </w:r>
      <w:r w:rsidR="00B51473">
        <w:t xml:space="preserve"> </w:t>
      </w:r>
      <w:r w:rsidRPr="00241DDC">
        <w:t>y</w:t>
      </w:r>
      <w:r w:rsidR="00B51473">
        <w:t xml:space="preserve"> </w:t>
      </w:r>
      <w:proofErr w:type="spellStart"/>
      <w:r w:rsidRPr="00241DDC">
        <w:t>rheoliadau</w:t>
      </w:r>
      <w:r w:rsidR="00870FF3">
        <w:t>’</w:t>
      </w:r>
      <w:r w:rsidRPr="00241DDC">
        <w:t>n</w:t>
      </w:r>
      <w:proofErr w:type="spellEnd"/>
      <w:r w:rsidR="00B51473">
        <w:t xml:space="preserve"> </w:t>
      </w:r>
      <w:proofErr w:type="spellStart"/>
      <w:r w:rsidRPr="00241DDC">
        <w:t>galluogi</w:t>
      </w:r>
      <w:r w:rsidR="00870FF3">
        <w:t>’</w:t>
      </w:r>
      <w:r w:rsidRPr="00241DDC">
        <w:t>r</w:t>
      </w:r>
      <w:proofErr w:type="spellEnd"/>
      <w:r w:rsidR="00B51473">
        <w:t xml:space="preserve"> </w:t>
      </w:r>
      <w:proofErr w:type="spellStart"/>
      <w:r w:rsidRPr="00241DDC">
        <w:t>CSCAau</w:t>
      </w:r>
      <w:proofErr w:type="spellEnd"/>
      <w:r w:rsidR="00B51473">
        <w:t xml:space="preserve"> </w:t>
      </w:r>
      <w:proofErr w:type="spellStart"/>
      <w:r w:rsidRPr="00241DDC">
        <w:t>i</w:t>
      </w:r>
      <w:proofErr w:type="spellEnd"/>
      <w:r w:rsidR="00B51473">
        <w:t xml:space="preserve"> </w:t>
      </w:r>
      <w:proofErr w:type="spellStart"/>
      <w:r w:rsidRPr="00241DDC">
        <w:t>gael</w:t>
      </w:r>
      <w:proofErr w:type="spellEnd"/>
      <w:r w:rsidR="00B51473">
        <w:t xml:space="preserve"> </w:t>
      </w:r>
      <w:proofErr w:type="spellStart"/>
      <w:r w:rsidRPr="00241DDC">
        <w:t>eu</w:t>
      </w:r>
      <w:proofErr w:type="spellEnd"/>
      <w:r w:rsidR="00B51473">
        <w:t xml:space="preserve"> </w:t>
      </w:r>
      <w:proofErr w:type="spellStart"/>
      <w:r w:rsidRPr="00241DDC">
        <w:t>hadolygu</w:t>
      </w:r>
      <w:proofErr w:type="spellEnd"/>
      <w:r w:rsidR="00B51473">
        <w:t xml:space="preserve"> </w:t>
      </w:r>
      <w:proofErr w:type="spellStart"/>
      <w:r w:rsidRPr="00241DDC">
        <w:t>a</w:t>
      </w:r>
      <w:r w:rsidR="00870FF3">
        <w:t>’</w:t>
      </w:r>
      <w:r w:rsidRPr="00241DDC">
        <w:t>u</w:t>
      </w:r>
      <w:proofErr w:type="spellEnd"/>
      <w:r w:rsidR="00B51473">
        <w:t xml:space="preserve"> </w:t>
      </w:r>
      <w:proofErr w:type="spellStart"/>
      <w:r w:rsidRPr="00241DDC">
        <w:t>disodli</w:t>
      </w:r>
      <w:proofErr w:type="spellEnd"/>
      <w:r w:rsidR="00B51473">
        <w:t xml:space="preserve"> </w:t>
      </w:r>
      <w:r w:rsidRPr="00241DDC">
        <w:t>o</w:t>
      </w:r>
      <w:r w:rsidR="00B51473">
        <w:t xml:space="preserve"> </w:t>
      </w:r>
      <w:proofErr w:type="spellStart"/>
      <w:r w:rsidRPr="00241DDC">
        <w:t>fewn</w:t>
      </w:r>
      <w:proofErr w:type="spellEnd"/>
      <w:r w:rsidR="00B51473">
        <w:t xml:space="preserve"> </w:t>
      </w:r>
      <w:r w:rsidRPr="00241DDC">
        <w:t>y</w:t>
      </w:r>
      <w:r w:rsidR="00B51473">
        <w:t xml:space="preserve"> </w:t>
      </w:r>
      <w:proofErr w:type="spellStart"/>
      <w:r w:rsidRPr="00241DDC">
        <w:t>cyfnod</w:t>
      </w:r>
      <w:proofErr w:type="spellEnd"/>
      <w:r w:rsidR="00B51473">
        <w:t xml:space="preserve"> </w:t>
      </w:r>
      <w:proofErr w:type="spellStart"/>
      <w:r w:rsidRPr="00241DDC">
        <w:t>deng</w:t>
      </w:r>
      <w:proofErr w:type="spellEnd"/>
      <w:r w:rsidR="00B51473">
        <w:t xml:space="preserve"> </w:t>
      </w:r>
      <w:proofErr w:type="spellStart"/>
      <w:r w:rsidRPr="00241DDC">
        <w:t>mlynedd</w:t>
      </w:r>
      <w:proofErr w:type="spellEnd"/>
      <w:r w:rsidR="00B51473">
        <w:t xml:space="preserve"> </w:t>
      </w:r>
      <w:r w:rsidR="000E7CF1">
        <w:t>“</w:t>
      </w:r>
      <w:proofErr w:type="spellStart"/>
      <w:r w:rsidRPr="00241DDC">
        <w:t>os</w:t>
      </w:r>
      <w:proofErr w:type="spellEnd"/>
      <w:r w:rsidR="00B51473">
        <w:t xml:space="preserve"> </w:t>
      </w:r>
      <w:proofErr w:type="spellStart"/>
      <w:r w:rsidRPr="00241DDC">
        <w:t>na</w:t>
      </w:r>
      <w:proofErr w:type="spellEnd"/>
      <w:r w:rsidR="00B51473">
        <w:t xml:space="preserve"> </w:t>
      </w:r>
      <w:proofErr w:type="spellStart"/>
      <w:r w:rsidRPr="00241DDC">
        <w:t>wneir</w:t>
      </w:r>
      <w:proofErr w:type="spellEnd"/>
      <w:r w:rsidR="00B51473">
        <w:t xml:space="preserve"> </w:t>
      </w:r>
      <w:proofErr w:type="spellStart"/>
      <w:r w:rsidRPr="00241DDC">
        <w:t>cynnydd</w:t>
      </w:r>
      <w:proofErr w:type="spellEnd"/>
      <w:r w:rsidR="00B51473">
        <w:t xml:space="preserve"> </w:t>
      </w:r>
      <w:proofErr w:type="spellStart"/>
      <w:r w:rsidRPr="00241DDC">
        <w:t>priodol</w:t>
      </w:r>
      <w:proofErr w:type="spellEnd"/>
      <w:r w:rsidRPr="00241DDC">
        <w:t>…</w:t>
      </w:r>
      <w:r w:rsidR="00B51473">
        <w:t xml:space="preserve"> </w:t>
      </w:r>
      <w:proofErr w:type="spellStart"/>
      <w:r w:rsidRPr="00241DDC">
        <w:t>sy</w:t>
      </w:r>
      <w:r w:rsidR="00870FF3">
        <w:t>’</w:t>
      </w:r>
      <w:r w:rsidRPr="00241DDC">
        <w:t>n</w:t>
      </w:r>
      <w:proofErr w:type="spellEnd"/>
      <w:r w:rsidR="00B51473">
        <w:t xml:space="preserve"> </w:t>
      </w:r>
      <w:proofErr w:type="spellStart"/>
      <w:r w:rsidRPr="00241DDC">
        <w:t>ddull</w:t>
      </w:r>
      <w:proofErr w:type="spellEnd"/>
      <w:r w:rsidR="00B51473">
        <w:t xml:space="preserve"> </w:t>
      </w:r>
      <w:proofErr w:type="spellStart"/>
      <w:r w:rsidRPr="00241DDC">
        <w:t>mwy</w:t>
      </w:r>
      <w:proofErr w:type="spellEnd"/>
      <w:r w:rsidR="00B51473">
        <w:t xml:space="preserve"> </w:t>
      </w:r>
      <w:proofErr w:type="spellStart"/>
      <w:r w:rsidRPr="00241DDC">
        <w:t>ymatebol</w:t>
      </w:r>
      <w:proofErr w:type="spellEnd"/>
      <w:r w:rsidR="00B51473">
        <w:t xml:space="preserve"> </w:t>
      </w:r>
      <w:r w:rsidRPr="00241DDC">
        <w:t>o</w:t>
      </w:r>
      <w:r w:rsidR="00B51473">
        <w:t xml:space="preserve"> </w:t>
      </w:r>
      <w:proofErr w:type="spellStart"/>
      <w:r w:rsidRPr="00241DDC">
        <w:t>fonitro</w:t>
      </w:r>
      <w:proofErr w:type="spellEnd"/>
      <w:r w:rsidR="00B51473">
        <w:t xml:space="preserve"> </w:t>
      </w:r>
      <w:r w:rsidRPr="00241DDC">
        <w:t>ac</w:t>
      </w:r>
      <w:r w:rsidR="00B51473">
        <w:t xml:space="preserve"> </w:t>
      </w:r>
      <w:proofErr w:type="spellStart"/>
      <w:r w:rsidRPr="00241DDC">
        <w:t>adolygu</w:t>
      </w:r>
      <w:proofErr w:type="spellEnd"/>
      <w:r w:rsidR="00B51473">
        <w:t xml:space="preserve"> </w:t>
      </w:r>
      <w:proofErr w:type="spellStart"/>
      <w:r w:rsidRPr="00241DDC">
        <w:t>Cynllun</w:t>
      </w:r>
      <w:proofErr w:type="spellEnd"/>
      <w:r w:rsidR="000E7CF1">
        <w:t>”</w:t>
      </w:r>
      <w:r w:rsidRPr="00241DDC">
        <w:t>.</w:t>
      </w:r>
      <w:r w:rsidRPr="009F5478">
        <w:rPr>
          <w:rStyle w:val="FootnoteReference"/>
          <w:rFonts w:asciiTheme="minorHAnsi" w:hAnsiTheme="minorHAnsi"/>
          <w:sz w:val="20"/>
          <w:szCs w:val="20"/>
        </w:rPr>
        <w:footnoteReference w:id="53"/>
      </w:r>
      <w:r w:rsidR="00B51473">
        <w:t xml:space="preserve"> </w:t>
      </w:r>
    </w:p>
    <w:p w14:paraId="5FEBEDBE" w14:textId="012EBC63" w:rsidR="00241DDC" w:rsidRPr="00B51473" w:rsidRDefault="00241DDC" w:rsidP="009816CB">
      <w:pPr>
        <w:pStyle w:val="Numbered-paragraph-text"/>
      </w:pPr>
      <w:proofErr w:type="spellStart"/>
      <w:r w:rsidRPr="00241DDC">
        <w:t>Roedd</w:t>
      </w:r>
      <w:proofErr w:type="spellEnd"/>
      <w:r w:rsidR="00B51473">
        <w:t xml:space="preserve"> </w:t>
      </w:r>
      <w:proofErr w:type="spellStart"/>
      <w:r w:rsidRPr="00241DDC">
        <w:t>RhAG</w:t>
      </w:r>
      <w:proofErr w:type="spellEnd"/>
      <w:r w:rsidR="00B51473">
        <w:t xml:space="preserve"> </w:t>
      </w:r>
      <w:proofErr w:type="spellStart"/>
      <w:r w:rsidRPr="00241DDC">
        <w:t>eisiau</w:t>
      </w:r>
      <w:proofErr w:type="spellEnd"/>
      <w:r w:rsidR="00B51473">
        <w:t xml:space="preserve"> </w:t>
      </w:r>
      <w:proofErr w:type="spellStart"/>
      <w:r w:rsidRPr="00241DDC">
        <w:t>gweld</w:t>
      </w:r>
      <w:proofErr w:type="spellEnd"/>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hyblygrwydd</w:t>
      </w:r>
      <w:proofErr w:type="spellEnd"/>
      <w:r w:rsidRPr="00241DDC">
        <w:t>,</w:t>
      </w:r>
      <w:r w:rsidR="00B51473">
        <w:t xml:space="preserve"> </w:t>
      </w:r>
      <w:proofErr w:type="spellStart"/>
      <w:r w:rsidRPr="00241DDC">
        <w:t>gonestrwydd</w:t>
      </w:r>
      <w:proofErr w:type="spellEnd"/>
      <w:r w:rsidR="00B51473">
        <w:t xml:space="preserve"> </w:t>
      </w:r>
      <w:r w:rsidRPr="00241DDC">
        <w:t>a</w:t>
      </w:r>
      <w:r w:rsidR="00B51473">
        <w:t xml:space="preserve"> </w:t>
      </w:r>
      <w:proofErr w:type="spellStart"/>
      <w:r w:rsidRPr="00241DDC">
        <w:t>dewrder</w:t>
      </w:r>
      <w:proofErr w:type="spellEnd"/>
      <w:r w:rsidR="00B51473">
        <w:t xml:space="preserve"> </w:t>
      </w:r>
      <w:proofErr w:type="spellStart"/>
      <w:r w:rsidRPr="00241DDC">
        <w:t>gan</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i</w:t>
      </w:r>
      <w:proofErr w:type="spellEnd"/>
      <w:r w:rsidR="00B51473">
        <w:t xml:space="preserve"> </w:t>
      </w:r>
      <w:proofErr w:type="spellStart"/>
      <w:r w:rsidRPr="00241DDC">
        <w:t>adolygu</w:t>
      </w:r>
      <w:r w:rsidR="00870FF3">
        <w:t>’</w:t>
      </w:r>
      <w:r w:rsidRPr="00241DDC">
        <w:t>r</w:t>
      </w:r>
      <w:proofErr w:type="spellEnd"/>
      <w:r w:rsidR="00B51473">
        <w:t xml:space="preserve"> </w:t>
      </w:r>
      <w:proofErr w:type="spellStart"/>
      <w:r w:rsidRPr="00241DDC">
        <w:t>CSCAau</w:t>
      </w:r>
      <w:proofErr w:type="spellEnd"/>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r w:rsidRPr="00241DDC">
        <w:t>yr</w:t>
      </w:r>
      <w:r w:rsidR="00B51473">
        <w:t xml:space="preserve"> </w:t>
      </w:r>
      <w:proofErr w:type="spellStart"/>
      <w:r w:rsidRPr="00241DDC">
        <w:t>angen</w:t>
      </w:r>
      <w:proofErr w:type="spellEnd"/>
      <w:r w:rsidRPr="00241DDC">
        <w:t>,</w:t>
      </w:r>
      <w:r w:rsidR="00B51473">
        <w:t xml:space="preserve"> </w:t>
      </w:r>
      <w:proofErr w:type="spellStart"/>
      <w:r w:rsidRPr="00241DDC">
        <w:t>ond</w:t>
      </w:r>
      <w:proofErr w:type="spellEnd"/>
      <w:r w:rsidR="00B51473">
        <w:t xml:space="preserve"> </w:t>
      </w:r>
      <w:proofErr w:type="spellStart"/>
      <w:r w:rsidRPr="00241DDC">
        <w:t>mae</w:t>
      </w:r>
      <w:proofErr w:type="spellEnd"/>
      <w:r w:rsidR="00B51473">
        <w:t xml:space="preserve"> </w:t>
      </w:r>
      <w:proofErr w:type="spellStart"/>
      <w:r w:rsidRPr="00241DDC">
        <w:t>eisoes</w:t>
      </w:r>
      <w:proofErr w:type="spellEnd"/>
      <w:r w:rsidR="00B51473">
        <w:t xml:space="preserve"> </w:t>
      </w:r>
      <w:proofErr w:type="spellStart"/>
      <w:r w:rsidRPr="00241DDC">
        <w:t>yn</w:t>
      </w:r>
      <w:proofErr w:type="spellEnd"/>
      <w:r w:rsidR="00B51473">
        <w:t xml:space="preserve"> </w:t>
      </w:r>
      <w:proofErr w:type="spellStart"/>
      <w:r w:rsidRPr="00241DDC">
        <w:t>clywed</w:t>
      </w:r>
      <w:proofErr w:type="spellEnd"/>
      <w:r w:rsidR="00B51473">
        <w:t xml:space="preserve"> </w:t>
      </w:r>
      <w:r w:rsidRPr="00241DDC">
        <w:t>y</w:t>
      </w:r>
      <w:r w:rsidR="00B51473">
        <w:t xml:space="preserve"> </w:t>
      </w:r>
      <w:proofErr w:type="spellStart"/>
      <w:r w:rsidRPr="00241DDC">
        <w:t>naratif</w:t>
      </w:r>
      <w:proofErr w:type="spellEnd"/>
      <w:r w:rsidR="00B51473">
        <w:t xml:space="preserve"> </w:t>
      </w:r>
      <w:r w:rsidR="000E7CF1">
        <w:t>“</w:t>
      </w:r>
      <w:proofErr w:type="spellStart"/>
      <w:r w:rsidRPr="00241DDC">
        <w:t>dyw</w:t>
      </w:r>
      <w:proofErr w:type="spellEnd"/>
      <w:r w:rsidR="00B51473">
        <w:t xml:space="preserve"> </w:t>
      </w:r>
      <w:r w:rsidRPr="00241DDC">
        <w:t>e</w:t>
      </w:r>
      <w:r w:rsidR="00B51473">
        <w:t xml:space="preserve"> </w:t>
      </w:r>
      <w:proofErr w:type="spellStart"/>
      <w:r w:rsidRPr="00241DDC">
        <w:t>ddim</w:t>
      </w:r>
      <w:proofErr w:type="spellEnd"/>
      <w:r w:rsidR="00B51473">
        <w:t xml:space="preserve"> </w:t>
      </w:r>
      <w:proofErr w:type="spellStart"/>
      <w:r w:rsidRPr="00241DDC">
        <w:t>yn</w:t>
      </w:r>
      <w:proofErr w:type="spellEnd"/>
      <w:r w:rsidR="00B51473">
        <w:t xml:space="preserve"> </w:t>
      </w:r>
      <w:r w:rsidRPr="00241DDC">
        <w:t>y</w:t>
      </w:r>
      <w:r w:rsidR="00B51473">
        <w:t xml:space="preserve"> </w:t>
      </w:r>
      <w:r w:rsidRPr="00241DDC">
        <w:t>CSCA</w:t>
      </w:r>
      <w:r w:rsidR="000E7CF1">
        <w:t>”</w:t>
      </w:r>
      <w:r w:rsidRPr="00241DDC">
        <w:t>.</w:t>
      </w:r>
      <w:r w:rsidRPr="009F5478">
        <w:rPr>
          <w:rStyle w:val="FootnoteReference"/>
          <w:rFonts w:asciiTheme="minorHAnsi" w:hAnsiTheme="minorHAnsi"/>
          <w:sz w:val="20"/>
          <w:szCs w:val="20"/>
        </w:rPr>
        <w:footnoteReference w:id="54"/>
      </w:r>
      <w:r w:rsidR="00B51473">
        <w:t xml:space="preserve"> </w:t>
      </w:r>
    </w:p>
    <w:p w14:paraId="790C6CFC" w14:textId="658E163E" w:rsidR="00241DDC" w:rsidRPr="00111D0F" w:rsidRDefault="00241DDC" w:rsidP="00D12FDB">
      <w:pPr>
        <w:pStyle w:val="Numbered-paragraph-text"/>
      </w:pPr>
      <w:r w:rsidRPr="00241DDC">
        <w:lastRenderedPageBreak/>
        <w:t>Cred</w:t>
      </w:r>
      <w:r w:rsidR="00B51473">
        <w:t xml:space="preserve"> </w:t>
      </w:r>
      <w:r w:rsidRPr="00241DDC">
        <w:t>Cymdeithas</w:t>
      </w:r>
      <w:r w:rsidR="00B51473">
        <w:t xml:space="preserve"> </w:t>
      </w:r>
      <w:r w:rsidRPr="00241DDC">
        <w:t>yr</w:t>
      </w:r>
      <w:r w:rsidR="00B51473">
        <w:t xml:space="preserve"> </w:t>
      </w:r>
      <w:r w:rsidRPr="00241DDC">
        <w:t>Iaith</w:t>
      </w:r>
      <w:r w:rsidR="00B51473">
        <w:t xml:space="preserve"> </w:t>
      </w:r>
      <w:proofErr w:type="spellStart"/>
      <w:r w:rsidRPr="00241DDC">
        <w:t>fodd</w:t>
      </w:r>
      <w:proofErr w:type="spellEnd"/>
      <w:r w:rsidR="00B51473">
        <w:t xml:space="preserve"> </w:t>
      </w:r>
      <w:proofErr w:type="spellStart"/>
      <w:r w:rsidRPr="00241DDC">
        <w:t>bynnag</w:t>
      </w:r>
      <w:proofErr w:type="spellEnd"/>
      <w:r w:rsidR="00B51473">
        <w:t xml:space="preserve"> </w:t>
      </w:r>
      <w:proofErr w:type="spellStart"/>
      <w:r w:rsidRPr="00241DDC">
        <w:t>fod</w:t>
      </w:r>
      <w:proofErr w:type="spellEnd"/>
      <w:r w:rsidR="00B51473">
        <w:t xml:space="preserve"> </w:t>
      </w:r>
      <w:r w:rsidRPr="00241DDC">
        <w:t>system</w:t>
      </w:r>
      <w:r w:rsidR="00B51473">
        <w:t xml:space="preserve"> </w:t>
      </w:r>
      <w:r w:rsidRPr="00241DDC">
        <w:t>y</w:t>
      </w:r>
      <w:r w:rsidR="00B51473">
        <w:t xml:space="preserve"> </w:t>
      </w:r>
      <w:proofErr w:type="spellStart"/>
      <w:r w:rsidRPr="00241DDC">
        <w:t>CSCAau</w:t>
      </w:r>
      <w:proofErr w:type="spellEnd"/>
      <w:r w:rsidR="00B51473">
        <w:t xml:space="preserve"> </w:t>
      </w:r>
      <w:proofErr w:type="spellStart"/>
      <w:r w:rsidRPr="00241DDC">
        <w:t>wedi</w:t>
      </w:r>
      <w:proofErr w:type="spellEnd"/>
      <w:r w:rsidR="00B51473">
        <w:t xml:space="preserve"> </w:t>
      </w:r>
      <w:proofErr w:type="spellStart"/>
      <w:r w:rsidRPr="00241DDC">
        <w:t>methu</w:t>
      </w:r>
      <w:proofErr w:type="spellEnd"/>
      <w:r w:rsidRPr="00241DDC">
        <w:t>,</w:t>
      </w:r>
      <w:r w:rsidR="00B51473">
        <w:t xml:space="preserve"> </w:t>
      </w:r>
      <w:r w:rsidRPr="00241DDC">
        <w:t>a</w:t>
      </w:r>
      <w:r w:rsidR="00B51473">
        <w:t xml:space="preserve"> </w:t>
      </w:r>
      <w:proofErr w:type="spellStart"/>
      <w:r w:rsidRPr="00241DDC">
        <w:t>galwodd</w:t>
      </w:r>
      <w:proofErr w:type="spellEnd"/>
      <w:r w:rsidR="00B51473">
        <w:t xml:space="preserve"> </w:t>
      </w:r>
      <w:r w:rsidRPr="00241DDC">
        <w:t>am</w:t>
      </w:r>
      <w:r w:rsidR="00B51473">
        <w:t xml:space="preserve"> </w:t>
      </w:r>
      <w:r w:rsidR="000E7CF1">
        <w:t>“</w:t>
      </w:r>
      <w:proofErr w:type="spellStart"/>
      <w:r w:rsidRPr="00241DDC">
        <w:t>arweiniad</w:t>
      </w:r>
      <w:proofErr w:type="spellEnd"/>
      <w:r w:rsidR="00B51473">
        <w:t xml:space="preserve"> </w:t>
      </w:r>
      <w:proofErr w:type="spellStart"/>
      <w:r w:rsidRPr="00241DDC">
        <w:t>cryfach</w:t>
      </w:r>
      <w:proofErr w:type="spellEnd"/>
      <w:r w:rsidR="00B51473">
        <w:t xml:space="preserve"> </w:t>
      </w:r>
      <w:r w:rsidRPr="00241DDC">
        <w:t>a</w:t>
      </w:r>
      <w:r w:rsidR="00B51473">
        <w:t xml:space="preserve"> </w:t>
      </w:r>
      <w:proofErr w:type="spellStart"/>
      <w:r w:rsidRPr="00241DDC">
        <w:t>chliriach</w:t>
      </w:r>
      <w:proofErr w:type="spellEnd"/>
      <w:r w:rsidR="00B51473">
        <w:t xml:space="preserve"> </w:t>
      </w:r>
      <w:proofErr w:type="spellStart"/>
      <w:r w:rsidRPr="00241DDC">
        <w:t>oddi</w:t>
      </w:r>
      <w:proofErr w:type="spellEnd"/>
      <w:r w:rsidR="00B51473">
        <w:t xml:space="preserve"> </w:t>
      </w:r>
      <w:proofErr w:type="spellStart"/>
      <w:r w:rsidRPr="00241DDC">
        <w:t>wrth</w:t>
      </w:r>
      <w:proofErr w:type="spellEnd"/>
      <w:r w:rsidR="00B51473">
        <w:t xml:space="preserve"> </w:t>
      </w:r>
      <w:proofErr w:type="spellStart"/>
      <w:r w:rsidRPr="00241DDC">
        <w:t>Lywodraeth</w:t>
      </w:r>
      <w:proofErr w:type="spellEnd"/>
      <w:r w:rsidR="00B51473">
        <w:t xml:space="preserve"> </w:t>
      </w:r>
      <w:r w:rsidRPr="00241DDC">
        <w:t>Cymru</w:t>
      </w:r>
      <w:r w:rsidR="000E7CF1">
        <w:t>”</w:t>
      </w:r>
      <w:r w:rsidR="00B51473">
        <w:t xml:space="preserve"> </w:t>
      </w:r>
      <w:r w:rsidRPr="00241DDC">
        <w:t>a</w:t>
      </w:r>
      <w:r w:rsidR="00B51473">
        <w:t xml:space="preserve"> </w:t>
      </w:r>
      <w:proofErr w:type="spellStart"/>
      <w:r w:rsidRPr="00241DDC">
        <w:t>chynlluniau</w:t>
      </w:r>
      <w:proofErr w:type="spellEnd"/>
      <w:r w:rsidR="00B51473">
        <w:t xml:space="preserve"> </w:t>
      </w:r>
      <w:proofErr w:type="spellStart"/>
      <w:r w:rsidRPr="00241DDC">
        <w:t>gweithredu</w:t>
      </w:r>
      <w:proofErr w:type="spellEnd"/>
      <w:r w:rsidR="00B51473">
        <w:t xml:space="preserve"> </w:t>
      </w:r>
      <w:proofErr w:type="spellStart"/>
      <w:r w:rsidRPr="00241DDC">
        <w:t>gan</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Pr="00241DDC">
        <w:t>.</w:t>
      </w:r>
      <w:r w:rsidR="00B51473">
        <w:t xml:space="preserve"> </w:t>
      </w:r>
      <w:proofErr w:type="spellStart"/>
      <w:r w:rsidRPr="00241DDC">
        <w:t>Dywedodd</w:t>
      </w:r>
      <w:proofErr w:type="spellEnd"/>
      <w:r w:rsidR="00B51473">
        <w:t xml:space="preserve"> </w:t>
      </w:r>
      <w:r w:rsidRPr="00241DDC">
        <w:t>Cymdeithas</w:t>
      </w:r>
      <w:r w:rsidR="00B51473">
        <w:t xml:space="preserve"> </w:t>
      </w:r>
      <w:r w:rsidRPr="00241DDC">
        <w:t>yr</w:t>
      </w:r>
      <w:r w:rsidR="00B51473">
        <w:t xml:space="preserve"> </w:t>
      </w:r>
      <w:r w:rsidRPr="00241DDC">
        <w:t>Iaith</w:t>
      </w:r>
      <w:r w:rsidR="00B51473">
        <w:t xml:space="preserve"> </w:t>
      </w:r>
      <w:proofErr w:type="spellStart"/>
      <w:r w:rsidRPr="00241DDC">
        <w:t>fod</w:t>
      </w:r>
      <w:proofErr w:type="spellEnd"/>
      <w:r w:rsidR="00B51473">
        <w:t xml:space="preserve"> </w:t>
      </w:r>
      <w:proofErr w:type="spellStart"/>
      <w:r w:rsidRPr="00241DDC">
        <w:t>angen</w:t>
      </w:r>
      <w:proofErr w:type="spellEnd"/>
      <w:r w:rsidR="00B51473">
        <w:t xml:space="preserve"> </w:t>
      </w:r>
      <w:r w:rsidRPr="00241DDC">
        <w:t>system</w:t>
      </w:r>
      <w:r w:rsidR="00B51473">
        <w:t xml:space="preserve"> </w:t>
      </w:r>
      <w:proofErr w:type="spellStart"/>
      <w:r w:rsidRPr="00241DDC">
        <w:t>adolygu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CSCAau</w:t>
      </w:r>
      <w:proofErr w:type="spellEnd"/>
      <w:r w:rsidR="00B51473">
        <w:t xml:space="preserve"> </w:t>
      </w:r>
      <w:r w:rsidRPr="00241DDC">
        <w:t>ac</w:t>
      </w:r>
      <w:r w:rsidR="00B51473">
        <w:t xml:space="preserve"> </w:t>
      </w:r>
      <w:proofErr w:type="spellStart"/>
      <w:r w:rsidRPr="00241DDC">
        <w:t>mai</w:t>
      </w:r>
      <w:proofErr w:type="spellEnd"/>
      <w:r w:rsidR="00B51473">
        <w:t xml:space="preserve"> </w:t>
      </w:r>
      <w:r w:rsidRPr="00241DDC">
        <w:t>Estyn,</w:t>
      </w:r>
      <w:r w:rsidR="00B51473">
        <w:t xml:space="preserve"> </w:t>
      </w:r>
      <w:proofErr w:type="spellStart"/>
      <w:r w:rsidRPr="00241DDC">
        <w:t>nid</w:t>
      </w:r>
      <w:proofErr w:type="spellEnd"/>
      <w:r w:rsidR="00B51473">
        <w:t xml:space="preserve"> </w:t>
      </w:r>
      <w:proofErr w:type="spellStart"/>
      <w:r w:rsidRPr="00241DDC">
        <w:t>swyddogion</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ddylai</w:t>
      </w:r>
      <w:proofErr w:type="spellEnd"/>
      <w:r w:rsidR="00B51473">
        <w:t xml:space="preserve"> </w:t>
      </w:r>
      <w:proofErr w:type="spellStart"/>
      <w:r w:rsidRPr="00241DDC">
        <w:t>wneud</w:t>
      </w:r>
      <w:proofErr w:type="spellEnd"/>
      <w:r w:rsidR="00B51473">
        <w:t xml:space="preserve"> </w:t>
      </w:r>
      <w:proofErr w:type="spellStart"/>
      <w:r w:rsidRPr="00241DDC">
        <w:t>hynny</w:t>
      </w:r>
      <w:proofErr w:type="spellEnd"/>
      <w:r w:rsidRPr="00241DDC">
        <w:t>.</w:t>
      </w:r>
      <w:r w:rsidRPr="009F5478">
        <w:rPr>
          <w:rStyle w:val="FootnoteReference"/>
          <w:rFonts w:asciiTheme="minorHAnsi" w:hAnsiTheme="minorHAnsi"/>
          <w:sz w:val="20"/>
          <w:szCs w:val="20"/>
        </w:rPr>
        <w:footnoteReference w:id="55"/>
      </w:r>
    </w:p>
    <w:p w14:paraId="6CBDED04" w14:textId="522F1E17" w:rsidR="00241DDC" w:rsidRPr="00100140" w:rsidRDefault="00241DDC">
      <w:pPr>
        <w:pStyle w:val="Numbered-paragraph-text"/>
      </w:pPr>
      <w:proofErr w:type="spellStart"/>
      <w:r w:rsidRPr="00241DDC">
        <w:t>Cododd</w:t>
      </w:r>
      <w:proofErr w:type="spellEnd"/>
      <w:r w:rsidR="00B51473">
        <w:t xml:space="preserve"> </w:t>
      </w:r>
      <w:r w:rsidRPr="00241DDC">
        <w:t>y</w:t>
      </w:r>
      <w:r w:rsidR="00B51473">
        <w:t xml:space="preserve"> </w:t>
      </w:r>
      <w:proofErr w:type="spellStart"/>
      <w:r w:rsidRPr="00241DDC">
        <w:t>cwestiwn</w:t>
      </w:r>
      <w:proofErr w:type="spellEnd"/>
      <w:r w:rsidR="00B51473">
        <w:t xml:space="preserve"> </w:t>
      </w:r>
      <w:r w:rsidRPr="00241DDC">
        <w:t>o</w:t>
      </w:r>
      <w:r w:rsidR="00B51473">
        <w:t xml:space="preserve"> </w:t>
      </w:r>
      <w:r w:rsidRPr="00241DDC">
        <w:t>ran</w:t>
      </w:r>
      <w:r w:rsidR="00B51473">
        <w:t xml:space="preserve"> </w:t>
      </w:r>
      <w:r w:rsidRPr="00241DDC">
        <w:t>a</w:t>
      </w:r>
      <w:r w:rsidR="00B51473">
        <w:t xml:space="preserve"> </w:t>
      </w:r>
      <w:proofErr w:type="spellStart"/>
      <w:r w:rsidRPr="00241DDC">
        <w:t>ddylid</w:t>
      </w:r>
      <w:proofErr w:type="spellEnd"/>
      <w:r w:rsidR="00B51473">
        <w:t xml:space="preserve"> </w:t>
      </w:r>
      <w:proofErr w:type="spellStart"/>
      <w:r w:rsidRPr="00241DDC">
        <w:t>cael</w:t>
      </w:r>
      <w:proofErr w:type="spellEnd"/>
      <w:r w:rsidR="00B51473">
        <w:t xml:space="preserve"> </w:t>
      </w:r>
      <w:proofErr w:type="spellStart"/>
      <w:r w:rsidRPr="00241DDC">
        <w:t>corff</w:t>
      </w:r>
      <w:proofErr w:type="spellEnd"/>
      <w:r w:rsidR="00B51473">
        <w:t xml:space="preserve"> </w:t>
      </w:r>
      <w:proofErr w:type="spellStart"/>
      <w:r w:rsidRPr="00241DDC">
        <w:t>allanol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monitro</w:t>
      </w:r>
      <w:proofErr w:type="spellEnd"/>
      <w:r w:rsidR="00B51473">
        <w:t xml:space="preserve"> </w:t>
      </w:r>
      <w:proofErr w:type="spellStart"/>
      <w:r w:rsidRPr="00241DDC">
        <w:t>dilyniant</w:t>
      </w:r>
      <w:proofErr w:type="spellEnd"/>
      <w:r w:rsidR="00B51473">
        <w:t xml:space="preserve"> </w:t>
      </w:r>
      <w:r w:rsidRPr="00241DDC">
        <w:t>y</w:t>
      </w:r>
      <w:r w:rsidR="00B51473">
        <w:t xml:space="preserve"> </w:t>
      </w:r>
      <w:proofErr w:type="spellStart"/>
      <w:r w:rsidRPr="00241DDC">
        <w:t>CSCAau</w:t>
      </w:r>
      <w:proofErr w:type="spellEnd"/>
      <w:r w:rsidR="00B51473">
        <w:t xml:space="preserve"> </w:t>
      </w:r>
      <w:proofErr w:type="spellStart"/>
      <w:r w:rsidRPr="00241DDC">
        <w:t>hefyd</w:t>
      </w:r>
      <w:proofErr w:type="spellEnd"/>
      <w:r w:rsidR="00B51473">
        <w:t xml:space="preserve"> </w:t>
      </w:r>
      <w:proofErr w:type="spellStart"/>
      <w:r w:rsidRPr="00241DDC">
        <w:t>yn</w:t>
      </w:r>
      <w:proofErr w:type="spellEnd"/>
      <w:r w:rsidR="00B51473">
        <w:t xml:space="preserve"> </w:t>
      </w:r>
      <w:proofErr w:type="spellStart"/>
      <w:r w:rsidRPr="00241DDC">
        <w:t>ystod</w:t>
      </w:r>
      <w:proofErr w:type="spellEnd"/>
      <w:r w:rsidR="00B51473">
        <w:t xml:space="preserve"> </w:t>
      </w:r>
      <w:proofErr w:type="spellStart"/>
      <w:r w:rsidRPr="00241DDC">
        <w:t>ein</w:t>
      </w:r>
      <w:proofErr w:type="spellEnd"/>
      <w:r w:rsidR="00B51473">
        <w:t xml:space="preserve"> </w:t>
      </w:r>
      <w:proofErr w:type="spellStart"/>
      <w:r w:rsidRPr="00241DDC">
        <w:t>sesiwn</w:t>
      </w:r>
      <w:proofErr w:type="spellEnd"/>
      <w:r w:rsidR="00B51473">
        <w:t xml:space="preserve"> </w:t>
      </w:r>
      <w:proofErr w:type="spellStart"/>
      <w:r w:rsidRPr="00241DDC">
        <w:t>dystiolaeth</w:t>
      </w:r>
      <w:proofErr w:type="spellEnd"/>
      <w:r w:rsidR="00B51473">
        <w:t xml:space="preserve"> </w:t>
      </w:r>
      <w:proofErr w:type="spellStart"/>
      <w:r w:rsidRPr="00241DDC">
        <w:t>gydag</w:t>
      </w:r>
      <w:proofErr w:type="spellEnd"/>
      <w:r w:rsidR="00B51473">
        <w:t xml:space="preserve"> </w:t>
      </w:r>
      <w:r w:rsidRPr="00241DDC">
        <w:t>Estyn</w:t>
      </w:r>
      <w:r w:rsidR="00B51473">
        <w:t xml:space="preserve"> </w:t>
      </w:r>
      <w:proofErr w:type="spellStart"/>
      <w:r w:rsidRPr="00241DDC">
        <w:t>lle</w:t>
      </w:r>
      <w:proofErr w:type="spellEnd"/>
      <w:r w:rsidR="00B51473">
        <w:t xml:space="preserve"> </w:t>
      </w:r>
      <w:proofErr w:type="spellStart"/>
      <w:r w:rsidRPr="00241DDC">
        <w:t>gwnaethant</w:t>
      </w:r>
      <w:proofErr w:type="spellEnd"/>
      <w:r w:rsidR="00B51473">
        <w:t xml:space="preserve"> </w:t>
      </w:r>
      <w:proofErr w:type="spellStart"/>
      <w:r w:rsidRPr="00241DDC">
        <w:t>ddweud</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potensial</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arolygiaeth</w:t>
      </w:r>
      <w:proofErr w:type="spellEnd"/>
      <w:r w:rsidR="00B51473">
        <w:t xml:space="preserve"> </w:t>
      </w:r>
      <w:proofErr w:type="spellStart"/>
      <w:r w:rsidRPr="00241DDC">
        <w:t>gyfrannu</w:t>
      </w:r>
      <w:proofErr w:type="spellEnd"/>
      <w:r w:rsidR="00B51473">
        <w:t xml:space="preserve"> </w:t>
      </w:r>
      <w:r w:rsidRPr="00241DDC">
        <w:t>at</w:t>
      </w:r>
      <w:r w:rsidR="00B51473">
        <w:t xml:space="preserve"> </w:t>
      </w:r>
      <w:r w:rsidRPr="00241DDC">
        <w:t>y</w:t>
      </w:r>
      <w:r w:rsidR="00B51473">
        <w:t xml:space="preserve"> </w:t>
      </w:r>
      <w:proofErr w:type="spellStart"/>
      <w:r w:rsidRPr="00241DDC">
        <w:t>gwaith</w:t>
      </w:r>
      <w:proofErr w:type="spellEnd"/>
      <w:r w:rsidR="00B51473">
        <w:t xml:space="preserve"> </w:t>
      </w:r>
      <w:proofErr w:type="spellStart"/>
      <w:r w:rsidRPr="00241DDC">
        <w:t>hwn</w:t>
      </w:r>
      <w:proofErr w:type="spellEnd"/>
      <w:r w:rsidRPr="00241DDC">
        <w:t>.</w:t>
      </w:r>
      <w:r w:rsidR="00B51473">
        <w:t xml:space="preserve"> </w:t>
      </w:r>
      <w:proofErr w:type="spellStart"/>
      <w:r w:rsidRPr="00241DDC">
        <w:t>Dywedwyd</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gan</w:t>
      </w:r>
      <w:proofErr w:type="spellEnd"/>
      <w:r w:rsidR="00B51473">
        <w:t xml:space="preserve"> </w:t>
      </w:r>
      <w:r w:rsidRPr="00241DDC">
        <w:t>Estyn</w:t>
      </w:r>
      <w:r w:rsidR="00B51473">
        <w:t xml:space="preserve"> </w:t>
      </w:r>
      <w:r w:rsidR="000E7CF1">
        <w:t>“</w:t>
      </w:r>
      <w:proofErr w:type="spellStart"/>
      <w:r w:rsidRPr="00241DDC">
        <w:t>arolygwyr</w:t>
      </w:r>
      <w:proofErr w:type="spellEnd"/>
      <w:r w:rsidR="00B51473">
        <w:t xml:space="preserve"> </w:t>
      </w:r>
      <w:proofErr w:type="spellStart"/>
      <w:r w:rsidRPr="00241DDC">
        <w:t>cyswllt</w:t>
      </w:r>
      <w:proofErr w:type="spellEnd"/>
      <w:r w:rsidR="000E7CF1">
        <w:t>”</w:t>
      </w:r>
      <w:r w:rsidR="00B51473">
        <w:t xml:space="preserve"> </w:t>
      </w:r>
      <w:proofErr w:type="spellStart"/>
      <w:r w:rsidRPr="00241DDC">
        <w:t>eisoes</w:t>
      </w:r>
      <w:proofErr w:type="spellEnd"/>
      <w:r w:rsidR="00B51473">
        <w:t xml:space="preserve"> </w:t>
      </w:r>
      <w:proofErr w:type="spellStart"/>
      <w:r w:rsidRPr="00241DDC">
        <w:t>mewn</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yng</w:t>
      </w:r>
      <w:proofErr w:type="spellEnd"/>
      <w:r w:rsidR="00B51473">
        <w:t xml:space="preserve"> </w:t>
      </w:r>
      <w:proofErr w:type="spellStart"/>
      <w:r w:rsidRPr="00241DDC">
        <w:t>Nghymru</w:t>
      </w:r>
      <w:proofErr w:type="spellEnd"/>
      <w:r w:rsidRPr="00241DDC">
        <w:t>,</w:t>
      </w:r>
      <w:r w:rsidR="00B51473">
        <w:t xml:space="preserve"> </w:t>
      </w:r>
      <w:r w:rsidRPr="00241DDC">
        <w:t>ac</w:t>
      </w:r>
      <w:r w:rsidR="00B51473">
        <w:t xml:space="preserve"> </w:t>
      </w:r>
      <w:r w:rsidRPr="00241DDC">
        <w:t>y</w:t>
      </w:r>
      <w:r w:rsidR="00B51473">
        <w:t xml:space="preserve"> </w:t>
      </w:r>
      <w:proofErr w:type="spellStart"/>
      <w:r w:rsidRPr="00241DDC">
        <w:t>gallai</w:t>
      </w:r>
      <w:proofErr w:type="spellEnd"/>
      <w:r w:rsidR="00B51473">
        <w:t xml:space="preserve"> </w:t>
      </w:r>
      <w:proofErr w:type="spellStart"/>
      <w:r w:rsidRPr="00241DDC">
        <w:t>fod</w:t>
      </w:r>
      <w:proofErr w:type="spellEnd"/>
      <w:r w:rsidR="00B51473">
        <w:t xml:space="preserve"> </w:t>
      </w:r>
      <w:proofErr w:type="spellStart"/>
      <w:r w:rsidRPr="00241DDC">
        <w:t>cyfleoedd</w:t>
      </w:r>
      <w:proofErr w:type="spellEnd"/>
      <w:r w:rsidR="00B51473">
        <w:t xml:space="preserve"> </w:t>
      </w:r>
      <w:proofErr w:type="spellStart"/>
      <w:r w:rsidRPr="00241DDC">
        <w:t>i</w:t>
      </w:r>
      <w:proofErr w:type="spellEnd"/>
      <w:r w:rsidR="00B51473">
        <w:t xml:space="preserve"> </w:t>
      </w:r>
      <w:proofErr w:type="spellStart"/>
      <w:r w:rsidRPr="00241DDC">
        <w:t>edrych</w:t>
      </w:r>
      <w:proofErr w:type="spellEnd"/>
      <w:r w:rsidR="00B51473">
        <w:t xml:space="preserve"> </w:t>
      </w:r>
      <w:r w:rsidRPr="00241DDC">
        <w:t>ar</w:t>
      </w:r>
      <w:r w:rsidR="00B51473">
        <w:t xml:space="preserve"> </w:t>
      </w:r>
      <w:proofErr w:type="spellStart"/>
      <w:r w:rsidRPr="00241DDC">
        <w:t>adroddiadau</w:t>
      </w:r>
      <w:proofErr w:type="spellEnd"/>
      <w:r w:rsidR="00B51473">
        <w:t xml:space="preserve"> </w:t>
      </w:r>
      <w:proofErr w:type="spellStart"/>
      <w:r w:rsidRPr="00241DDC">
        <w:t>blynyddol</w:t>
      </w:r>
      <w:proofErr w:type="spellEnd"/>
      <w:r w:rsidRPr="00241DDC">
        <w:t>.</w:t>
      </w:r>
      <w:r w:rsidR="00B51473">
        <w:t xml:space="preserve"> </w:t>
      </w:r>
      <w:proofErr w:type="spellStart"/>
      <w:r w:rsidRPr="00241DDC">
        <w:t>Fodd</w:t>
      </w:r>
      <w:proofErr w:type="spellEnd"/>
      <w:r w:rsidR="00B51473">
        <w:t xml:space="preserve"> </w:t>
      </w:r>
      <w:proofErr w:type="spellStart"/>
      <w:r w:rsidRPr="00241DDC">
        <w:t>bynnag</w:t>
      </w:r>
      <w:proofErr w:type="spellEnd"/>
      <w:r w:rsidRPr="00241DDC">
        <w:t>,</w:t>
      </w:r>
      <w:r w:rsidR="00B51473">
        <w:t xml:space="preserve"> </w:t>
      </w:r>
      <w:proofErr w:type="spellStart"/>
      <w:r w:rsidRPr="00241DDC">
        <w:t>byddai</w:t>
      </w:r>
      <w:proofErr w:type="spellEnd"/>
      <w:r w:rsidR="00B51473">
        <w:t xml:space="preserve"> </w:t>
      </w:r>
      <w:proofErr w:type="spellStart"/>
      <w:r w:rsidRPr="00241DDC">
        <w:t>angen</w:t>
      </w:r>
      <w:proofErr w:type="spellEnd"/>
      <w:r w:rsidR="00B51473">
        <w:t xml:space="preserve"> </w:t>
      </w:r>
      <w:proofErr w:type="spellStart"/>
      <w:r w:rsidRPr="00241DDC">
        <w:t>sicrhau</w:t>
      </w:r>
      <w:proofErr w:type="spellEnd"/>
      <w:r w:rsidR="00B51473">
        <w:t xml:space="preserve"> </w:t>
      </w:r>
      <w:r w:rsidRPr="00241DDC">
        <w:t>bod</w:t>
      </w:r>
      <w:r w:rsidR="00B51473">
        <w:t xml:space="preserve"> </w:t>
      </w:r>
      <w:proofErr w:type="spellStart"/>
      <w:r w:rsidRPr="00241DDC">
        <w:t>adnoddau</w:t>
      </w:r>
      <w:proofErr w:type="spellEnd"/>
      <w:r w:rsidR="00B51473">
        <w:t xml:space="preserve"> </w:t>
      </w:r>
      <w:proofErr w:type="spellStart"/>
      <w:r w:rsidRPr="00241DDC">
        <w:t>ychwanegol</w:t>
      </w:r>
      <w:proofErr w:type="spellEnd"/>
      <w:r w:rsidR="00B51473">
        <w:t xml:space="preserve"> </w:t>
      </w:r>
      <w:r w:rsidRPr="00241DDC">
        <w:t>ar</w:t>
      </w:r>
      <w:r w:rsidR="00B51473">
        <w:t xml:space="preserve"> </w:t>
      </w:r>
      <w:proofErr w:type="spellStart"/>
      <w:r w:rsidRPr="00241DDC">
        <w:t>gael</w:t>
      </w:r>
      <w:proofErr w:type="spellEnd"/>
      <w:r w:rsidR="00B51473">
        <w:t xml:space="preserve"> </w:t>
      </w:r>
      <w:proofErr w:type="spellStart"/>
      <w:r w:rsidRPr="00241DDC">
        <w:t>i</w:t>
      </w:r>
      <w:proofErr w:type="spellEnd"/>
      <w:r w:rsidR="00B51473">
        <w:t xml:space="preserve"> </w:t>
      </w:r>
      <w:r w:rsidRPr="00241DDC">
        <w:t>Estyn</w:t>
      </w:r>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gwaith</w:t>
      </w:r>
      <w:proofErr w:type="spellEnd"/>
      <w:r w:rsidR="00B51473">
        <w:t xml:space="preserve"> </w:t>
      </w:r>
      <w:r w:rsidRPr="00241DDC">
        <w:t>o</w:t>
      </w:r>
      <w:r w:rsidR="00870FF3">
        <w:t>’</w:t>
      </w:r>
      <w:r w:rsidRPr="00241DDC">
        <w:t>r</w:t>
      </w:r>
      <w:r w:rsidR="00B51473">
        <w:t xml:space="preserve"> </w:t>
      </w:r>
      <w:proofErr w:type="spellStart"/>
      <w:r w:rsidRPr="00241DDC">
        <w:t>fath</w:t>
      </w:r>
      <w:proofErr w:type="spellEnd"/>
      <w:r w:rsidR="00B51473">
        <w:t xml:space="preserve"> </w:t>
      </w:r>
      <w:r w:rsidRPr="00241DDC">
        <w:t>ac</w:t>
      </w:r>
      <w:r w:rsidR="00B51473">
        <w:t xml:space="preserve"> </w:t>
      </w:r>
      <w:proofErr w:type="spellStart"/>
      <w:r w:rsidRPr="00241DDC">
        <w:t>eglurder</w:t>
      </w:r>
      <w:proofErr w:type="spellEnd"/>
      <w:r w:rsidR="00B51473">
        <w:t xml:space="preserve"> </w:t>
      </w:r>
      <w:proofErr w:type="spellStart"/>
      <w:r w:rsidRPr="00241DDC">
        <w:t>pellach</w:t>
      </w:r>
      <w:proofErr w:type="spellEnd"/>
      <w:r w:rsidR="00B51473">
        <w:t xml:space="preserve"> </w:t>
      </w:r>
      <w:proofErr w:type="spellStart"/>
      <w:r w:rsidRPr="00241DDC">
        <w:t>o</w:t>
      </w:r>
      <w:r w:rsidR="00870FF3">
        <w:t>’</w:t>
      </w:r>
      <w:r w:rsidRPr="00241DDC">
        <w:t>u</w:t>
      </w:r>
      <w:proofErr w:type="spellEnd"/>
      <w:r w:rsidR="00B51473">
        <w:t xml:space="preserve"> </w:t>
      </w:r>
      <w:proofErr w:type="spellStart"/>
      <w:r w:rsidRPr="00241DDC">
        <w:t>rôl</w:t>
      </w:r>
      <w:proofErr w:type="spellEnd"/>
      <w:r w:rsidRPr="00241DDC">
        <w:t>,</w:t>
      </w:r>
      <w:r w:rsidR="00B51473">
        <w:t xml:space="preserve"> </w:t>
      </w:r>
      <w:r w:rsidRPr="00241DDC">
        <w:t>o</w:t>
      </w:r>
      <w:r w:rsidR="00B51473">
        <w:t xml:space="preserve"> </w:t>
      </w:r>
      <w:proofErr w:type="spellStart"/>
      <w:r w:rsidRPr="00241DDC">
        <w:t>bosibl</w:t>
      </w:r>
      <w:proofErr w:type="spellEnd"/>
      <w:r w:rsidR="00B51473">
        <w:t xml:space="preserve"> </w:t>
      </w:r>
      <w:proofErr w:type="spellStart"/>
      <w:r w:rsidRPr="00241DDC">
        <w:t>drwy</w:t>
      </w:r>
      <w:proofErr w:type="spellEnd"/>
      <w:r w:rsidR="00B51473">
        <w:t xml:space="preserve"> </w:t>
      </w:r>
      <w:proofErr w:type="spellStart"/>
      <w:r w:rsidRPr="00241DDC">
        <w:t>eu</w:t>
      </w:r>
      <w:proofErr w:type="spellEnd"/>
      <w:r w:rsidR="00B51473">
        <w:t xml:space="preserve"> </w:t>
      </w:r>
      <w:proofErr w:type="spellStart"/>
      <w:r w:rsidRPr="00241DDC">
        <w:t>llythyr</w:t>
      </w:r>
      <w:proofErr w:type="spellEnd"/>
      <w:r w:rsidR="00B51473">
        <w:t xml:space="preserve"> </w:t>
      </w:r>
      <w:proofErr w:type="spellStart"/>
      <w:r w:rsidRPr="00241DDC">
        <w:t>cylch</w:t>
      </w:r>
      <w:proofErr w:type="spellEnd"/>
      <w:r w:rsidR="00B51473">
        <w:t xml:space="preserve"> </w:t>
      </w:r>
      <w:proofErr w:type="spellStart"/>
      <w:r w:rsidRPr="00241DDC">
        <w:t>gwaith</w:t>
      </w:r>
      <w:proofErr w:type="spellEnd"/>
      <w:r w:rsidRPr="00241DDC">
        <w:t>.</w:t>
      </w:r>
      <w:r w:rsidRPr="009F5478">
        <w:rPr>
          <w:rStyle w:val="FootnoteReference"/>
          <w:rFonts w:asciiTheme="minorHAnsi" w:hAnsiTheme="minorHAnsi"/>
          <w:sz w:val="20"/>
          <w:szCs w:val="20"/>
        </w:rPr>
        <w:footnoteReference w:id="56"/>
      </w:r>
    </w:p>
    <w:p w14:paraId="4D3A9AD4" w14:textId="2B92159B" w:rsidR="00241DDC" w:rsidRDefault="00241DDC" w:rsidP="00241DDC">
      <w:pPr>
        <w:pStyle w:val="Numbered-paragraph-text"/>
        <w:rPr>
          <w:lang w:eastAsia="en-GB"/>
        </w:rPr>
      </w:pPr>
      <w:r>
        <w:rPr>
          <w:lang w:val="cy-GB" w:eastAsia="en-GB"/>
        </w:rPr>
        <w:t>Pe</w:t>
      </w:r>
      <w:r w:rsidR="00B51473">
        <w:rPr>
          <w:lang w:val="cy-GB" w:eastAsia="en-GB"/>
        </w:rPr>
        <w:t xml:space="preserve"> </w:t>
      </w:r>
      <w:r>
        <w:rPr>
          <w:lang w:val="cy-GB" w:eastAsia="en-GB"/>
        </w:rPr>
        <w:t>bai</w:t>
      </w:r>
      <w:r w:rsidR="00B51473">
        <w:rPr>
          <w:lang w:val="cy-GB" w:eastAsia="en-GB"/>
        </w:rPr>
        <w:t xml:space="preserve"> </w:t>
      </w:r>
      <w:r>
        <w:rPr>
          <w:lang w:val="cy-GB" w:eastAsia="en-GB"/>
        </w:rPr>
        <w:t>awdurdodau</w:t>
      </w:r>
      <w:r w:rsidR="00B51473">
        <w:rPr>
          <w:lang w:val="cy-GB" w:eastAsia="en-GB"/>
        </w:rPr>
        <w:t xml:space="preserve"> </w:t>
      </w:r>
      <w:r>
        <w:rPr>
          <w:lang w:val="cy-GB" w:eastAsia="en-GB"/>
        </w:rPr>
        <w:t>lleol</w:t>
      </w:r>
      <w:r w:rsidR="00B51473">
        <w:rPr>
          <w:lang w:val="cy-GB" w:eastAsia="en-GB"/>
        </w:rPr>
        <w:t xml:space="preserve"> </w:t>
      </w:r>
      <w:r>
        <w:rPr>
          <w:lang w:val="cy-GB" w:eastAsia="en-GB"/>
        </w:rPr>
        <w:t>yn</w:t>
      </w:r>
      <w:r w:rsidR="00B51473">
        <w:rPr>
          <w:lang w:val="cy-GB" w:eastAsia="en-GB"/>
        </w:rPr>
        <w:t xml:space="preserve"> </w:t>
      </w:r>
      <w:r>
        <w:rPr>
          <w:lang w:val="cy-GB" w:eastAsia="en-GB"/>
        </w:rPr>
        <w:t>methu</w:t>
      </w:r>
      <w:r w:rsidR="00B51473">
        <w:rPr>
          <w:lang w:val="cy-GB" w:eastAsia="en-GB"/>
        </w:rPr>
        <w:t xml:space="preserve"> </w:t>
      </w:r>
      <w:r>
        <w:rPr>
          <w:lang w:val="cy-GB" w:eastAsia="en-GB"/>
        </w:rPr>
        <w:t>â</w:t>
      </w:r>
      <w:r w:rsidR="00B51473">
        <w:rPr>
          <w:lang w:val="cy-GB" w:eastAsia="en-GB"/>
        </w:rPr>
        <w:t xml:space="preserve"> </w:t>
      </w:r>
      <w:r>
        <w:rPr>
          <w:lang w:val="cy-GB" w:eastAsia="en-GB"/>
        </w:rPr>
        <w:t>chyflawni</w:t>
      </w:r>
      <w:r w:rsidR="00B51473">
        <w:rPr>
          <w:lang w:val="cy-GB" w:eastAsia="en-GB"/>
        </w:rPr>
        <w:t xml:space="preserve"> </w:t>
      </w:r>
      <w:r>
        <w:rPr>
          <w:lang w:val="cy-GB" w:eastAsia="en-GB"/>
        </w:rPr>
        <w:t>nodau</w:t>
      </w:r>
      <w:r w:rsidR="00B51473">
        <w:rPr>
          <w:lang w:val="cy-GB" w:eastAsia="en-GB"/>
        </w:rPr>
        <w:t xml:space="preserve"> </w:t>
      </w:r>
      <w:r>
        <w:rPr>
          <w:lang w:val="cy-GB" w:eastAsia="en-GB"/>
        </w:rPr>
        <w:t>eu</w:t>
      </w:r>
      <w:r w:rsidR="00B51473">
        <w:rPr>
          <w:lang w:val="cy-GB" w:eastAsia="en-GB"/>
        </w:rPr>
        <w:t xml:space="preserve"> </w:t>
      </w:r>
      <w:proofErr w:type="spellStart"/>
      <w:r>
        <w:rPr>
          <w:lang w:val="cy-GB" w:eastAsia="en-GB"/>
        </w:rPr>
        <w:t>CSCAau</w:t>
      </w:r>
      <w:proofErr w:type="spellEnd"/>
      <w:r>
        <w:rPr>
          <w:lang w:val="cy-GB" w:eastAsia="en-GB"/>
        </w:rPr>
        <w:t>,</w:t>
      </w:r>
      <w:r w:rsidR="00B51473">
        <w:rPr>
          <w:lang w:val="cy-GB" w:eastAsia="en-GB"/>
        </w:rPr>
        <w:t xml:space="preserve"> </w:t>
      </w:r>
      <w:r>
        <w:rPr>
          <w:lang w:val="cy-GB" w:eastAsia="en-GB"/>
        </w:rPr>
        <w:t>dywedodd</w:t>
      </w:r>
      <w:r w:rsidR="00B51473">
        <w:rPr>
          <w:lang w:val="cy-GB" w:eastAsia="en-GB"/>
        </w:rPr>
        <w:t xml:space="preserve"> </w:t>
      </w:r>
      <w:r>
        <w:rPr>
          <w:lang w:val="cy-GB" w:eastAsia="en-GB"/>
        </w:rPr>
        <w:t>y</w:t>
      </w:r>
      <w:r w:rsidR="00B51473">
        <w:rPr>
          <w:lang w:val="cy-GB" w:eastAsia="en-GB"/>
        </w:rPr>
        <w:t xml:space="preserve"> </w:t>
      </w:r>
      <w:r>
        <w:rPr>
          <w:lang w:val="cy-GB" w:eastAsia="en-GB"/>
        </w:rPr>
        <w:t>Gweinidog</w:t>
      </w:r>
      <w:r w:rsidR="00B51473">
        <w:rPr>
          <w:lang w:val="cy-GB" w:eastAsia="en-GB"/>
        </w:rPr>
        <w:t xml:space="preserve"> </w:t>
      </w:r>
      <w:r>
        <w:rPr>
          <w:lang w:val="cy-GB" w:eastAsia="en-GB"/>
        </w:rPr>
        <w:t>wrthym:</w:t>
      </w:r>
    </w:p>
    <w:p w14:paraId="5C5291E7" w14:textId="262D87F1" w:rsidR="00241DDC" w:rsidRDefault="000E7CF1" w:rsidP="001A7176">
      <w:pPr>
        <w:pStyle w:val="Quote"/>
        <w:rPr>
          <w:lang w:eastAsia="en-GB"/>
        </w:rPr>
      </w:pPr>
      <w:r>
        <w:t>“</w:t>
      </w:r>
      <w:r w:rsidR="00241DDC" w:rsidRPr="00241DDC">
        <w:t>…</w:t>
      </w:r>
      <w:proofErr w:type="spellStart"/>
      <w:r w:rsidR="00241DDC" w:rsidRPr="00241DDC">
        <w:t>byddai</w:t>
      </w:r>
      <w:proofErr w:type="spellEnd"/>
      <w:r w:rsidR="00B51473">
        <w:t xml:space="preserve"> </w:t>
      </w:r>
      <w:proofErr w:type="spellStart"/>
      <w:r w:rsidR="00241DDC" w:rsidRPr="00241DDC">
        <w:t>trafodaethau</w:t>
      </w:r>
      <w:r w:rsidR="00870FF3">
        <w:t>’</w:t>
      </w:r>
      <w:r w:rsidR="00241DDC" w:rsidRPr="00241DDC">
        <w:t>n</w:t>
      </w:r>
      <w:proofErr w:type="spellEnd"/>
      <w:r w:rsidR="00B51473">
        <w:t xml:space="preserve"> </w:t>
      </w:r>
      <w:proofErr w:type="spellStart"/>
      <w:r w:rsidR="00241DDC" w:rsidRPr="00241DDC">
        <w:t>digwydd</w:t>
      </w:r>
      <w:proofErr w:type="spellEnd"/>
      <w:r w:rsidR="00B51473">
        <w:t xml:space="preserve"> </w:t>
      </w:r>
      <w:proofErr w:type="spellStart"/>
      <w:r w:rsidR="00241DDC" w:rsidRPr="00241DDC">
        <w:t>gyda</w:t>
      </w:r>
      <w:proofErr w:type="spellEnd"/>
      <w:r w:rsidR="00B51473">
        <w:t xml:space="preserve"> </w:t>
      </w:r>
      <w:proofErr w:type="spellStart"/>
      <w:r w:rsidR="00241DDC" w:rsidRPr="00241DDC">
        <w:t>chynghorau</w:t>
      </w:r>
      <w:proofErr w:type="spellEnd"/>
      <w:r w:rsidR="00B51473">
        <w:t xml:space="preserve"> </w:t>
      </w:r>
      <w:proofErr w:type="spellStart"/>
      <w:r w:rsidR="00241DDC" w:rsidRPr="00241DDC">
        <w:t>lleol</w:t>
      </w:r>
      <w:proofErr w:type="spellEnd"/>
      <w:r w:rsidR="00B51473">
        <w:t xml:space="preserve"> </w:t>
      </w:r>
      <w:proofErr w:type="spellStart"/>
      <w:r w:rsidR="00241DDC" w:rsidRPr="00241DDC">
        <w:t>i</w:t>
      </w:r>
      <w:proofErr w:type="spellEnd"/>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proofErr w:type="spellStart"/>
      <w:r w:rsidR="00241DDC" w:rsidRPr="00241DDC">
        <w:t>mwy</w:t>
      </w:r>
      <w:proofErr w:type="spellEnd"/>
      <w:r w:rsidR="00B51473">
        <w:t xml:space="preserve"> </w:t>
      </w:r>
      <w:r w:rsidR="00241DDC" w:rsidRPr="00241DDC">
        <w:t>o</w:t>
      </w:r>
      <w:r w:rsidR="00B51473">
        <w:t xml:space="preserve"> </w:t>
      </w:r>
      <w:proofErr w:type="spellStart"/>
      <w:r w:rsidR="00241DDC" w:rsidRPr="00241DDC">
        <w:t>gynnydd</w:t>
      </w:r>
      <w:proofErr w:type="spellEnd"/>
      <w:r w:rsidR="00B51473">
        <w:t xml:space="preserve"> </w:t>
      </w:r>
      <w:proofErr w:type="spellStart"/>
      <w:r w:rsidR="00241DDC" w:rsidRPr="00241DDC">
        <w:t>yn</w:t>
      </w:r>
      <w:proofErr w:type="spellEnd"/>
      <w:r w:rsidR="00B51473">
        <w:t xml:space="preserve"> </w:t>
      </w:r>
      <w:proofErr w:type="spellStart"/>
      <w:r w:rsidR="00241DDC" w:rsidRPr="00241DDC">
        <w:t>digwydd</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cynllun</w:t>
      </w:r>
      <w:proofErr w:type="spellEnd"/>
      <w:r w:rsidR="00241DDC" w:rsidRPr="00241DDC">
        <w:t>.</w:t>
      </w:r>
      <w:r w:rsidR="00B51473">
        <w:t xml:space="preserve"> </w:t>
      </w:r>
      <w:proofErr w:type="spellStart"/>
      <w:r w:rsidR="00241DDC" w:rsidRPr="00241DDC">
        <w:t>Os</w:t>
      </w:r>
      <w:proofErr w:type="spellEnd"/>
      <w:r w:rsidR="00B51473">
        <w:t xml:space="preserve"> </w:t>
      </w:r>
      <w:proofErr w:type="spellStart"/>
      <w:r w:rsidR="00241DDC" w:rsidRPr="00241DDC">
        <w:t>nad</w:t>
      </w:r>
      <w:proofErr w:type="spellEnd"/>
      <w:r w:rsidR="00B51473">
        <w:t xml:space="preserve"> </w:t>
      </w:r>
      <w:proofErr w:type="spellStart"/>
      <w:r w:rsidR="00241DDC" w:rsidRPr="00241DDC">
        <w:t>ydy</w:t>
      </w:r>
      <w:proofErr w:type="spellEnd"/>
      <w:r w:rsidR="00B51473">
        <w:t xml:space="preserve"> </w:t>
      </w:r>
      <w:proofErr w:type="spellStart"/>
      <w:r w:rsidR="00241DDC" w:rsidRPr="00241DDC">
        <w:t>hynny</w:t>
      </w:r>
      <w:r w:rsidR="00870FF3">
        <w:t>’</w:t>
      </w:r>
      <w:r w:rsidR="00241DDC" w:rsidRPr="00241DDC">
        <w:t>n</w:t>
      </w:r>
      <w:proofErr w:type="spellEnd"/>
      <w:r w:rsidR="00B51473">
        <w:t xml:space="preserve"> </w:t>
      </w:r>
      <w:proofErr w:type="spellStart"/>
      <w:r w:rsidR="00241DDC" w:rsidRPr="00241DDC">
        <w:t>digwydd</w:t>
      </w:r>
      <w:proofErr w:type="spellEnd"/>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gofyniad</w:t>
      </w:r>
      <w:proofErr w:type="spellEnd"/>
      <w:r w:rsidR="00B51473">
        <w:t xml:space="preserve"> </w:t>
      </w:r>
      <w:proofErr w:type="spellStart"/>
      <w:r w:rsidR="00241DDC" w:rsidRPr="00241DDC">
        <w:t>gennyf</w:t>
      </w:r>
      <w:proofErr w:type="spellEnd"/>
      <w:r w:rsidR="00B51473">
        <w:t xml:space="preserve"> </w:t>
      </w:r>
      <w:proofErr w:type="spellStart"/>
      <w:r w:rsidR="00241DDC" w:rsidRPr="00241DDC">
        <w:t>i</w:t>
      </w:r>
      <w:proofErr w:type="spellEnd"/>
      <w:r w:rsidR="00B51473">
        <w:t xml:space="preserve"> </w:t>
      </w:r>
      <w:proofErr w:type="spellStart"/>
      <w:r w:rsidR="00241DDC" w:rsidRPr="00241DDC">
        <w:t>i</w:t>
      </w:r>
      <w:proofErr w:type="spellEnd"/>
      <w:r w:rsidR="00B51473">
        <w:t xml:space="preserve"> </w:t>
      </w:r>
      <w:proofErr w:type="spellStart"/>
      <w:r w:rsidR="00241DDC" w:rsidRPr="00241DDC">
        <w:t>gyflwyno</w:t>
      </w:r>
      <w:proofErr w:type="spellEnd"/>
      <w:r w:rsidR="00B51473">
        <w:t xml:space="preserve"> </w:t>
      </w:r>
      <w:proofErr w:type="spellStart"/>
      <w:r w:rsidR="00241DDC" w:rsidRPr="00241DDC">
        <w:t>cynllun</w:t>
      </w:r>
      <w:proofErr w:type="spellEnd"/>
      <w:r w:rsidR="00B51473">
        <w:t xml:space="preserve"> </w:t>
      </w:r>
      <w:proofErr w:type="spellStart"/>
      <w:r w:rsidR="00241DDC" w:rsidRPr="00241DDC">
        <w:t>newydd</w:t>
      </w:r>
      <w:proofErr w:type="spellEnd"/>
      <w:r w:rsidR="00241DDC" w:rsidRPr="00241DDC">
        <w:t>.</w:t>
      </w:r>
      <w:r w:rsidR="00B51473">
        <w:t xml:space="preserve"> </w:t>
      </w:r>
      <w:proofErr w:type="spellStart"/>
      <w:r w:rsidR="00241DDC" w:rsidRPr="00241DDC">
        <w:t>Os</w:t>
      </w:r>
      <w:proofErr w:type="spellEnd"/>
      <w:r w:rsidR="00B51473">
        <w:t xml:space="preserve"> </w:t>
      </w:r>
      <w:proofErr w:type="spellStart"/>
      <w:r w:rsidR="00241DDC" w:rsidRPr="00241DDC">
        <w:t>nad</w:t>
      </w:r>
      <w:proofErr w:type="spellEnd"/>
      <w:r w:rsidR="00B51473">
        <w:t xml:space="preserve"> </w:t>
      </w:r>
      <w:proofErr w:type="spellStart"/>
      <w:r w:rsidR="00241DDC" w:rsidRPr="00241DDC">
        <w:t>ydy</w:t>
      </w:r>
      <w:proofErr w:type="spellEnd"/>
      <w:r w:rsidR="00B51473">
        <w:t xml:space="preserve"> </w:t>
      </w:r>
      <w:proofErr w:type="spellStart"/>
      <w:r w:rsidR="00241DDC" w:rsidRPr="00241DDC">
        <w:t>hynny</w:t>
      </w:r>
      <w:r w:rsidR="00870FF3">
        <w:t>’</w:t>
      </w:r>
      <w:r w:rsidR="00241DDC" w:rsidRPr="00241DDC">
        <w:t>n</w:t>
      </w:r>
      <w:proofErr w:type="spellEnd"/>
      <w:r w:rsidR="00B51473">
        <w:t xml:space="preserve"> </w:t>
      </w:r>
      <w:proofErr w:type="spellStart"/>
      <w:r w:rsidR="00241DDC" w:rsidRPr="00241DDC">
        <w:t>digwydd</w:t>
      </w:r>
      <w:proofErr w:type="spellEnd"/>
      <w:r w:rsidR="00241DDC" w:rsidRPr="00241DDC">
        <w:t>,</w:t>
      </w:r>
      <w:r w:rsidR="00B51473">
        <w:t xml:space="preserve"> </w:t>
      </w:r>
      <w:r w:rsidR="00241DDC" w:rsidRPr="00241DDC">
        <w:t>does</w:t>
      </w:r>
      <w:r w:rsidR="00B51473">
        <w:t xml:space="preserve"> </w:t>
      </w:r>
      <w:proofErr w:type="spellStart"/>
      <w:r w:rsidR="00241DDC" w:rsidRPr="00241DDC">
        <w:t>gennyf</w:t>
      </w:r>
      <w:proofErr w:type="spellEnd"/>
      <w:r w:rsidR="00B51473">
        <w:t xml:space="preserve"> </w:t>
      </w:r>
      <w:r w:rsidR="00241DDC" w:rsidRPr="00241DDC">
        <w:t>fi</w:t>
      </w:r>
      <w:r w:rsidR="00B51473">
        <w:t xml:space="preserve"> </w:t>
      </w:r>
      <w:proofErr w:type="spellStart"/>
      <w:r w:rsidR="00241DDC" w:rsidRPr="00241DDC">
        <w:t>ddim</w:t>
      </w:r>
      <w:proofErr w:type="spellEnd"/>
      <w:r w:rsidR="00B51473">
        <w:t xml:space="preserve"> </w:t>
      </w:r>
      <w:proofErr w:type="spellStart"/>
      <w:r w:rsidR="00241DDC" w:rsidRPr="00241DDC">
        <w:t>gallu</w:t>
      </w:r>
      <w:proofErr w:type="spellEnd"/>
      <w:r w:rsidR="00B51473">
        <w:t xml:space="preserve"> </w:t>
      </w:r>
      <w:proofErr w:type="spellStart"/>
      <w:r w:rsidR="00241DDC" w:rsidRPr="00241DDC">
        <w:t>i</w:t>
      </w:r>
      <w:proofErr w:type="spellEnd"/>
      <w:r w:rsidR="00B51473">
        <w:t xml:space="preserve"> </w:t>
      </w:r>
      <w:proofErr w:type="spellStart"/>
      <w:r w:rsidR="00241DDC" w:rsidRPr="00241DDC">
        <w:t>allu</w:t>
      </w:r>
      <w:proofErr w:type="spellEnd"/>
      <w:r w:rsidR="00B51473">
        <w:t xml:space="preserve"> </w:t>
      </w:r>
      <w:proofErr w:type="spellStart"/>
      <w:r w:rsidR="00241DDC" w:rsidRPr="00241DDC">
        <w:t>gorfodi</w:t>
      </w:r>
      <w:proofErr w:type="spellEnd"/>
      <w:r w:rsidR="00B51473">
        <w:t xml:space="preserve"> </w:t>
      </w:r>
      <w:proofErr w:type="spellStart"/>
      <w:r w:rsidR="00241DDC" w:rsidRPr="00241DDC">
        <w:t>awdurdodau</w:t>
      </w:r>
      <w:proofErr w:type="spellEnd"/>
      <w:r w:rsidR="00B51473">
        <w:t xml:space="preserve"> </w:t>
      </w:r>
      <w:proofErr w:type="spellStart"/>
      <w:r w:rsidR="00241DDC" w:rsidRPr="00241DDC">
        <w:t>i</w:t>
      </w:r>
      <w:proofErr w:type="spellEnd"/>
      <w:r w:rsidR="00B51473">
        <w:t xml:space="preserve"> </w:t>
      </w:r>
      <w:proofErr w:type="spellStart"/>
      <w:r w:rsidR="00241DDC" w:rsidRPr="00241DDC">
        <w:t>wneud</w:t>
      </w:r>
      <w:proofErr w:type="spellEnd"/>
      <w:r w:rsidR="00B51473">
        <w:t xml:space="preserve"> </w:t>
      </w:r>
      <w:proofErr w:type="spellStart"/>
      <w:r w:rsidR="00241DDC" w:rsidRPr="00241DDC">
        <w:t>hynny</w:t>
      </w:r>
      <w:proofErr w:type="spellEnd"/>
      <w:r w:rsidR="00241DDC" w:rsidRPr="00241DDC">
        <w:t>.</w:t>
      </w:r>
      <w:r>
        <w:t>”</w:t>
      </w:r>
      <w:r w:rsidR="00241DDC" w:rsidRPr="00BC6E06">
        <w:rPr>
          <w:rStyle w:val="FootnoteReference"/>
          <w:rFonts w:asciiTheme="minorHAnsi" w:hAnsiTheme="minorHAnsi"/>
          <w:sz w:val="20"/>
          <w:szCs w:val="20"/>
          <w:lang w:eastAsia="en-GB"/>
        </w:rPr>
        <w:footnoteReference w:id="57"/>
      </w:r>
    </w:p>
    <w:p w14:paraId="66B4316B" w14:textId="7D05A6B4" w:rsidR="00241DDC" w:rsidRDefault="00241DDC" w:rsidP="009816CB">
      <w:pPr>
        <w:pStyle w:val="Numbered-paragraph-text"/>
        <w:rPr>
          <w:lang w:eastAsia="en-GB"/>
        </w:rPr>
      </w:pP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strwythur</w:t>
      </w:r>
      <w:proofErr w:type="spellEnd"/>
      <w:r w:rsidR="00B51473">
        <w:t xml:space="preserve"> </w:t>
      </w:r>
      <w:proofErr w:type="spellStart"/>
      <w:r w:rsidRPr="00241DDC">
        <w:t>cyfreithiol</w:t>
      </w:r>
      <w:proofErr w:type="spellEnd"/>
      <w:r w:rsidR="00B51473">
        <w:t xml:space="preserve"> </w:t>
      </w:r>
      <w:proofErr w:type="spellStart"/>
      <w:r w:rsidRPr="00241DDC">
        <w:t>yn</w:t>
      </w:r>
      <w:proofErr w:type="spellEnd"/>
      <w:r w:rsidR="00B51473">
        <w:t xml:space="preserve"> </w:t>
      </w:r>
      <w:proofErr w:type="spellStart"/>
      <w:r w:rsidRPr="00241DDC">
        <w:t>glir</w:t>
      </w:r>
      <w:proofErr w:type="spellEnd"/>
      <w:r w:rsidR="00B51473">
        <w:t xml:space="preserve"> </w:t>
      </w:r>
      <w:proofErr w:type="spellStart"/>
      <w:r w:rsidRPr="00241DDC">
        <w:t>os</w:t>
      </w:r>
      <w:proofErr w:type="spellEnd"/>
      <w:r w:rsidR="00B51473">
        <w:t xml:space="preserve"> </w:t>
      </w:r>
      <w:proofErr w:type="spellStart"/>
      <w:r w:rsidRPr="00241DDC">
        <w:t>nad</w:t>
      </w:r>
      <w:proofErr w:type="spellEnd"/>
      <w:r w:rsidR="00B51473">
        <w:t xml:space="preserve"> </w:t>
      </w:r>
      <w:proofErr w:type="spellStart"/>
      <w:r w:rsidRPr="00241DDC">
        <w:t>yw</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cadw</w:t>
      </w:r>
      <w:proofErr w:type="spellEnd"/>
      <w:r w:rsidR="00B51473">
        <w:t xml:space="preserve"> </w:t>
      </w:r>
      <w:r w:rsidRPr="00241DDC">
        <w:t>at</w:t>
      </w:r>
      <w:r w:rsidR="00B51473">
        <w:t xml:space="preserve"> </w:t>
      </w:r>
      <w:proofErr w:type="spellStart"/>
      <w:r w:rsidRPr="00241DDC">
        <w:t>eu</w:t>
      </w:r>
      <w:proofErr w:type="spellEnd"/>
      <w:r w:rsidR="00B51473">
        <w:t xml:space="preserve"> </w:t>
      </w:r>
      <w:proofErr w:type="spellStart"/>
      <w:r w:rsidRPr="00241DDC">
        <w:t>cyfrifoldebau</w:t>
      </w:r>
      <w:proofErr w:type="spellEnd"/>
      <w:r w:rsidR="00B51473">
        <w:t xml:space="preserve"> </w:t>
      </w:r>
      <w:proofErr w:type="spellStart"/>
      <w:r w:rsidRPr="00241DDC">
        <w:t>i</w:t>
      </w:r>
      <w:proofErr w:type="spellEnd"/>
      <w:r w:rsidR="00B51473">
        <w:t xml:space="preserve"> </w:t>
      </w:r>
      <w:proofErr w:type="spellStart"/>
      <w:r w:rsidRPr="00241DDC">
        <w:t>ystyried</w:t>
      </w:r>
      <w:proofErr w:type="spellEnd"/>
      <w:r w:rsidR="00B51473">
        <w:t xml:space="preserve"> </w:t>
      </w:r>
      <w:r w:rsidRPr="00241DDC">
        <w:t>yr</w:t>
      </w:r>
      <w:r w:rsidR="00B51473">
        <w:t xml:space="preserve"> </w:t>
      </w:r>
      <w:proofErr w:type="spellStart"/>
      <w:r w:rsidRPr="00241DDC">
        <w:t>effeithiau</w:t>
      </w:r>
      <w:proofErr w:type="spellEnd"/>
      <w:r w:rsidR="00B51473">
        <w:t xml:space="preserve"> </w:t>
      </w:r>
      <w:r w:rsidRPr="00241DDC">
        <w:t>ar</w:t>
      </w:r>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wrth</w:t>
      </w:r>
      <w:proofErr w:type="spellEnd"/>
      <w:r w:rsidR="00B51473">
        <w:t xml:space="preserve"> </w:t>
      </w:r>
      <w:proofErr w:type="spellStart"/>
      <w:r w:rsidRPr="00241DDC">
        <w:t>ddatblygu</w:t>
      </w:r>
      <w:proofErr w:type="spellEnd"/>
      <w:r w:rsidR="00B51473">
        <w:t xml:space="preserve"> </w:t>
      </w:r>
      <w:proofErr w:type="spellStart"/>
      <w:r w:rsidRPr="00241DDC">
        <w:t>cynlluniau</w:t>
      </w:r>
      <w:proofErr w:type="spellEnd"/>
      <w:r w:rsidR="00B51473">
        <w:t xml:space="preserve"> </w:t>
      </w:r>
      <w:proofErr w:type="spellStart"/>
      <w:r w:rsidRPr="00241DDC">
        <w:t>addysg</w:t>
      </w:r>
      <w:proofErr w:type="spellEnd"/>
      <w:r w:rsidRPr="00241DDC">
        <w:t>.</w:t>
      </w:r>
      <w:r w:rsidR="00B51473">
        <w:t xml:space="preserve"> </w:t>
      </w:r>
      <w:r w:rsidRPr="00241DDC">
        <w:t>Mae</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cynnwys</w:t>
      </w:r>
      <w:proofErr w:type="spellEnd"/>
      <w:r w:rsidR="00B51473">
        <w:t xml:space="preserve"> </w:t>
      </w:r>
      <w:r w:rsidR="000E7CF1">
        <w:t>“</w:t>
      </w:r>
      <w:proofErr w:type="spellStart"/>
      <w:r w:rsidRPr="00241DDC">
        <w:t>risg</w:t>
      </w:r>
      <w:proofErr w:type="spellEnd"/>
      <w:r w:rsidR="00B51473">
        <w:t xml:space="preserve"> </w:t>
      </w:r>
      <w:proofErr w:type="spellStart"/>
      <w:r w:rsidRPr="00241DDC">
        <w:t>wedyn</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cynlluniau</w:t>
      </w:r>
      <w:proofErr w:type="spellEnd"/>
      <w:r w:rsidR="00B51473">
        <w:t xml:space="preserve"> </w:t>
      </w:r>
      <w:proofErr w:type="spellStart"/>
      <w:r w:rsidRPr="00241DDC">
        <w:t>sydd</w:t>
      </w:r>
      <w:proofErr w:type="spellEnd"/>
      <w:r w:rsidR="00B51473">
        <w:t xml:space="preserve"> </w:t>
      </w:r>
      <w:proofErr w:type="spellStart"/>
      <w:r w:rsidRPr="00241DDC">
        <w:t>ganddyn</w:t>
      </w:r>
      <w:proofErr w:type="spellEnd"/>
      <w:r w:rsidR="00B51473">
        <w:t xml:space="preserve"> </w:t>
      </w:r>
      <w:proofErr w:type="spellStart"/>
      <w:r w:rsidRPr="00241DDC">
        <w:t>nhw</w:t>
      </w:r>
      <w:proofErr w:type="spellEnd"/>
      <w:r w:rsidRPr="00241DDC">
        <w:t>,</w:t>
      </w:r>
      <w:r w:rsidR="00B51473">
        <w:t xml:space="preserve"> </w:t>
      </w:r>
      <w:proofErr w:type="spellStart"/>
      <w:r w:rsidRPr="00241DDC">
        <w:t>fod</w:t>
      </w:r>
      <w:proofErr w:type="spellEnd"/>
      <w:r w:rsidR="00B51473">
        <w:t xml:space="preserve"> </w:t>
      </w:r>
      <w:proofErr w:type="spellStart"/>
      <w:r w:rsidRPr="00241DDC">
        <w:t>rhwystr</w:t>
      </w:r>
      <w:proofErr w:type="spellEnd"/>
      <w:r w:rsidR="00B51473">
        <w:t xml:space="preserve"> </w:t>
      </w:r>
      <w:proofErr w:type="spellStart"/>
      <w:r w:rsidRPr="00241DDC">
        <w:t>iddyn</w:t>
      </w:r>
      <w:proofErr w:type="spellEnd"/>
      <w:r w:rsidR="00B51473">
        <w:t xml:space="preserve"> </w:t>
      </w:r>
      <w:proofErr w:type="spellStart"/>
      <w:r w:rsidRPr="00241DDC">
        <w:t>nhw</w:t>
      </w:r>
      <w:proofErr w:type="spellEnd"/>
      <w:r w:rsidR="00B51473">
        <w:t xml:space="preserve"> </w:t>
      </w:r>
      <w:proofErr w:type="spellStart"/>
      <w:r w:rsidRPr="00241DDC">
        <w:t>yn</w:t>
      </w:r>
      <w:proofErr w:type="spellEnd"/>
      <w:r w:rsidR="00B51473">
        <w:t xml:space="preserve"> </w:t>
      </w:r>
      <w:proofErr w:type="spellStart"/>
      <w:r w:rsidRPr="00241DDC">
        <w:t>gyfreithiol</w:t>
      </w:r>
      <w:proofErr w:type="spellEnd"/>
      <w:r w:rsidR="00B51473">
        <w:t xml:space="preserve"> </w:t>
      </w:r>
      <w:proofErr w:type="spellStart"/>
      <w:r w:rsidRPr="00241DDC">
        <w:t>rhag</w:t>
      </w:r>
      <w:proofErr w:type="spellEnd"/>
      <w:r w:rsidR="00B51473">
        <w:t xml:space="preserve"> </w:t>
      </w:r>
      <w:proofErr w:type="spellStart"/>
      <w:r w:rsidRPr="00241DDC">
        <w:t>mynd</w:t>
      </w:r>
      <w:proofErr w:type="spellEnd"/>
      <w:r w:rsidR="00B51473">
        <w:t xml:space="preserve"> </w:t>
      </w:r>
      <w:proofErr w:type="spellStart"/>
      <w:r w:rsidRPr="00241DDC">
        <w:t>yn</w:t>
      </w:r>
      <w:proofErr w:type="spellEnd"/>
      <w:r w:rsidR="00B51473">
        <w:t xml:space="preserve"> </w:t>
      </w:r>
      <w:proofErr w:type="spellStart"/>
      <w:r w:rsidRPr="00241DDC">
        <w:t>eu</w:t>
      </w:r>
      <w:proofErr w:type="spellEnd"/>
      <w:r w:rsidR="00B51473">
        <w:t xml:space="preserve"> </w:t>
      </w:r>
      <w:proofErr w:type="spellStart"/>
      <w:r w:rsidRPr="00241DDC">
        <w:t>blaen</w:t>
      </w:r>
      <w:proofErr w:type="spellEnd"/>
      <w:r w:rsidR="000E7CF1">
        <w:t>”</w:t>
      </w:r>
      <w:r w:rsidR="00B51473">
        <w:t>.</w:t>
      </w:r>
      <w:r w:rsidRPr="009F5478">
        <w:rPr>
          <w:rStyle w:val="FootnoteReference"/>
          <w:rFonts w:asciiTheme="minorHAnsi" w:hAnsiTheme="minorHAnsi"/>
          <w:sz w:val="20"/>
          <w:szCs w:val="20"/>
          <w:lang w:eastAsia="en-GB"/>
        </w:rPr>
        <w:footnoteReference w:id="58"/>
      </w:r>
      <w:r w:rsidR="00B51473">
        <w:t xml:space="preserve"> </w:t>
      </w:r>
    </w:p>
    <w:p w14:paraId="29D8C24B" w14:textId="23039885" w:rsidR="00241DDC" w:rsidRPr="00241DDC" w:rsidRDefault="00241DDC" w:rsidP="00241DDC">
      <w:pPr>
        <w:pStyle w:val="Heading2"/>
        <w:rPr>
          <w:rStyle w:val="Heading2Char1"/>
          <w:b/>
          <w:bCs/>
        </w:rPr>
      </w:pPr>
      <w:bookmarkStart w:id="47" w:name="_Toc134615544"/>
      <w:bookmarkStart w:id="48" w:name="_Toc135210821"/>
      <w:r w:rsidRPr="00241DDC">
        <w:rPr>
          <w:rStyle w:val="Heading2Char1"/>
          <w:b/>
          <w:bCs/>
        </w:rPr>
        <w:t>Ein</w:t>
      </w:r>
      <w:r w:rsidR="00B51473">
        <w:rPr>
          <w:rStyle w:val="Heading2Char1"/>
          <w:b/>
          <w:bCs/>
        </w:rPr>
        <w:t xml:space="preserve"> </w:t>
      </w:r>
      <w:r w:rsidRPr="00241DDC">
        <w:rPr>
          <w:rStyle w:val="Heading2Char1"/>
          <w:b/>
          <w:bCs/>
        </w:rPr>
        <w:t>barn</w:t>
      </w:r>
      <w:r w:rsidR="00B51473">
        <w:rPr>
          <w:rStyle w:val="Heading2Char1"/>
          <w:b/>
          <w:bCs/>
        </w:rPr>
        <w:t xml:space="preserve"> </w:t>
      </w:r>
      <w:proofErr w:type="spellStart"/>
      <w:r w:rsidRPr="00241DDC">
        <w:rPr>
          <w:rStyle w:val="Heading2Char1"/>
          <w:b/>
          <w:bCs/>
        </w:rPr>
        <w:t>ni</w:t>
      </w:r>
      <w:bookmarkEnd w:id="47"/>
      <w:bookmarkEnd w:id="48"/>
      <w:proofErr w:type="spellEnd"/>
    </w:p>
    <w:p w14:paraId="7BA28AB7" w14:textId="036D991A" w:rsidR="00241DDC" w:rsidRPr="00111D0F" w:rsidRDefault="00241DDC" w:rsidP="00241DDC">
      <w:pPr>
        <w:pStyle w:val="Numbered-paragraph-text"/>
      </w:pPr>
      <w:r>
        <w:rPr>
          <w:lang w:val="cy-GB"/>
        </w:rPr>
        <w:t>Mae</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ddatblygu</w:t>
      </w:r>
      <w:r w:rsidR="00B51473">
        <w:rPr>
          <w:lang w:val="cy-GB"/>
        </w:rPr>
        <w:t xml:space="preserve"> </w:t>
      </w:r>
      <w:r>
        <w:rPr>
          <w:lang w:val="cy-GB"/>
        </w:rPr>
        <w:t>a</w:t>
      </w:r>
      <w:r w:rsidR="00B51473">
        <w:rPr>
          <w:lang w:val="cy-GB"/>
        </w:rPr>
        <w:t xml:space="preserve"> </w:t>
      </w:r>
      <w:r>
        <w:rPr>
          <w:lang w:val="cy-GB"/>
        </w:rPr>
        <w:t>darparu</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broses</w:t>
      </w:r>
      <w:r w:rsidR="00B51473">
        <w:rPr>
          <w:lang w:val="cy-GB"/>
        </w:rPr>
        <w:t xml:space="preserve"> </w:t>
      </w:r>
      <w:r>
        <w:rPr>
          <w:lang w:val="cy-GB"/>
        </w:rPr>
        <w:t>gymhleth</w:t>
      </w:r>
      <w:r w:rsidR="00B51473">
        <w:rPr>
          <w:lang w:val="cy-GB"/>
        </w:rPr>
        <w:t xml:space="preserve"> </w:t>
      </w:r>
      <w:r>
        <w:rPr>
          <w:lang w:val="cy-GB"/>
        </w:rPr>
        <w:t>gyda</w:t>
      </w:r>
      <w:r w:rsidR="00B51473">
        <w:rPr>
          <w:lang w:val="cy-GB"/>
        </w:rPr>
        <w:t xml:space="preserve"> </w:t>
      </w:r>
      <w:r>
        <w:rPr>
          <w:lang w:val="cy-GB"/>
        </w:rPr>
        <w:t>nifer</w:t>
      </w:r>
      <w:r w:rsidR="00B51473">
        <w:rPr>
          <w:lang w:val="cy-GB"/>
        </w:rPr>
        <w:t xml:space="preserve"> </w:t>
      </w:r>
      <w:r>
        <w:rPr>
          <w:lang w:val="cy-GB"/>
        </w:rPr>
        <w:t>o</w:t>
      </w:r>
      <w:r w:rsidR="00B51473">
        <w:rPr>
          <w:lang w:val="cy-GB"/>
        </w:rPr>
        <w:t xml:space="preserve"> </w:t>
      </w:r>
      <w:r>
        <w:rPr>
          <w:lang w:val="cy-GB"/>
        </w:rPr>
        <w:t>ffactorau</w:t>
      </w:r>
      <w:r w:rsidR="00B51473">
        <w:rPr>
          <w:lang w:val="cy-GB"/>
        </w:rPr>
        <w:t xml:space="preserve"> </w:t>
      </w:r>
      <w:proofErr w:type="spellStart"/>
      <w:r>
        <w:rPr>
          <w:lang w:val="cy-GB"/>
        </w:rPr>
        <w:t>rhyngddibynnol</w:t>
      </w:r>
      <w:proofErr w:type="spellEnd"/>
      <w:r w:rsidR="00B51473">
        <w:rPr>
          <w:lang w:val="cy-GB"/>
        </w:rPr>
        <w:t xml:space="preserve"> </w:t>
      </w:r>
      <w:r>
        <w:rPr>
          <w:lang w:val="cy-GB"/>
        </w:rPr>
        <w:t>yn</w:t>
      </w:r>
      <w:r w:rsidR="00B51473">
        <w:rPr>
          <w:lang w:val="cy-GB"/>
        </w:rPr>
        <w:t xml:space="preserve"> </w:t>
      </w:r>
      <w:r>
        <w:rPr>
          <w:lang w:val="cy-GB"/>
        </w:rPr>
        <w:t>dibynnu</w:t>
      </w:r>
      <w:r w:rsidR="00B51473">
        <w:rPr>
          <w:lang w:val="cy-GB"/>
        </w:rPr>
        <w:t xml:space="preserve"> </w:t>
      </w:r>
      <w:r>
        <w:rPr>
          <w:lang w:val="cy-GB"/>
        </w:rPr>
        <w:t>ar</w:t>
      </w:r>
      <w:r w:rsidR="00B51473">
        <w:rPr>
          <w:lang w:val="cy-GB"/>
        </w:rPr>
        <w:t xml:space="preserve"> </w:t>
      </w:r>
      <w:r>
        <w:rPr>
          <w:lang w:val="cy-GB"/>
        </w:rPr>
        <w:t>eu</w:t>
      </w:r>
      <w:r w:rsidR="00B51473">
        <w:rPr>
          <w:lang w:val="cy-GB"/>
        </w:rPr>
        <w:t xml:space="preserve"> </w:t>
      </w:r>
      <w:r>
        <w:rPr>
          <w:lang w:val="cy-GB"/>
        </w:rPr>
        <w:t>llwyddiant.</w:t>
      </w:r>
      <w:r w:rsidR="00B51473">
        <w:rPr>
          <w:lang w:val="cy-GB"/>
        </w:rPr>
        <w:t xml:space="preserve"> </w:t>
      </w:r>
    </w:p>
    <w:p w14:paraId="25B075A9" w14:textId="6CAECDFE" w:rsidR="00241DDC" w:rsidRPr="00241DDC" w:rsidRDefault="00241DDC" w:rsidP="00241DDC">
      <w:pPr>
        <w:pStyle w:val="Heading4"/>
        <w:rPr>
          <w:rStyle w:val="Pennawd3Nod2"/>
          <w:b/>
        </w:rPr>
      </w:pPr>
      <w:proofErr w:type="spellStart"/>
      <w:r w:rsidRPr="00241DDC">
        <w:rPr>
          <w:rStyle w:val="Pennawd3Nod2"/>
          <w:b/>
        </w:rPr>
        <w:lastRenderedPageBreak/>
        <w:t>Monitro</w:t>
      </w:r>
      <w:proofErr w:type="spellEnd"/>
      <w:r w:rsidR="00B51473">
        <w:rPr>
          <w:rStyle w:val="Pennawd3Nod2"/>
          <w:b/>
        </w:rPr>
        <w:t xml:space="preserve"> </w:t>
      </w:r>
      <w:r w:rsidRPr="00241DDC">
        <w:rPr>
          <w:rStyle w:val="Pennawd3Nod2"/>
          <w:b/>
        </w:rPr>
        <w:t>ac</w:t>
      </w:r>
      <w:r w:rsidR="00B51473">
        <w:rPr>
          <w:rStyle w:val="Pennawd3Nod2"/>
          <w:b/>
        </w:rPr>
        <w:t xml:space="preserve"> </w:t>
      </w:r>
      <w:proofErr w:type="spellStart"/>
      <w:r w:rsidRPr="00241DDC">
        <w:rPr>
          <w:rStyle w:val="Pennawd3Nod2"/>
          <w:b/>
        </w:rPr>
        <w:t>adolygu</w:t>
      </w:r>
      <w:proofErr w:type="spellEnd"/>
      <w:r w:rsidR="00B51473">
        <w:rPr>
          <w:rStyle w:val="Pennawd3Nod2"/>
          <w:b/>
        </w:rPr>
        <w:t xml:space="preserve"> </w:t>
      </w:r>
      <w:proofErr w:type="spellStart"/>
      <w:r w:rsidRPr="00241DDC">
        <w:rPr>
          <w:rStyle w:val="Pennawd3Nod2"/>
          <w:b/>
        </w:rPr>
        <w:t>mewn</w:t>
      </w:r>
      <w:proofErr w:type="spellEnd"/>
      <w:r w:rsidR="00B51473">
        <w:rPr>
          <w:rStyle w:val="Pennawd3Nod2"/>
          <w:b/>
        </w:rPr>
        <w:t xml:space="preserve"> </w:t>
      </w:r>
      <w:proofErr w:type="spellStart"/>
      <w:r w:rsidRPr="00241DDC">
        <w:rPr>
          <w:rStyle w:val="Pennawd3Nod2"/>
          <w:b/>
        </w:rPr>
        <w:t>cylch</w:t>
      </w:r>
      <w:proofErr w:type="spellEnd"/>
      <w:r w:rsidR="00B51473">
        <w:rPr>
          <w:rStyle w:val="Pennawd3Nod2"/>
          <w:b/>
        </w:rPr>
        <w:t xml:space="preserve"> </w:t>
      </w:r>
      <w:proofErr w:type="spellStart"/>
      <w:r w:rsidRPr="00241DDC">
        <w:rPr>
          <w:rStyle w:val="Pennawd3Nod2"/>
          <w:b/>
        </w:rPr>
        <w:t>deng</w:t>
      </w:r>
      <w:proofErr w:type="spellEnd"/>
      <w:r w:rsidR="00B51473">
        <w:rPr>
          <w:rStyle w:val="Pennawd3Nod2"/>
          <w:b/>
        </w:rPr>
        <w:t xml:space="preserve"> </w:t>
      </w:r>
      <w:proofErr w:type="spellStart"/>
      <w:r w:rsidRPr="00241DDC">
        <w:rPr>
          <w:rStyle w:val="Pennawd3Nod2"/>
          <w:b/>
        </w:rPr>
        <w:t>mlynedd</w:t>
      </w:r>
      <w:proofErr w:type="spellEnd"/>
    </w:p>
    <w:p w14:paraId="7D9E8C83" w14:textId="16436CF7" w:rsidR="00241DDC" w:rsidRDefault="00241DDC" w:rsidP="00241DDC">
      <w:pPr>
        <w:pStyle w:val="Numbered-paragraph-text"/>
      </w:pPr>
      <w:r>
        <w:rPr>
          <w:lang w:val="cy-GB"/>
        </w:rPr>
        <w:t>Yn</w:t>
      </w:r>
      <w:r w:rsidR="00B51473">
        <w:rPr>
          <w:lang w:val="cy-GB"/>
        </w:rPr>
        <w:t xml:space="preserve"> </w:t>
      </w:r>
      <w:r>
        <w:rPr>
          <w:lang w:val="cy-GB"/>
        </w:rPr>
        <w:t>wahanol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fframwaith</w:t>
      </w:r>
      <w:r w:rsidR="00B51473">
        <w:rPr>
          <w:lang w:val="cy-GB"/>
        </w:rPr>
        <w:t xml:space="preserve"> </w:t>
      </w:r>
      <w:r>
        <w:rPr>
          <w:lang w:val="cy-GB"/>
        </w:rPr>
        <w:t>a</w:t>
      </w:r>
      <w:r w:rsidR="00B51473">
        <w:rPr>
          <w:lang w:val="cy-GB"/>
        </w:rPr>
        <w:t xml:space="preserve"> </w:t>
      </w:r>
      <w:r>
        <w:rPr>
          <w:lang w:val="cy-GB"/>
        </w:rPr>
        <w:t>oedd</w:t>
      </w:r>
      <w:r w:rsidR="00B51473">
        <w:rPr>
          <w:lang w:val="cy-GB"/>
        </w:rPr>
        <w:t xml:space="preserve"> </w:t>
      </w:r>
      <w:r>
        <w:rPr>
          <w:lang w:val="cy-GB"/>
        </w:rPr>
        <w:t>yn</w:t>
      </w:r>
      <w:r w:rsidR="00B51473">
        <w:rPr>
          <w:lang w:val="cy-GB"/>
        </w:rPr>
        <w:t xml:space="preserve"> </w:t>
      </w:r>
      <w:r>
        <w:rPr>
          <w:lang w:val="cy-GB"/>
        </w:rPr>
        <w:t>rhagflaenu,</w:t>
      </w:r>
      <w:r w:rsidR="00B51473">
        <w:rPr>
          <w:lang w:val="cy-GB"/>
        </w:rPr>
        <w:t xml:space="preserve"> </w:t>
      </w:r>
      <w:r>
        <w:rPr>
          <w:lang w:val="cy-GB"/>
        </w:rPr>
        <w:t>mae</w:t>
      </w:r>
      <w:r w:rsidR="00B51473">
        <w:rPr>
          <w:lang w:val="cy-GB"/>
        </w:rPr>
        <w:t xml:space="preserve"> </w:t>
      </w:r>
      <w:r>
        <w:rPr>
          <w:lang w:val="cy-GB"/>
        </w:rPr>
        <w:t>fframwaith</w:t>
      </w:r>
      <w:r w:rsidR="00B51473">
        <w:rPr>
          <w:lang w:val="cy-GB"/>
        </w:rPr>
        <w:t xml:space="preserve"> </w:t>
      </w:r>
      <w:r>
        <w:rPr>
          <w:lang w:val="cy-GB"/>
        </w:rPr>
        <w:t>presennol</w:t>
      </w:r>
      <w:r w:rsidR="00B51473">
        <w:rPr>
          <w:lang w:val="cy-GB"/>
        </w:rPr>
        <w:t xml:space="preserve"> </w:t>
      </w:r>
      <w:r>
        <w:rPr>
          <w:lang w:val="cy-GB"/>
        </w:rPr>
        <w:t>y</w:t>
      </w:r>
      <w:r w:rsidR="00B51473">
        <w:rPr>
          <w:lang w:val="cy-GB"/>
        </w:rPr>
        <w:t xml:space="preserve"> </w:t>
      </w:r>
      <w:r>
        <w:rPr>
          <w:lang w:val="cy-GB"/>
        </w:rPr>
        <w:t>CSCA</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gwneud</w:t>
      </w:r>
      <w:r w:rsidR="00B51473">
        <w:rPr>
          <w:lang w:val="cy-GB"/>
        </w:rPr>
        <w:t xml:space="preserve"> </w:t>
      </w:r>
      <w:r>
        <w:rPr>
          <w:lang w:val="cy-GB"/>
        </w:rPr>
        <w:t>yn</w:t>
      </w:r>
      <w:r w:rsidR="00B51473">
        <w:rPr>
          <w:lang w:val="cy-GB"/>
        </w:rPr>
        <w:t xml:space="preserve"> </w:t>
      </w:r>
      <w:r>
        <w:rPr>
          <w:lang w:val="cy-GB"/>
        </w:rPr>
        <w:t>ofynnol</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gynllunio</w:t>
      </w:r>
      <w:r w:rsidR="00B51473">
        <w:rPr>
          <w:lang w:val="cy-GB"/>
        </w:rPr>
        <w:t xml:space="preserve"> </w:t>
      </w:r>
      <w:r>
        <w:rPr>
          <w:lang w:val="cy-GB"/>
        </w:rPr>
        <w:t>eu</w:t>
      </w:r>
      <w:r w:rsidR="00B51473">
        <w:rPr>
          <w:lang w:val="cy-GB"/>
        </w:rPr>
        <w:t xml:space="preserve"> </w:t>
      </w:r>
      <w:r>
        <w:rPr>
          <w:lang w:val="cy-GB"/>
        </w:rPr>
        <w:t>darpariaeth</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dros</w:t>
      </w:r>
      <w:r w:rsidR="00B51473">
        <w:rPr>
          <w:lang w:val="cy-GB"/>
        </w:rPr>
        <w:t xml:space="preserve"> </w:t>
      </w:r>
      <w:r>
        <w:rPr>
          <w:lang w:val="cy-GB"/>
        </w:rPr>
        <w:t>gyfnod</w:t>
      </w:r>
      <w:r w:rsidR="00B51473">
        <w:rPr>
          <w:lang w:val="cy-GB"/>
        </w:rPr>
        <w:t xml:space="preserve"> </w:t>
      </w:r>
      <w:r>
        <w:rPr>
          <w:lang w:val="cy-GB"/>
        </w:rPr>
        <w:t>o</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Fel</w:t>
      </w:r>
      <w:r w:rsidR="00B51473">
        <w:rPr>
          <w:lang w:val="cy-GB"/>
        </w:rPr>
        <w:t xml:space="preserve"> </w:t>
      </w:r>
      <w:r>
        <w:rPr>
          <w:lang w:val="cy-GB"/>
        </w:rPr>
        <w:t>rhan</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broses</w:t>
      </w:r>
      <w:r w:rsidR="00B51473">
        <w:rPr>
          <w:lang w:val="cy-GB"/>
        </w:rPr>
        <w:t xml:space="preserve"> </w:t>
      </w:r>
      <w:r>
        <w:rPr>
          <w:lang w:val="cy-GB"/>
        </w:rPr>
        <w:t>hon,</w:t>
      </w:r>
      <w:r w:rsidR="00B51473">
        <w:rPr>
          <w:lang w:val="cy-GB"/>
        </w:rPr>
        <w:t xml:space="preserve"> </w:t>
      </w:r>
      <w:r>
        <w:rPr>
          <w:lang w:val="cy-GB"/>
        </w:rPr>
        <w:t>mae</w:t>
      </w:r>
      <w:r w:rsidR="00B51473">
        <w:rPr>
          <w:lang w:val="cy-GB"/>
        </w:rPr>
        <w:t xml:space="preserve"> </w:t>
      </w:r>
      <w:r>
        <w:rPr>
          <w:lang w:val="cy-GB"/>
        </w:rPr>
        <w:t>dyletswydd</w:t>
      </w:r>
      <w:r w:rsidR="00B51473">
        <w:rPr>
          <w:lang w:val="cy-GB"/>
        </w:rPr>
        <w:t xml:space="preserve"> </w:t>
      </w:r>
      <w:r>
        <w:rPr>
          <w:lang w:val="cy-GB"/>
        </w:rPr>
        <w:t>ar</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gyflwyno</w:t>
      </w:r>
      <w:r w:rsidR="00B51473">
        <w:rPr>
          <w:lang w:val="cy-GB"/>
        </w:rPr>
        <w:t xml:space="preserve"> </w:t>
      </w:r>
      <w:r>
        <w:rPr>
          <w:lang w:val="cy-GB"/>
        </w:rPr>
        <w:t>adroddiad</w:t>
      </w:r>
      <w:r w:rsidR="00B51473">
        <w:rPr>
          <w:lang w:val="cy-GB"/>
        </w:rPr>
        <w:t xml:space="preserve"> </w:t>
      </w:r>
      <w:r>
        <w:rPr>
          <w:lang w:val="cy-GB"/>
        </w:rPr>
        <w:t>blynyddol</w:t>
      </w:r>
      <w:r w:rsidR="00B51473">
        <w:rPr>
          <w:lang w:val="cy-GB"/>
        </w:rPr>
        <w:t xml:space="preserve"> </w:t>
      </w:r>
      <w:r>
        <w:rPr>
          <w:lang w:val="cy-GB"/>
        </w:rPr>
        <w:t>i</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ar</w:t>
      </w:r>
      <w:r w:rsidR="00B51473">
        <w:rPr>
          <w:lang w:val="cy-GB"/>
        </w:rPr>
        <w:t xml:space="preserve"> </w:t>
      </w:r>
      <w:r>
        <w:rPr>
          <w:lang w:val="cy-GB"/>
        </w:rPr>
        <w:t>eu</w:t>
      </w:r>
      <w:r w:rsidR="00B51473">
        <w:rPr>
          <w:lang w:val="cy-GB"/>
        </w:rPr>
        <w:t xml:space="preserve"> </w:t>
      </w:r>
      <w:r>
        <w:rPr>
          <w:lang w:val="cy-GB"/>
        </w:rPr>
        <w:t>cynnydd</w:t>
      </w:r>
      <w:r w:rsidR="00B51473">
        <w:rPr>
          <w:lang w:val="cy-GB"/>
        </w:rPr>
        <w:t xml:space="preserve"> </w:t>
      </w:r>
      <w:r>
        <w:rPr>
          <w:lang w:val="cy-GB"/>
        </w:rPr>
        <w:t>yn</w:t>
      </w:r>
      <w:r w:rsidR="00B51473">
        <w:rPr>
          <w:lang w:val="cy-GB"/>
        </w:rPr>
        <w:t xml:space="preserve"> </w:t>
      </w:r>
      <w:r>
        <w:rPr>
          <w:lang w:val="cy-GB"/>
        </w:rPr>
        <w:t>erbyn</w:t>
      </w:r>
      <w:r w:rsidR="00B51473">
        <w:rPr>
          <w:lang w:val="cy-GB"/>
        </w:rPr>
        <w:t xml:space="preserve"> </w:t>
      </w:r>
      <w:r>
        <w:rPr>
          <w:lang w:val="cy-GB"/>
        </w:rPr>
        <w:t>eu</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Er</w:t>
      </w:r>
      <w:r w:rsidR="00B51473">
        <w:rPr>
          <w:lang w:val="cy-GB"/>
        </w:rPr>
        <w:t xml:space="preserve"> </w:t>
      </w:r>
      <w:r>
        <w:rPr>
          <w:lang w:val="cy-GB"/>
        </w:rPr>
        <w:t>bod</w:t>
      </w:r>
      <w:r w:rsidR="00B51473">
        <w:rPr>
          <w:lang w:val="cy-GB"/>
        </w:rPr>
        <w:t xml:space="preserve"> </w:t>
      </w:r>
      <w:r>
        <w:rPr>
          <w:lang w:val="cy-GB"/>
        </w:rPr>
        <w:t>cefnogaeth</w:t>
      </w:r>
      <w:r w:rsidR="00B51473">
        <w:rPr>
          <w:lang w:val="cy-GB"/>
        </w:rPr>
        <w:t xml:space="preserve"> </w:t>
      </w:r>
      <w:r>
        <w:rPr>
          <w:lang w:val="cy-GB"/>
        </w:rPr>
        <w:t>gyffredinol</w:t>
      </w:r>
      <w:r w:rsidR="00B51473">
        <w:rPr>
          <w:lang w:val="cy-GB"/>
        </w:rPr>
        <w:t xml:space="preserve"> </w:t>
      </w:r>
      <w:r>
        <w:rPr>
          <w:lang w:val="cy-GB"/>
        </w:rPr>
        <w:t>gan</w:t>
      </w:r>
      <w:r w:rsidR="00B51473">
        <w:rPr>
          <w:lang w:val="cy-GB"/>
        </w:rPr>
        <w:t xml:space="preserve"> </w:t>
      </w:r>
      <w:proofErr w:type="spellStart"/>
      <w:r>
        <w:rPr>
          <w:lang w:val="cy-GB"/>
        </w:rPr>
        <w:t>randdeiliaid</w:t>
      </w:r>
      <w:proofErr w:type="spellEnd"/>
      <w:r w:rsidR="00B51473">
        <w:rPr>
          <w:lang w:val="cy-GB"/>
        </w:rPr>
        <w:t xml:space="preserve"> </w:t>
      </w:r>
      <w:r>
        <w:rPr>
          <w:lang w:val="cy-GB"/>
        </w:rPr>
        <w:t>i</w:t>
      </w:r>
      <w:r w:rsidR="00B51473">
        <w:rPr>
          <w:lang w:val="cy-GB"/>
        </w:rPr>
        <w:t xml:space="preserve"> </w:t>
      </w:r>
      <w:r>
        <w:rPr>
          <w:lang w:val="cy-GB"/>
        </w:rPr>
        <w:t>symud</w:t>
      </w:r>
      <w:r w:rsidR="00B51473">
        <w:rPr>
          <w:lang w:val="cy-GB"/>
        </w:rPr>
        <w:t xml:space="preserve"> </w:t>
      </w:r>
      <w:r>
        <w:rPr>
          <w:lang w:val="cy-GB"/>
        </w:rPr>
        <w:t>o</w:t>
      </w:r>
      <w:r w:rsidR="00B51473">
        <w:rPr>
          <w:lang w:val="cy-GB"/>
        </w:rPr>
        <w:t xml:space="preserve"> </w:t>
      </w:r>
      <w:r>
        <w:rPr>
          <w:lang w:val="cy-GB"/>
        </w:rPr>
        <w:t>gylch</w:t>
      </w:r>
      <w:r w:rsidR="00B51473">
        <w:rPr>
          <w:lang w:val="cy-GB"/>
        </w:rPr>
        <w:t xml:space="preserve"> </w:t>
      </w:r>
      <w:r>
        <w:rPr>
          <w:lang w:val="cy-GB"/>
        </w:rPr>
        <w:t>tair</w:t>
      </w:r>
      <w:r w:rsidR="00B51473">
        <w:rPr>
          <w:lang w:val="cy-GB"/>
        </w:rPr>
        <w:t xml:space="preserve"> </w:t>
      </w:r>
      <w:r>
        <w:rPr>
          <w:lang w:val="cy-GB"/>
        </w:rPr>
        <w:t>blynedd</w:t>
      </w:r>
      <w:r w:rsidR="00B51473">
        <w:rPr>
          <w:lang w:val="cy-GB"/>
        </w:rPr>
        <w:t xml:space="preserve"> </w:t>
      </w:r>
      <w:r>
        <w:rPr>
          <w:lang w:val="cy-GB"/>
        </w:rPr>
        <w:t>i</w:t>
      </w:r>
      <w:r w:rsidR="00B51473">
        <w:rPr>
          <w:lang w:val="cy-GB"/>
        </w:rPr>
        <w:t xml:space="preserve"> </w:t>
      </w:r>
      <w:r>
        <w:rPr>
          <w:lang w:val="cy-GB"/>
        </w:rPr>
        <w:t>gylch</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cafodd</w:t>
      </w:r>
      <w:r w:rsidR="00B51473">
        <w:rPr>
          <w:lang w:val="cy-GB"/>
        </w:rPr>
        <w:t xml:space="preserve"> </w:t>
      </w:r>
      <w:r>
        <w:rPr>
          <w:lang w:val="cy-GB"/>
        </w:rPr>
        <w:t>amrywiaeth</w:t>
      </w:r>
      <w:r w:rsidR="00B51473">
        <w:rPr>
          <w:lang w:val="cy-GB"/>
        </w:rPr>
        <w:t xml:space="preserve"> </w:t>
      </w:r>
      <w:r>
        <w:rPr>
          <w:lang w:val="cy-GB"/>
        </w:rPr>
        <w:t>o</w:t>
      </w:r>
      <w:r w:rsidR="00B51473">
        <w:rPr>
          <w:lang w:val="cy-GB"/>
        </w:rPr>
        <w:t xml:space="preserve"> </w:t>
      </w:r>
      <w:r>
        <w:rPr>
          <w:lang w:val="cy-GB"/>
        </w:rPr>
        <w:t>bryderon</w:t>
      </w:r>
      <w:r w:rsidR="00B51473">
        <w:rPr>
          <w:lang w:val="cy-GB"/>
        </w:rPr>
        <w:t xml:space="preserve"> </w:t>
      </w:r>
      <w:r>
        <w:rPr>
          <w:lang w:val="cy-GB"/>
        </w:rPr>
        <w:t>eu</w:t>
      </w:r>
      <w:r w:rsidR="00B51473">
        <w:rPr>
          <w:lang w:val="cy-GB"/>
        </w:rPr>
        <w:t xml:space="preserve"> </w:t>
      </w:r>
      <w:r>
        <w:rPr>
          <w:lang w:val="cy-GB"/>
        </w:rPr>
        <w:t>cyfleu</w:t>
      </w:r>
      <w:r w:rsidR="00B51473">
        <w:rPr>
          <w:lang w:val="cy-GB"/>
        </w:rPr>
        <w:t xml:space="preserve"> </w:t>
      </w:r>
      <w:r>
        <w:rPr>
          <w:lang w:val="cy-GB"/>
        </w:rPr>
        <w:t>inni</w:t>
      </w:r>
      <w:r w:rsidR="00B51473">
        <w:rPr>
          <w:lang w:val="cy-GB"/>
        </w:rPr>
        <w:t xml:space="preserve"> </w:t>
      </w:r>
      <w:r>
        <w:rPr>
          <w:lang w:val="cy-GB"/>
        </w:rPr>
        <w:t>ynglŷn</w:t>
      </w:r>
      <w:r w:rsidR="00B51473">
        <w:rPr>
          <w:lang w:val="cy-GB"/>
        </w:rPr>
        <w:t xml:space="preserve"> </w:t>
      </w:r>
      <w:r>
        <w:rPr>
          <w:lang w:val="cy-GB"/>
        </w:rPr>
        <w:t>â</w:t>
      </w:r>
      <w:r w:rsidR="00B51473">
        <w:rPr>
          <w:lang w:val="cy-GB"/>
        </w:rPr>
        <w:t xml:space="preserve"> </w:t>
      </w:r>
      <w:r>
        <w:rPr>
          <w:lang w:val="cy-GB"/>
        </w:rPr>
        <w:t>hyn.</w:t>
      </w:r>
      <w:r w:rsidR="00B51473">
        <w:rPr>
          <w:lang w:val="cy-GB"/>
        </w:rPr>
        <w:t xml:space="preserve"> </w:t>
      </w:r>
      <w:r>
        <w:rPr>
          <w:lang w:val="cy-GB"/>
        </w:rPr>
        <w:t>Mae</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cynnwys</w:t>
      </w:r>
      <w:r w:rsidR="00B51473">
        <w:rPr>
          <w:lang w:val="cy-GB"/>
        </w:rPr>
        <w:t xml:space="preserve"> </w:t>
      </w:r>
      <w:r>
        <w:rPr>
          <w:lang w:val="cy-GB"/>
        </w:rPr>
        <w:t>galwadau</w:t>
      </w:r>
      <w:r w:rsidR="00B51473">
        <w:rPr>
          <w:lang w:val="cy-GB"/>
        </w:rPr>
        <w:t xml:space="preserve"> </w:t>
      </w:r>
      <w:r>
        <w:rPr>
          <w:lang w:val="cy-GB"/>
        </w:rPr>
        <w:t>am</w:t>
      </w:r>
      <w:r w:rsidR="00B51473">
        <w:rPr>
          <w:lang w:val="cy-GB"/>
        </w:rPr>
        <w:t xml:space="preserve"> </w:t>
      </w:r>
      <w:r>
        <w:rPr>
          <w:lang w:val="cy-GB"/>
        </w:rPr>
        <w:t>broses</w:t>
      </w:r>
      <w:r w:rsidR="00B51473">
        <w:rPr>
          <w:lang w:val="cy-GB"/>
        </w:rPr>
        <w:t xml:space="preserve"> </w:t>
      </w:r>
      <w:r>
        <w:rPr>
          <w:lang w:val="cy-GB"/>
        </w:rPr>
        <w:t>gryfach</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monitro</w:t>
      </w:r>
      <w:r w:rsidR="00B51473">
        <w:rPr>
          <w:lang w:val="cy-GB"/>
        </w:rPr>
        <w:t xml:space="preserve"> </w:t>
      </w:r>
      <w:r>
        <w:rPr>
          <w:lang w:val="cy-GB"/>
        </w:rPr>
        <w:t>ac</w:t>
      </w:r>
      <w:r w:rsidR="00B51473">
        <w:rPr>
          <w:lang w:val="cy-GB"/>
        </w:rPr>
        <w:t xml:space="preserve"> </w:t>
      </w:r>
      <w:r>
        <w:rPr>
          <w:lang w:val="cy-GB"/>
        </w:rPr>
        <w:t>asesu</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weithredu</w:t>
      </w:r>
      <w:r w:rsidR="00870FF3">
        <w:rPr>
          <w:lang w:val="cy-GB"/>
        </w:rPr>
        <w:t>’</w:t>
      </w:r>
      <w:r>
        <w:rPr>
          <w:lang w:val="cy-GB"/>
        </w:rPr>
        <w:t>r</w:t>
      </w:r>
      <w:r w:rsidR="00B51473">
        <w:rPr>
          <w:lang w:val="cy-GB"/>
        </w:rPr>
        <w:t xml:space="preserve"> </w:t>
      </w:r>
      <w:r>
        <w:rPr>
          <w:lang w:val="cy-GB"/>
        </w:rPr>
        <w:t>CSCA.</w:t>
      </w:r>
    </w:p>
    <w:p w14:paraId="46817FAA" w14:textId="313137F5" w:rsidR="00241DDC" w:rsidRDefault="00241DDC" w:rsidP="00241DDC">
      <w:pPr>
        <w:pStyle w:val="Numbered-paragraph-text"/>
      </w:pPr>
      <w:r>
        <w:rPr>
          <w:lang w:val="cy-GB"/>
        </w:rPr>
        <w:t>Rydym</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farn</w:t>
      </w:r>
      <w:r w:rsidR="00B51473">
        <w:rPr>
          <w:lang w:val="cy-GB"/>
        </w:rPr>
        <w:t xml:space="preserve"> </w:t>
      </w:r>
      <w:r>
        <w:rPr>
          <w:lang w:val="cy-GB"/>
        </w:rPr>
        <w:t>ei</w:t>
      </w:r>
      <w:r w:rsidR="00B51473">
        <w:rPr>
          <w:lang w:val="cy-GB"/>
        </w:rPr>
        <w:t xml:space="preserve"> </w:t>
      </w:r>
      <w:r>
        <w:rPr>
          <w:lang w:val="cy-GB"/>
        </w:rPr>
        <w:t>bod</w:t>
      </w:r>
      <w:r w:rsidR="00B51473">
        <w:rPr>
          <w:lang w:val="cy-GB"/>
        </w:rPr>
        <w:t xml:space="preserve"> </w:t>
      </w:r>
      <w:r>
        <w:rPr>
          <w:lang w:val="cy-GB"/>
        </w:rPr>
        <w:t>yn</w:t>
      </w:r>
      <w:r w:rsidR="00B51473">
        <w:rPr>
          <w:lang w:val="cy-GB"/>
        </w:rPr>
        <w:t xml:space="preserve"> </w:t>
      </w:r>
      <w:r>
        <w:rPr>
          <w:lang w:val="cy-GB"/>
        </w:rPr>
        <w:t>ymddangos</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prosesau</w:t>
      </w:r>
      <w:r w:rsidR="00B51473">
        <w:rPr>
          <w:lang w:val="cy-GB"/>
        </w:rPr>
        <w:t xml:space="preserve"> </w:t>
      </w:r>
      <w:r>
        <w:rPr>
          <w:lang w:val="cy-GB"/>
        </w:rPr>
        <w:t>presennol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adolygu</w:t>
      </w:r>
      <w:r w:rsidR="00B51473">
        <w:rPr>
          <w:lang w:val="cy-GB"/>
        </w:rPr>
        <w:t xml:space="preserve"> </w:t>
      </w:r>
      <w:r>
        <w:rPr>
          <w:lang w:val="cy-GB"/>
        </w:rPr>
        <w:t>a</w:t>
      </w:r>
      <w:r w:rsidR="00B51473">
        <w:rPr>
          <w:lang w:val="cy-GB"/>
        </w:rPr>
        <w:t xml:space="preserve"> </w:t>
      </w:r>
      <w:r>
        <w:rPr>
          <w:lang w:val="cy-GB"/>
        </w:rPr>
        <w:t>monitro</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annigonol,</w:t>
      </w:r>
      <w:r w:rsidR="00B51473">
        <w:rPr>
          <w:lang w:val="cy-GB"/>
        </w:rPr>
        <w:t xml:space="preserve"> </w:t>
      </w:r>
      <w:r>
        <w:rPr>
          <w:lang w:val="cy-GB"/>
        </w:rPr>
        <w:t>a</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pwerau</w:t>
      </w:r>
      <w:r w:rsidR="00B51473">
        <w:rPr>
          <w:lang w:val="cy-GB"/>
        </w:rPr>
        <w:t xml:space="preserve"> </w:t>
      </w:r>
      <w:r>
        <w:rPr>
          <w:lang w:val="cy-GB"/>
        </w:rPr>
        <w:t>sydd</w:t>
      </w:r>
      <w:r w:rsidR="00B51473">
        <w:rPr>
          <w:lang w:val="cy-GB"/>
        </w:rPr>
        <w:t xml:space="preserve"> </w:t>
      </w:r>
      <w:r>
        <w:rPr>
          <w:lang w:val="cy-GB"/>
        </w:rPr>
        <w:t>ar</w:t>
      </w:r>
      <w:r w:rsidR="00B51473">
        <w:rPr>
          <w:lang w:val="cy-GB"/>
        </w:rPr>
        <w:t xml:space="preserve"> </w:t>
      </w:r>
      <w:r>
        <w:rPr>
          <w:lang w:val="cy-GB"/>
        </w:rPr>
        <w:t>gael</w:t>
      </w:r>
      <w:r w:rsidR="00B51473">
        <w:rPr>
          <w:lang w:val="cy-GB"/>
        </w:rPr>
        <w:t xml:space="preserve"> </w:t>
      </w:r>
      <w:r>
        <w:rPr>
          <w:lang w:val="cy-GB"/>
        </w:rPr>
        <w:t>i</w:t>
      </w:r>
      <w:r w:rsidR="00B51473">
        <w:rPr>
          <w:lang w:val="cy-GB"/>
        </w:rPr>
        <w:t xml:space="preserve"> </w:t>
      </w:r>
      <w:r>
        <w:rPr>
          <w:lang w:val="cy-GB"/>
        </w:rPr>
        <w:t>Weinidogion</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gyfyngedig.</w:t>
      </w:r>
      <w:r w:rsidR="00B51473">
        <w:rPr>
          <w:lang w:val="cy-GB"/>
        </w:rPr>
        <w:t xml:space="preserve"> </w:t>
      </w:r>
      <w:r>
        <w:rPr>
          <w:lang w:val="cy-GB"/>
        </w:rPr>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wrthym,</w:t>
      </w:r>
      <w:r w:rsidR="00B51473">
        <w:rPr>
          <w:lang w:val="cy-GB"/>
        </w:rPr>
        <w:t xml:space="preserve"> </w:t>
      </w:r>
      <w:r>
        <w:rPr>
          <w:lang w:val="cy-GB"/>
        </w:rPr>
        <w:t>hyd</w:t>
      </w:r>
      <w:r w:rsidR="00B51473">
        <w:rPr>
          <w:lang w:val="cy-GB"/>
        </w:rPr>
        <w:t xml:space="preserve"> </w:t>
      </w:r>
      <w:r>
        <w:rPr>
          <w:lang w:val="cy-GB"/>
        </w:rPr>
        <w:t>yn</w:t>
      </w:r>
      <w:r w:rsidR="00B51473">
        <w:rPr>
          <w:lang w:val="cy-GB"/>
        </w:rPr>
        <w:t xml:space="preserve"> </w:t>
      </w:r>
      <w:r>
        <w:rPr>
          <w:lang w:val="cy-GB"/>
        </w:rPr>
        <w:t>oed</w:t>
      </w:r>
      <w:r w:rsidR="00B51473">
        <w:rPr>
          <w:lang w:val="cy-GB"/>
        </w:rPr>
        <w:t xml:space="preserve"> </w:t>
      </w:r>
      <w:r>
        <w:rPr>
          <w:lang w:val="cy-GB"/>
        </w:rPr>
        <w:t>yn</w:t>
      </w:r>
      <w:r w:rsidR="00B51473">
        <w:rPr>
          <w:lang w:val="cy-GB"/>
        </w:rPr>
        <w:t xml:space="preserve"> </w:t>
      </w:r>
      <w:r>
        <w:rPr>
          <w:lang w:val="cy-GB"/>
        </w:rPr>
        <w:t>dilyn</w:t>
      </w:r>
      <w:r w:rsidR="00B51473">
        <w:rPr>
          <w:lang w:val="cy-GB"/>
        </w:rPr>
        <w:t xml:space="preserve"> </w:t>
      </w:r>
      <w:r>
        <w:rPr>
          <w:lang w:val="cy-GB"/>
        </w:rPr>
        <w:t>ymyrraeth</w:t>
      </w:r>
      <w:r w:rsidR="00B51473">
        <w:rPr>
          <w:lang w:val="cy-GB"/>
        </w:rPr>
        <w:t xml:space="preserve"> </w:t>
      </w:r>
      <w:r>
        <w:rPr>
          <w:lang w:val="cy-GB"/>
        </w:rPr>
        <w:t>gan</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na</w:t>
      </w:r>
      <w:r w:rsidR="00B51473">
        <w:rPr>
          <w:lang w:val="cy-GB"/>
        </w:rPr>
        <w:t xml:space="preserve"> </w:t>
      </w:r>
      <w:r>
        <w:rPr>
          <w:lang w:val="cy-GB"/>
        </w:rPr>
        <w:t>all</w:t>
      </w:r>
      <w:r w:rsidR="00B51473">
        <w:rPr>
          <w:lang w:val="cy-GB"/>
        </w:rPr>
        <w:t xml:space="preserve"> </w:t>
      </w:r>
      <w:r>
        <w:rPr>
          <w:lang w:val="cy-GB"/>
        </w:rPr>
        <w:t>Gweinidogion</w:t>
      </w:r>
      <w:r w:rsidR="00B51473">
        <w:rPr>
          <w:lang w:val="cy-GB"/>
        </w:rPr>
        <w:t xml:space="preserve"> </w:t>
      </w:r>
      <w:r w:rsidR="000E7CF1">
        <w:rPr>
          <w:lang w:val="cy-GB"/>
        </w:rPr>
        <w:t>“</w:t>
      </w:r>
      <w:r>
        <w:rPr>
          <w:lang w:val="cy-GB"/>
        </w:rPr>
        <w:t>orfodi</w:t>
      </w:r>
      <w:r w:rsidR="00B51473">
        <w:rPr>
          <w:lang w:val="cy-GB"/>
        </w:rPr>
        <w:t xml:space="preserve"> </w:t>
      </w:r>
      <w:r>
        <w:rPr>
          <w:lang w:val="cy-GB"/>
        </w:rPr>
        <w:t>awdurdodau</w:t>
      </w:r>
      <w:r w:rsidR="00B51473">
        <w:rPr>
          <w:lang w:val="cy-GB"/>
        </w:rPr>
        <w:t xml:space="preserve"> </w:t>
      </w:r>
      <w:r>
        <w:rPr>
          <w:lang w:val="cy-GB"/>
        </w:rPr>
        <w:t>lleol</w:t>
      </w:r>
      <w:r w:rsidR="000E7CF1">
        <w:rPr>
          <w:lang w:val="cy-GB"/>
        </w:rPr>
        <w:t>”</w:t>
      </w:r>
      <w:r w:rsidR="00B51473">
        <w:rPr>
          <w:lang w:val="cy-GB"/>
        </w:rPr>
        <w:t xml:space="preserve"> </w:t>
      </w:r>
      <w:r>
        <w:rPr>
          <w:lang w:val="cy-GB"/>
        </w:rPr>
        <w:t>i</w:t>
      </w:r>
      <w:r w:rsidR="00B51473">
        <w:rPr>
          <w:lang w:val="cy-GB"/>
        </w:rPr>
        <w:t xml:space="preserve"> </w:t>
      </w:r>
      <w:r>
        <w:rPr>
          <w:lang w:val="cy-GB"/>
        </w:rPr>
        <w:t>wneud</w:t>
      </w:r>
      <w:r w:rsidR="00B51473">
        <w:rPr>
          <w:lang w:val="cy-GB"/>
        </w:rPr>
        <w:t xml:space="preserve"> </w:t>
      </w:r>
      <w:r>
        <w:rPr>
          <w:lang w:val="cy-GB"/>
        </w:rPr>
        <w:t>yr</w:t>
      </w:r>
      <w:r w:rsidR="00B51473">
        <w:rPr>
          <w:lang w:val="cy-GB"/>
        </w:rPr>
        <w:t xml:space="preserve"> </w:t>
      </w:r>
      <w:r>
        <w:rPr>
          <w:lang w:val="cy-GB"/>
        </w:rPr>
        <w:t>hyn</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ofynnol.</w:t>
      </w:r>
      <w:r w:rsidR="00B51473">
        <w:rPr>
          <w:lang w:val="cy-GB"/>
        </w:rPr>
        <w:t xml:space="preserve"> </w:t>
      </w:r>
      <w:r>
        <w:rPr>
          <w:lang w:val="cy-GB"/>
        </w:rPr>
        <w:t>Credwn</w:t>
      </w:r>
      <w:r w:rsidR="00B51473">
        <w:rPr>
          <w:lang w:val="cy-GB"/>
        </w:rPr>
        <w:t xml:space="preserve"> </w:t>
      </w:r>
      <w:r>
        <w:rPr>
          <w:lang w:val="cy-GB"/>
        </w:rPr>
        <w:t>fod</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presennol</w:t>
      </w:r>
      <w:r w:rsidR="00B51473">
        <w:rPr>
          <w:lang w:val="cy-GB"/>
        </w:rPr>
        <w:t xml:space="preserve"> </w:t>
      </w:r>
      <w:r>
        <w:rPr>
          <w:lang w:val="cy-GB"/>
        </w:rPr>
        <w:t>yn</w:t>
      </w:r>
      <w:r w:rsidR="00B51473">
        <w:rPr>
          <w:lang w:val="cy-GB"/>
        </w:rPr>
        <w:t xml:space="preserve"> </w:t>
      </w:r>
      <w:r>
        <w:rPr>
          <w:lang w:val="cy-GB"/>
        </w:rPr>
        <w:t>gadael</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braidd</w:t>
      </w:r>
      <w:r w:rsidR="00B51473">
        <w:rPr>
          <w:lang w:val="cy-GB"/>
        </w:rPr>
        <w:t xml:space="preserve"> </w:t>
      </w:r>
      <w:r>
        <w:rPr>
          <w:lang w:val="cy-GB"/>
        </w:rPr>
        <w:t>yn</w:t>
      </w:r>
      <w:r w:rsidR="00B51473">
        <w:rPr>
          <w:lang w:val="cy-GB"/>
        </w:rPr>
        <w:t xml:space="preserve"> </w:t>
      </w:r>
      <w:r>
        <w:rPr>
          <w:lang w:val="cy-GB"/>
        </w:rPr>
        <w:t>ddi-rym</w:t>
      </w:r>
      <w:r w:rsidR="00B51473">
        <w:rPr>
          <w:lang w:val="cy-GB"/>
        </w:rPr>
        <w:t xml:space="preserve"> </w:t>
      </w:r>
      <w:r>
        <w:rPr>
          <w:lang w:val="cy-GB"/>
        </w:rPr>
        <w:t>o</w:t>
      </w:r>
      <w:r w:rsidR="00B51473">
        <w:rPr>
          <w:lang w:val="cy-GB"/>
        </w:rPr>
        <w:t xml:space="preserve"> </w:t>
      </w:r>
      <w:r>
        <w:rPr>
          <w:lang w:val="cy-GB"/>
        </w:rPr>
        <w:t>ganlyniad.</w:t>
      </w:r>
    </w:p>
    <w:p w14:paraId="710B832F" w14:textId="48845D5F" w:rsidR="00241DDC" w:rsidRDefault="00241DDC" w:rsidP="009816CB">
      <w:pPr>
        <w:pStyle w:val="Numbered-paragraph-text"/>
      </w:pP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dystiolaeth</w:t>
      </w:r>
      <w:proofErr w:type="spellEnd"/>
      <w:r w:rsidR="00B51473">
        <w:t xml:space="preserve"> </w:t>
      </w:r>
      <w:proofErr w:type="spellStart"/>
      <w:r w:rsidRPr="00241DDC">
        <w:t>lafar</w:t>
      </w:r>
      <w:proofErr w:type="spellEnd"/>
      <w:r w:rsidR="00B51473">
        <w:t xml:space="preserve"> </w:t>
      </w:r>
      <w:proofErr w:type="spellStart"/>
      <w:r w:rsidRPr="00241DDC">
        <w:t>fod</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ystyried</w:t>
      </w:r>
      <w:proofErr w:type="spellEnd"/>
      <w:r w:rsidR="00B51473">
        <w:t xml:space="preserve"> </w:t>
      </w:r>
      <w:r w:rsidRPr="00241DDC">
        <w:t>a</w:t>
      </w:r>
      <w:r w:rsidR="00B51473">
        <w:t xml:space="preserve"> </w:t>
      </w:r>
      <w:proofErr w:type="spellStart"/>
      <w:r w:rsidRPr="00241DDC">
        <w:t>ddylid</w:t>
      </w:r>
      <w:proofErr w:type="spellEnd"/>
      <w:r w:rsidR="00B51473">
        <w:t xml:space="preserve"> </w:t>
      </w:r>
      <w:proofErr w:type="spellStart"/>
      <w:r w:rsidRPr="00241DDC">
        <w:t>mynd</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afael</w:t>
      </w:r>
      <w:proofErr w:type="spellEnd"/>
      <w:r w:rsidR="00B51473">
        <w:t xml:space="preserve"> </w:t>
      </w:r>
      <w:r w:rsidRPr="00241DDC">
        <w:t>â</w:t>
      </w:r>
      <w:r w:rsidR="00B51473">
        <w:t xml:space="preserve"> </w:t>
      </w:r>
      <w:proofErr w:type="spellStart"/>
      <w:r w:rsidRPr="00241DDC">
        <w:t>hyn</w:t>
      </w:r>
      <w:proofErr w:type="spellEnd"/>
      <w:r w:rsidR="00B51473">
        <w:t xml:space="preserve"> </w:t>
      </w:r>
      <w:proofErr w:type="spellStart"/>
      <w:r w:rsidRPr="00241DDC">
        <w:t>drwy</w:t>
      </w:r>
      <w:r w:rsidR="00870FF3">
        <w:t>’</w:t>
      </w:r>
      <w:r w:rsidRPr="00241DDC">
        <w:t>r</w:t>
      </w:r>
      <w:proofErr w:type="spellEnd"/>
      <w:r w:rsidR="00B51473">
        <w:t xml:space="preserve"> </w:t>
      </w:r>
      <w:proofErr w:type="spellStart"/>
      <w:r w:rsidRPr="00241DDC">
        <w:t>Bil</w:t>
      </w:r>
      <w:proofErr w:type="spellEnd"/>
      <w:r w:rsidR="00B51473">
        <w:t xml:space="preserve"> </w:t>
      </w:r>
      <w:proofErr w:type="spellStart"/>
      <w:r w:rsidRPr="00241DDC">
        <w:t>arfaethedig</w:t>
      </w:r>
      <w:proofErr w:type="spellEnd"/>
      <w:r w:rsidRPr="009F5478">
        <w:rPr>
          <w:rStyle w:val="FootnoteReference"/>
          <w:rFonts w:asciiTheme="minorHAnsi" w:hAnsiTheme="minorHAnsi"/>
          <w:sz w:val="20"/>
          <w:szCs w:val="20"/>
        </w:rPr>
        <w:footnoteReference w:id="59"/>
      </w:r>
      <w:r w:rsidRPr="00241DDC">
        <w:t>,</w:t>
      </w:r>
      <w:r w:rsidR="00B51473">
        <w:t xml:space="preserve"> </w:t>
      </w:r>
      <w:proofErr w:type="spellStart"/>
      <w:r w:rsidRPr="00241DDC">
        <w:t>ond</w:t>
      </w:r>
      <w:proofErr w:type="spellEnd"/>
      <w:r w:rsidR="00B51473">
        <w:t xml:space="preserve"> </w:t>
      </w:r>
      <w:r w:rsidRPr="00241DDC">
        <w:t>pan</w:t>
      </w:r>
      <w:r w:rsidR="00B51473">
        <w:t xml:space="preserve"> </w:t>
      </w:r>
      <w:proofErr w:type="spellStart"/>
      <w:r w:rsidRPr="00241DDC">
        <w:t>holwyd</w:t>
      </w:r>
      <w:proofErr w:type="spellEnd"/>
      <w:r w:rsidR="00B51473">
        <w:t xml:space="preserve"> </w:t>
      </w:r>
      <w:proofErr w:type="spellStart"/>
      <w:r w:rsidRPr="00241DDC">
        <w:t>ef</w:t>
      </w:r>
      <w:proofErr w:type="spellEnd"/>
      <w:r w:rsidR="00B51473">
        <w:t xml:space="preserve"> </w:t>
      </w:r>
      <w:proofErr w:type="spellStart"/>
      <w:r w:rsidRPr="00241DDC">
        <w:t>ymhellach</w:t>
      </w:r>
      <w:proofErr w:type="spellEnd"/>
      <w:r w:rsidRPr="00241DDC">
        <w:t>,</w:t>
      </w:r>
      <w:r w:rsidR="00B51473">
        <w:t xml:space="preserve"> </w:t>
      </w:r>
      <w:proofErr w:type="spellStart"/>
      <w:r w:rsidRPr="00241DDC">
        <w:t>gwrthododd</w:t>
      </w:r>
      <w:proofErr w:type="spellEnd"/>
      <w:r w:rsidR="00B51473">
        <w:t xml:space="preserve"> </w:t>
      </w:r>
      <w:proofErr w:type="spellStart"/>
      <w:r w:rsidRPr="00241DDC">
        <w:t>roi</w:t>
      </w:r>
      <w:proofErr w:type="spellEnd"/>
      <w:r w:rsidR="00B51473">
        <w:t xml:space="preserve"> </w:t>
      </w:r>
      <w:proofErr w:type="spellStart"/>
      <w:r w:rsidRPr="00241DDC">
        <w:t>unrhyw</w:t>
      </w:r>
      <w:proofErr w:type="spellEnd"/>
      <w:r w:rsidR="00B51473">
        <w:t xml:space="preserve"> </w:t>
      </w:r>
      <w:proofErr w:type="spellStart"/>
      <w:r w:rsidRPr="00241DDC">
        <w:t>fanylion</w:t>
      </w:r>
      <w:proofErr w:type="spellEnd"/>
      <w:r w:rsidR="00B51473">
        <w:t xml:space="preserve"> </w:t>
      </w:r>
      <w:proofErr w:type="spellStart"/>
      <w:r w:rsidRPr="00241DDC">
        <w:t>pellach</w:t>
      </w:r>
      <w:proofErr w:type="spellEnd"/>
      <w:r w:rsidR="00B51473">
        <w:t xml:space="preserve"> </w:t>
      </w:r>
      <w:proofErr w:type="spellStart"/>
      <w:r w:rsidRPr="00241DDC">
        <w:t>heblaw</w:t>
      </w:r>
      <w:proofErr w:type="spellEnd"/>
      <w:r w:rsidR="00B51473">
        <w:t xml:space="preserve"> </w:t>
      </w:r>
      <w:proofErr w:type="spellStart"/>
      <w:r w:rsidRPr="00241DDC">
        <w:t>dweud</w:t>
      </w:r>
      <w:proofErr w:type="spellEnd"/>
      <w:r w:rsidR="00B51473">
        <w:t xml:space="preserve"> </w:t>
      </w:r>
      <w:r w:rsidRPr="00241DDC">
        <w:t>bod</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ystyried</w:t>
      </w:r>
      <w:proofErr w:type="spellEnd"/>
      <w:r w:rsidR="00B51473">
        <w:t xml:space="preserve"> </w:t>
      </w:r>
      <w:proofErr w:type="spellStart"/>
      <w:r w:rsidRPr="00241DDC">
        <w:t>a</w:t>
      </w:r>
      <w:r w:rsidR="00870FF3">
        <w:t>’</w:t>
      </w:r>
      <w:r w:rsidRPr="00241DDC">
        <w:t>i</w:t>
      </w:r>
      <w:proofErr w:type="spellEnd"/>
      <w:r w:rsidR="00B51473">
        <w:t xml:space="preserve"> </w:t>
      </w:r>
      <w:proofErr w:type="spellStart"/>
      <w:r w:rsidRPr="00241DDC">
        <w:t>drafod</w:t>
      </w:r>
      <w:proofErr w:type="spellEnd"/>
      <w:r w:rsidRPr="009F5478">
        <w:rPr>
          <w:rStyle w:val="FootnoteReference"/>
          <w:rFonts w:asciiTheme="minorHAnsi" w:hAnsiTheme="minorHAnsi"/>
          <w:sz w:val="20"/>
          <w:szCs w:val="20"/>
        </w:rPr>
        <w:footnoteReference w:id="60"/>
      </w:r>
      <w:r w:rsidRPr="00241DDC">
        <w:t>.</w:t>
      </w:r>
    </w:p>
    <w:p w14:paraId="61B48787" w14:textId="527B0566" w:rsidR="00241DDC" w:rsidRDefault="00241DDC" w:rsidP="00241DDC">
      <w:pPr>
        <w:pStyle w:val="Numbered-paragraph-text"/>
      </w:pPr>
      <w:r>
        <w:rPr>
          <w:lang w:val="cy-GB"/>
        </w:rPr>
        <w:t>Rydym</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farn</w:t>
      </w:r>
      <w:r w:rsidR="00B51473">
        <w:rPr>
          <w:lang w:val="cy-GB"/>
        </w:rPr>
        <w:t xml:space="preserve"> </w:t>
      </w:r>
      <w:r>
        <w:rPr>
          <w:lang w:val="cy-GB"/>
        </w:rPr>
        <w:t>bod</w:t>
      </w:r>
      <w:r w:rsidR="00B51473">
        <w:rPr>
          <w:lang w:val="cy-GB"/>
        </w:rPr>
        <w:t xml:space="preserve"> </w:t>
      </w:r>
      <w:r>
        <w:rPr>
          <w:lang w:val="cy-GB"/>
        </w:rPr>
        <w:t>angen</w:t>
      </w:r>
      <w:r w:rsidR="00B51473">
        <w:rPr>
          <w:lang w:val="cy-GB"/>
        </w:rPr>
        <w:t xml:space="preserve"> </w:t>
      </w:r>
      <w:r>
        <w:rPr>
          <w:lang w:val="cy-GB"/>
        </w:rPr>
        <w:t>cyfres</w:t>
      </w:r>
      <w:r w:rsidR="00B51473">
        <w:rPr>
          <w:lang w:val="cy-GB"/>
        </w:rPr>
        <w:t xml:space="preserve"> </w:t>
      </w:r>
      <w:r>
        <w:rPr>
          <w:lang w:val="cy-GB"/>
        </w:rPr>
        <w:t>o</w:t>
      </w:r>
      <w:r w:rsidR="00B51473">
        <w:rPr>
          <w:lang w:val="cy-GB"/>
        </w:rPr>
        <w:t xml:space="preserve"> </w:t>
      </w:r>
      <w:r>
        <w:rPr>
          <w:lang w:val="cy-GB"/>
        </w:rPr>
        <w:t>fesurau</w:t>
      </w:r>
      <w:r w:rsidR="00B51473">
        <w:rPr>
          <w:lang w:val="cy-GB"/>
        </w:rPr>
        <w:t xml:space="preserve"> </w:t>
      </w:r>
      <w:r>
        <w:rPr>
          <w:lang w:val="cy-GB"/>
        </w:rPr>
        <w:t>a</w:t>
      </w:r>
      <w:r w:rsidR="00B51473">
        <w:rPr>
          <w:lang w:val="cy-GB"/>
        </w:rPr>
        <w:t xml:space="preserve"> </w:t>
      </w:r>
      <w:r>
        <w:rPr>
          <w:lang w:val="cy-GB"/>
        </w:rPr>
        <w:t>fydd</w:t>
      </w:r>
      <w:r w:rsidR="00B51473">
        <w:rPr>
          <w:lang w:val="cy-GB"/>
        </w:rPr>
        <w:t xml:space="preserve"> </w:t>
      </w:r>
      <w:r>
        <w:rPr>
          <w:lang w:val="cy-GB"/>
        </w:rPr>
        <w:t>yn</w:t>
      </w:r>
      <w:r w:rsidR="00B51473">
        <w:rPr>
          <w:lang w:val="cy-GB"/>
        </w:rPr>
        <w:t xml:space="preserve"> </w:t>
      </w:r>
      <w:r>
        <w:rPr>
          <w:lang w:val="cy-GB"/>
        </w:rPr>
        <w:t>caniatáu</w:t>
      </w:r>
      <w:r w:rsidR="00B51473">
        <w:rPr>
          <w:lang w:val="cy-GB"/>
        </w:rPr>
        <w:t xml:space="preserve"> </w:t>
      </w:r>
      <w:r>
        <w:rPr>
          <w:lang w:val="cy-GB"/>
        </w:rPr>
        <w:t>i</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fesur</w:t>
      </w:r>
      <w:r w:rsidR="00B51473">
        <w:rPr>
          <w:lang w:val="cy-GB"/>
        </w:rPr>
        <w:t xml:space="preserve"> </w:t>
      </w:r>
      <w:r>
        <w:rPr>
          <w:lang w:val="cy-GB"/>
        </w:rPr>
        <w:t>cynnydd</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rheolaidd,</w:t>
      </w:r>
      <w:r w:rsidR="00B51473">
        <w:rPr>
          <w:lang w:val="cy-GB"/>
        </w:rPr>
        <w:t xml:space="preserve"> </w:t>
      </w:r>
      <w:r>
        <w:rPr>
          <w:lang w:val="cy-GB"/>
        </w:rPr>
        <w:t>ac</w:t>
      </w:r>
      <w:r w:rsidR="00B51473">
        <w:rPr>
          <w:lang w:val="cy-GB"/>
        </w:rPr>
        <w:t xml:space="preserve"> </w:t>
      </w:r>
      <w:r>
        <w:rPr>
          <w:lang w:val="cy-GB"/>
        </w:rPr>
        <w:t>os</w:t>
      </w:r>
      <w:r w:rsidR="00B51473">
        <w:rPr>
          <w:lang w:val="cy-GB"/>
        </w:rPr>
        <w:t xml:space="preserve"> </w:t>
      </w:r>
      <w:r>
        <w:rPr>
          <w:lang w:val="cy-GB"/>
        </w:rPr>
        <w:t>oes</w:t>
      </w:r>
      <w:r w:rsidR="00B51473">
        <w:rPr>
          <w:lang w:val="cy-GB"/>
        </w:rPr>
        <w:t xml:space="preserve"> </w:t>
      </w:r>
      <w:r>
        <w:rPr>
          <w:lang w:val="cy-GB"/>
        </w:rPr>
        <w:t>angen,</w:t>
      </w:r>
      <w:r w:rsidR="00B51473">
        <w:rPr>
          <w:lang w:val="cy-GB"/>
        </w:rPr>
        <w:t xml:space="preserve"> </w:t>
      </w:r>
      <w:r>
        <w:rPr>
          <w:lang w:val="cy-GB"/>
        </w:rPr>
        <w:t>ymyrryd</w:t>
      </w:r>
      <w:r w:rsidR="00B51473">
        <w:rPr>
          <w:lang w:val="cy-GB"/>
        </w:rPr>
        <w:t xml:space="preserve"> </w:t>
      </w:r>
      <w:r>
        <w:rPr>
          <w:lang w:val="cy-GB"/>
        </w:rPr>
        <w:t>a</w:t>
      </w:r>
      <w:r w:rsidR="00B51473">
        <w:rPr>
          <w:lang w:val="cy-GB"/>
        </w:rPr>
        <w:t xml:space="preserve"> </w:t>
      </w:r>
      <w:r>
        <w:rPr>
          <w:lang w:val="cy-GB"/>
        </w:rPr>
        <w:t>gwneud</w:t>
      </w:r>
      <w:r w:rsidR="00B51473">
        <w:rPr>
          <w:lang w:val="cy-GB"/>
        </w:rPr>
        <w:t xml:space="preserve"> </w:t>
      </w:r>
      <w:r>
        <w:rPr>
          <w:lang w:val="cy-GB"/>
        </w:rPr>
        <w:t>newidiadau.</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weithio</w:t>
      </w:r>
      <w:r w:rsidR="00B51473">
        <w:rPr>
          <w:lang w:val="cy-GB"/>
        </w:rPr>
        <w:t xml:space="preserve"> </w:t>
      </w:r>
      <w:r>
        <w:rPr>
          <w:lang w:val="cy-GB"/>
        </w:rPr>
        <w:t>gyda</w:t>
      </w:r>
      <w:r w:rsidR="00B51473">
        <w:rPr>
          <w:lang w:val="cy-GB"/>
        </w:rPr>
        <w:t xml:space="preserve"> </w:t>
      </w:r>
      <w:r>
        <w:rPr>
          <w:lang w:val="cy-GB"/>
        </w:rPr>
        <w:t>llywodraeth</w:t>
      </w:r>
      <w:r w:rsidR="00B51473">
        <w:rPr>
          <w:lang w:val="cy-GB"/>
        </w:rPr>
        <w:t xml:space="preserve"> </w:t>
      </w:r>
      <w:r>
        <w:rPr>
          <w:lang w:val="cy-GB"/>
        </w:rPr>
        <w:t>leol,</w:t>
      </w:r>
      <w:r w:rsidR="00B51473">
        <w:rPr>
          <w:lang w:val="cy-GB"/>
        </w:rPr>
        <w:t xml:space="preserve"> </w:t>
      </w:r>
      <w:r>
        <w:rPr>
          <w:lang w:val="cy-GB"/>
        </w:rPr>
        <w:t>undebau</w:t>
      </w:r>
      <w:r w:rsidR="00B51473">
        <w:rPr>
          <w:lang w:val="cy-GB"/>
        </w:rPr>
        <w:t xml:space="preserve"> </w:t>
      </w:r>
      <w:r>
        <w:rPr>
          <w:lang w:val="cy-GB"/>
        </w:rPr>
        <w:t>addysg</w:t>
      </w:r>
      <w:r w:rsidR="00B51473">
        <w:rPr>
          <w:lang w:val="cy-GB"/>
        </w:rPr>
        <w:t xml:space="preserve"> </w:t>
      </w:r>
      <w:r>
        <w:rPr>
          <w:lang w:val="cy-GB"/>
        </w:rPr>
        <w:t>a</w:t>
      </w:r>
      <w:r w:rsidR="00B51473">
        <w:rPr>
          <w:lang w:val="cy-GB"/>
        </w:rPr>
        <w:t xml:space="preserve"> </w:t>
      </w:r>
      <w:r>
        <w:rPr>
          <w:lang w:val="cy-GB"/>
        </w:rPr>
        <w:t>chyrff</w:t>
      </w:r>
      <w:r w:rsidR="00B51473">
        <w:rPr>
          <w:lang w:val="cy-GB"/>
        </w:rPr>
        <w:t xml:space="preserve"> </w:t>
      </w:r>
      <w:r>
        <w:rPr>
          <w:lang w:val="cy-GB"/>
        </w:rPr>
        <w:t>cynrychioliadol</w:t>
      </w:r>
      <w:r w:rsidR="00B51473">
        <w:rPr>
          <w:lang w:val="cy-GB"/>
        </w:rPr>
        <w:t xml:space="preserve"> </w:t>
      </w:r>
      <w:r>
        <w:rPr>
          <w:lang w:val="cy-GB"/>
        </w:rPr>
        <w:t>addysg</w:t>
      </w:r>
      <w:r w:rsidR="00B51473">
        <w:rPr>
          <w:lang w:val="cy-GB"/>
        </w:rPr>
        <w:t xml:space="preserve"> </w:t>
      </w:r>
      <w:r>
        <w:rPr>
          <w:lang w:val="cy-GB"/>
        </w:rPr>
        <w:t>i</w:t>
      </w:r>
      <w:r w:rsidR="00B51473">
        <w:rPr>
          <w:lang w:val="cy-GB"/>
        </w:rPr>
        <w:t xml:space="preserve"> </w:t>
      </w:r>
      <w:r>
        <w:rPr>
          <w:lang w:val="cy-GB"/>
        </w:rPr>
        <w:t>nodi</w:t>
      </w:r>
      <w:r w:rsidR="00B51473">
        <w:rPr>
          <w:lang w:val="cy-GB"/>
        </w:rPr>
        <w:t xml:space="preserve"> </w:t>
      </w:r>
      <w:r>
        <w:rPr>
          <w:lang w:val="cy-GB"/>
        </w:rPr>
        <w:t>mesurau</w:t>
      </w:r>
      <w:r w:rsidR="00B51473">
        <w:rPr>
          <w:lang w:val="cy-GB"/>
        </w:rPr>
        <w:t xml:space="preserve"> </w:t>
      </w:r>
      <w:r>
        <w:rPr>
          <w:lang w:val="cy-GB"/>
        </w:rPr>
        <w:t>addas</w:t>
      </w:r>
      <w:r w:rsidR="00B51473">
        <w:rPr>
          <w:lang w:val="cy-GB"/>
        </w:rPr>
        <w:t xml:space="preserve"> </w:t>
      </w:r>
      <w:r>
        <w:rPr>
          <w:lang w:val="cy-GB"/>
        </w:rPr>
        <w:t>i</w:t>
      </w:r>
      <w:r w:rsidR="00B51473">
        <w:rPr>
          <w:lang w:val="cy-GB"/>
        </w:rPr>
        <w:t xml:space="preserve"> </w:t>
      </w:r>
      <w:r>
        <w:rPr>
          <w:lang w:val="cy-GB"/>
        </w:rPr>
        <w:t>wella</w:t>
      </w:r>
      <w:r w:rsidR="00870FF3">
        <w:rPr>
          <w:lang w:val="cy-GB"/>
        </w:rPr>
        <w:t>’</w:t>
      </w:r>
      <w:r>
        <w:rPr>
          <w:lang w:val="cy-GB"/>
        </w:rPr>
        <w:t>r</w:t>
      </w:r>
      <w:r w:rsidR="00B51473">
        <w:rPr>
          <w:lang w:val="cy-GB"/>
        </w:rPr>
        <w:t xml:space="preserve"> </w:t>
      </w:r>
      <w:r>
        <w:rPr>
          <w:lang w:val="cy-GB"/>
        </w:rPr>
        <w:t>trefniadau</w:t>
      </w:r>
      <w:r w:rsidR="00B51473">
        <w:rPr>
          <w:lang w:val="cy-GB"/>
        </w:rPr>
        <w:t xml:space="preserve"> </w:t>
      </w:r>
      <w:r>
        <w:rPr>
          <w:lang w:val="cy-GB"/>
        </w:rPr>
        <w:t>sydd</w:t>
      </w:r>
      <w:r w:rsidR="00B51473">
        <w:rPr>
          <w:lang w:val="cy-GB"/>
        </w:rPr>
        <w:t xml:space="preserve"> </w:t>
      </w:r>
      <w:r>
        <w:rPr>
          <w:lang w:val="cy-GB"/>
        </w:rPr>
        <w:t>ar</w:t>
      </w:r>
      <w:r w:rsidR="00B51473">
        <w:rPr>
          <w:lang w:val="cy-GB"/>
        </w:rPr>
        <w:t xml:space="preserve"> </w:t>
      </w:r>
      <w:r>
        <w:rPr>
          <w:lang w:val="cy-GB"/>
        </w:rPr>
        <w:t>waith</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monitro</w:t>
      </w:r>
      <w:r w:rsidR="00870FF3">
        <w:rPr>
          <w:lang w:val="cy-GB"/>
        </w:rPr>
        <w:t>’</w:t>
      </w:r>
      <w:r>
        <w:rPr>
          <w:lang w:val="cy-GB"/>
        </w:rPr>
        <w:t>r</w:t>
      </w:r>
      <w:r w:rsidR="00B51473">
        <w:rPr>
          <w:lang w:val="cy-GB"/>
        </w:rPr>
        <w:t xml:space="preserve"> </w:t>
      </w:r>
      <w:r>
        <w:rPr>
          <w:lang w:val="cy-GB"/>
        </w:rPr>
        <w:t>cynnydd</w:t>
      </w:r>
      <w:r w:rsidR="00B51473">
        <w:rPr>
          <w:lang w:val="cy-GB"/>
        </w:rPr>
        <w:t xml:space="preserve"> </w:t>
      </w:r>
      <w:r>
        <w:rPr>
          <w:lang w:val="cy-GB"/>
        </w:rPr>
        <w:t>a</w:t>
      </w:r>
      <w:r w:rsidR="00B51473">
        <w:rPr>
          <w:lang w:val="cy-GB"/>
        </w:rPr>
        <w:t xml:space="preserve"> </w:t>
      </w:r>
      <w:r>
        <w:rPr>
          <w:lang w:val="cy-GB"/>
        </w:rPr>
        <w:t>wneir</w:t>
      </w:r>
      <w:r w:rsidR="00B51473">
        <w:rPr>
          <w:lang w:val="cy-GB"/>
        </w:rPr>
        <w:t xml:space="preserve"> </w:t>
      </w:r>
      <w:r>
        <w:rPr>
          <w:lang w:val="cy-GB"/>
        </w:rPr>
        <w:t>gan</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Clywsom</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y</w:t>
      </w:r>
      <w:r w:rsidR="00B51473">
        <w:rPr>
          <w:lang w:val="cy-GB"/>
        </w:rPr>
        <w:t xml:space="preserve"> </w:t>
      </w:r>
      <w:r>
        <w:rPr>
          <w:lang w:val="cy-GB"/>
        </w:rPr>
        <w:t>dystiolaeth</w:t>
      </w:r>
      <w:r w:rsidR="00B51473">
        <w:rPr>
          <w:lang w:val="cy-GB"/>
        </w:rPr>
        <w:t xml:space="preserve"> </w:t>
      </w:r>
      <w:r>
        <w:rPr>
          <w:lang w:val="cy-GB"/>
        </w:rPr>
        <w:t>fod</w:t>
      </w:r>
      <w:r w:rsidR="00B51473">
        <w:rPr>
          <w:lang w:val="cy-GB"/>
        </w:rPr>
        <w:t xml:space="preserve"> </w:t>
      </w:r>
      <w:r>
        <w:rPr>
          <w:lang w:val="cy-GB"/>
        </w:rPr>
        <w:t>lle</w:t>
      </w:r>
      <w:r w:rsidR="00B51473">
        <w:rPr>
          <w:lang w:val="cy-GB"/>
        </w:rPr>
        <w:t xml:space="preserve"> </w:t>
      </w:r>
      <w:r>
        <w:rPr>
          <w:lang w:val="cy-GB"/>
        </w:rPr>
        <w:t>i</w:t>
      </w:r>
      <w:r w:rsidR="00B51473">
        <w:rPr>
          <w:lang w:val="cy-GB"/>
        </w:rPr>
        <w:t xml:space="preserve"> </w:t>
      </w:r>
      <w:r>
        <w:rPr>
          <w:lang w:val="cy-GB"/>
        </w:rPr>
        <w:t>gorff</w:t>
      </w:r>
      <w:r w:rsidR="00B51473">
        <w:rPr>
          <w:lang w:val="cy-GB"/>
        </w:rPr>
        <w:t xml:space="preserve"> </w:t>
      </w:r>
      <w:r>
        <w:rPr>
          <w:lang w:val="cy-GB"/>
        </w:rPr>
        <w:t>fel</w:t>
      </w:r>
      <w:r w:rsidR="00B51473">
        <w:rPr>
          <w:lang w:val="cy-GB"/>
        </w:rPr>
        <w:t xml:space="preserve"> </w:t>
      </w:r>
      <w:r>
        <w:rPr>
          <w:lang w:val="cy-GB"/>
        </w:rPr>
        <w:t>Estyn</w:t>
      </w:r>
      <w:r w:rsidR="00B51473">
        <w:rPr>
          <w:lang w:val="cy-GB"/>
        </w:rPr>
        <w:t xml:space="preserve"> </w:t>
      </w:r>
      <w:r>
        <w:rPr>
          <w:lang w:val="cy-GB"/>
        </w:rPr>
        <w:t>wneud</w:t>
      </w:r>
      <w:r w:rsidR="00B51473">
        <w:rPr>
          <w:lang w:val="cy-GB"/>
        </w:rPr>
        <w:t xml:space="preserve"> </w:t>
      </w:r>
      <w:r>
        <w:rPr>
          <w:lang w:val="cy-GB"/>
        </w:rPr>
        <w:t>rhywfaint</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hwn,</w:t>
      </w:r>
      <w:r w:rsidR="00B51473">
        <w:rPr>
          <w:lang w:val="cy-GB"/>
        </w:rPr>
        <w:t xml:space="preserve"> </w:t>
      </w:r>
      <w:r>
        <w:rPr>
          <w:lang w:val="cy-GB"/>
        </w:rPr>
        <w:t>ond</w:t>
      </w:r>
      <w:r w:rsidR="00B51473">
        <w:rPr>
          <w:lang w:val="cy-GB"/>
        </w:rPr>
        <w:t xml:space="preserve"> </w:t>
      </w:r>
      <w:r>
        <w:rPr>
          <w:lang w:val="cy-GB"/>
        </w:rPr>
        <w:t>byddai</w:t>
      </w:r>
      <w:r w:rsidR="00B51473">
        <w:rPr>
          <w:lang w:val="cy-GB"/>
        </w:rPr>
        <w:t xml:space="preserve"> </w:t>
      </w:r>
      <w:r>
        <w:rPr>
          <w:lang w:val="cy-GB"/>
        </w:rPr>
        <w:t>angen</w:t>
      </w:r>
      <w:r w:rsidR="00B51473">
        <w:rPr>
          <w:lang w:val="cy-GB"/>
        </w:rPr>
        <w:t xml:space="preserve"> </w:t>
      </w:r>
      <w:r>
        <w:rPr>
          <w:lang w:val="cy-GB"/>
        </w:rPr>
        <w:t>ystyried</w:t>
      </w:r>
      <w:r w:rsidR="00B51473">
        <w:rPr>
          <w:lang w:val="cy-GB"/>
        </w:rPr>
        <w:t xml:space="preserve"> </w:t>
      </w:r>
      <w:r>
        <w:rPr>
          <w:lang w:val="cy-GB"/>
        </w:rPr>
        <w:t>hyn</w:t>
      </w:r>
      <w:r w:rsidR="00B51473">
        <w:rPr>
          <w:lang w:val="cy-GB"/>
        </w:rPr>
        <w:t xml:space="preserve"> </w:t>
      </w:r>
      <w:r>
        <w:rPr>
          <w:lang w:val="cy-GB"/>
        </w:rPr>
        <w:t>ymhellach</w:t>
      </w:r>
      <w:r w:rsidR="00B51473">
        <w:rPr>
          <w:lang w:val="cy-GB"/>
        </w:rPr>
        <w:t xml:space="preserve"> </w:t>
      </w:r>
      <w:r>
        <w:rPr>
          <w:lang w:val="cy-GB"/>
        </w:rPr>
        <w:t>na</w:t>
      </w:r>
      <w:r w:rsidR="00870FF3">
        <w:rPr>
          <w:lang w:val="cy-GB"/>
        </w:rPr>
        <w:t>’</w:t>
      </w:r>
      <w:r>
        <w:rPr>
          <w:lang w:val="cy-GB"/>
        </w:rPr>
        <w:t>r</w:t>
      </w:r>
      <w:r w:rsidR="00B51473">
        <w:rPr>
          <w:lang w:val="cy-GB"/>
        </w:rPr>
        <w:t xml:space="preserve"> </w:t>
      </w:r>
      <w:r>
        <w:rPr>
          <w:lang w:val="cy-GB"/>
        </w:rPr>
        <w:t>hyn</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cael</w:t>
      </w:r>
      <w:r w:rsidR="00B51473">
        <w:rPr>
          <w:lang w:val="cy-GB"/>
        </w:rPr>
        <w:t xml:space="preserve"> </w:t>
      </w:r>
      <w:r>
        <w:rPr>
          <w:lang w:val="cy-GB"/>
        </w:rPr>
        <w:t>ei</w:t>
      </w:r>
      <w:r w:rsidR="00B51473">
        <w:rPr>
          <w:lang w:val="cy-GB"/>
        </w:rPr>
        <w:t xml:space="preserve"> </w:t>
      </w:r>
      <w:r>
        <w:rPr>
          <w:lang w:val="cy-GB"/>
        </w:rPr>
        <w:t>wneud</w:t>
      </w:r>
      <w:r w:rsidR="00B51473">
        <w:rPr>
          <w:lang w:val="cy-GB"/>
        </w:rPr>
        <w:t xml:space="preserve"> </w:t>
      </w:r>
      <w:r>
        <w:rPr>
          <w:lang w:val="cy-GB"/>
        </w:rPr>
        <w:t>yn</w:t>
      </w:r>
      <w:r w:rsidR="00B51473">
        <w:rPr>
          <w:lang w:val="cy-GB"/>
        </w:rPr>
        <w:t xml:space="preserve"> </w:t>
      </w:r>
      <w:r>
        <w:rPr>
          <w:lang w:val="cy-GB"/>
        </w:rPr>
        <w:t>yr</w:t>
      </w:r>
      <w:r w:rsidR="00B51473">
        <w:rPr>
          <w:lang w:val="cy-GB"/>
        </w:rPr>
        <w:t xml:space="preserve"> </w:t>
      </w:r>
      <w:r>
        <w:rPr>
          <w:lang w:val="cy-GB"/>
        </w:rPr>
        <w:t>ymchwiliad</w:t>
      </w:r>
      <w:r w:rsidR="00B51473">
        <w:rPr>
          <w:lang w:val="cy-GB"/>
        </w:rPr>
        <w:t xml:space="preserve"> </w:t>
      </w:r>
      <w:r>
        <w:rPr>
          <w:lang w:val="cy-GB"/>
        </w:rPr>
        <w:t>hwn.</w:t>
      </w:r>
      <w:r w:rsidR="00B51473">
        <w:rPr>
          <w:lang w:val="cy-GB"/>
        </w:rPr>
        <w:t xml:space="preserve"> </w:t>
      </w:r>
    </w:p>
    <w:p w14:paraId="65C01DC8" w14:textId="7AD31AB3" w:rsidR="00241DDC" w:rsidRDefault="00241DDC" w:rsidP="00241DDC">
      <w:pPr>
        <w:pStyle w:val="Numbered-paragraph-text"/>
      </w:pPr>
      <w:r>
        <w:rPr>
          <w:lang w:val="cy-GB"/>
        </w:rPr>
        <w:t>O</w:t>
      </w:r>
      <w:r w:rsidR="00B51473">
        <w:rPr>
          <w:lang w:val="cy-GB"/>
        </w:rPr>
        <w:t xml:space="preserve"> </w:t>
      </w:r>
      <w:r>
        <w:rPr>
          <w:lang w:val="cy-GB"/>
        </w:rPr>
        <w:t>ystyried</w:t>
      </w:r>
      <w:r w:rsidR="00B51473">
        <w:rPr>
          <w:lang w:val="cy-GB"/>
        </w:rPr>
        <w:t xml:space="preserve"> </w:t>
      </w:r>
      <w:r>
        <w:rPr>
          <w:lang w:val="cy-GB"/>
        </w:rPr>
        <w:t>nad</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fframwaith</w:t>
      </w:r>
      <w:r w:rsidR="00B51473">
        <w:rPr>
          <w:lang w:val="cy-GB"/>
        </w:rPr>
        <w:t xml:space="preserve"> </w:t>
      </w:r>
      <w:r>
        <w:rPr>
          <w:lang w:val="cy-GB"/>
        </w:rPr>
        <w:t>presennol</w:t>
      </w:r>
      <w:r w:rsidR="00B51473">
        <w:rPr>
          <w:lang w:val="cy-GB"/>
        </w:rPr>
        <w:t xml:space="preserve"> </w:t>
      </w:r>
      <w:r>
        <w:rPr>
          <w:lang w:val="cy-GB"/>
        </w:rPr>
        <w:t>yn</w:t>
      </w:r>
      <w:r w:rsidR="00B51473">
        <w:rPr>
          <w:lang w:val="cy-GB"/>
        </w:rPr>
        <w:t xml:space="preserve"> </w:t>
      </w:r>
      <w:r>
        <w:rPr>
          <w:lang w:val="cy-GB"/>
        </w:rPr>
        <w:t>darparu</w:t>
      </w:r>
      <w:r w:rsidR="00870FF3">
        <w:rPr>
          <w:lang w:val="cy-GB"/>
        </w:rPr>
        <w:t>’</w:t>
      </w:r>
      <w:r>
        <w:rPr>
          <w:lang w:val="cy-GB"/>
        </w:rPr>
        <w:t>r</w:t>
      </w:r>
      <w:r w:rsidR="00B51473">
        <w:rPr>
          <w:lang w:val="cy-GB"/>
        </w:rPr>
        <w:t xml:space="preserve"> </w:t>
      </w:r>
      <w:r>
        <w:rPr>
          <w:lang w:val="cy-GB"/>
        </w:rPr>
        <w:t>pwerau</w:t>
      </w:r>
      <w:r w:rsidR="00B51473">
        <w:rPr>
          <w:lang w:val="cy-GB"/>
        </w:rPr>
        <w:t xml:space="preserve"> </w:t>
      </w:r>
      <w:r>
        <w:rPr>
          <w:lang w:val="cy-GB"/>
        </w:rPr>
        <w:t>angenrheidiol,</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Bil</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arfaethedig</w:t>
      </w:r>
      <w:r w:rsidR="00B51473">
        <w:rPr>
          <w:lang w:val="cy-GB"/>
        </w:rPr>
        <w:t xml:space="preserve"> </w:t>
      </w:r>
      <w:r>
        <w:rPr>
          <w:lang w:val="cy-GB"/>
        </w:rPr>
        <w:t>yn</w:t>
      </w:r>
      <w:r w:rsidR="00B51473">
        <w:rPr>
          <w:lang w:val="cy-GB"/>
        </w:rPr>
        <w:t xml:space="preserve"> </w:t>
      </w:r>
      <w:r>
        <w:rPr>
          <w:lang w:val="cy-GB"/>
        </w:rPr>
        <w:t>gosod</w:t>
      </w:r>
      <w:r w:rsidR="00B51473">
        <w:rPr>
          <w:lang w:val="cy-GB"/>
        </w:rPr>
        <w:t xml:space="preserve"> </w:t>
      </w:r>
      <w:r>
        <w:rPr>
          <w:lang w:val="cy-GB"/>
        </w:rPr>
        <w:t>y</w:t>
      </w:r>
      <w:r w:rsidR="00B51473">
        <w:rPr>
          <w:lang w:val="cy-GB"/>
        </w:rPr>
        <w:t xml:space="preserve"> </w:t>
      </w:r>
      <w:r>
        <w:rPr>
          <w:lang w:val="cy-GB"/>
        </w:rPr>
        <w:t>mesurau</w:t>
      </w:r>
      <w:r w:rsidR="00B51473">
        <w:rPr>
          <w:lang w:val="cy-GB"/>
        </w:rPr>
        <w:t xml:space="preserve"> </w:t>
      </w:r>
      <w:r>
        <w:rPr>
          <w:lang w:val="cy-GB"/>
        </w:rPr>
        <w:t>hyn</w:t>
      </w:r>
      <w:r w:rsidR="00B51473">
        <w:rPr>
          <w:lang w:val="cy-GB"/>
        </w:rPr>
        <w:t xml:space="preserve"> </w:t>
      </w:r>
      <w:r>
        <w:rPr>
          <w:lang w:val="cy-GB"/>
        </w:rPr>
        <w:t>ar</w:t>
      </w:r>
      <w:r w:rsidR="00B51473">
        <w:rPr>
          <w:lang w:val="cy-GB"/>
        </w:rPr>
        <w:t xml:space="preserve"> </w:t>
      </w:r>
      <w:r>
        <w:rPr>
          <w:lang w:val="cy-GB"/>
        </w:rPr>
        <w:t>sail</w:t>
      </w:r>
      <w:r w:rsidR="00B51473">
        <w:rPr>
          <w:lang w:val="cy-GB"/>
        </w:rPr>
        <w:t xml:space="preserve"> </w:t>
      </w:r>
      <w:r>
        <w:rPr>
          <w:lang w:val="cy-GB"/>
        </w:rPr>
        <w:t>statudol.</w:t>
      </w:r>
      <w:r w:rsidR="00B51473">
        <w:rPr>
          <w:lang w:val="cy-GB"/>
        </w:rPr>
        <w:t xml:space="preserve"> </w:t>
      </w:r>
      <w:r>
        <w:rPr>
          <w:lang w:val="cy-GB"/>
        </w:rPr>
        <w:t>Credwn</w:t>
      </w:r>
      <w:r w:rsidR="00B51473">
        <w:rPr>
          <w:lang w:val="cy-GB"/>
        </w:rPr>
        <w:t xml:space="preserve"> </w:t>
      </w:r>
      <w:r>
        <w:rPr>
          <w:lang w:val="cy-GB"/>
        </w:rPr>
        <w:t>y</w:t>
      </w:r>
      <w:r w:rsidR="00B51473">
        <w:rPr>
          <w:lang w:val="cy-GB"/>
        </w:rPr>
        <w:t xml:space="preserve"> </w:t>
      </w:r>
      <w:r>
        <w:rPr>
          <w:lang w:val="cy-GB"/>
        </w:rPr>
        <w:t>byddai</w:t>
      </w:r>
      <w:r w:rsidR="00B51473">
        <w:rPr>
          <w:lang w:val="cy-GB"/>
        </w:rPr>
        <w:t xml:space="preserve"> </w:t>
      </w:r>
      <w:r>
        <w:rPr>
          <w:lang w:val="cy-GB"/>
        </w:rPr>
        <w:t>gosod</w:t>
      </w:r>
      <w:r w:rsidR="00B51473">
        <w:rPr>
          <w:lang w:val="cy-GB"/>
        </w:rPr>
        <w:t xml:space="preserve"> </w:t>
      </w:r>
      <w:r>
        <w:rPr>
          <w:lang w:val="cy-GB"/>
        </w:rPr>
        <w:t>y</w:t>
      </w:r>
      <w:r w:rsidR="00B51473">
        <w:rPr>
          <w:lang w:val="cy-GB"/>
        </w:rPr>
        <w:t xml:space="preserve"> </w:t>
      </w:r>
      <w:r>
        <w:rPr>
          <w:lang w:val="cy-GB"/>
        </w:rPr>
        <w:t>mesurau</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gyfraith</w:t>
      </w:r>
      <w:r w:rsidR="00B51473">
        <w:rPr>
          <w:lang w:val="cy-GB"/>
        </w:rPr>
        <w:t xml:space="preserve"> </w:t>
      </w:r>
      <w:r>
        <w:rPr>
          <w:lang w:val="cy-GB"/>
        </w:rPr>
        <w:t>yn</w:t>
      </w:r>
      <w:r w:rsidR="00B51473">
        <w:rPr>
          <w:lang w:val="cy-GB"/>
        </w:rPr>
        <w:t xml:space="preserve"> </w:t>
      </w:r>
      <w:r>
        <w:rPr>
          <w:lang w:val="cy-GB"/>
        </w:rPr>
        <w:t>rhoi</w:t>
      </w:r>
      <w:r w:rsidR="00B51473">
        <w:rPr>
          <w:lang w:val="cy-GB"/>
        </w:rPr>
        <w:t xml:space="preserve"> </w:t>
      </w:r>
      <w:r>
        <w:rPr>
          <w:lang w:val="cy-GB"/>
        </w:rPr>
        <w:t>gwell</w:t>
      </w:r>
      <w:r w:rsidR="00B51473">
        <w:rPr>
          <w:lang w:val="cy-GB"/>
        </w:rPr>
        <w:t xml:space="preserve"> </w:t>
      </w:r>
      <w:r>
        <w:rPr>
          <w:lang w:val="cy-GB"/>
        </w:rPr>
        <w:t>eglurder</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holl</w:t>
      </w:r>
      <w:r w:rsidR="00B51473">
        <w:rPr>
          <w:lang w:val="cy-GB"/>
        </w:rPr>
        <w:t xml:space="preserve"> </w:t>
      </w:r>
      <w:proofErr w:type="spellStart"/>
      <w:r>
        <w:rPr>
          <w:lang w:val="cy-GB"/>
        </w:rPr>
        <w:t>randdeiliaid</w:t>
      </w:r>
      <w:proofErr w:type="spellEnd"/>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rhan</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ddatblygu</w:t>
      </w:r>
      <w:r w:rsidR="00B51473">
        <w:rPr>
          <w:lang w:val="cy-GB"/>
        </w:rPr>
        <w:t xml:space="preserve"> </w:t>
      </w:r>
      <w:r>
        <w:rPr>
          <w:lang w:val="cy-GB"/>
        </w:rPr>
        <w:t>a</w:t>
      </w:r>
      <w:r w:rsidR="00B51473">
        <w:rPr>
          <w:lang w:val="cy-GB"/>
        </w:rPr>
        <w:t xml:space="preserve"> </w:t>
      </w:r>
      <w:r>
        <w:rPr>
          <w:lang w:val="cy-GB"/>
        </w:rPr>
        <w:t>gweithredu</w:t>
      </w:r>
      <w:r w:rsidR="00B51473">
        <w:rPr>
          <w:lang w:val="cy-GB"/>
        </w:rPr>
        <w:t xml:space="preserve"> </w:t>
      </w:r>
      <w:proofErr w:type="spellStart"/>
      <w:r>
        <w:rPr>
          <w:lang w:val="cy-GB"/>
        </w:rPr>
        <w:t>CSCAau</w:t>
      </w:r>
      <w:proofErr w:type="spellEnd"/>
      <w:r>
        <w:rPr>
          <w:lang w:val="cy-GB"/>
        </w:rPr>
        <w:t>.</w:t>
      </w:r>
      <w:r w:rsidR="00B51473">
        <w:rPr>
          <w:lang w:val="cy-GB"/>
        </w:rPr>
        <w:t xml:space="preserve"> </w:t>
      </w:r>
    </w:p>
    <w:p w14:paraId="16437666" w14:textId="02C458C4" w:rsidR="00241DDC" w:rsidRPr="00A4063E" w:rsidRDefault="00241DDC" w:rsidP="00241DDC">
      <w:pPr>
        <w:pStyle w:val="Recommendation"/>
      </w:pPr>
      <w:bookmarkStart w:id="49" w:name="_Toc135210551"/>
      <w:r>
        <w:rPr>
          <w:lang w:val="cy-GB"/>
        </w:rPr>
        <w:lastRenderedPageBreak/>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gweithio</w:t>
      </w:r>
      <w:r w:rsidR="00B51473">
        <w:rPr>
          <w:lang w:val="cy-GB"/>
        </w:rPr>
        <w:t xml:space="preserve"> </w:t>
      </w:r>
      <w:r>
        <w:rPr>
          <w:lang w:val="cy-GB"/>
        </w:rPr>
        <w:t>gyda</w:t>
      </w:r>
      <w:r w:rsidR="00B51473">
        <w:rPr>
          <w:lang w:val="cy-GB"/>
        </w:rPr>
        <w:t xml:space="preserve"> </w:t>
      </w:r>
      <w:r>
        <w:rPr>
          <w:lang w:val="cy-GB"/>
        </w:rPr>
        <w:t>rhanddeiliaid</w:t>
      </w:r>
      <w:r w:rsidR="00B51473">
        <w:rPr>
          <w:lang w:val="cy-GB"/>
        </w:rPr>
        <w:t xml:space="preserve"> </w:t>
      </w:r>
      <w:r>
        <w:rPr>
          <w:lang w:val="cy-GB"/>
        </w:rPr>
        <w:t>allweddol</w:t>
      </w:r>
      <w:r w:rsidR="00B51473">
        <w:rPr>
          <w:lang w:val="cy-GB"/>
        </w:rPr>
        <w:t xml:space="preserve"> </w:t>
      </w:r>
      <w:r>
        <w:rPr>
          <w:lang w:val="cy-GB"/>
        </w:rPr>
        <w:t>i</w:t>
      </w:r>
      <w:r w:rsidR="00B51473">
        <w:rPr>
          <w:lang w:val="cy-GB"/>
        </w:rPr>
        <w:t xml:space="preserve"> </w:t>
      </w:r>
      <w:r>
        <w:rPr>
          <w:lang w:val="cy-GB"/>
        </w:rPr>
        <w:t>nodi</w:t>
      </w:r>
      <w:r w:rsidR="00B51473">
        <w:rPr>
          <w:lang w:val="cy-GB"/>
        </w:rPr>
        <w:t xml:space="preserve"> </w:t>
      </w:r>
      <w:r>
        <w:rPr>
          <w:lang w:val="cy-GB"/>
        </w:rPr>
        <w:t>mesurau</w:t>
      </w:r>
      <w:r w:rsidR="00B51473">
        <w:rPr>
          <w:lang w:val="cy-GB"/>
        </w:rPr>
        <w:t xml:space="preserve"> </w:t>
      </w:r>
      <w:r>
        <w:rPr>
          <w:lang w:val="cy-GB"/>
        </w:rPr>
        <w:t>addas</w:t>
      </w:r>
      <w:r w:rsidR="00B51473">
        <w:rPr>
          <w:lang w:val="cy-GB"/>
        </w:rPr>
        <w:t xml:space="preserve"> </w:t>
      </w:r>
      <w:r>
        <w:rPr>
          <w:lang w:val="cy-GB"/>
        </w:rPr>
        <w:t>a</w:t>
      </w:r>
      <w:r w:rsidR="00B51473">
        <w:rPr>
          <w:lang w:val="cy-GB"/>
        </w:rPr>
        <w:t xml:space="preserve"> </w:t>
      </w:r>
      <w:r>
        <w:rPr>
          <w:lang w:val="cy-GB"/>
        </w:rPr>
        <w:t>fyddai</w:t>
      </w:r>
      <w:r w:rsidR="00870FF3">
        <w:rPr>
          <w:lang w:val="cy-GB"/>
        </w:rPr>
        <w:t>’</w:t>
      </w:r>
      <w:r>
        <w:rPr>
          <w:lang w:val="cy-GB"/>
        </w:rPr>
        <w:t>n</w:t>
      </w:r>
      <w:r w:rsidR="00B51473">
        <w:rPr>
          <w:lang w:val="cy-GB"/>
        </w:rPr>
        <w:t xml:space="preserve"> </w:t>
      </w:r>
      <w:r>
        <w:rPr>
          <w:lang w:val="cy-GB"/>
        </w:rPr>
        <w:t>gwella</w:t>
      </w:r>
      <w:r w:rsidR="00870FF3">
        <w:rPr>
          <w:lang w:val="cy-GB"/>
        </w:rPr>
        <w:t>’</w:t>
      </w:r>
      <w:r>
        <w:rPr>
          <w:lang w:val="cy-GB"/>
        </w:rPr>
        <w:t>r</w:t>
      </w:r>
      <w:r w:rsidR="00B51473">
        <w:rPr>
          <w:lang w:val="cy-GB"/>
        </w:rPr>
        <w:t xml:space="preserve"> </w:t>
      </w:r>
      <w:r>
        <w:rPr>
          <w:lang w:val="cy-GB"/>
        </w:rPr>
        <w:t>trefniadau</w:t>
      </w:r>
      <w:r w:rsidR="00B51473">
        <w:rPr>
          <w:lang w:val="cy-GB"/>
        </w:rPr>
        <w:t xml:space="preserve"> </w:t>
      </w:r>
      <w:r>
        <w:rPr>
          <w:lang w:val="cy-GB"/>
        </w:rPr>
        <w:t>presennol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monitro</w:t>
      </w:r>
      <w:r w:rsidR="00B51473">
        <w:rPr>
          <w:lang w:val="cy-GB"/>
        </w:rPr>
        <w:t xml:space="preserve"> </w:t>
      </w:r>
      <w:r>
        <w:rPr>
          <w:lang w:val="cy-GB"/>
        </w:rPr>
        <w:t>cynnydd</w:t>
      </w:r>
      <w:r w:rsidR="00B51473">
        <w:rPr>
          <w:lang w:val="cy-GB"/>
        </w:rPr>
        <w:t xml:space="preserve"> </w:t>
      </w:r>
      <w:r>
        <w:rPr>
          <w:lang w:val="cy-GB"/>
        </w:rPr>
        <w:t>y</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Dylai</w:t>
      </w:r>
      <w:r w:rsidR="00B51473">
        <w:rPr>
          <w:lang w:val="cy-GB"/>
        </w:rPr>
        <w:t xml:space="preserve"> </w:t>
      </w:r>
      <w:r>
        <w:rPr>
          <w:lang w:val="cy-GB"/>
        </w:rPr>
        <w:t>hyn</w:t>
      </w:r>
      <w:r w:rsidR="00B51473">
        <w:rPr>
          <w:lang w:val="cy-GB"/>
        </w:rPr>
        <w:t xml:space="preserve"> </w:t>
      </w:r>
      <w:r>
        <w:rPr>
          <w:lang w:val="cy-GB"/>
        </w:rPr>
        <w:t>gynnwys</w:t>
      </w:r>
      <w:r w:rsidR="00B51473">
        <w:rPr>
          <w:lang w:val="cy-GB"/>
        </w:rPr>
        <w:t xml:space="preserve"> </w:t>
      </w:r>
      <w:r>
        <w:rPr>
          <w:lang w:val="cy-GB"/>
        </w:rPr>
        <w:t>archwilio</w:t>
      </w:r>
      <w:r w:rsidR="00870FF3">
        <w:rPr>
          <w:lang w:val="cy-GB"/>
        </w:rPr>
        <w:t>’</w:t>
      </w:r>
      <w:r>
        <w:rPr>
          <w:lang w:val="cy-GB"/>
        </w:rPr>
        <w:t>r</w:t>
      </w:r>
      <w:r w:rsidR="00B51473">
        <w:rPr>
          <w:lang w:val="cy-GB"/>
        </w:rPr>
        <w:t xml:space="preserve"> </w:t>
      </w:r>
      <w:r>
        <w:rPr>
          <w:lang w:val="cy-GB"/>
        </w:rPr>
        <w:t>posibilrwydd</w:t>
      </w:r>
      <w:r w:rsidR="00B51473">
        <w:rPr>
          <w:lang w:val="cy-GB"/>
        </w:rPr>
        <w:t xml:space="preserve"> </w:t>
      </w:r>
      <w:r>
        <w:rPr>
          <w:lang w:val="cy-GB"/>
        </w:rPr>
        <w:t>y</w:t>
      </w:r>
      <w:r w:rsidR="00B51473">
        <w:rPr>
          <w:lang w:val="cy-GB"/>
        </w:rPr>
        <w:t xml:space="preserve"> </w:t>
      </w:r>
      <w:r>
        <w:rPr>
          <w:lang w:val="cy-GB"/>
        </w:rPr>
        <w:t>gallai</w:t>
      </w:r>
      <w:r w:rsidR="00B51473">
        <w:rPr>
          <w:lang w:val="cy-GB"/>
        </w:rPr>
        <w:t xml:space="preserve"> </w:t>
      </w:r>
      <w:r>
        <w:rPr>
          <w:lang w:val="cy-GB"/>
        </w:rPr>
        <w:t>sefydliad,</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annibynnol</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Llywodraeth,</w:t>
      </w:r>
      <w:r w:rsidR="00B51473">
        <w:rPr>
          <w:lang w:val="cy-GB"/>
        </w:rPr>
        <w:t xml:space="preserve"> </w:t>
      </w:r>
      <w:r>
        <w:rPr>
          <w:lang w:val="cy-GB"/>
        </w:rPr>
        <w:t>chwarae</w:t>
      </w:r>
      <w:r w:rsidR="00B51473">
        <w:rPr>
          <w:lang w:val="cy-GB"/>
        </w:rPr>
        <w:t xml:space="preserve"> </w:t>
      </w:r>
      <w:r>
        <w:rPr>
          <w:lang w:val="cy-GB"/>
        </w:rPr>
        <w:t>mwy</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wrth</w:t>
      </w:r>
      <w:r w:rsidR="00B51473">
        <w:rPr>
          <w:lang w:val="cy-GB"/>
        </w:rPr>
        <w:t xml:space="preserve"> </w:t>
      </w:r>
      <w:r>
        <w:rPr>
          <w:lang w:val="cy-GB"/>
        </w:rPr>
        <w:t>fonitro</w:t>
      </w:r>
      <w:r w:rsidR="00B51473">
        <w:rPr>
          <w:lang w:val="cy-GB"/>
        </w:rPr>
        <w:t xml:space="preserve"> </w:t>
      </w:r>
      <w:r>
        <w:rPr>
          <w:lang w:val="cy-GB"/>
        </w:rPr>
        <w:t>cynnydd</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proofErr w:type="spellStart"/>
      <w:r>
        <w:rPr>
          <w:lang w:val="cy-GB"/>
        </w:rPr>
        <w:t>CSCAau</w:t>
      </w:r>
      <w:proofErr w:type="spellEnd"/>
      <w:r>
        <w:rPr>
          <w:lang w:val="cy-GB"/>
        </w:rPr>
        <w:t>.</w:t>
      </w:r>
      <w:bookmarkEnd w:id="49"/>
    </w:p>
    <w:p w14:paraId="3521DA62" w14:textId="369F88BE" w:rsidR="00241DDC" w:rsidRPr="00A4063E" w:rsidRDefault="00241DDC" w:rsidP="00241DDC">
      <w:pPr>
        <w:pStyle w:val="Recommendation"/>
      </w:pPr>
      <w:bookmarkStart w:id="50" w:name="_Toc135210552"/>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deddfwriaeth</w:t>
      </w:r>
      <w:r w:rsidR="00B51473">
        <w:rPr>
          <w:lang w:val="cy-GB"/>
        </w:rPr>
        <w:t xml:space="preserve"> </w:t>
      </w:r>
      <w:r>
        <w:rPr>
          <w:lang w:val="cy-GB"/>
        </w:rPr>
        <w:t>sylfaenol</w:t>
      </w:r>
      <w:r w:rsidR="00B51473">
        <w:rPr>
          <w:lang w:val="cy-GB"/>
        </w:rPr>
        <w:t xml:space="preserve"> </w:t>
      </w:r>
      <w:r>
        <w:rPr>
          <w:lang w:val="cy-GB"/>
        </w:rPr>
        <w:t>arfaethedig</w:t>
      </w:r>
      <w:r w:rsidR="00B51473">
        <w:rPr>
          <w:lang w:val="cy-GB"/>
        </w:rPr>
        <w:t xml:space="preserve"> </w:t>
      </w:r>
      <w:r>
        <w:rPr>
          <w:lang w:val="cy-GB"/>
        </w:rPr>
        <w:t>ar</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yn</w:t>
      </w:r>
      <w:r w:rsidR="00B51473">
        <w:rPr>
          <w:lang w:val="cy-GB"/>
        </w:rPr>
        <w:t xml:space="preserve"> </w:t>
      </w:r>
      <w:r>
        <w:rPr>
          <w:lang w:val="cy-GB"/>
        </w:rPr>
        <w:t>cynnwys</w:t>
      </w:r>
      <w:r w:rsidR="00B51473">
        <w:rPr>
          <w:lang w:val="cy-GB"/>
        </w:rPr>
        <w:t xml:space="preserve"> </w:t>
      </w:r>
      <w:r>
        <w:rPr>
          <w:lang w:val="cy-GB"/>
        </w:rPr>
        <w:t>mesurau</w:t>
      </w:r>
      <w:r w:rsidR="00B51473">
        <w:rPr>
          <w:lang w:val="cy-GB"/>
        </w:rPr>
        <w:t xml:space="preserve"> </w:t>
      </w:r>
      <w:r>
        <w:rPr>
          <w:lang w:val="cy-GB"/>
        </w:rPr>
        <w:t>a</w:t>
      </w:r>
      <w:r w:rsidR="00B51473">
        <w:rPr>
          <w:lang w:val="cy-GB"/>
        </w:rPr>
        <w:t xml:space="preserve"> </w:t>
      </w:r>
      <w:r>
        <w:rPr>
          <w:lang w:val="cy-GB"/>
        </w:rPr>
        <w:t>fydd</w:t>
      </w:r>
      <w:r w:rsidR="00B51473">
        <w:rPr>
          <w:lang w:val="cy-GB"/>
        </w:rPr>
        <w:t xml:space="preserve"> </w:t>
      </w:r>
      <w:r>
        <w:rPr>
          <w:lang w:val="cy-GB"/>
        </w:rPr>
        <w:t>yn</w:t>
      </w:r>
      <w:r w:rsidR="00B51473">
        <w:rPr>
          <w:lang w:val="cy-GB"/>
        </w:rPr>
        <w:t xml:space="preserve"> </w:t>
      </w:r>
      <w:r>
        <w:rPr>
          <w:lang w:val="cy-GB"/>
        </w:rPr>
        <w:t>caniatáu</w:t>
      </w:r>
      <w:r w:rsidR="00B51473">
        <w:rPr>
          <w:lang w:val="cy-GB"/>
        </w:rPr>
        <w:t xml:space="preserve"> </w:t>
      </w:r>
      <w:r>
        <w:rPr>
          <w:lang w:val="cy-GB"/>
        </w:rPr>
        <w:t>iddi</w:t>
      </w:r>
      <w:r w:rsidR="00B51473">
        <w:rPr>
          <w:lang w:val="cy-GB"/>
        </w:rPr>
        <w:t xml:space="preserve"> </w:t>
      </w:r>
      <w:r>
        <w:rPr>
          <w:lang w:val="cy-GB"/>
        </w:rPr>
        <w:t>fonitro</w:t>
      </w:r>
      <w:r w:rsidR="00B51473">
        <w:rPr>
          <w:lang w:val="cy-GB"/>
        </w:rPr>
        <w:t xml:space="preserve"> </w:t>
      </w:r>
      <w:r>
        <w:rPr>
          <w:lang w:val="cy-GB"/>
        </w:rPr>
        <w:t>cynnydd</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Dylai</w:t>
      </w:r>
      <w:r w:rsidR="00B51473">
        <w:rPr>
          <w:lang w:val="cy-GB"/>
        </w:rPr>
        <w:t xml:space="preserve"> </w:t>
      </w:r>
      <w:r>
        <w:rPr>
          <w:lang w:val="cy-GB"/>
        </w:rPr>
        <w:t>hyn</w:t>
      </w:r>
      <w:r w:rsidR="00B51473">
        <w:rPr>
          <w:lang w:val="cy-GB"/>
        </w:rPr>
        <w:t xml:space="preserve"> </w:t>
      </w:r>
      <w:r>
        <w:rPr>
          <w:lang w:val="cy-GB"/>
        </w:rPr>
        <w:t>gynnwys</w:t>
      </w:r>
      <w:r w:rsidR="00B51473">
        <w:rPr>
          <w:lang w:val="cy-GB"/>
        </w:rPr>
        <w:t xml:space="preserve"> </w:t>
      </w:r>
      <w:r>
        <w:rPr>
          <w:lang w:val="cy-GB"/>
        </w:rPr>
        <w:t>mesurau</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caniatáu</w:t>
      </w:r>
      <w:r w:rsidR="00B51473">
        <w:rPr>
          <w:lang w:val="cy-GB"/>
        </w:rPr>
        <w:t xml:space="preserve"> </w:t>
      </w:r>
      <w:r>
        <w:rPr>
          <w:lang w:val="cy-GB"/>
        </w:rPr>
        <w:t>i</w:t>
      </w:r>
      <w:r w:rsidR="00B51473">
        <w:rPr>
          <w:lang w:val="cy-GB"/>
        </w:rPr>
        <w:t xml:space="preserve"> </w:t>
      </w:r>
      <w:r>
        <w:rPr>
          <w:lang w:val="cy-GB"/>
        </w:rPr>
        <w:t>Weinidogion</w:t>
      </w:r>
      <w:r w:rsidR="00B51473">
        <w:rPr>
          <w:lang w:val="cy-GB"/>
        </w:rPr>
        <w:t xml:space="preserve"> </w:t>
      </w:r>
      <w:r>
        <w:rPr>
          <w:lang w:val="cy-GB"/>
        </w:rPr>
        <w:t>Cymru</w:t>
      </w:r>
      <w:r w:rsidR="00B51473">
        <w:rPr>
          <w:lang w:val="cy-GB"/>
        </w:rPr>
        <w:t xml:space="preserve"> </w:t>
      </w:r>
      <w:r>
        <w:rPr>
          <w:lang w:val="cy-GB"/>
        </w:rPr>
        <w:t>ymyrryd</w:t>
      </w:r>
      <w:r w:rsidR="00B51473">
        <w:rPr>
          <w:lang w:val="cy-GB"/>
        </w:rPr>
        <w:t xml:space="preserve"> </w:t>
      </w:r>
      <w:r>
        <w:rPr>
          <w:lang w:val="cy-GB"/>
        </w:rPr>
        <w:t>a</w:t>
      </w:r>
      <w:r w:rsidR="00B51473">
        <w:rPr>
          <w:lang w:val="cy-GB"/>
        </w:rPr>
        <w:t xml:space="preserve"> </w:t>
      </w:r>
      <w:r>
        <w:rPr>
          <w:lang w:val="cy-GB"/>
        </w:rPr>
        <w:t>chymryd</w:t>
      </w:r>
      <w:r w:rsidR="00B51473">
        <w:rPr>
          <w:lang w:val="cy-GB"/>
        </w:rPr>
        <w:t xml:space="preserve"> </w:t>
      </w:r>
      <w:r>
        <w:rPr>
          <w:lang w:val="cy-GB"/>
        </w:rPr>
        <w:t>camau,</w:t>
      </w:r>
      <w:r w:rsidR="00B51473">
        <w:rPr>
          <w:lang w:val="cy-GB"/>
        </w:rPr>
        <w:t xml:space="preserve"> </w:t>
      </w:r>
      <w:r>
        <w:rPr>
          <w:lang w:val="cy-GB"/>
        </w:rPr>
        <w:t>os</w:t>
      </w:r>
      <w:r w:rsidR="00B51473">
        <w:rPr>
          <w:lang w:val="cy-GB"/>
        </w:rPr>
        <w:t xml:space="preserve"> </w:t>
      </w:r>
      <w:r>
        <w:rPr>
          <w:lang w:val="cy-GB"/>
        </w:rPr>
        <w:t>oes</w:t>
      </w:r>
      <w:r w:rsidR="00B51473">
        <w:rPr>
          <w:lang w:val="cy-GB"/>
        </w:rPr>
        <w:t xml:space="preserve"> </w:t>
      </w:r>
      <w:r>
        <w:rPr>
          <w:lang w:val="cy-GB"/>
        </w:rPr>
        <w:t>angen,</w:t>
      </w:r>
      <w:r w:rsidR="00B51473">
        <w:rPr>
          <w:lang w:val="cy-GB"/>
        </w:rPr>
        <w:t xml:space="preserve"> </w:t>
      </w:r>
      <w:r>
        <w:rPr>
          <w:lang w:val="cy-GB"/>
        </w:rPr>
        <w:t>lle</w:t>
      </w:r>
      <w:r w:rsidR="00B51473">
        <w:rPr>
          <w:lang w:val="cy-GB"/>
        </w:rPr>
        <w:t xml:space="preserve"> </w:t>
      </w:r>
      <w:r>
        <w:rPr>
          <w:lang w:val="cy-GB"/>
        </w:rPr>
        <w:t>mae</w:t>
      </w:r>
      <w:r w:rsidR="00870FF3">
        <w:rPr>
          <w:lang w:val="cy-GB"/>
        </w:rPr>
        <w:t>’</w:t>
      </w:r>
      <w:r>
        <w:rPr>
          <w:lang w:val="cy-GB"/>
        </w:rPr>
        <w:t>n</w:t>
      </w:r>
      <w:r w:rsidR="00B51473">
        <w:rPr>
          <w:lang w:val="cy-GB"/>
        </w:rPr>
        <w:t xml:space="preserve"> </w:t>
      </w:r>
      <w:r>
        <w:rPr>
          <w:lang w:val="cy-GB"/>
        </w:rPr>
        <w:t>amlwg</w:t>
      </w:r>
      <w:r w:rsidR="00B51473">
        <w:rPr>
          <w:lang w:val="cy-GB"/>
        </w:rPr>
        <w:t xml:space="preserve"> </w:t>
      </w:r>
      <w:r>
        <w:rPr>
          <w:lang w:val="cy-GB"/>
        </w:rPr>
        <w:t>bod</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wedi</w:t>
      </w:r>
      <w:r w:rsidR="00B51473">
        <w:rPr>
          <w:lang w:val="cy-GB"/>
        </w:rPr>
        <w:t xml:space="preserve"> </w:t>
      </w:r>
      <w:r>
        <w:rPr>
          <w:lang w:val="cy-GB"/>
        </w:rPr>
        <w:t>methu</w:t>
      </w:r>
      <w:r w:rsidR="00B51473">
        <w:rPr>
          <w:lang w:val="cy-GB"/>
        </w:rPr>
        <w:t xml:space="preserve"> </w:t>
      </w:r>
      <w:r>
        <w:rPr>
          <w:lang w:val="cy-GB"/>
        </w:rPr>
        <w:t>â</w:t>
      </w:r>
      <w:r w:rsidR="00B51473">
        <w:rPr>
          <w:lang w:val="cy-GB"/>
        </w:rPr>
        <w:t xml:space="preserve"> </w:t>
      </w:r>
      <w:r>
        <w:rPr>
          <w:lang w:val="cy-GB"/>
        </w:rPr>
        <w:t>chyrraedd</w:t>
      </w:r>
      <w:r w:rsidR="00B51473">
        <w:rPr>
          <w:lang w:val="cy-GB"/>
        </w:rPr>
        <w:t xml:space="preserve"> </w:t>
      </w:r>
      <w:r>
        <w:rPr>
          <w:lang w:val="cy-GB"/>
        </w:rPr>
        <w:t>eu</w:t>
      </w:r>
      <w:r w:rsidR="00B51473">
        <w:rPr>
          <w:lang w:val="cy-GB"/>
        </w:rPr>
        <w:t xml:space="preserve"> </w:t>
      </w:r>
      <w:r>
        <w:rPr>
          <w:lang w:val="cy-GB"/>
        </w:rPr>
        <w:t>targedau.</w:t>
      </w:r>
      <w:bookmarkEnd w:id="50"/>
    </w:p>
    <w:p w14:paraId="6EC3A556" w14:textId="1912478E" w:rsidR="00241DDC" w:rsidRPr="00A4063E" w:rsidRDefault="00241DDC" w:rsidP="00241DDC">
      <w:pPr>
        <w:pStyle w:val="Recommendation"/>
      </w:pPr>
      <w:bookmarkStart w:id="51" w:name="_Toc135210553"/>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datblygu</w:t>
      </w:r>
      <w:r w:rsidR="00B51473">
        <w:rPr>
          <w:lang w:val="cy-GB"/>
        </w:rPr>
        <w:t xml:space="preserve"> </w:t>
      </w:r>
      <w:r>
        <w:rPr>
          <w:lang w:val="cy-GB"/>
        </w:rPr>
        <w:t>fframwaith</w:t>
      </w:r>
      <w:r w:rsidR="00B51473">
        <w:rPr>
          <w:lang w:val="cy-GB"/>
        </w:rPr>
        <w:t xml:space="preserve"> </w:t>
      </w:r>
      <w:r>
        <w:rPr>
          <w:lang w:val="cy-GB"/>
        </w:rPr>
        <w:t>cenedlaethol</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dull</w:t>
      </w:r>
      <w:r w:rsidR="00B51473">
        <w:rPr>
          <w:lang w:val="cy-GB"/>
        </w:rPr>
        <w:t xml:space="preserve"> </w:t>
      </w:r>
      <w:r>
        <w:rPr>
          <w:lang w:val="cy-GB"/>
        </w:rPr>
        <w:t>cenedlaethol</w:t>
      </w:r>
      <w:r w:rsidR="00B51473">
        <w:rPr>
          <w:lang w:val="cy-GB"/>
        </w:rPr>
        <w:t xml:space="preserve"> </w:t>
      </w:r>
      <w:r>
        <w:rPr>
          <w:lang w:val="cy-GB"/>
        </w:rPr>
        <w:t>cyson</w:t>
      </w:r>
      <w:r w:rsidR="00B51473">
        <w:rPr>
          <w:lang w:val="cy-GB"/>
        </w:rPr>
        <w:t xml:space="preserve"> </w:t>
      </w:r>
      <w:r>
        <w:rPr>
          <w:lang w:val="cy-GB"/>
        </w:rPr>
        <w:t>o</w:t>
      </w:r>
      <w:r w:rsidR="00B51473">
        <w:rPr>
          <w:lang w:val="cy-GB"/>
        </w:rPr>
        <w:t xml:space="preserve"> </w:t>
      </w:r>
      <w:r>
        <w:rPr>
          <w:lang w:val="cy-GB"/>
        </w:rPr>
        <w:t>gynllunio</w:t>
      </w:r>
      <w:r w:rsidR="00B51473">
        <w:rPr>
          <w:lang w:val="cy-GB"/>
        </w:rPr>
        <w:t xml:space="preserve"> </w:t>
      </w:r>
      <w:r>
        <w:rPr>
          <w:lang w:val="cy-GB"/>
        </w:rPr>
        <w:t>a</w:t>
      </w:r>
      <w:r w:rsidR="00B51473">
        <w:rPr>
          <w:lang w:val="cy-GB"/>
        </w:rPr>
        <w:t xml:space="preserve"> </w:t>
      </w:r>
      <w:r>
        <w:rPr>
          <w:lang w:val="cy-GB"/>
        </w:rPr>
        <w:t>darparu</w:t>
      </w:r>
      <w:r w:rsidR="00B51473">
        <w:rPr>
          <w:lang w:val="cy-GB"/>
        </w:rPr>
        <w:t xml:space="preserve"> </w:t>
      </w:r>
      <w:r>
        <w:rPr>
          <w:lang w:val="cy-GB"/>
        </w:rPr>
        <w:t>addysg</w:t>
      </w:r>
      <w:r w:rsidR="00B51473">
        <w:rPr>
          <w:lang w:val="cy-GB"/>
        </w:rPr>
        <w:t xml:space="preserve"> </w:t>
      </w:r>
      <w:r>
        <w:rPr>
          <w:lang w:val="cy-GB"/>
        </w:rPr>
        <w:t>Gymraeg.</w:t>
      </w:r>
      <w:bookmarkEnd w:id="51"/>
    </w:p>
    <w:p w14:paraId="62AAB5DF" w14:textId="236201FD" w:rsidR="00241DDC" w:rsidRDefault="00241DDC" w:rsidP="00241DDC">
      <w:pPr>
        <w:pStyle w:val="Numbered-paragraph-text"/>
      </w:pPr>
      <w:r>
        <w:rPr>
          <w:lang w:val="cy-GB"/>
        </w:rPr>
        <w:t>Rydym</w:t>
      </w:r>
      <w:r w:rsidR="00B51473">
        <w:rPr>
          <w:lang w:val="cy-GB"/>
        </w:rPr>
        <w:t xml:space="preserve"> </w:t>
      </w:r>
      <w:r>
        <w:rPr>
          <w:lang w:val="cy-GB"/>
        </w:rPr>
        <w:t>yn</w:t>
      </w:r>
      <w:r w:rsidR="00B51473">
        <w:rPr>
          <w:lang w:val="cy-GB"/>
        </w:rPr>
        <w:t xml:space="preserve"> </w:t>
      </w:r>
      <w:r>
        <w:rPr>
          <w:lang w:val="cy-GB"/>
        </w:rPr>
        <w:t>cytuno</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rhan</w:t>
      </w:r>
      <w:r w:rsidR="00B51473">
        <w:rPr>
          <w:lang w:val="cy-GB"/>
        </w:rPr>
        <w:t xml:space="preserve"> </w:t>
      </w:r>
      <w:r>
        <w:rPr>
          <w:lang w:val="cy-GB"/>
        </w:rPr>
        <w:t>fwyaf</w:t>
      </w:r>
      <w:r w:rsidR="00B51473">
        <w:rPr>
          <w:lang w:val="cy-GB"/>
        </w:rPr>
        <w:t xml:space="preserve"> </w:t>
      </w:r>
      <w:r>
        <w:rPr>
          <w:lang w:val="cy-GB"/>
        </w:rPr>
        <w:t>o</w:t>
      </w:r>
      <w:r w:rsidR="00B51473">
        <w:rPr>
          <w:lang w:val="cy-GB"/>
        </w:rPr>
        <w:t xml:space="preserve"> </w:t>
      </w:r>
      <w:proofErr w:type="spellStart"/>
      <w:r>
        <w:rPr>
          <w:lang w:val="cy-GB"/>
        </w:rPr>
        <w:t>randdeiliaid</w:t>
      </w:r>
      <w:proofErr w:type="spellEnd"/>
      <w:r w:rsidR="00B51473">
        <w:rPr>
          <w:lang w:val="cy-GB"/>
        </w:rPr>
        <w:t xml:space="preserve"> </w:t>
      </w:r>
      <w:r>
        <w:rPr>
          <w:lang w:val="cy-GB"/>
        </w:rPr>
        <w:t>yn</w:t>
      </w:r>
      <w:r w:rsidR="00B51473">
        <w:rPr>
          <w:lang w:val="cy-GB"/>
        </w:rPr>
        <w:t xml:space="preserve"> </w:t>
      </w:r>
      <w:r>
        <w:rPr>
          <w:lang w:val="cy-GB"/>
        </w:rPr>
        <w:t>yr</w:t>
      </w:r>
      <w:r w:rsidR="00B51473">
        <w:rPr>
          <w:lang w:val="cy-GB"/>
        </w:rPr>
        <w:t xml:space="preserve"> </w:t>
      </w:r>
      <w:r>
        <w:rPr>
          <w:lang w:val="cy-GB"/>
        </w:rPr>
        <w:t>ystyr</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cylch</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i</w:t>
      </w:r>
      <w:r w:rsidR="00870FF3">
        <w:rPr>
          <w:lang w:val="cy-GB"/>
        </w:rPr>
        <w:t>’</w:t>
      </w:r>
      <w:r>
        <w:rPr>
          <w:lang w:val="cy-GB"/>
        </w:rPr>
        <w:t>w</w:t>
      </w:r>
      <w:r w:rsidR="00B51473">
        <w:rPr>
          <w:lang w:val="cy-GB"/>
        </w:rPr>
        <w:t xml:space="preserve"> </w:t>
      </w:r>
      <w:r>
        <w:rPr>
          <w:lang w:val="cy-GB"/>
        </w:rPr>
        <w:t>groesawu,</w:t>
      </w:r>
      <w:r w:rsidR="00B51473">
        <w:rPr>
          <w:lang w:val="cy-GB"/>
        </w:rPr>
        <w:t xml:space="preserve"> </w:t>
      </w:r>
      <w:r>
        <w:rPr>
          <w:lang w:val="cy-GB"/>
        </w:rPr>
        <w:t>ond</w:t>
      </w:r>
      <w:r w:rsidR="00B51473">
        <w:rPr>
          <w:lang w:val="cy-GB"/>
        </w:rPr>
        <w:t xml:space="preserve"> </w:t>
      </w:r>
      <w:r>
        <w:rPr>
          <w:lang w:val="cy-GB"/>
        </w:rPr>
        <w:t>rydym</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rhannu</w:t>
      </w:r>
      <w:r w:rsidR="00B51473">
        <w:rPr>
          <w:lang w:val="cy-GB"/>
        </w:rPr>
        <w:t xml:space="preserve"> </w:t>
      </w:r>
      <w:r>
        <w:rPr>
          <w:lang w:val="cy-GB"/>
        </w:rPr>
        <w:t>pryderon</w:t>
      </w:r>
      <w:r w:rsidR="00B51473">
        <w:rPr>
          <w:lang w:val="cy-GB"/>
        </w:rPr>
        <w:t xml:space="preserve"> </w:t>
      </w:r>
      <w:r>
        <w:rPr>
          <w:lang w:val="cy-GB"/>
        </w:rPr>
        <w:t>bod</w:t>
      </w:r>
      <w:r w:rsidR="00B51473">
        <w:rPr>
          <w:lang w:val="cy-GB"/>
        </w:rPr>
        <w:t xml:space="preserve"> </w:t>
      </w:r>
      <w:r>
        <w:rPr>
          <w:lang w:val="cy-GB"/>
        </w:rPr>
        <w:t>hwn</w:t>
      </w:r>
      <w:r w:rsidR="00B51473">
        <w:rPr>
          <w:lang w:val="cy-GB"/>
        </w:rPr>
        <w:t xml:space="preserve"> </w:t>
      </w:r>
      <w:r>
        <w:rPr>
          <w:lang w:val="cy-GB"/>
        </w:rPr>
        <w:t>yn</w:t>
      </w:r>
      <w:r w:rsidR="00B51473">
        <w:rPr>
          <w:lang w:val="cy-GB"/>
        </w:rPr>
        <w:t xml:space="preserve"> </w:t>
      </w:r>
      <w:r>
        <w:rPr>
          <w:lang w:val="cy-GB"/>
        </w:rPr>
        <w:t>gyfnod</w:t>
      </w:r>
      <w:r w:rsidR="00B51473">
        <w:rPr>
          <w:lang w:val="cy-GB"/>
        </w:rPr>
        <w:t xml:space="preserve"> </w:t>
      </w:r>
      <w:r>
        <w:rPr>
          <w:lang w:val="cy-GB"/>
        </w:rPr>
        <w:t>hir</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gweithredu.</w:t>
      </w:r>
      <w:r w:rsidR="00B51473">
        <w:rPr>
          <w:lang w:val="cy-GB"/>
        </w:rPr>
        <w:t xml:space="preserve"> </w:t>
      </w:r>
      <w:r>
        <w:rPr>
          <w:lang w:val="cy-GB"/>
        </w:rPr>
        <w:t>Fel</w:t>
      </w:r>
      <w:r w:rsidR="00B51473">
        <w:rPr>
          <w:lang w:val="cy-GB"/>
        </w:rPr>
        <w:t xml:space="preserve"> </w:t>
      </w:r>
      <w:r>
        <w:rPr>
          <w:lang w:val="cy-GB"/>
        </w:rPr>
        <w:t>y</w:t>
      </w:r>
      <w:r w:rsidR="00B51473">
        <w:rPr>
          <w:lang w:val="cy-GB"/>
        </w:rPr>
        <w:t xml:space="preserve"> </w:t>
      </w:r>
      <w:r>
        <w:rPr>
          <w:lang w:val="cy-GB"/>
        </w:rPr>
        <w:t>trafodwyd</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bennod</w:t>
      </w:r>
      <w:r w:rsidR="00B51473">
        <w:rPr>
          <w:lang w:val="cy-GB"/>
        </w:rPr>
        <w:t xml:space="preserve"> </w:t>
      </w:r>
      <w:r>
        <w:rPr>
          <w:lang w:val="cy-GB"/>
        </w:rPr>
        <w:t>hon,</w:t>
      </w:r>
      <w:r w:rsidR="00B51473">
        <w:rPr>
          <w:lang w:val="cy-GB"/>
        </w:rPr>
        <w:t xml:space="preserve"> </w:t>
      </w:r>
      <w:r>
        <w:rPr>
          <w:lang w:val="cy-GB"/>
        </w:rPr>
        <w:t>er</w:t>
      </w:r>
      <w:r w:rsidR="00B51473">
        <w:rPr>
          <w:lang w:val="cy-GB"/>
        </w:rPr>
        <w:t xml:space="preserve"> </w:t>
      </w:r>
      <w:r>
        <w:rPr>
          <w:lang w:val="cy-GB"/>
        </w:rPr>
        <w:t>bod</w:t>
      </w:r>
      <w:r w:rsidR="00B51473">
        <w:rPr>
          <w:lang w:val="cy-GB"/>
        </w:rPr>
        <w:t xml:space="preserve"> </w:t>
      </w:r>
      <w:r>
        <w:rPr>
          <w:lang w:val="cy-GB"/>
        </w:rPr>
        <w:t>cefnogaeth</w:t>
      </w:r>
      <w:r w:rsidR="00B51473">
        <w:rPr>
          <w:lang w:val="cy-GB"/>
        </w:rPr>
        <w:t xml:space="preserve"> </w:t>
      </w:r>
      <w:r>
        <w:rPr>
          <w:lang w:val="cy-GB"/>
        </w:rPr>
        <w:t>gyffredinol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cylch</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newydd,</w:t>
      </w:r>
      <w:r w:rsidR="00B51473">
        <w:rPr>
          <w:lang w:val="cy-GB"/>
        </w:rPr>
        <w:t xml:space="preserve"> </w:t>
      </w:r>
      <w:r>
        <w:rPr>
          <w:lang w:val="cy-GB"/>
        </w:rPr>
        <w:t>mae</w:t>
      </w:r>
      <w:r w:rsidR="00B51473">
        <w:rPr>
          <w:lang w:val="cy-GB"/>
        </w:rPr>
        <w:t xml:space="preserve"> </w:t>
      </w:r>
      <w:r>
        <w:rPr>
          <w:lang w:val="cy-GB"/>
        </w:rPr>
        <w:t>peryglon</w:t>
      </w:r>
      <w:r w:rsidR="00B51473">
        <w:rPr>
          <w:lang w:val="cy-GB"/>
        </w:rPr>
        <w:t xml:space="preserve"> </w:t>
      </w:r>
      <w:r>
        <w:rPr>
          <w:lang w:val="cy-GB"/>
        </w:rPr>
        <w:t>posibl</w:t>
      </w:r>
      <w:r w:rsidR="00B51473">
        <w:rPr>
          <w:lang w:val="cy-GB"/>
        </w:rPr>
        <w:t xml:space="preserve"> </w:t>
      </w:r>
      <w:r>
        <w:rPr>
          <w:lang w:val="cy-GB"/>
        </w:rPr>
        <w:t>yn</w:t>
      </w:r>
      <w:r w:rsidR="00B51473">
        <w:rPr>
          <w:lang w:val="cy-GB"/>
        </w:rPr>
        <w:t xml:space="preserve"> </w:t>
      </w:r>
      <w:r>
        <w:rPr>
          <w:lang w:val="cy-GB"/>
        </w:rPr>
        <w:t>gysylltiedig</w:t>
      </w:r>
      <w:r w:rsidR="00B51473">
        <w:rPr>
          <w:lang w:val="cy-GB"/>
        </w:rPr>
        <w:t xml:space="preserve"> </w:t>
      </w:r>
      <w:r>
        <w:rPr>
          <w:lang w:val="cy-GB"/>
        </w:rPr>
        <w:t>â</w:t>
      </w:r>
      <w:r w:rsidR="00B51473">
        <w:rPr>
          <w:lang w:val="cy-GB"/>
        </w:rPr>
        <w:t xml:space="preserve"> </w:t>
      </w:r>
      <w:r>
        <w:rPr>
          <w:lang w:val="cy-GB"/>
        </w:rPr>
        <w:t>hynny.</w:t>
      </w:r>
      <w:r w:rsidR="00B51473">
        <w:rPr>
          <w:lang w:val="cy-GB"/>
        </w:rPr>
        <w:t xml:space="preserve"> </w:t>
      </w:r>
      <w:r>
        <w:rPr>
          <w:lang w:val="cy-GB"/>
        </w:rPr>
        <w:t>Dywedodd</w:t>
      </w:r>
      <w:r w:rsidR="00B51473">
        <w:rPr>
          <w:lang w:val="cy-GB"/>
        </w:rPr>
        <w:t xml:space="preserve"> </w:t>
      </w:r>
      <w:r>
        <w:rPr>
          <w:lang w:val="cy-GB"/>
        </w:rPr>
        <w:t>llywodraeth</w:t>
      </w:r>
      <w:r w:rsidR="00B51473">
        <w:rPr>
          <w:lang w:val="cy-GB"/>
        </w:rPr>
        <w:t xml:space="preserve"> </w:t>
      </w:r>
      <w:r>
        <w:rPr>
          <w:lang w:val="cy-GB"/>
        </w:rPr>
        <w:t>leol</w:t>
      </w:r>
      <w:r w:rsidR="00B51473">
        <w:rPr>
          <w:lang w:val="cy-GB"/>
        </w:rPr>
        <w:t xml:space="preserve"> </w:t>
      </w:r>
      <w:r>
        <w:rPr>
          <w:lang w:val="cy-GB"/>
        </w:rPr>
        <w:t>wrthym</w:t>
      </w:r>
      <w:r w:rsidR="00B51473">
        <w:rPr>
          <w:lang w:val="cy-GB"/>
        </w:rPr>
        <w:t xml:space="preserve"> </w:t>
      </w:r>
      <w:r>
        <w:rPr>
          <w:lang w:val="cy-GB"/>
        </w:rPr>
        <w:t>fod</w:t>
      </w:r>
      <w:r w:rsidR="00B51473">
        <w:rPr>
          <w:lang w:val="cy-GB"/>
        </w:rPr>
        <w:t xml:space="preserve"> </w:t>
      </w:r>
      <w:r>
        <w:rPr>
          <w:lang w:val="cy-GB"/>
        </w:rPr>
        <w:t>cylchoedd</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fath</w:t>
      </w:r>
      <w:r w:rsidR="00B51473">
        <w:rPr>
          <w:lang w:val="cy-GB"/>
        </w:rPr>
        <w:t xml:space="preserve"> </w:t>
      </w:r>
      <w:r>
        <w:rPr>
          <w:lang w:val="cy-GB"/>
        </w:rPr>
        <w:t>mewn</w:t>
      </w:r>
      <w:r w:rsidR="00B51473">
        <w:rPr>
          <w:lang w:val="cy-GB"/>
        </w:rPr>
        <w:t xml:space="preserve"> </w:t>
      </w:r>
      <w:r>
        <w:rPr>
          <w:lang w:val="cy-GB"/>
        </w:rPr>
        <w:t>perygl</w:t>
      </w:r>
      <w:r w:rsidR="00B51473">
        <w:rPr>
          <w:lang w:val="cy-GB"/>
        </w:rPr>
        <w:t xml:space="preserve"> </w:t>
      </w:r>
      <w:r>
        <w:rPr>
          <w:lang w:val="cy-GB"/>
        </w:rPr>
        <w:t>o</w:t>
      </w:r>
      <w:r w:rsidR="00B51473">
        <w:rPr>
          <w:lang w:val="cy-GB"/>
        </w:rPr>
        <w:t xml:space="preserve"> </w:t>
      </w:r>
      <w:r>
        <w:rPr>
          <w:lang w:val="cy-GB"/>
        </w:rPr>
        <w:t>fethu,</w:t>
      </w:r>
      <w:r w:rsidR="00B51473">
        <w:rPr>
          <w:lang w:val="cy-GB"/>
        </w:rPr>
        <w:t xml:space="preserve"> </w:t>
      </w:r>
      <w:r>
        <w:rPr>
          <w:lang w:val="cy-GB"/>
        </w:rPr>
        <w:t>a</w:t>
      </w:r>
      <w:r w:rsidR="00B51473">
        <w:rPr>
          <w:lang w:val="cy-GB"/>
        </w:rPr>
        <w:t xml:space="preserve"> </w:t>
      </w:r>
      <w:r>
        <w:rPr>
          <w:lang w:val="cy-GB"/>
        </w:rPr>
        <w:t>dywedodd</w:t>
      </w:r>
      <w:r w:rsidR="00B51473">
        <w:rPr>
          <w:lang w:val="cy-GB"/>
        </w:rPr>
        <w:t xml:space="preserve"> </w:t>
      </w:r>
      <w:r>
        <w:rPr>
          <w:lang w:val="cy-GB"/>
        </w:rPr>
        <w:t>tyst</w:t>
      </w:r>
      <w:r w:rsidR="00B51473">
        <w:rPr>
          <w:lang w:val="cy-GB"/>
        </w:rPr>
        <w:t xml:space="preserve"> </w:t>
      </w:r>
      <w:r>
        <w:rPr>
          <w:lang w:val="cy-GB"/>
        </w:rPr>
        <w:t>arall</w:t>
      </w:r>
      <w:r w:rsidR="00B51473">
        <w:rPr>
          <w:lang w:val="cy-GB"/>
        </w:rPr>
        <w:t xml:space="preserve"> </w:t>
      </w:r>
      <w:r>
        <w:rPr>
          <w:lang w:val="cy-GB"/>
        </w:rPr>
        <w:t>wrthym</w:t>
      </w:r>
      <w:r w:rsidR="00B51473">
        <w:rPr>
          <w:lang w:val="cy-GB"/>
        </w:rPr>
        <w:t xml:space="preserve"> </w:t>
      </w:r>
      <w:r>
        <w:rPr>
          <w:lang w:val="cy-GB"/>
        </w:rPr>
        <w:t>y</w:t>
      </w:r>
      <w:r w:rsidR="00B51473">
        <w:rPr>
          <w:lang w:val="cy-GB"/>
        </w:rPr>
        <w:t xml:space="preserve"> </w:t>
      </w:r>
      <w:r>
        <w:rPr>
          <w:lang w:val="cy-GB"/>
        </w:rPr>
        <w:t>dylid</w:t>
      </w:r>
      <w:r w:rsidR="00B51473">
        <w:rPr>
          <w:lang w:val="cy-GB"/>
        </w:rPr>
        <w:t xml:space="preserve"> </w:t>
      </w:r>
      <w:r>
        <w:rPr>
          <w:lang w:val="cy-GB"/>
        </w:rPr>
        <w:t>pennu</w:t>
      </w:r>
      <w:r w:rsidR="00B51473">
        <w:rPr>
          <w:lang w:val="cy-GB"/>
        </w:rPr>
        <w:t xml:space="preserve"> </w:t>
      </w:r>
      <w:r>
        <w:rPr>
          <w:lang w:val="cy-GB"/>
        </w:rPr>
        <w:t>targedau</w:t>
      </w:r>
      <w:r w:rsidR="00B51473">
        <w:rPr>
          <w:lang w:val="cy-GB"/>
        </w:rPr>
        <w:t xml:space="preserve"> </w:t>
      </w:r>
      <w:r>
        <w:rPr>
          <w:lang w:val="cy-GB"/>
        </w:rPr>
        <w:t>rheolaidd</w:t>
      </w:r>
      <w:r w:rsidR="00B51473">
        <w:rPr>
          <w:lang w:val="cy-GB"/>
        </w:rPr>
        <w:t xml:space="preserve"> </w:t>
      </w:r>
      <w:r>
        <w:rPr>
          <w:lang w:val="cy-GB"/>
        </w:rPr>
        <w:t>i</w:t>
      </w:r>
      <w:r w:rsidR="00B51473">
        <w:rPr>
          <w:lang w:val="cy-GB"/>
        </w:rPr>
        <w:t xml:space="preserve"> </w:t>
      </w:r>
      <w:r>
        <w:rPr>
          <w:lang w:val="cy-GB"/>
        </w:rPr>
        <w:t>fonitro</w:t>
      </w:r>
      <w:r w:rsidR="00B51473">
        <w:rPr>
          <w:lang w:val="cy-GB"/>
        </w:rPr>
        <w:t xml:space="preserve"> </w:t>
      </w:r>
      <w:r>
        <w:rPr>
          <w:lang w:val="cy-GB"/>
        </w:rPr>
        <w:t>cynnydd.</w:t>
      </w:r>
    </w:p>
    <w:p w14:paraId="4A101FED" w14:textId="4E44A28F" w:rsidR="00241DDC" w:rsidRDefault="00241DDC" w:rsidP="00241DDC">
      <w:pPr>
        <w:pStyle w:val="Numbered-paragraph-text"/>
      </w:pPr>
      <w:r>
        <w:rPr>
          <w:lang w:val="cy-GB"/>
        </w:rPr>
        <w:t>Fel</w:t>
      </w:r>
      <w:r w:rsidR="00B51473">
        <w:rPr>
          <w:lang w:val="cy-GB"/>
        </w:rPr>
        <w:t xml:space="preserve"> </w:t>
      </w:r>
      <w:r>
        <w:rPr>
          <w:lang w:val="cy-GB"/>
        </w:rPr>
        <w:t>y</w:t>
      </w:r>
      <w:r w:rsidR="00B51473">
        <w:rPr>
          <w:lang w:val="cy-GB"/>
        </w:rPr>
        <w:t xml:space="preserve"> </w:t>
      </w:r>
      <w:r>
        <w:rPr>
          <w:lang w:val="cy-GB"/>
        </w:rPr>
        <w:t>cyfryw,</w:t>
      </w:r>
      <w:r w:rsidR="00B51473">
        <w:rPr>
          <w:lang w:val="cy-GB"/>
        </w:rPr>
        <w:t xml:space="preserve"> </w:t>
      </w:r>
      <w:r>
        <w:rPr>
          <w:lang w:val="cy-GB"/>
        </w:rPr>
        <w:t>credwn</w:t>
      </w:r>
      <w:r w:rsidR="00B51473">
        <w:rPr>
          <w:lang w:val="cy-GB"/>
        </w:rPr>
        <w:t xml:space="preserve"> </w:t>
      </w:r>
      <w:r>
        <w:rPr>
          <w:lang w:val="cy-GB"/>
        </w:rPr>
        <w:t>fod</w:t>
      </w:r>
      <w:r w:rsidR="00B51473">
        <w:rPr>
          <w:lang w:val="cy-GB"/>
        </w:rPr>
        <w:t xml:space="preserve"> </w:t>
      </w:r>
      <w:r>
        <w:rPr>
          <w:lang w:val="cy-GB"/>
        </w:rPr>
        <w:t>angen</w:t>
      </w:r>
      <w:r w:rsidR="00B51473">
        <w:rPr>
          <w:lang w:val="cy-GB"/>
        </w:rPr>
        <w:t xml:space="preserve"> </w:t>
      </w:r>
      <w:r>
        <w:rPr>
          <w:lang w:val="cy-GB"/>
        </w:rPr>
        <w:t>adolygiad</w:t>
      </w:r>
      <w:r w:rsidR="00B51473">
        <w:rPr>
          <w:lang w:val="cy-GB"/>
        </w:rPr>
        <w:t xml:space="preserve"> </w:t>
      </w:r>
      <w:r>
        <w:rPr>
          <w:lang w:val="cy-GB"/>
        </w:rPr>
        <w:t>byr</w:t>
      </w:r>
      <w:r w:rsidR="00B51473">
        <w:rPr>
          <w:lang w:val="cy-GB"/>
        </w:rPr>
        <w:t xml:space="preserve"> </w:t>
      </w:r>
      <w:r>
        <w:rPr>
          <w:lang w:val="cy-GB"/>
        </w:rPr>
        <w:t>i</w:t>
      </w:r>
      <w:r w:rsidR="00B51473">
        <w:rPr>
          <w:lang w:val="cy-GB"/>
        </w:rPr>
        <w:t xml:space="preserve"> </w:t>
      </w:r>
      <w:r>
        <w:rPr>
          <w:lang w:val="cy-GB"/>
        </w:rPr>
        <w:t>nodi</w:t>
      </w:r>
      <w:r w:rsidR="00870FF3">
        <w:rPr>
          <w:lang w:val="cy-GB"/>
        </w:rPr>
        <w:t>’</w:t>
      </w:r>
      <w:r>
        <w:rPr>
          <w:lang w:val="cy-GB"/>
        </w:rPr>
        <w:t>r</w:t>
      </w:r>
      <w:r w:rsidR="00B51473">
        <w:rPr>
          <w:lang w:val="cy-GB"/>
        </w:rPr>
        <w:t xml:space="preserve"> </w:t>
      </w:r>
      <w:r>
        <w:rPr>
          <w:lang w:val="cy-GB"/>
        </w:rPr>
        <w:t>cyfnodau</w:t>
      </w:r>
      <w:r w:rsidR="00B51473">
        <w:rPr>
          <w:lang w:val="cy-GB"/>
        </w:rPr>
        <w:t xml:space="preserve"> </w:t>
      </w:r>
      <w:r>
        <w:rPr>
          <w:lang w:val="cy-GB"/>
        </w:rPr>
        <w:t>amser</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cylch</w:t>
      </w:r>
      <w:r w:rsidR="00B51473">
        <w:rPr>
          <w:lang w:val="cy-GB"/>
        </w:rPr>
        <w:t xml:space="preserve"> </w:t>
      </w:r>
      <w:r>
        <w:rPr>
          <w:lang w:val="cy-GB"/>
        </w:rPr>
        <w:t>CSCA</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gofyn</w:t>
      </w:r>
      <w:r w:rsidR="00B51473">
        <w:rPr>
          <w:lang w:val="cy-GB"/>
        </w:rPr>
        <w:t xml:space="preserve"> </w:t>
      </w:r>
      <w:r>
        <w:rPr>
          <w:lang w:val="cy-GB"/>
        </w:rPr>
        <w:t>am</w:t>
      </w:r>
      <w:r w:rsidR="00B51473">
        <w:rPr>
          <w:lang w:val="cy-GB"/>
        </w:rPr>
        <w:t xml:space="preserve"> </w:t>
      </w:r>
      <w:r>
        <w:rPr>
          <w:lang w:val="cy-GB"/>
        </w:rPr>
        <w:t>fonitro</w:t>
      </w:r>
      <w:r w:rsidR="00B51473">
        <w:rPr>
          <w:lang w:val="cy-GB"/>
        </w:rPr>
        <w:t xml:space="preserve"> </w:t>
      </w:r>
      <w:r>
        <w:rPr>
          <w:lang w:val="cy-GB"/>
        </w:rPr>
        <w:t>a</w:t>
      </w:r>
      <w:r w:rsidR="00B51473">
        <w:rPr>
          <w:lang w:val="cy-GB"/>
        </w:rPr>
        <w:t xml:space="preserve"> </w:t>
      </w:r>
      <w:r>
        <w:rPr>
          <w:lang w:val="cy-GB"/>
        </w:rPr>
        <w:t>thargedau</w:t>
      </w:r>
      <w:r w:rsidR="00B51473">
        <w:rPr>
          <w:lang w:val="cy-GB"/>
        </w:rPr>
        <w:t xml:space="preserve"> </w:t>
      </w:r>
      <w:r>
        <w:rPr>
          <w:lang w:val="cy-GB"/>
        </w:rPr>
        <w:t>ychwanegol.</w:t>
      </w:r>
      <w:r w:rsidR="00B51473">
        <w:rPr>
          <w:lang w:val="cy-GB"/>
        </w:rPr>
        <w:t xml:space="preserve"> </w:t>
      </w:r>
      <w:r>
        <w:rPr>
          <w:lang w:val="cy-GB"/>
        </w:rPr>
        <w:t>Unwaith</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y</w:t>
      </w:r>
      <w:r w:rsidR="00B51473">
        <w:rPr>
          <w:lang w:val="cy-GB"/>
        </w:rPr>
        <w:t xml:space="preserve"> </w:t>
      </w:r>
      <w:r>
        <w:rPr>
          <w:lang w:val="cy-GB"/>
        </w:rPr>
        <w:t>rhain</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cydnabod,</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ystyried</w:t>
      </w:r>
      <w:r w:rsidR="00B51473">
        <w:rPr>
          <w:lang w:val="cy-GB"/>
        </w:rPr>
        <w:t xml:space="preserve"> </w:t>
      </w:r>
      <w:r>
        <w:rPr>
          <w:lang w:val="cy-GB"/>
        </w:rPr>
        <w:t>sut</w:t>
      </w:r>
      <w:r w:rsidR="00B51473">
        <w:rPr>
          <w:lang w:val="cy-GB"/>
        </w:rPr>
        <w:t xml:space="preserve"> </w:t>
      </w:r>
      <w:r>
        <w:rPr>
          <w:lang w:val="cy-GB"/>
        </w:rPr>
        <w:t>y</w:t>
      </w:r>
      <w:r w:rsidR="00B51473">
        <w:rPr>
          <w:lang w:val="cy-GB"/>
        </w:rPr>
        <w:t xml:space="preserve"> </w:t>
      </w:r>
      <w:r>
        <w:rPr>
          <w:lang w:val="cy-GB"/>
        </w:rPr>
        <w:t>gellir</w:t>
      </w:r>
      <w:r w:rsidR="00B51473">
        <w:rPr>
          <w:lang w:val="cy-GB"/>
        </w:rPr>
        <w:t xml:space="preserve"> </w:t>
      </w:r>
      <w:r>
        <w:rPr>
          <w:lang w:val="cy-GB"/>
        </w:rPr>
        <w:t>newid</w:t>
      </w:r>
      <w:r w:rsidR="00B51473">
        <w:rPr>
          <w:lang w:val="cy-GB"/>
        </w:rPr>
        <w:t xml:space="preserve"> </w:t>
      </w:r>
      <w:r>
        <w:rPr>
          <w:lang w:val="cy-GB"/>
        </w:rPr>
        <w:t>dull</w:t>
      </w:r>
      <w:r w:rsidR="00B51473">
        <w:rPr>
          <w:lang w:val="cy-GB"/>
        </w:rPr>
        <w:t xml:space="preserve"> </w:t>
      </w:r>
      <w:r>
        <w:rPr>
          <w:lang w:val="cy-GB"/>
        </w:rPr>
        <w:t>arfarnu</w:t>
      </w:r>
      <w:r w:rsidR="00B51473">
        <w:rPr>
          <w:lang w:val="cy-GB"/>
        </w:rPr>
        <w:t xml:space="preserve"> </w:t>
      </w:r>
      <w:r>
        <w:rPr>
          <w:lang w:val="cy-GB"/>
        </w:rPr>
        <w:t>presennol</w:t>
      </w:r>
      <w:r w:rsidR="00B51473">
        <w:rPr>
          <w:lang w:val="cy-GB"/>
        </w:rPr>
        <w:t xml:space="preserve"> </w:t>
      </w:r>
      <w:r>
        <w:rPr>
          <w:lang w:val="cy-GB"/>
        </w:rPr>
        <w:t>y</w:t>
      </w:r>
      <w:r w:rsidR="00B51473">
        <w:rPr>
          <w:lang w:val="cy-GB"/>
        </w:rPr>
        <w:t xml:space="preserve"> </w:t>
      </w:r>
      <w:r>
        <w:rPr>
          <w:lang w:val="cy-GB"/>
        </w:rPr>
        <w:t>CSCA</w:t>
      </w:r>
      <w:r w:rsidR="00B51473">
        <w:rPr>
          <w:lang w:val="cy-GB"/>
        </w:rPr>
        <w:t xml:space="preserve"> </w:t>
      </w:r>
      <w:r>
        <w:rPr>
          <w:lang w:val="cy-GB"/>
        </w:rPr>
        <w:t>i</w:t>
      </w:r>
      <w:r w:rsidR="00B51473">
        <w:rPr>
          <w:lang w:val="cy-GB"/>
        </w:rPr>
        <w:t xml:space="preserve"> </w:t>
      </w:r>
      <w:r>
        <w:rPr>
          <w:lang w:val="cy-GB"/>
        </w:rPr>
        <w:t>gynnwys</w:t>
      </w:r>
      <w:r w:rsidR="00B51473">
        <w:rPr>
          <w:lang w:val="cy-GB"/>
        </w:rPr>
        <w:t xml:space="preserve"> </w:t>
      </w:r>
      <w:r>
        <w:rPr>
          <w:lang w:val="cy-GB"/>
        </w:rPr>
        <w:t>y</w:t>
      </w:r>
      <w:r w:rsidR="00B51473">
        <w:rPr>
          <w:lang w:val="cy-GB"/>
        </w:rPr>
        <w:t xml:space="preserve"> </w:t>
      </w:r>
      <w:r>
        <w:rPr>
          <w:lang w:val="cy-GB"/>
        </w:rPr>
        <w:t>rhain.</w:t>
      </w:r>
      <w:r w:rsidR="00B51473">
        <w:rPr>
          <w:lang w:val="cy-GB"/>
        </w:rPr>
        <w:t xml:space="preserve"> </w:t>
      </w:r>
      <w:r>
        <w:rPr>
          <w:lang w:val="cy-GB"/>
        </w:rPr>
        <w:t>Dylai</w:t>
      </w:r>
      <w:r w:rsidR="00870FF3">
        <w:rPr>
          <w:lang w:val="cy-GB"/>
        </w:rPr>
        <w:t>’</w:t>
      </w:r>
      <w:r>
        <w:rPr>
          <w:lang w:val="cy-GB"/>
        </w:rPr>
        <w:t>r</w:t>
      </w:r>
      <w:r w:rsidR="00B51473">
        <w:rPr>
          <w:lang w:val="cy-GB"/>
        </w:rPr>
        <w:t xml:space="preserve"> </w:t>
      </w:r>
      <w:r>
        <w:rPr>
          <w:lang w:val="cy-GB"/>
        </w:rPr>
        <w:t>adolygiad</w:t>
      </w:r>
      <w:r w:rsidR="00B51473">
        <w:rPr>
          <w:lang w:val="cy-GB"/>
        </w:rPr>
        <w:t xml:space="preserve"> </w:t>
      </w:r>
      <w:r>
        <w:rPr>
          <w:lang w:val="cy-GB"/>
        </w:rPr>
        <w:t>hefyd</w:t>
      </w:r>
      <w:r w:rsidR="00B51473">
        <w:rPr>
          <w:lang w:val="cy-GB"/>
        </w:rPr>
        <w:t xml:space="preserve"> </w:t>
      </w:r>
      <w:r>
        <w:rPr>
          <w:lang w:val="cy-GB"/>
        </w:rPr>
        <w:t>ystyried</w:t>
      </w:r>
      <w:r w:rsidR="00B51473">
        <w:rPr>
          <w:lang w:val="cy-GB"/>
        </w:rPr>
        <w:t xml:space="preserve"> </w:t>
      </w:r>
      <w:r>
        <w:rPr>
          <w:lang w:val="cy-GB"/>
        </w:rPr>
        <w:t>pa</w:t>
      </w:r>
      <w:r w:rsidR="00B51473">
        <w:rPr>
          <w:lang w:val="cy-GB"/>
        </w:rPr>
        <w:t xml:space="preserve"> </w:t>
      </w:r>
      <w:r>
        <w:rPr>
          <w:lang w:val="cy-GB"/>
        </w:rPr>
        <w:t>rai</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newidiadau</w:t>
      </w:r>
      <w:r w:rsidR="00B51473">
        <w:rPr>
          <w:lang w:val="cy-GB"/>
        </w:rPr>
        <w:t xml:space="preserve"> </w:t>
      </w:r>
      <w:r>
        <w:rPr>
          <w:lang w:val="cy-GB"/>
        </w:rPr>
        <w:t>hyn</w:t>
      </w:r>
      <w:r w:rsidR="00B51473">
        <w:rPr>
          <w:lang w:val="cy-GB"/>
        </w:rPr>
        <w:t xml:space="preserve"> </w:t>
      </w:r>
      <w:r>
        <w:rPr>
          <w:lang w:val="cy-GB"/>
        </w:rPr>
        <w:t>y</w:t>
      </w:r>
      <w:r w:rsidR="00B51473">
        <w:rPr>
          <w:lang w:val="cy-GB"/>
        </w:rPr>
        <w:t xml:space="preserve"> </w:t>
      </w:r>
      <w:r>
        <w:rPr>
          <w:lang w:val="cy-GB"/>
        </w:rPr>
        <w:t>dylid</w:t>
      </w:r>
      <w:r w:rsidR="00B51473">
        <w:rPr>
          <w:lang w:val="cy-GB"/>
        </w:rPr>
        <w:t xml:space="preserve"> </w:t>
      </w:r>
      <w:r>
        <w:rPr>
          <w:lang w:val="cy-GB"/>
        </w:rPr>
        <w:t>eu</w:t>
      </w:r>
      <w:r w:rsidR="00B51473">
        <w:rPr>
          <w:lang w:val="cy-GB"/>
        </w:rPr>
        <w:t xml:space="preserve"> </w:t>
      </w:r>
      <w:r>
        <w:rPr>
          <w:lang w:val="cy-GB"/>
        </w:rPr>
        <w:t>cynnwys</w:t>
      </w:r>
      <w:r w:rsidR="00B51473">
        <w:rPr>
          <w:lang w:val="cy-GB"/>
        </w:rPr>
        <w:t xml:space="preserve"> </w:t>
      </w:r>
      <w:r>
        <w:rPr>
          <w:lang w:val="cy-GB"/>
        </w:rPr>
        <w:t>mewn</w:t>
      </w:r>
      <w:r w:rsidR="00B51473">
        <w:rPr>
          <w:lang w:val="cy-GB"/>
        </w:rPr>
        <w:t xml:space="preserve"> </w:t>
      </w:r>
      <w:r>
        <w:rPr>
          <w:lang w:val="cy-GB"/>
        </w:rPr>
        <w:t>deddfwriaeth</w:t>
      </w:r>
      <w:r w:rsidR="00B51473">
        <w:rPr>
          <w:lang w:val="cy-GB"/>
        </w:rPr>
        <w:t xml:space="preserve"> </w:t>
      </w:r>
      <w:r>
        <w:rPr>
          <w:lang w:val="cy-GB"/>
        </w:rPr>
        <w:t>sylfaenol.</w:t>
      </w:r>
    </w:p>
    <w:p w14:paraId="67A5A0DC" w14:textId="41D2F18E" w:rsidR="00241DDC" w:rsidRPr="0077674C" w:rsidRDefault="00241DDC" w:rsidP="00241DDC">
      <w:pPr>
        <w:pStyle w:val="Recommendation"/>
      </w:pPr>
      <w:bookmarkStart w:id="52" w:name="_Toc135210554"/>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cynnal</w:t>
      </w:r>
      <w:r w:rsidR="00B51473">
        <w:rPr>
          <w:lang w:val="cy-GB"/>
        </w:rPr>
        <w:t xml:space="preserve"> </w:t>
      </w:r>
      <w:r>
        <w:rPr>
          <w:lang w:val="cy-GB"/>
        </w:rPr>
        <w:t>adolygiad</w:t>
      </w:r>
      <w:r w:rsidR="00B51473">
        <w:rPr>
          <w:lang w:val="cy-GB"/>
        </w:rPr>
        <w:t xml:space="preserve"> </w:t>
      </w:r>
      <w:r>
        <w:rPr>
          <w:lang w:val="cy-GB"/>
        </w:rPr>
        <w:t>byr</w:t>
      </w:r>
      <w:r w:rsidR="00B51473">
        <w:rPr>
          <w:lang w:val="cy-GB"/>
        </w:rPr>
        <w:t xml:space="preserve"> </w:t>
      </w:r>
      <w:r>
        <w:rPr>
          <w:lang w:val="cy-GB"/>
        </w:rPr>
        <w:t>i</w:t>
      </w:r>
      <w:r w:rsidR="00B51473">
        <w:rPr>
          <w:lang w:val="cy-GB"/>
        </w:rPr>
        <w:t xml:space="preserve"> </w:t>
      </w:r>
      <w:r>
        <w:rPr>
          <w:lang w:val="cy-GB"/>
        </w:rPr>
        <w:t>nodi</w:t>
      </w:r>
      <w:r w:rsidR="00870FF3">
        <w:rPr>
          <w:lang w:val="cy-GB"/>
        </w:rPr>
        <w:t>’</w:t>
      </w:r>
      <w:r>
        <w:rPr>
          <w:lang w:val="cy-GB"/>
        </w:rPr>
        <w:t>r</w:t>
      </w:r>
      <w:r w:rsidR="00B51473">
        <w:rPr>
          <w:lang w:val="cy-GB"/>
        </w:rPr>
        <w:t xml:space="preserve"> </w:t>
      </w:r>
      <w:r>
        <w:rPr>
          <w:lang w:val="cy-GB"/>
        </w:rPr>
        <w:t>cyfnodau</w:t>
      </w:r>
      <w:r w:rsidR="00B51473">
        <w:rPr>
          <w:lang w:val="cy-GB"/>
        </w:rPr>
        <w:t xml:space="preserve"> </w:t>
      </w:r>
      <w:r>
        <w:rPr>
          <w:lang w:val="cy-GB"/>
        </w:rPr>
        <w:t>amser</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cylch</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y</w:t>
      </w:r>
      <w:r w:rsidR="00B51473">
        <w:rPr>
          <w:lang w:val="cy-GB"/>
        </w:rPr>
        <w:t xml:space="preserve"> </w:t>
      </w:r>
      <w:r>
        <w:rPr>
          <w:lang w:val="cy-GB"/>
        </w:rPr>
        <w:t>mae</w:t>
      </w:r>
      <w:r w:rsidR="00B51473">
        <w:rPr>
          <w:lang w:val="cy-GB"/>
        </w:rPr>
        <w:t xml:space="preserve"> </w:t>
      </w:r>
      <w:r>
        <w:rPr>
          <w:lang w:val="cy-GB"/>
        </w:rPr>
        <w:t>angen</w:t>
      </w:r>
      <w:r w:rsidR="00B51473">
        <w:rPr>
          <w:lang w:val="cy-GB"/>
        </w:rPr>
        <w:t xml:space="preserve"> </w:t>
      </w:r>
      <w:r>
        <w:rPr>
          <w:lang w:val="cy-GB"/>
        </w:rPr>
        <w:t>monitro</w:t>
      </w:r>
      <w:r w:rsidR="00B51473">
        <w:rPr>
          <w:lang w:val="cy-GB"/>
        </w:rPr>
        <w:t xml:space="preserve"> </w:t>
      </w:r>
      <w:r>
        <w:rPr>
          <w:lang w:val="cy-GB"/>
        </w:rPr>
        <w:t>a</w:t>
      </w:r>
      <w:r w:rsidR="00B51473">
        <w:rPr>
          <w:lang w:val="cy-GB"/>
        </w:rPr>
        <w:t xml:space="preserve"> </w:t>
      </w:r>
      <w:r>
        <w:rPr>
          <w:lang w:val="cy-GB"/>
        </w:rPr>
        <w:t>thargedau</w:t>
      </w:r>
      <w:r w:rsidR="00B51473">
        <w:rPr>
          <w:lang w:val="cy-GB"/>
        </w:rPr>
        <w:t xml:space="preserve"> </w:t>
      </w:r>
      <w:r>
        <w:rPr>
          <w:lang w:val="cy-GB"/>
        </w:rPr>
        <w:t>ychwanegol</w:t>
      </w:r>
      <w:r w:rsidR="00B51473">
        <w:rPr>
          <w:lang w:val="cy-GB"/>
        </w:rPr>
        <w:t xml:space="preserve"> </w:t>
      </w:r>
      <w:r>
        <w:rPr>
          <w:lang w:val="cy-GB"/>
        </w:rPr>
        <w:t>arnynt.</w:t>
      </w:r>
      <w:r w:rsidR="00B51473">
        <w:rPr>
          <w:lang w:val="cy-GB"/>
        </w:rPr>
        <w:t xml:space="preserve"> </w:t>
      </w:r>
      <w:r>
        <w:rPr>
          <w:lang w:val="cy-GB"/>
        </w:rPr>
        <w:t>Unwaith</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wedi</w:t>
      </w:r>
      <w:r w:rsidR="00870FF3">
        <w:rPr>
          <w:lang w:val="cy-GB"/>
        </w:rPr>
        <w:t>’</w:t>
      </w:r>
      <w:r>
        <w:rPr>
          <w:lang w:val="cy-GB"/>
        </w:rPr>
        <w:t>i</w:t>
      </w:r>
      <w:r w:rsidR="00B51473">
        <w:rPr>
          <w:lang w:val="cy-GB"/>
        </w:rPr>
        <w:t xml:space="preserve"> </w:t>
      </w:r>
      <w:r>
        <w:rPr>
          <w:lang w:val="cy-GB"/>
        </w:rPr>
        <w:t>nodi,</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ystyried</w:t>
      </w:r>
      <w:r w:rsidR="00B51473">
        <w:rPr>
          <w:lang w:val="cy-GB"/>
        </w:rPr>
        <w:t xml:space="preserve"> </w:t>
      </w:r>
      <w:r>
        <w:rPr>
          <w:lang w:val="cy-GB"/>
        </w:rPr>
        <w:t>sut</w:t>
      </w:r>
      <w:r w:rsidR="00B51473">
        <w:rPr>
          <w:lang w:val="cy-GB"/>
        </w:rPr>
        <w:t xml:space="preserve"> </w:t>
      </w:r>
      <w:r>
        <w:rPr>
          <w:lang w:val="cy-GB"/>
        </w:rPr>
        <w:t>y</w:t>
      </w:r>
      <w:r w:rsidR="00B51473">
        <w:rPr>
          <w:lang w:val="cy-GB"/>
        </w:rPr>
        <w:t xml:space="preserve"> </w:t>
      </w:r>
      <w:r>
        <w:rPr>
          <w:lang w:val="cy-GB"/>
        </w:rPr>
        <w:t>gellir</w:t>
      </w:r>
      <w:r w:rsidR="00B51473">
        <w:rPr>
          <w:lang w:val="cy-GB"/>
        </w:rPr>
        <w:t xml:space="preserve"> </w:t>
      </w:r>
      <w:r>
        <w:rPr>
          <w:lang w:val="cy-GB"/>
        </w:rPr>
        <w:t>cynnwys</w:t>
      </w:r>
      <w:r w:rsidR="00B51473">
        <w:rPr>
          <w:lang w:val="cy-GB"/>
        </w:rPr>
        <w:t xml:space="preserve"> </w:t>
      </w:r>
      <w:r>
        <w:rPr>
          <w:lang w:val="cy-GB"/>
        </w:rPr>
        <w:t>hyn</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dull</w:t>
      </w:r>
      <w:r w:rsidR="00B51473">
        <w:rPr>
          <w:lang w:val="cy-GB"/>
        </w:rPr>
        <w:t xml:space="preserve"> </w:t>
      </w:r>
      <w:r>
        <w:rPr>
          <w:lang w:val="cy-GB"/>
        </w:rPr>
        <w:t>arfarnu</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cynnydd</w:t>
      </w:r>
      <w:r w:rsidR="00B51473">
        <w:rPr>
          <w:lang w:val="cy-GB"/>
        </w:rPr>
        <w:t xml:space="preserve"> </w:t>
      </w:r>
      <w:r>
        <w:rPr>
          <w:lang w:val="cy-GB"/>
        </w:rPr>
        <w:t>yn</w:t>
      </w:r>
      <w:r w:rsidR="00B51473">
        <w:rPr>
          <w:lang w:val="cy-GB"/>
        </w:rPr>
        <w:t xml:space="preserve"> </w:t>
      </w:r>
      <w:r>
        <w:rPr>
          <w:lang w:val="cy-GB"/>
        </w:rPr>
        <w:t>erbyn</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Dylai</w:t>
      </w:r>
      <w:r w:rsidR="00870FF3">
        <w:rPr>
          <w:lang w:val="cy-GB"/>
        </w:rPr>
        <w:t>’</w:t>
      </w:r>
      <w:r>
        <w:rPr>
          <w:lang w:val="cy-GB"/>
        </w:rPr>
        <w:t>r</w:t>
      </w:r>
      <w:r w:rsidR="00B51473">
        <w:rPr>
          <w:lang w:val="cy-GB"/>
        </w:rPr>
        <w:t xml:space="preserve"> </w:t>
      </w:r>
      <w:r>
        <w:rPr>
          <w:lang w:val="cy-GB"/>
        </w:rPr>
        <w:t>adolygiad</w:t>
      </w:r>
      <w:r w:rsidR="00B51473">
        <w:rPr>
          <w:lang w:val="cy-GB"/>
        </w:rPr>
        <w:t xml:space="preserve"> </w:t>
      </w:r>
      <w:r>
        <w:rPr>
          <w:lang w:val="cy-GB"/>
        </w:rPr>
        <w:t>byr</w:t>
      </w:r>
      <w:r w:rsidR="00B51473">
        <w:rPr>
          <w:lang w:val="cy-GB"/>
        </w:rPr>
        <w:t xml:space="preserve"> </w:t>
      </w:r>
      <w:r>
        <w:rPr>
          <w:lang w:val="cy-GB"/>
        </w:rPr>
        <w:t>hefyd</w:t>
      </w:r>
      <w:r w:rsidR="00B51473">
        <w:rPr>
          <w:lang w:val="cy-GB"/>
        </w:rPr>
        <w:t xml:space="preserve"> </w:t>
      </w:r>
      <w:r>
        <w:rPr>
          <w:lang w:val="cy-GB"/>
        </w:rPr>
        <w:t>ystyried</w:t>
      </w:r>
      <w:r w:rsidR="00B51473">
        <w:rPr>
          <w:lang w:val="cy-GB"/>
        </w:rPr>
        <w:t xml:space="preserve"> </w:t>
      </w:r>
      <w:r>
        <w:rPr>
          <w:lang w:val="cy-GB"/>
        </w:rPr>
        <w:t>a</w:t>
      </w:r>
      <w:r w:rsidR="00B51473">
        <w:rPr>
          <w:lang w:val="cy-GB"/>
        </w:rPr>
        <w:t xml:space="preserve"> </w:t>
      </w:r>
      <w:r>
        <w:rPr>
          <w:lang w:val="cy-GB"/>
        </w:rPr>
        <w:t>ddylai</w:t>
      </w:r>
      <w:r w:rsidR="00870FF3">
        <w:rPr>
          <w:lang w:val="cy-GB"/>
        </w:rPr>
        <w:t>’</w:t>
      </w:r>
      <w:r>
        <w:rPr>
          <w:lang w:val="cy-GB"/>
        </w:rPr>
        <w:t>r</w:t>
      </w:r>
      <w:r w:rsidR="00B51473">
        <w:rPr>
          <w:lang w:val="cy-GB"/>
        </w:rPr>
        <w:t xml:space="preserve"> </w:t>
      </w:r>
      <w:r>
        <w:rPr>
          <w:lang w:val="cy-GB"/>
        </w:rPr>
        <w:t>materion</w:t>
      </w:r>
      <w:r w:rsidR="00B51473">
        <w:rPr>
          <w:lang w:val="cy-GB"/>
        </w:rPr>
        <w:t xml:space="preserve"> </w:t>
      </w:r>
      <w:r>
        <w:rPr>
          <w:lang w:val="cy-GB"/>
        </w:rPr>
        <w:t>hyn</w:t>
      </w:r>
      <w:r w:rsidR="00B51473">
        <w:rPr>
          <w:lang w:val="cy-GB"/>
        </w:rPr>
        <w:t xml:space="preserve"> </w:t>
      </w:r>
      <w:r>
        <w:rPr>
          <w:lang w:val="cy-GB"/>
        </w:rPr>
        <w:t>gael</w:t>
      </w:r>
      <w:r w:rsidR="00B51473">
        <w:rPr>
          <w:lang w:val="cy-GB"/>
        </w:rPr>
        <w:t xml:space="preserve"> </w:t>
      </w:r>
      <w:r>
        <w:rPr>
          <w:lang w:val="cy-GB"/>
        </w:rPr>
        <w:t>eu</w:t>
      </w:r>
      <w:r w:rsidR="00B51473">
        <w:rPr>
          <w:lang w:val="cy-GB"/>
        </w:rPr>
        <w:t xml:space="preserve"> </w:t>
      </w:r>
      <w:r>
        <w:rPr>
          <w:lang w:val="cy-GB"/>
        </w:rPr>
        <w:t>cynnwys</w:t>
      </w:r>
      <w:r w:rsidR="00B51473">
        <w:rPr>
          <w:lang w:val="cy-GB"/>
        </w:rPr>
        <w:t xml:space="preserve"> </w:t>
      </w:r>
      <w:r>
        <w:rPr>
          <w:lang w:val="cy-GB"/>
        </w:rPr>
        <w:t>ym</w:t>
      </w:r>
      <w:r w:rsidR="00B51473">
        <w:rPr>
          <w:lang w:val="cy-GB"/>
        </w:rPr>
        <w:t xml:space="preserve"> </w:t>
      </w:r>
      <w:r>
        <w:rPr>
          <w:lang w:val="cy-GB"/>
        </w:rPr>
        <w:t>Mil</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arfaethedig</w:t>
      </w:r>
      <w:r w:rsidR="00B51473">
        <w:rPr>
          <w:lang w:val="cy-GB"/>
        </w:rPr>
        <w:t xml:space="preserve"> </w:t>
      </w:r>
      <w:r>
        <w:rPr>
          <w:lang w:val="cy-GB"/>
        </w:rPr>
        <w:t>y</w:t>
      </w:r>
      <w:r w:rsidR="00B51473">
        <w:rPr>
          <w:lang w:val="cy-GB"/>
        </w:rPr>
        <w:t xml:space="preserve"> </w:t>
      </w:r>
      <w:r>
        <w:rPr>
          <w:lang w:val="cy-GB"/>
        </w:rPr>
        <w:t>Llywodraeth.</w:t>
      </w:r>
      <w:bookmarkEnd w:id="52"/>
    </w:p>
    <w:p w14:paraId="581908FD" w14:textId="543DEB00" w:rsidR="00241DDC" w:rsidRPr="00241DDC" w:rsidRDefault="00241DDC" w:rsidP="00241DDC">
      <w:pPr>
        <w:pStyle w:val="Heading4"/>
        <w:rPr>
          <w:rStyle w:val="Pennawd3Nod2"/>
          <w:b/>
        </w:rPr>
      </w:pPr>
      <w:proofErr w:type="spellStart"/>
      <w:r w:rsidRPr="00241DDC">
        <w:rPr>
          <w:rStyle w:val="Pennawd3Nod2"/>
          <w:b/>
        </w:rPr>
        <w:t>Arweinyddiaeth</w:t>
      </w:r>
      <w:proofErr w:type="spellEnd"/>
      <w:r w:rsidR="00B51473">
        <w:rPr>
          <w:rStyle w:val="Pennawd3Nod2"/>
          <w:b/>
        </w:rPr>
        <w:t xml:space="preserve"> </w:t>
      </w:r>
      <w:r w:rsidRPr="00241DDC">
        <w:rPr>
          <w:rStyle w:val="Pennawd3Nod2"/>
          <w:b/>
        </w:rPr>
        <w:t>a</w:t>
      </w:r>
      <w:r w:rsidR="00B51473">
        <w:rPr>
          <w:rStyle w:val="Pennawd3Nod2"/>
          <w:b/>
        </w:rPr>
        <w:t xml:space="preserve"> </w:t>
      </w:r>
      <w:proofErr w:type="spellStart"/>
      <w:r w:rsidRPr="00241DDC">
        <w:rPr>
          <w:rStyle w:val="Pennawd3Nod2"/>
          <w:b/>
        </w:rPr>
        <w:t>diwylliant</w:t>
      </w:r>
      <w:proofErr w:type="spellEnd"/>
    </w:p>
    <w:p w14:paraId="537AAF6B" w14:textId="5F9D8D74" w:rsidR="00241DDC" w:rsidRDefault="00241DDC" w:rsidP="00241DDC">
      <w:pPr>
        <w:pStyle w:val="Numbered-paragraph-text"/>
      </w:pPr>
      <w:r>
        <w:rPr>
          <w:lang w:val="cy-GB"/>
        </w:rPr>
        <w:t>Roedd</w:t>
      </w:r>
      <w:r w:rsidR="00B51473">
        <w:rPr>
          <w:lang w:val="cy-GB"/>
        </w:rPr>
        <w:t xml:space="preserve"> </w:t>
      </w:r>
      <w:r>
        <w:rPr>
          <w:lang w:val="cy-GB"/>
        </w:rPr>
        <w:t>yn</w:t>
      </w:r>
      <w:r w:rsidR="00B51473">
        <w:rPr>
          <w:lang w:val="cy-GB"/>
        </w:rPr>
        <w:t xml:space="preserve"> </w:t>
      </w:r>
      <w:r>
        <w:rPr>
          <w:lang w:val="cy-GB"/>
        </w:rPr>
        <w:t>amlwg</w:t>
      </w:r>
      <w:r w:rsidR="00B51473">
        <w:rPr>
          <w:lang w:val="cy-GB"/>
        </w:rPr>
        <w:t xml:space="preserve"> </w:t>
      </w:r>
      <w:r>
        <w:rPr>
          <w:lang w:val="cy-GB"/>
        </w:rPr>
        <w:t>o</w:t>
      </w:r>
      <w:r w:rsidR="00870FF3">
        <w:rPr>
          <w:lang w:val="cy-GB"/>
        </w:rPr>
        <w:t>’</w:t>
      </w:r>
      <w:r>
        <w:rPr>
          <w:lang w:val="cy-GB"/>
        </w:rPr>
        <w:t>n</w:t>
      </w:r>
      <w:r w:rsidR="00B51473">
        <w:rPr>
          <w:lang w:val="cy-GB"/>
        </w:rPr>
        <w:t xml:space="preserve"> </w:t>
      </w:r>
      <w:r>
        <w:rPr>
          <w:lang w:val="cy-GB"/>
        </w:rPr>
        <w:t>sesiynau</w:t>
      </w:r>
      <w:r w:rsidR="00B51473">
        <w:rPr>
          <w:lang w:val="cy-GB"/>
        </w:rPr>
        <w:t xml:space="preserve"> </w:t>
      </w:r>
      <w:r>
        <w:rPr>
          <w:lang w:val="cy-GB"/>
        </w:rPr>
        <w:t>tystiolaeth</w:t>
      </w:r>
      <w:r w:rsidR="00B51473">
        <w:rPr>
          <w:lang w:val="cy-GB"/>
        </w:rPr>
        <w:t xml:space="preserve"> </w:t>
      </w:r>
      <w:r>
        <w:rPr>
          <w:lang w:val="cy-GB"/>
        </w:rPr>
        <w:t>gyda</w:t>
      </w:r>
      <w:r w:rsidR="00B51473">
        <w:rPr>
          <w:lang w:val="cy-GB"/>
        </w:rPr>
        <w:t xml:space="preserve"> </w:t>
      </w:r>
      <w:r>
        <w:rPr>
          <w:lang w:val="cy-GB"/>
        </w:rPr>
        <w:t>rhanddeiliaid,</w:t>
      </w:r>
      <w:r w:rsidR="00B51473">
        <w:rPr>
          <w:lang w:val="cy-GB"/>
        </w:rPr>
        <w:t xml:space="preserve"> </w:t>
      </w:r>
      <w:r>
        <w:rPr>
          <w:lang w:val="cy-GB"/>
        </w:rPr>
        <w:t>er</w:t>
      </w:r>
      <w:r w:rsidR="00B51473">
        <w:rPr>
          <w:lang w:val="cy-GB"/>
        </w:rPr>
        <w:t xml:space="preserve"> </w:t>
      </w:r>
      <w:r>
        <w:rPr>
          <w:lang w:val="cy-GB"/>
        </w:rPr>
        <w:t>bod</w:t>
      </w:r>
      <w:r w:rsidR="00B51473">
        <w:rPr>
          <w:lang w:val="cy-GB"/>
        </w:rPr>
        <w:t xml:space="preserve"> </w:t>
      </w:r>
      <w:r>
        <w:rPr>
          <w:lang w:val="cy-GB"/>
        </w:rPr>
        <w:t>cynnydd</w:t>
      </w:r>
      <w:r w:rsidR="00B51473">
        <w:rPr>
          <w:lang w:val="cy-GB"/>
        </w:rPr>
        <w:t xml:space="preserve"> </w:t>
      </w:r>
      <w:r>
        <w:rPr>
          <w:lang w:val="cy-GB"/>
        </w:rPr>
        <w:t>wedi</w:t>
      </w:r>
      <w:r w:rsidR="00870FF3">
        <w:rPr>
          <w:lang w:val="cy-GB"/>
        </w:rPr>
        <w:t>’</w:t>
      </w:r>
      <w:r>
        <w:rPr>
          <w:lang w:val="cy-GB"/>
        </w:rPr>
        <w:t>i</w:t>
      </w:r>
      <w:r w:rsidR="00B51473">
        <w:rPr>
          <w:lang w:val="cy-GB"/>
        </w:rPr>
        <w:t xml:space="preserve"> </w:t>
      </w:r>
      <w:r>
        <w:rPr>
          <w:lang w:val="cy-GB"/>
        </w:rPr>
        <w:t>wneud</w:t>
      </w:r>
      <w:r w:rsidR="00B51473">
        <w:rPr>
          <w:lang w:val="cy-GB"/>
        </w:rPr>
        <w:t xml:space="preserve"> </w:t>
      </w:r>
      <w:r>
        <w:rPr>
          <w:lang w:val="cy-GB"/>
        </w:rPr>
        <w:t>yn</w:t>
      </w:r>
      <w:r w:rsidR="00B51473">
        <w:rPr>
          <w:lang w:val="cy-GB"/>
        </w:rPr>
        <w:t xml:space="preserve"> </w:t>
      </w:r>
      <w:r>
        <w:rPr>
          <w:lang w:val="cy-GB"/>
        </w:rPr>
        <w:t>ddiweddar,</w:t>
      </w:r>
      <w:r w:rsidR="00B51473">
        <w:rPr>
          <w:lang w:val="cy-GB"/>
        </w:rPr>
        <w:t xml:space="preserve"> </w:t>
      </w:r>
      <w:r>
        <w:rPr>
          <w:lang w:val="cy-GB"/>
        </w:rPr>
        <w:t>bod</w:t>
      </w:r>
      <w:r w:rsidR="00B51473">
        <w:rPr>
          <w:lang w:val="cy-GB"/>
        </w:rPr>
        <w:t xml:space="preserve"> </w:t>
      </w:r>
      <w:r>
        <w:rPr>
          <w:lang w:val="cy-GB"/>
        </w:rPr>
        <w:t>pryderon</w:t>
      </w:r>
      <w:r w:rsidR="00B51473">
        <w:rPr>
          <w:lang w:val="cy-GB"/>
        </w:rPr>
        <w:t xml:space="preserve"> </w:t>
      </w:r>
      <w:r>
        <w:rPr>
          <w:lang w:val="cy-GB"/>
        </w:rPr>
        <w:t>o</w:t>
      </w:r>
      <w:r w:rsidR="00B51473">
        <w:rPr>
          <w:lang w:val="cy-GB"/>
        </w:rPr>
        <w:t xml:space="preserve"> </w:t>
      </w:r>
      <w:r>
        <w:rPr>
          <w:lang w:val="cy-GB"/>
        </w:rPr>
        <w:t>hyd</w:t>
      </w:r>
      <w:r w:rsidR="00B51473">
        <w:rPr>
          <w:lang w:val="cy-GB"/>
        </w:rPr>
        <w:t xml:space="preserve"> </w:t>
      </w:r>
      <w:r>
        <w:rPr>
          <w:lang w:val="cy-GB"/>
        </w:rPr>
        <w:t>ynghylch</w:t>
      </w:r>
      <w:r w:rsidR="00B51473">
        <w:rPr>
          <w:lang w:val="cy-GB"/>
        </w:rPr>
        <w:t xml:space="preserve"> </w:t>
      </w:r>
      <w:r>
        <w:rPr>
          <w:lang w:val="cy-GB"/>
        </w:rPr>
        <w:t>a</w:t>
      </w:r>
      <w:r w:rsidR="00B51473">
        <w:rPr>
          <w:lang w:val="cy-GB"/>
        </w:rPr>
        <w:t xml:space="preserve"> </w:t>
      </w:r>
      <w:r>
        <w:rPr>
          <w:lang w:val="cy-GB"/>
        </w:rPr>
        <w:t>fu</w:t>
      </w:r>
      <w:r w:rsidR="00B51473">
        <w:rPr>
          <w:lang w:val="cy-GB"/>
        </w:rPr>
        <w:t xml:space="preserve"> </w:t>
      </w:r>
      <w:r>
        <w:rPr>
          <w:lang w:val="cy-GB"/>
        </w:rPr>
        <w:t>digon</w:t>
      </w:r>
      <w:r w:rsidR="00B51473">
        <w:rPr>
          <w:lang w:val="cy-GB"/>
        </w:rPr>
        <w:t xml:space="preserve"> </w:t>
      </w:r>
      <w:r>
        <w:rPr>
          <w:lang w:val="cy-GB"/>
        </w:rPr>
        <w:t>o</w:t>
      </w:r>
      <w:r w:rsidR="00B51473">
        <w:rPr>
          <w:lang w:val="cy-GB"/>
        </w:rPr>
        <w:t xml:space="preserve"> </w:t>
      </w:r>
      <w:r>
        <w:rPr>
          <w:lang w:val="cy-GB"/>
        </w:rPr>
        <w:t>newid</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arweinyddiaeth</w:t>
      </w:r>
      <w:r w:rsidR="00B51473">
        <w:rPr>
          <w:lang w:val="cy-GB"/>
        </w:rPr>
        <w:t xml:space="preserve"> </w:t>
      </w:r>
      <w:r>
        <w:rPr>
          <w:lang w:val="cy-GB"/>
        </w:rPr>
        <w:t>mewn</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sut</w:t>
      </w:r>
      <w:r w:rsidR="00B51473">
        <w:rPr>
          <w:lang w:val="cy-GB"/>
        </w:rPr>
        <w:t xml:space="preserve"> </w:t>
      </w:r>
      <w:r>
        <w:rPr>
          <w:lang w:val="cy-GB"/>
        </w:rPr>
        <w:t>y</w:t>
      </w:r>
      <w:r w:rsidR="00B51473">
        <w:rPr>
          <w:lang w:val="cy-GB"/>
        </w:rPr>
        <w:t xml:space="preserve"> </w:t>
      </w:r>
      <w:r>
        <w:rPr>
          <w:lang w:val="cy-GB"/>
        </w:rPr>
        <w:t>maent</w:t>
      </w:r>
      <w:r w:rsidR="00B51473">
        <w:rPr>
          <w:lang w:val="cy-GB"/>
        </w:rPr>
        <w:t xml:space="preserve"> </w:t>
      </w:r>
      <w:r>
        <w:rPr>
          <w:lang w:val="cy-GB"/>
        </w:rPr>
        <w:t>yn</w:t>
      </w:r>
      <w:r w:rsidR="00B51473">
        <w:rPr>
          <w:lang w:val="cy-GB"/>
        </w:rPr>
        <w:t xml:space="preserve"> </w:t>
      </w:r>
      <w:r>
        <w:rPr>
          <w:lang w:val="cy-GB"/>
        </w:rPr>
        <w:t>trin</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lastRenderedPageBreak/>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wrthym</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pryd</w:t>
      </w:r>
      <w:r w:rsidR="00B51473">
        <w:rPr>
          <w:lang w:val="cy-GB"/>
        </w:rPr>
        <w:t xml:space="preserve"> </w:t>
      </w:r>
      <w:r>
        <w:rPr>
          <w:lang w:val="cy-GB"/>
        </w:rPr>
        <w:t>ei</w:t>
      </w:r>
      <w:r w:rsidR="00B51473">
        <w:rPr>
          <w:lang w:val="cy-GB"/>
        </w:rPr>
        <w:t xml:space="preserve"> </w:t>
      </w:r>
      <w:r>
        <w:rPr>
          <w:lang w:val="cy-GB"/>
        </w:rPr>
        <w:t>fod</w:t>
      </w:r>
      <w:r w:rsidR="00B51473">
        <w:rPr>
          <w:lang w:val="cy-GB"/>
        </w:rPr>
        <w:t xml:space="preserve"> </w:t>
      </w:r>
      <w:r>
        <w:rPr>
          <w:lang w:val="cy-GB"/>
        </w:rPr>
        <w:t>wrthi</w:t>
      </w:r>
      <w:r w:rsidR="00870FF3">
        <w:rPr>
          <w:lang w:val="cy-GB"/>
        </w:rPr>
        <w:t>’</w:t>
      </w:r>
      <w:r>
        <w:rPr>
          <w:lang w:val="cy-GB"/>
        </w:rPr>
        <w:t>n</w:t>
      </w:r>
      <w:r w:rsidR="00B51473">
        <w:rPr>
          <w:lang w:val="cy-GB"/>
        </w:rPr>
        <w:t xml:space="preserve"> </w:t>
      </w:r>
      <w:r>
        <w:rPr>
          <w:lang w:val="cy-GB"/>
        </w:rPr>
        <w:t>cyfarfod</w:t>
      </w:r>
      <w:r w:rsidR="00B51473">
        <w:rPr>
          <w:lang w:val="cy-GB"/>
        </w:rPr>
        <w:t xml:space="preserve"> </w:t>
      </w:r>
      <w:r>
        <w:rPr>
          <w:lang w:val="cy-GB"/>
        </w:rPr>
        <w:t>â</w:t>
      </w:r>
      <w:r w:rsidR="00B51473">
        <w:rPr>
          <w:lang w:val="cy-GB"/>
        </w:rPr>
        <w:t xml:space="preserve"> </w:t>
      </w:r>
      <w:r>
        <w:rPr>
          <w:lang w:val="cy-GB"/>
        </w:rPr>
        <w:t>phob</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bwysleisio</w:t>
      </w:r>
      <w:r w:rsidR="00B51473">
        <w:rPr>
          <w:lang w:val="cy-GB"/>
        </w:rPr>
        <w:t xml:space="preserve"> </w:t>
      </w:r>
      <w:r>
        <w:rPr>
          <w:lang w:val="cy-GB"/>
        </w:rPr>
        <w:t>ei</w:t>
      </w:r>
      <w:r w:rsidR="00B51473">
        <w:rPr>
          <w:lang w:val="cy-GB"/>
        </w:rPr>
        <w:t xml:space="preserve"> </w:t>
      </w:r>
      <w:r>
        <w:rPr>
          <w:lang w:val="cy-GB"/>
        </w:rPr>
        <w:t>ddisgwyliadau</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y</w:t>
      </w:r>
      <w:r w:rsidR="00B51473">
        <w:rPr>
          <w:lang w:val="cy-GB"/>
        </w:rPr>
        <w:t xml:space="preserve"> </w:t>
      </w:r>
      <w:proofErr w:type="spellStart"/>
      <w:r>
        <w:rPr>
          <w:lang w:val="cy-GB"/>
        </w:rPr>
        <w:t>CSCAau</w:t>
      </w:r>
      <w:proofErr w:type="spellEnd"/>
      <w:r>
        <w:rPr>
          <w:lang w:val="cy-GB"/>
        </w:rPr>
        <w:t>.</w:t>
      </w:r>
      <w:r w:rsidR="00B51473">
        <w:rPr>
          <w:lang w:val="cy-GB"/>
        </w:rPr>
        <w:t xml:space="preserve"> </w:t>
      </w:r>
    </w:p>
    <w:p w14:paraId="24A89016" w14:textId="4E4703ED" w:rsidR="00241DDC" w:rsidRDefault="00241DDC" w:rsidP="00241DDC">
      <w:pPr>
        <w:pStyle w:val="Numbered-paragraph-text"/>
      </w:pPr>
      <w:r>
        <w:rPr>
          <w:lang w:val="cy-GB"/>
        </w:rPr>
        <w:t>Credwn</w:t>
      </w:r>
      <w:r w:rsidR="00B51473">
        <w:rPr>
          <w:lang w:val="cy-GB"/>
        </w:rPr>
        <w:t xml:space="preserve"> </w:t>
      </w:r>
      <w:r>
        <w:rPr>
          <w:lang w:val="cy-GB"/>
        </w:rPr>
        <w:t>y</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adolygu</w:t>
      </w:r>
      <w:r w:rsidR="00B51473">
        <w:rPr>
          <w:lang w:val="cy-GB"/>
        </w:rPr>
        <w:t xml:space="preserve"> </w:t>
      </w:r>
      <w:r>
        <w:rPr>
          <w:lang w:val="cy-GB"/>
        </w:rPr>
        <w:t>beth</w:t>
      </w:r>
      <w:r w:rsidR="00B51473">
        <w:rPr>
          <w:lang w:val="cy-GB"/>
        </w:rPr>
        <w:t xml:space="preserve"> </w:t>
      </w:r>
      <w:r>
        <w:rPr>
          <w:lang w:val="cy-GB"/>
        </w:rPr>
        <w:t>arall</w:t>
      </w:r>
      <w:r w:rsidR="00B51473">
        <w:rPr>
          <w:lang w:val="cy-GB"/>
        </w:rPr>
        <w:t xml:space="preserve"> </w:t>
      </w:r>
      <w:r>
        <w:rPr>
          <w:lang w:val="cy-GB"/>
        </w:rPr>
        <w:t>y</w:t>
      </w:r>
      <w:r w:rsidR="00B51473">
        <w:rPr>
          <w:lang w:val="cy-GB"/>
        </w:rPr>
        <w:t xml:space="preserve"> </w:t>
      </w:r>
      <w:r>
        <w:rPr>
          <w:lang w:val="cy-GB"/>
        </w:rPr>
        <w:t>gall</w:t>
      </w:r>
      <w:r w:rsidR="00B51473">
        <w:rPr>
          <w:lang w:val="cy-GB"/>
        </w:rPr>
        <w:t xml:space="preserve"> </w:t>
      </w:r>
      <w:r>
        <w:rPr>
          <w:lang w:val="cy-GB"/>
        </w:rPr>
        <w:t>ei</w:t>
      </w:r>
      <w:r w:rsidR="00B51473">
        <w:rPr>
          <w:lang w:val="cy-GB"/>
        </w:rPr>
        <w:t xml:space="preserve"> </w:t>
      </w:r>
      <w:r>
        <w:rPr>
          <w:lang w:val="cy-GB"/>
        </w:rPr>
        <w:t>wneud</w:t>
      </w:r>
      <w:r w:rsidR="00B51473">
        <w:rPr>
          <w:lang w:val="cy-GB"/>
        </w:rPr>
        <w:t xml:space="preserve"> </w:t>
      </w:r>
      <w:r>
        <w:rPr>
          <w:lang w:val="cy-GB"/>
        </w:rPr>
        <w:t>i</w:t>
      </w:r>
      <w:r w:rsidR="00B51473">
        <w:rPr>
          <w:lang w:val="cy-GB"/>
        </w:rPr>
        <w:t xml:space="preserve"> </w:t>
      </w:r>
      <w:r>
        <w:rPr>
          <w:lang w:val="cy-GB"/>
        </w:rPr>
        <w:t>annog</w:t>
      </w:r>
      <w:r w:rsidR="00B51473">
        <w:rPr>
          <w:lang w:val="cy-GB"/>
        </w:rPr>
        <w:t xml:space="preserve"> </w:t>
      </w:r>
      <w:r>
        <w:rPr>
          <w:lang w:val="cy-GB"/>
        </w:rPr>
        <w:t>a</w:t>
      </w:r>
      <w:r w:rsidR="00B51473">
        <w:rPr>
          <w:lang w:val="cy-GB"/>
        </w:rPr>
        <w:t xml:space="preserve"> </w:t>
      </w:r>
      <w:r>
        <w:rPr>
          <w:lang w:val="cy-GB"/>
        </w:rPr>
        <w:t>chefnogi</w:t>
      </w:r>
      <w:r w:rsidR="00B51473">
        <w:rPr>
          <w:lang w:val="cy-GB"/>
        </w:rPr>
        <w:t xml:space="preserve"> </w:t>
      </w:r>
      <w:r>
        <w:rPr>
          <w:lang w:val="cy-GB"/>
        </w:rPr>
        <w:t>newid</w:t>
      </w:r>
      <w:r w:rsidR="00B51473">
        <w:rPr>
          <w:lang w:val="cy-GB"/>
        </w:rPr>
        <w:t xml:space="preserve"> </w:t>
      </w:r>
      <w:r>
        <w:rPr>
          <w:lang w:val="cy-GB"/>
        </w:rPr>
        <w:t>diwylliannol</w:t>
      </w:r>
      <w:r w:rsidR="00B51473">
        <w:rPr>
          <w:lang w:val="cy-GB"/>
        </w:rPr>
        <w:t xml:space="preserve"> </w:t>
      </w:r>
      <w:r>
        <w:rPr>
          <w:lang w:val="cy-GB"/>
        </w:rPr>
        <w:t>mewn</w:t>
      </w:r>
      <w:r w:rsidR="00B51473">
        <w:rPr>
          <w:lang w:val="cy-GB"/>
        </w:rPr>
        <w:t xml:space="preserve"> </w:t>
      </w:r>
      <w:r>
        <w:rPr>
          <w:lang w:val="cy-GB"/>
        </w:rPr>
        <w:t>rhai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tuag</w:t>
      </w:r>
      <w:r w:rsidR="00B51473">
        <w:rPr>
          <w:lang w:val="cy-GB"/>
        </w:rPr>
        <w:t xml:space="preserve"> </w:t>
      </w:r>
      <w:r>
        <w:rPr>
          <w:lang w:val="cy-GB"/>
        </w:rPr>
        <w:t>at</w:t>
      </w:r>
      <w:r w:rsidR="00B51473">
        <w:rPr>
          <w:lang w:val="cy-GB"/>
        </w:rPr>
        <w:t xml:space="preserve"> </w:t>
      </w:r>
      <w:r>
        <w:rPr>
          <w:lang w:val="cy-GB"/>
        </w:rPr>
        <w:t>fanteision</w:t>
      </w:r>
      <w:r w:rsidR="00B51473">
        <w:rPr>
          <w:lang w:val="cy-GB"/>
        </w:rPr>
        <w:t xml:space="preserve"> </w:t>
      </w:r>
      <w:r>
        <w:rPr>
          <w:lang w:val="cy-GB"/>
        </w:rPr>
        <w:t>datblygu</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r>
        <w:rPr>
          <w:lang w:val="cy-GB"/>
        </w:rPr>
        <w:t>hardal.</w:t>
      </w:r>
      <w:r w:rsidR="00B51473">
        <w:rPr>
          <w:lang w:val="cy-GB"/>
        </w:rPr>
        <w:t xml:space="preserve"> </w:t>
      </w:r>
      <w:r>
        <w:rPr>
          <w:lang w:val="cy-GB"/>
        </w:rPr>
        <w:t>Gallai</w:t>
      </w:r>
      <w:r w:rsidR="00B51473">
        <w:rPr>
          <w:lang w:val="cy-GB"/>
        </w:rPr>
        <w:t xml:space="preserve"> </w:t>
      </w:r>
      <w:r>
        <w:rPr>
          <w:lang w:val="cy-GB"/>
        </w:rPr>
        <w:t>hyn</w:t>
      </w:r>
      <w:r w:rsidR="00B51473">
        <w:rPr>
          <w:lang w:val="cy-GB"/>
        </w:rPr>
        <w:t xml:space="preserve"> </w:t>
      </w:r>
      <w:r>
        <w:rPr>
          <w:lang w:val="cy-GB"/>
        </w:rPr>
        <w:t>gynnwys</w:t>
      </w:r>
      <w:r w:rsidR="00B51473">
        <w:rPr>
          <w:lang w:val="cy-GB"/>
        </w:rPr>
        <w:t xml:space="preserve"> </w:t>
      </w:r>
      <w:r>
        <w:rPr>
          <w:lang w:val="cy-GB"/>
        </w:rPr>
        <w:t>hwyluso</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rannu</w:t>
      </w:r>
      <w:r w:rsidR="00B51473">
        <w:rPr>
          <w:lang w:val="cy-GB"/>
        </w:rPr>
        <w:t xml:space="preserve"> </w:t>
      </w:r>
      <w:r>
        <w:rPr>
          <w:lang w:val="cy-GB"/>
        </w:rPr>
        <w:t>arfer</w:t>
      </w:r>
      <w:r w:rsidR="00B51473">
        <w:rPr>
          <w:lang w:val="cy-GB"/>
        </w:rPr>
        <w:t xml:space="preserve"> </w:t>
      </w:r>
      <w:r>
        <w:rPr>
          <w:lang w:val="cy-GB"/>
        </w:rPr>
        <w:t>da</w:t>
      </w:r>
      <w:r w:rsidR="00B51473">
        <w:rPr>
          <w:lang w:val="cy-GB"/>
        </w:rPr>
        <w:t xml:space="preserve"> </w:t>
      </w:r>
      <w:r>
        <w:rPr>
          <w:lang w:val="cy-GB"/>
        </w:rPr>
        <w:t>yn</w:t>
      </w:r>
      <w:r w:rsidR="00B51473">
        <w:rPr>
          <w:lang w:val="cy-GB"/>
        </w:rPr>
        <w:t xml:space="preserve"> </w:t>
      </w:r>
      <w:r>
        <w:rPr>
          <w:lang w:val="cy-GB"/>
        </w:rPr>
        <w:t>well</w:t>
      </w:r>
      <w:r w:rsidR="00B51473">
        <w:rPr>
          <w:lang w:val="cy-GB"/>
        </w:rPr>
        <w:t xml:space="preserve"> </w:t>
      </w:r>
      <w:r>
        <w:rPr>
          <w:lang w:val="cy-GB"/>
        </w:rPr>
        <w:t>gan</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eraill</w:t>
      </w:r>
      <w:r w:rsidR="00B51473">
        <w:rPr>
          <w:lang w:val="cy-GB"/>
        </w:rPr>
        <w:t xml:space="preserve"> </w:t>
      </w:r>
      <w:r>
        <w:rPr>
          <w:lang w:val="cy-GB"/>
        </w:rPr>
        <w:t>neu</w:t>
      </w:r>
      <w:r w:rsidR="00B51473">
        <w:rPr>
          <w:lang w:val="cy-GB"/>
        </w:rPr>
        <w:t xml:space="preserve"> </w:t>
      </w:r>
      <w:r>
        <w:rPr>
          <w:lang w:val="cy-GB"/>
        </w:rPr>
        <w:t>drwy</w:t>
      </w:r>
      <w:r w:rsidR="00B51473">
        <w:rPr>
          <w:lang w:val="cy-GB"/>
        </w:rPr>
        <w:t xml:space="preserve"> </w:t>
      </w:r>
      <w:r>
        <w:rPr>
          <w:lang w:val="cy-GB"/>
        </w:rPr>
        <w:t>gonsortia</w:t>
      </w:r>
      <w:r w:rsidR="00B51473">
        <w:rPr>
          <w:lang w:val="cy-GB"/>
        </w:rPr>
        <w:t xml:space="preserve"> </w:t>
      </w:r>
      <w:r>
        <w:rPr>
          <w:lang w:val="cy-GB"/>
        </w:rPr>
        <w:t>rhanbarthol.</w:t>
      </w:r>
      <w:r w:rsidR="00B51473">
        <w:rPr>
          <w:lang w:val="cy-GB"/>
        </w:rPr>
        <w:t xml:space="preserve"> </w:t>
      </w:r>
      <w:r>
        <w:rPr>
          <w:lang w:val="cy-GB"/>
        </w:rPr>
        <w:t>Gallai</w:t>
      </w:r>
      <w:r w:rsidR="00B51473">
        <w:rPr>
          <w:lang w:val="cy-GB"/>
        </w:rPr>
        <w:t xml:space="preserve"> </w:t>
      </w:r>
      <w:r>
        <w:rPr>
          <w:lang w:val="cy-GB"/>
        </w:rPr>
        <w:t>hefyd</w:t>
      </w:r>
      <w:r w:rsidR="00B51473">
        <w:rPr>
          <w:lang w:val="cy-GB"/>
        </w:rPr>
        <w:t xml:space="preserve"> </w:t>
      </w:r>
      <w:r>
        <w:rPr>
          <w:lang w:val="cy-GB"/>
        </w:rPr>
        <w:t>gynnwys</w:t>
      </w:r>
      <w:r w:rsidR="00B51473">
        <w:rPr>
          <w:lang w:val="cy-GB"/>
        </w:rPr>
        <w:t xml:space="preserve"> </w:t>
      </w:r>
      <w:r>
        <w:rPr>
          <w:lang w:val="cy-GB"/>
        </w:rPr>
        <w:t>darparu</w:t>
      </w:r>
      <w:r w:rsidR="00B51473">
        <w:rPr>
          <w:lang w:val="cy-GB"/>
        </w:rPr>
        <w:t xml:space="preserve"> </w:t>
      </w:r>
      <w:r>
        <w:rPr>
          <w:lang w:val="cy-GB"/>
        </w:rPr>
        <w:t>cymorth</w:t>
      </w:r>
      <w:r w:rsidR="00B51473">
        <w:rPr>
          <w:lang w:val="cy-GB"/>
        </w:rPr>
        <w:t xml:space="preserve"> </w:t>
      </w:r>
      <w:r>
        <w:rPr>
          <w:lang w:val="cy-GB"/>
        </w:rPr>
        <w:t>ychwanegol</w:t>
      </w:r>
      <w:r w:rsidR="00B51473">
        <w:rPr>
          <w:lang w:val="cy-GB"/>
        </w:rPr>
        <w:t xml:space="preserve"> </w:t>
      </w:r>
      <w:r>
        <w:rPr>
          <w:lang w:val="cy-GB"/>
        </w:rPr>
        <w:t>drwy</w:t>
      </w:r>
      <w:r w:rsidR="00B51473">
        <w:rPr>
          <w:lang w:val="cy-GB"/>
        </w:rPr>
        <w:t xml:space="preserve"> </w:t>
      </w:r>
      <w:r>
        <w:rPr>
          <w:lang w:val="cy-GB"/>
        </w:rPr>
        <w:t>gyllid</w:t>
      </w:r>
      <w:r w:rsidR="00B51473">
        <w:rPr>
          <w:lang w:val="cy-GB"/>
        </w:rPr>
        <w:t xml:space="preserve"> </w:t>
      </w:r>
      <w:r>
        <w:rPr>
          <w:lang w:val="cy-GB"/>
        </w:rPr>
        <w:t>wedi</w:t>
      </w:r>
      <w:r w:rsidR="00870FF3">
        <w:rPr>
          <w:lang w:val="cy-GB"/>
        </w:rPr>
        <w:t>’</w:t>
      </w:r>
      <w:r>
        <w:rPr>
          <w:lang w:val="cy-GB"/>
        </w:rPr>
        <w:t>i</w:t>
      </w:r>
      <w:r w:rsidR="00B51473">
        <w:rPr>
          <w:lang w:val="cy-GB"/>
        </w:rPr>
        <w:t xml:space="preserve"> </w:t>
      </w:r>
      <w:r>
        <w:rPr>
          <w:lang w:val="cy-GB"/>
        </w:rPr>
        <w:t>dargedu</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sidR="00870FF3">
        <w:rPr>
          <w:lang w:val="cy-GB"/>
        </w:rPr>
        <w:t>‘</w:t>
      </w:r>
      <w:r>
        <w:rPr>
          <w:lang w:val="cy-GB"/>
        </w:rPr>
        <w:t>atebion</w:t>
      </w:r>
      <w:r w:rsidR="00B51473">
        <w:rPr>
          <w:lang w:val="cy-GB"/>
        </w:rPr>
        <w:t xml:space="preserve"> </w:t>
      </w:r>
      <w:r>
        <w:rPr>
          <w:lang w:val="cy-GB"/>
        </w:rPr>
        <w:t>cyflym</w:t>
      </w:r>
      <w:r w:rsidR="00870FF3">
        <w:rPr>
          <w:lang w:val="cy-GB"/>
        </w:rPr>
        <w:t>’</w:t>
      </w:r>
      <w:r w:rsidR="00B51473">
        <w:rPr>
          <w:lang w:val="cy-GB"/>
        </w:rPr>
        <w:t xml:space="preserve"> </w:t>
      </w:r>
      <w:r>
        <w:rPr>
          <w:lang w:val="cy-GB"/>
        </w:rPr>
        <w:t>mewn</w:t>
      </w:r>
      <w:r w:rsidR="00B51473">
        <w:rPr>
          <w:lang w:val="cy-GB"/>
        </w:rPr>
        <w:t xml:space="preserve"> </w:t>
      </w:r>
      <w:r>
        <w:rPr>
          <w:lang w:val="cy-GB"/>
        </w:rPr>
        <w:t>meysydd</w:t>
      </w:r>
      <w:r w:rsidR="00B51473">
        <w:rPr>
          <w:lang w:val="cy-GB"/>
        </w:rPr>
        <w:t xml:space="preserve"> </w:t>
      </w:r>
      <w:r>
        <w:rPr>
          <w:lang w:val="cy-GB"/>
        </w:rPr>
        <w:t>lle</w:t>
      </w:r>
      <w:r w:rsidR="00B51473">
        <w:rPr>
          <w:lang w:val="cy-GB"/>
        </w:rPr>
        <w:t xml:space="preserve"> </w:t>
      </w:r>
      <w:r>
        <w:rPr>
          <w:lang w:val="cy-GB"/>
        </w:rPr>
        <w:t>mae</w:t>
      </w:r>
      <w:r w:rsidR="00B51473">
        <w:rPr>
          <w:lang w:val="cy-GB"/>
        </w:rPr>
        <w:t xml:space="preserve"> </w:t>
      </w:r>
      <w:r>
        <w:rPr>
          <w:lang w:val="cy-GB"/>
        </w:rPr>
        <w:t>angen</w:t>
      </w:r>
      <w:r w:rsidR="00B51473">
        <w:rPr>
          <w:lang w:val="cy-GB"/>
        </w:rPr>
        <w:t xml:space="preserve"> </w:t>
      </w:r>
      <w:r>
        <w:rPr>
          <w:lang w:val="cy-GB"/>
        </w:rPr>
        <w:t>mwy</w:t>
      </w:r>
      <w:r w:rsidR="00B51473">
        <w:rPr>
          <w:lang w:val="cy-GB"/>
        </w:rPr>
        <w:t xml:space="preserve"> </w:t>
      </w:r>
      <w:r>
        <w:rPr>
          <w:lang w:val="cy-GB"/>
        </w:rPr>
        <w:t>o</w:t>
      </w:r>
      <w:r w:rsidR="00B51473">
        <w:rPr>
          <w:lang w:val="cy-GB"/>
        </w:rPr>
        <w:t xml:space="preserve"> </w:t>
      </w:r>
      <w:r>
        <w:rPr>
          <w:lang w:val="cy-GB"/>
        </w:rPr>
        <w:t>ddatblygu</w:t>
      </w:r>
      <w:r w:rsidR="00B51473">
        <w:rPr>
          <w:lang w:val="cy-GB"/>
        </w:rPr>
        <w:t xml:space="preserve"> </w:t>
      </w:r>
      <w:r>
        <w:rPr>
          <w:lang w:val="cy-GB"/>
        </w:rPr>
        <w:t>darpariaeth.</w:t>
      </w:r>
      <w:r w:rsidR="00B51473">
        <w:rPr>
          <w:lang w:val="cy-GB"/>
        </w:rPr>
        <w:t xml:space="preserve"> </w:t>
      </w:r>
      <w:r>
        <w:rPr>
          <w:lang w:val="cy-GB"/>
        </w:rPr>
        <w:t>Yn</w:t>
      </w:r>
      <w:r w:rsidR="00B51473">
        <w:rPr>
          <w:lang w:val="cy-GB"/>
        </w:rPr>
        <w:t xml:space="preserve"> </w:t>
      </w:r>
      <w:r>
        <w:rPr>
          <w:lang w:val="cy-GB"/>
        </w:rPr>
        <w:t>dilyn</w:t>
      </w:r>
      <w:r w:rsidR="00B51473">
        <w:rPr>
          <w:lang w:val="cy-GB"/>
        </w:rPr>
        <w:t xml:space="preserve"> </w:t>
      </w:r>
      <w:r>
        <w:rPr>
          <w:lang w:val="cy-GB"/>
        </w:rPr>
        <w:t>adolygiad</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fath,</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ystyried</w:t>
      </w:r>
      <w:r w:rsidR="00B51473">
        <w:rPr>
          <w:lang w:val="cy-GB"/>
        </w:rPr>
        <w:t xml:space="preserve"> </w:t>
      </w:r>
      <w:r>
        <w:rPr>
          <w:lang w:val="cy-GB"/>
        </w:rPr>
        <w:t>a</w:t>
      </w:r>
      <w:r w:rsidR="00B51473">
        <w:rPr>
          <w:lang w:val="cy-GB"/>
        </w:rPr>
        <w:t xml:space="preserve"> </w:t>
      </w:r>
      <w:r>
        <w:rPr>
          <w:lang w:val="cy-GB"/>
        </w:rPr>
        <w:t>ddylai</w:t>
      </w:r>
      <w:r w:rsidR="00B51473">
        <w:rPr>
          <w:lang w:val="cy-GB"/>
        </w:rPr>
        <w:t xml:space="preserve"> </w:t>
      </w:r>
      <w:r>
        <w:rPr>
          <w:lang w:val="cy-GB"/>
        </w:rPr>
        <w:t>unrhyw</w:t>
      </w:r>
      <w:r w:rsidR="00B51473">
        <w:rPr>
          <w:lang w:val="cy-GB"/>
        </w:rPr>
        <w:t xml:space="preserve"> </w:t>
      </w:r>
      <w:r>
        <w:rPr>
          <w:lang w:val="cy-GB"/>
        </w:rPr>
        <w:t>swyddogaethau</w:t>
      </w:r>
      <w:r w:rsidR="00B51473">
        <w:rPr>
          <w:lang w:val="cy-GB"/>
        </w:rPr>
        <w:t xml:space="preserve"> </w:t>
      </w:r>
      <w:r>
        <w:rPr>
          <w:lang w:val="cy-GB"/>
        </w:rPr>
        <w:t>newydd</w:t>
      </w:r>
      <w:r w:rsidR="00B51473">
        <w:rPr>
          <w:lang w:val="cy-GB"/>
        </w:rPr>
        <w:t xml:space="preserve"> </w:t>
      </w:r>
      <w:r>
        <w:rPr>
          <w:lang w:val="cy-GB"/>
        </w:rPr>
        <w:t>gael</w:t>
      </w:r>
      <w:r w:rsidR="00B51473">
        <w:rPr>
          <w:lang w:val="cy-GB"/>
        </w:rPr>
        <w:t xml:space="preserve"> </w:t>
      </w:r>
      <w:r>
        <w:rPr>
          <w:lang w:val="cy-GB"/>
        </w:rPr>
        <w:t>eu</w:t>
      </w:r>
      <w:r w:rsidR="00B51473">
        <w:rPr>
          <w:lang w:val="cy-GB"/>
        </w:rPr>
        <w:t xml:space="preserve"> </w:t>
      </w:r>
      <w:r>
        <w:rPr>
          <w:lang w:val="cy-GB"/>
        </w:rPr>
        <w:t>gosod</w:t>
      </w:r>
      <w:r w:rsidR="00B51473">
        <w:rPr>
          <w:lang w:val="cy-GB"/>
        </w:rPr>
        <w:t xml:space="preserve"> </w:t>
      </w:r>
      <w:r>
        <w:rPr>
          <w:lang w:val="cy-GB"/>
        </w:rPr>
        <w:t>ar</w:t>
      </w:r>
      <w:r w:rsidR="00B51473">
        <w:rPr>
          <w:lang w:val="cy-GB"/>
        </w:rPr>
        <w:t xml:space="preserve"> </w:t>
      </w:r>
      <w:r>
        <w:rPr>
          <w:lang w:val="cy-GB"/>
        </w:rPr>
        <w:t>sail</w:t>
      </w:r>
      <w:r w:rsidR="00B51473">
        <w:rPr>
          <w:lang w:val="cy-GB"/>
        </w:rPr>
        <w:t xml:space="preserve"> </w:t>
      </w:r>
      <w:r>
        <w:rPr>
          <w:lang w:val="cy-GB"/>
        </w:rPr>
        <w:t>statudol</w:t>
      </w:r>
      <w:r w:rsidR="00B51473">
        <w:rPr>
          <w:lang w:val="cy-GB"/>
        </w:rPr>
        <w:t xml:space="preserve"> </w:t>
      </w:r>
      <w:r>
        <w:rPr>
          <w:lang w:val="cy-GB"/>
        </w:rPr>
        <w:t>a</w:t>
      </w:r>
      <w:r w:rsidR="00870FF3">
        <w:rPr>
          <w:lang w:val="cy-GB"/>
        </w:rPr>
        <w:t>’</w:t>
      </w:r>
      <w:r>
        <w:rPr>
          <w:lang w:val="cy-GB"/>
        </w:rPr>
        <w:t>u</w:t>
      </w:r>
      <w:r w:rsidR="00B51473">
        <w:rPr>
          <w:lang w:val="cy-GB"/>
        </w:rPr>
        <w:t xml:space="preserve"> </w:t>
      </w:r>
      <w:r>
        <w:rPr>
          <w:lang w:val="cy-GB"/>
        </w:rPr>
        <w:t>cynnwys</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Bil</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arfaethedig.</w:t>
      </w:r>
    </w:p>
    <w:p w14:paraId="71AC6B43" w14:textId="1625902A" w:rsidR="00241DDC" w:rsidRDefault="00241DDC" w:rsidP="00241DDC">
      <w:pPr>
        <w:pStyle w:val="Recommendation"/>
        <w:rPr>
          <w:rFonts w:asciiTheme="majorHAnsi" w:eastAsia="Times New Roman" w:hAnsiTheme="majorHAnsi"/>
          <w:color w:val="E7333F"/>
          <w:sz w:val="40"/>
          <w:lang w:eastAsia="en-GB"/>
        </w:rPr>
      </w:pPr>
      <w:bookmarkStart w:id="53" w:name="_Toc135210555"/>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adolygu</w:t>
      </w:r>
      <w:r w:rsidR="00B51473">
        <w:rPr>
          <w:lang w:val="cy-GB"/>
        </w:rPr>
        <w:t xml:space="preserve"> </w:t>
      </w:r>
      <w:r>
        <w:rPr>
          <w:lang w:val="cy-GB"/>
        </w:rPr>
        <w:t>mesurau</w:t>
      </w:r>
      <w:r w:rsidR="00B51473">
        <w:rPr>
          <w:lang w:val="cy-GB"/>
        </w:rPr>
        <w:t xml:space="preserve"> </w:t>
      </w:r>
      <w:r>
        <w:rPr>
          <w:lang w:val="cy-GB"/>
        </w:rPr>
        <w:t>newydd</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annog</w:t>
      </w:r>
      <w:r w:rsidR="00B51473">
        <w:rPr>
          <w:lang w:val="cy-GB"/>
        </w:rPr>
        <w:t xml:space="preserve"> </w:t>
      </w:r>
      <w:r>
        <w:rPr>
          <w:lang w:val="cy-GB"/>
        </w:rPr>
        <w:t>a</w:t>
      </w:r>
      <w:r w:rsidR="00B51473">
        <w:rPr>
          <w:lang w:val="cy-GB"/>
        </w:rPr>
        <w:t xml:space="preserve"> </w:t>
      </w:r>
      <w:r>
        <w:rPr>
          <w:lang w:val="cy-GB"/>
        </w:rPr>
        <w:t>chefnogi</w:t>
      </w:r>
      <w:r w:rsidR="00B51473">
        <w:rPr>
          <w:lang w:val="cy-GB"/>
        </w:rPr>
        <w:t xml:space="preserve"> </w:t>
      </w:r>
      <w:r>
        <w:rPr>
          <w:lang w:val="cy-GB"/>
        </w:rPr>
        <w:t>newid</w:t>
      </w:r>
      <w:r w:rsidR="00B51473">
        <w:rPr>
          <w:lang w:val="cy-GB"/>
        </w:rPr>
        <w:t xml:space="preserve"> </w:t>
      </w:r>
      <w:r>
        <w:rPr>
          <w:lang w:val="cy-GB"/>
        </w:rPr>
        <w:t>diwylliannol</w:t>
      </w:r>
      <w:r w:rsidR="00B51473">
        <w:rPr>
          <w:lang w:val="cy-GB"/>
        </w:rPr>
        <w:t xml:space="preserve"> </w:t>
      </w:r>
      <w:r>
        <w:rPr>
          <w:lang w:val="cy-GB"/>
        </w:rPr>
        <w:t>mewn</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tuag</w:t>
      </w:r>
      <w:r w:rsidR="00B51473">
        <w:rPr>
          <w:lang w:val="cy-GB"/>
        </w:rPr>
        <w:t xml:space="preserve"> </w:t>
      </w:r>
      <w:r>
        <w:rPr>
          <w:lang w:val="cy-GB"/>
        </w:rPr>
        <w:t>at</w:t>
      </w:r>
      <w:r w:rsidR="00B51473">
        <w:rPr>
          <w:lang w:val="cy-GB"/>
        </w:rPr>
        <w:t xml:space="preserve"> </w:t>
      </w:r>
      <w:r>
        <w:rPr>
          <w:lang w:val="cy-GB"/>
        </w:rPr>
        <w:t>fanteision</w:t>
      </w:r>
      <w:r w:rsidR="00B51473">
        <w:rPr>
          <w:lang w:val="cy-GB"/>
        </w:rPr>
        <w:t xml:space="preserve"> </w:t>
      </w:r>
      <w:r>
        <w:rPr>
          <w:lang w:val="cy-GB"/>
        </w:rPr>
        <w:t>datblygu</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r>
        <w:rPr>
          <w:lang w:val="cy-GB"/>
        </w:rPr>
        <w:t>hardal.</w:t>
      </w:r>
      <w:r w:rsidR="00B51473">
        <w:rPr>
          <w:lang w:val="cy-GB"/>
        </w:rPr>
        <w:t xml:space="preserve"> </w:t>
      </w:r>
      <w:r>
        <w:rPr>
          <w:lang w:val="cy-GB"/>
        </w:rPr>
        <w:t>Yn</w:t>
      </w:r>
      <w:r w:rsidR="00B51473">
        <w:rPr>
          <w:lang w:val="cy-GB"/>
        </w:rPr>
        <w:t xml:space="preserve"> </w:t>
      </w:r>
      <w:r>
        <w:rPr>
          <w:lang w:val="cy-GB"/>
        </w:rPr>
        <w:t>dilyn</w:t>
      </w:r>
      <w:r w:rsidR="00B51473">
        <w:rPr>
          <w:lang w:val="cy-GB"/>
        </w:rPr>
        <w:t xml:space="preserve"> </w:t>
      </w:r>
      <w:r>
        <w:rPr>
          <w:lang w:val="cy-GB"/>
        </w:rPr>
        <w:t>yr</w:t>
      </w:r>
      <w:r w:rsidR="00B51473">
        <w:rPr>
          <w:lang w:val="cy-GB"/>
        </w:rPr>
        <w:t xml:space="preserve"> </w:t>
      </w:r>
      <w:r>
        <w:rPr>
          <w:lang w:val="cy-GB"/>
        </w:rPr>
        <w:t>adolygiad</w:t>
      </w:r>
      <w:r w:rsidR="00B51473">
        <w:rPr>
          <w:lang w:val="cy-GB"/>
        </w:rPr>
        <w:t xml:space="preserve"> </w:t>
      </w:r>
      <w:r>
        <w:rPr>
          <w:lang w:val="cy-GB"/>
        </w:rPr>
        <w:t>hwn,</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ystyried</w:t>
      </w:r>
      <w:r w:rsidR="00B51473">
        <w:rPr>
          <w:lang w:val="cy-GB"/>
        </w:rPr>
        <w:t xml:space="preserve"> </w:t>
      </w:r>
      <w:r>
        <w:rPr>
          <w:lang w:val="cy-GB"/>
        </w:rPr>
        <w:t>pa</w:t>
      </w:r>
      <w:r w:rsidR="00B51473">
        <w:rPr>
          <w:lang w:val="cy-GB"/>
        </w:rPr>
        <w:t xml:space="preserve"> </w:t>
      </w:r>
      <w:r>
        <w:rPr>
          <w:lang w:val="cy-GB"/>
        </w:rPr>
        <w:t>rai</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swyddogaethau</w:t>
      </w:r>
      <w:r w:rsidR="00B51473">
        <w:rPr>
          <w:lang w:val="cy-GB"/>
        </w:rPr>
        <w:t xml:space="preserve"> </w:t>
      </w:r>
      <w:r>
        <w:rPr>
          <w:lang w:val="cy-GB"/>
        </w:rPr>
        <w:t>hyn</w:t>
      </w:r>
      <w:r w:rsidR="00B51473">
        <w:rPr>
          <w:lang w:val="cy-GB"/>
        </w:rPr>
        <w:t xml:space="preserve"> </w:t>
      </w:r>
      <w:r>
        <w:rPr>
          <w:lang w:val="cy-GB"/>
        </w:rPr>
        <w:t>ddylai</w:t>
      </w:r>
      <w:r w:rsidR="00B51473">
        <w:rPr>
          <w:lang w:val="cy-GB"/>
        </w:rPr>
        <w:t xml:space="preserve"> </w:t>
      </w:r>
      <w:r>
        <w:rPr>
          <w:lang w:val="cy-GB"/>
        </w:rPr>
        <w:t>gael</w:t>
      </w:r>
      <w:r w:rsidR="00B51473">
        <w:rPr>
          <w:lang w:val="cy-GB"/>
        </w:rPr>
        <w:t xml:space="preserve"> </w:t>
      </w:r>
      <w:r>
        <w:rPr>
          <w:lang w:val="cy-GB"/>
        </w:rPr>
        <w:t>eu</w:t>
      </w:r>
      <w:r w:rsidR="00B51473">
        <w:rPr>
          <w:lang w:val="cy-GB"/>
        </w:rPr>
        <w:t xml:space="preserve"> </w:t>
      </w:r>
      <w:r>
        <w:rPr>
          <w:lang w:val="cy-GB"/>
        </w:rPr>
        <w:t>gosod</w:t>
      </w:r>
      <w:r w:rsidR="00B51473">
        <w:rPr>
          <w:lang w:val="cy-GB"/>
        </w:rPr>
        <w:t xml:space="preserve"> </w:t>
      </w:r>
      <w:r>
        <w:rPr>
          <w:lang w:val="cy-GB"/>
        </w:rPr>
        <w:t>ar</w:t>
      </w:r>
      <w:r w:rsidR="00B51473">
        <w:rPr>
          <w:lang w:val="cy-GB"/>
        </w:rPr>
        <w:t xml:space="preserve"> </w:t>
      </w:r>
      <w:r>
        <w:rPr>
          <w:lang w:val="cy-GB"/>
        </w:rPr>
        <w:t>sail</w:t>
      </w:r>
      <w:r w:rsidR="00B51473">
        <w:rPr>
          <w:lang w:val="cy-GB"/>
        </w:rPr>
        <w:t xml:space="preserve"> </w:t>
      </w:r>
      <w:r>
        <w:rPr>
          <w:lang w:val="cy-GB"/>
        </w:rPr>
        <w:t>statudol</w:t>
      </w:r>
      <w:r w:rsidR="00B51473">
        <w:rPr>
          <w:lang w:val="cy-GB"/>
        </w:rPr>
        <w:t xml:space="preserve"> </w:t>
      </w:r>
      <w:r>
        <w:rPr>
          <w:lang w:val="cy-GB"/>
        </w:rPr>
        <w:t>a</w:t>
      </w:r>
      <w:r w:rsidR="00870FF3">
        <w:rPr>
          <w:lang w:val="cy-GB"/>
        </w:rPr>
        <w:t>’</w:t>
      </w:r>
      <w:r>
        <w:rPr>
          <w:lang w:val="cy-GB"/>
        </w:rPr>
        <w:t>u</w:t>
      </w:r>
      <w:r w:rsidR="00B51473">
        <w:rPr>
          <w:lang w:val="cy-GB"/>
        </w:rPr>
        <w:t xml:space="preserve"> </w:t>
      </w:r>
      <w:r>
        <w:rPr>
          <w:lang w:val="cy-GB"/>
        </w:rPr>
        <w:t>cynnwys</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Bil</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arfaethedig.</w:t>
      </w:r>
      <w:bookmarkEnd w:id="53"/>
      <w:r>
        <w:rPr>
          <w:lang w:val="cy-GB"/>
        </w:rPr>
        <w:br w:type="page"/>
      </w:r>
    </w:p>
    <w:p w14:paraId="7E9BF048" w14:textId="62AA48B2" w:rsidR="00241DDC" w:rsidRPr="00241DDC" w:rsidRDefault="00241DDC" w:rsidP="00241DDC">
      <w:pPr>
        <w:pStyle w:val="Heading1"/>
        <w:rPr>
          <w:rStyle w:val="Heading1Char1"/>
        </w:rPr>
      </w:pPr>
      <w:bookmarkStart w:id="54" w:name="_Toc134615545"/>
      <w:bookmarkStart w:id="55" w:name="_Toc135210822"/>
      <w:r w:rsidRPr="00241DDC">
        <w:rPr>
          <w:rStyle w:val="Heading1Char1"/>
          <w:rFonts w:eastAsia="Segoe UI"/>
        </w:rPr>
        <w:lastRenderedPageBreak/>
        <w:t>Cyllid</w:t>
      </w:r>
      <w:r w:rsidR="00B51473">
        <w:rPr>
          <w:rStyle w:val="Heading1Char1"/>
          <w:rFonts w:eastAsia="Segoe UI"/>
        </w:rPr>
        <w:t xml:space="preserve"> </w:t>
      </w:r>
      <w:proofErr w:type="spellStart"/>
      <w:r w:rsidRPr="00241DDC">
        <w:rPr>
          <w:rStyle w:val="Heading1Char1"/>
          <w:rFonts w:eastAsia="Segoe UI"/>
        </w:rPr>
        <w:t>cyfalaf</w:t>
      </w:r>
      <w:bookmarkEnd w:id="54"/>
      <w:bookmarkEnd w:id="55"/>
      <w:proofErr w:type="spellEnd"/>
    </w:p>
    <w:p w14:paraId="3F5DFF9B" w14:textId="7D132C3F" w:rsidR="00241DDC" w:rsidRDefault="00241DDC" w:rsidP="00241DDC">
      <w:pPr>
        <w:pStyle w:val="Numbered-paragraph-text"/>
      </w:pPr>
      <w:r>
        <w:rPr>
          <w:lang w:val="cy-GB"/>
        </w:rPr>
        <w:t>Mae</w:t>
      </w:r>
      <w:r w:rsidR="00B51473">
        <w:rPr>
          <w:lang w:val="cy-GB"/>
        </w:rPr>
        <w:t xml:space="preserve"> </w:t>
      </w:r>
      <w:r>
        <w:rPr>
          <w:lang w:val="cy-GB"/>
        </w:rPr>
        <w:t>cyllid</w:t>
      </w:r>
      <w:r w:rsidR="00B51473">
        <w:rPr>
          <w:lang w:val="cy-GB"/>
        </w:rPr>
        <w:t xml:space="preserve"> </w:t>
      </w:r>
      <w:r>
        <w:rPr>
          <w:lang w:val="cy-GB"/>
        </w:rPr>
        <w:t>cyfalaf</w:t>
      </w:r>
      <w:r w:rsidR="00B51473">
        <w:rPr>
          <w:lang w:val="cy-GB"/>
        </w:rPr>
        <w:t xml:space="preserve"> </w:t>
      </w:r>
      <w:r>
        <w:rPr>
          <w:lang w:val="cy-GB"/>
        </w:rPr>
        <w:t>yn</w:t>
      </w:r>
      <w:r w:rsidR="00B51473">
        <w:rPr>
          <w:lang w:val="cy-GB"/>
        </w:rPr>
        <w:t xml:space="preserve"> </w:t>
      </w:r>
      <w:r>
        <w:rPr>
          <w:lang w:val="cy-GB"/>
        </w:rPr>
        <w:t>allweddol</w:t>
      </w:r>
      <w:r w:rsidR="00B51473">
        <w:rPr>
          <w:lang w:val="cy-GB"/>
        </w:rPr>
        <w:t xml:space="preserve"> </w:t>
      </w:r>
      <w:r>
        <w:rPr>
          <w:lang w:val="cy-GB"/>
        </w:rPr>
        <w:t>i</w:t>
      </w:r>
      <w:r w:rsidR="00B51473">
        <w:rPr>
          <w:lang w:val="cy-GB"/>
        </w:rPr>
        <w:t xml:space="preserve"> </w:t>
      </w:r>
      <w:r>
        <w:rPr>
          <w:lang w:val="cy-GB"/>
        </w:rPr>
        <w:t>unrhyw</w:t>
      </w:r>
      <w:r w:rsidR="00B51473">
        <w:rPr>
          <w:lang w:val="cy-GB"/>
        </w:rPr>
        <w:t xml:space="preserve"> </w:t>
      </w:r>
      <w:r>
        <w:rPr>
          <w:lang w:val="cy-GB"/>
        </w:rPr>
        <w:t>raglen</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ceisio</w:t>
      </w:r>
      <w:r w:rsidR="00B51473">
        <w:rPr>
          <w:lang w:val="cy-GB"/>
        </w:rPr>
        <w:t xml:space="preserve"> </w:t>
      </w:r>
      <w:r>
        <w:rPr>
          <w:lang w:val="cy-GB"/>
        </w:rPr>
        <w:t>datblygu</w:t>
      </w:r>
      <w:r w:rsidR="00B51473">
        <w:rPr>
          <w:lang w:val="cy-GB"/>
        </w:rPr>
        <w:t xml:space="preserve"> </w:t>
      </w:r>
      <w:r>
        <w:rPr>
          <w:lang w:val="cy-GB"/>
        </w:rPr>
        <w:t>a</w:t>
      </w:r>
      <w:r w:rsidR="00B51473">
        <w:rPr>
          <w:lang w:val="cy-GB"/>
        </w:rPr>
        <w:t xml:space="preserve"> </w:t>
      </w:r>
      <w:r>
        <w:rPr>
          <w:lang w:val="cy-GB"/>
        </w:rPr>
        <w:t>chynyddu</w:t>
      </w:r>
      <w:r w:rsidR="00B51473">
        <w:rPr>
          <w:lang w:val="cy-GB"/>
        </w:rPr>
        <w:t xml:space="preserve"> </w:t>
      </w:r>
      <w:r>
        <w:rPr>
          <w:lang w:val="cy-GB"/>
        </w:rPr>
        <w:t>darpariaeth</w:t>
      </w:r>
      <w:r w:rsidR="00B51473">
        <w:rPr>
          <w:lang w:val="cy-GB"/>
        </w:rPr>
        <w:t xml:space="preserve"> </w:t>
      </w:r>
      <w:r>
        <w:rPr>
          <w:lang w:val="cy-GB"/>
        </w:rPr>
        <w:t>addysgol.</w:t>
      </w:r>
      <w:r w:rsidR="00B51473">
        <w:rPr>
          <w:lang w:val="cy-GB"/>
        </w:rPr>
        <w:t xml:space="preserve"> </w:t>
      </w:r>
      <w:r>
        <w:rPr>
          <w:lang w:val="cy-GB"/>
        </w:rPr>
        <w:t>Fel</w:t>
      </w:r>
      <w:r w:rsidR="00B51473">
        <w:rPr>
          <w:lang w:val="cy-GB"/>
        </w:rPr>
        <w:t xml:space="preserve"> </w:t>
      </w:r>
      <w:r>
        <w:rPr>
          <w:lang w:val="cy-GB"/>
        </w:rPr>
        <w:t>y</w:t>
      </w:r>
      <w:r w:rsidR="00B51473">
        <w:rPr>
          <w:lang w:val="cy-GB"/>
        </w:rPr>
        <w:t xml:space="preserve"> </w:t>
      </w:r>
      <w:r>
        <w:rPr>
          <w:lang w:val="cy-GB"/>
        </w:rPr>
        <w:t>cyfryw,</w:t>
      </w:r>
      <w:r w:rsidR="00B51473">
        <w:rPr>
          <w:lang w:val="cy-GB"/>
        </w:rPr>
        <w:t xml:space="preserve"> </w:t>
      </w:r>
      <w:r>
        <w:rPr>
          <w:lang w:val="cy-GB"/>
        </w:rPr>
        <w:t>mae</w:t>
      </w:r>
      <w:r w:rsidR="00B51473">
        <w:rPr>
          <w:lang w:val="cy-GB"/>
        </w:rPr>
        <w:t xml:space="preserve"> </w:t>
      </w:r>
      <w:r>
        <w:rPr>
          <w:lang w:val="cy-GB"/>
        </w:rPr>
        <w:t>llwyddiant</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yr</w:t>
      </w:r>
      <w:r w:rsidR="00B51473">
        <w:rPr>
          <w:lang w:val="cy-GB"/>
        </w:rPr>
        <w:t xml:space="preserve"> </w:t>
      </w:r>
      <w:r>
        <w:rPr>
          <w:lang w:val="cy-GB"/>
        </w:rPr>
        <w:t>un</w:t>
      </w:r>
      <w:r w:rsidR="00B51473">
        <w:rPr>
          <w:lang w:val="cy-GB"/>
        </w:rPr>
        <w:t xml:space="preserve"> </w:t>
      </w:r>
      <w:r>
        <w:rPr>
          <w:lang w:val="cy-GB"/>
        </w:rPr>
        <w:t>modd</w:t>
      </w:r>
      <w:r w:rsidR="00B51473">
        <w:rPr>
          <w:lang w:val="cy-GB"/>
        </w:rPr>
        <w:t xml:space="preserve"> </w:t>
      </w:r>
      <w:r>
        <w:rPr>
          <w:lang w:val="cy-GB"/>
        </w:rPr>
        <w:t>yn</w:t>
      </w:r>
      <w:r w:rsidR="00B51473">
        <w:rPr>
          <w:lang w:val="cy-GB"/>
        </w:rPr>
        <w:t xml:space="preserve"> </w:t>
      </w:r>
      <w:r>
        <w:rPr>
          <w:lang w:val="cy-GB"/>
        </w:rPr>
        <w:t>dibynnu</w:t>
      </w:r>
      <w:r w:rsidR="00B51473">
        <w:rPr>
          <w:lang w:val="cy-GB"/>
        </w:rPr>
        <w:t xml:space="preserve"> </w:t>
      </w:r>
      <w:r>
        <w:rPr>
          <w:lang w:val="cy-GB"/>
        </w:rPr>
        <w:t>ar</w:t>
      </w:r>
      <w:r w:rsidR="00B51473">
        <w:rPr>
          <w:lang w:val="cy-GB"/>
        </w:rPr>
        <w:t xml:space="preserve"> </w:t>
      </w:r>
      <w:r>
        <w:rPr>
          <w:lang w:val="cy-GB"/>
        </w:rPr>
        <w:t>ffrydiau</w:t>
      </w:r>
      <w:r w:rsidR="00B51473">
        <w:rPr>
          <w:lang w:val="cy-GB"/>
        </w:rPr>
        <w:t xml:space="preserve"> </w:t>
      </w:r>
      <w:r>
        <w:rPr>
          <w:lang w:val="cy-GB"/>
        </w:rPr>
        <w:t>cyllid</w:t>
      </w:r>
      <w:r w:rsidR="00B51473">
        <w:rPr>
          <w:lang w:val="cy-GB"/>
        </w:rPr>
        <w:t xml:space="preserve"> </w:t>
      </w:r>
      <w:r>
        <w:rPr>
          <w:lang w:val="cy-GB"/>
        </w:rPr>
        <w:t>cyfalaf</w:t>
      </w:r>
      <w:r w:rsidR="00B51473">
        <w:rPr>
          <w:lang w:val="cy-GB"/>
        </w:rPr>
        <w:t xml:space="preserve"> </w:t>
      </w:r>
      <w:r>
        <w:rPr>
          <w:lang w:val="cy-GB"/>
        </w:rPr>
        <w:t>digonol.</w:t>
      </w:r>
      <w:r w:rsidR="00B51473">
        <w:rPr>
          <w:lang w:val="cy-GB"/>
        </w:rPr>
        <w:t xml:space="preserve"> </w:t>
      </w:r>
      <w:r>
        <w:rPr>
          <w:lang w:val="cy-GB"/>
        </w:rPr>
        <w:t>Cymunedau</w:t>
      </w:r>
      <w:r w:rsidR="00B51473">
        <w:rPr>
          <w:lang w:val="cy-GB"/>
        </w:rPr>
        <w:t xml:space="preserve"> </w:t>
      </w:r>
      <w:r>
        <w:rPr>
          <w:lang w:val="cy-GB"/>
        </w:rPr>
        <w:t>Dysgu</w:t>
      </w:r>
      <w:r w:rsidR="00B51473">
        <w:rPr>
          <w:lang w:val="cy-GB"/>
        </w:rPr>
        <w:t xml:space="preserve"> </w:t>
      </w:r>
      <w:r>
        <w:rPr>
          <w:lang w:val="cy-GB"/>
        </w:rPr>
        <w:t>Cynaliadwy</w:t>
      </w:r>
      <w:r w:rsidR="00B51473">
        <w:rPr>
          <w:lang w:val="cy-GB"/>
        </w:rPr>
        <w:t xml:space="preserve"> </w:t>
      </w:r>
      <w:r>
        <w:rPr>
          <w:lang w:val="cy-GB"/>
        </w:rPr>
        <w:t>(Ysgolion</w:t>
      </w:r>
      <w:r w:rsidR="00B51473">
        <w:rPr>
          <w:lang w:val="cy-GB"/>
        </w:rPr>
        <w:t xml:space="preserve"> </w:t>
      </w:r>
      <w:r>
        <w:rPr>
          <w:lang w:val="cy-GB"/>
        </w:rPr>
        <w:t>yr</w:t>
      </w:r>
      <w:r w:rsidR="00B51473">
        <w:rPr>
          <w:lang w:val="cy-GB"/>
        </w:rPr>
        <w:t xml:space="preserve"> </w:t>
      </w:r>
      <w:r>
        <w:rPr>
          <w:lang w:val="cy-GB"/>
        </w:rPr>
        <w:t>21ain</w:t>
      </w:r>
      <w:r w:rsidR="00B51473">
        <w:rPr>
          <w:lang w:val="cy-GB"/>
        </w:rPr>
        <w:t xml:space="preserve"> </w:t>
      </w:r>
      <w:r>
        <w:rPr>
          <w:lang w:val="cy-GB"/>
        </w:rPr>
        <w:t>Ganrif</w:t>
      </w:r>
      <w:r w:rsidR="00B51473">
        <w:rPr>
          <w:lang w:val="cy-GB"/>
        </w:rPr>
        <w:t xml:space="preserve"> </w:t>
      </w:r>
      <w:r>
        <w:rPr>
          <w:lang w:val="cy-GB"/>
        </w:rPr>
        <w:t>yn</w:t>
      </w:r>
      <w:r w:rsidR="00B51473">
        <w:rPr>
          <w:lang w:val="cy-GB"/>
        </w:rPr>
        <w:t xml:space="preserve"> </w:t>
      </w:r>
      <w:r>
        <w:rPr>
          <w:lang w:val="cy-GB"/>
        </w:rPr>
        <w:t>flaenorol)</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ffordd</w:t>
      </w:r>
      <w:r w:rsidR="00B51473">
        <w:rPr>
          <w:lang w:val="cy-GB"/>
        </w:rPr>
        <w:t xml:space="preserve"> </w:t>
      </w:r>
      <w:r>
        <w:rPr>
          <w:lang w:val="cy-GB"/>
        </w:rPr>
        <w:t>y</w:t>
      </w:r>
      <w:r w:rsidR="00B51473">
        <w:rPr>
          <w:lang w:val="cy-GB"/>
        </w:rPr>
        <w:t xml:space="preserve"> </w:t>
      </w:r>
      <w:r>
        <w:rPr>
          <w:lang w:val="cy-GB"/>
        </w:rPr>
        <w:t>mae</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darparu</w:t>
      </w:r>
      <w:r w:rsidR="00B51473">
        <w:rPr>
          <w:lang w:val="cy-GB"/>
        </w:rPr>
        <w:t xml:space="preserve"> </w:t>
      </w:r>
      <w:r>
        <w:rPr>
          <w:lang w:val="cy-GB"/>
        </w:rPr>
        <w:t>cyllid</w:t>
      </w:r>
      <w:r w:rsidR="00B51473">
        <w:rPr>
          <w:lang w:val="cy-GB"/>
        </w:rPr>
        <w:t xml:space="preserve"> </w:t>
      </w:r>
      <w:r>
        <w:rPr>
          <w:lang w:val="cy-GB"/>
        </w:rPr>
        <w:t>cyfalaf</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prosiectau</w:t>
      </w:r>
      <w:r w:rsidR="00B51473">
        <w:rPr>
          <w:lang w:val="cy-GB"/>
        </w:rPr>
        <w:t xml:space="preserve"> </w:t>
      </w:r>
      <w:r>
        <w:rPr>
          <w:lang w:val="cy-GB"/>
        </w:rPr>
        <w:t>ysgolion</w:t>
      </w:r>
      <w:r w:rsidR="00B51473">
        <w:rPr>
          <w:lang w:val="cy-GB"/>
        </w:rPr>
        <w:t xml:space="preserve"> </w:t>
      </w:r>
      <w:r>
        <w:rPr>
          <w:lang w:val="cy-GB"/>
        </w:rPr>
        <w:t>mawr</w:t>
      </w:r>
      <w:r w:rsidR="00B51473">
        <w:rPr>
          <w:lang w:val="cy-GB"/>
        </w:rPr>
        <w:t xml:space="preserve"> </w:t>
      </w:r>
      <w:r>
        <w:rPr>
          <w:lang w:val="cy-GB"/>
        </w:rPr>
        <w:t>(adeiladau</w:t>
      </w:r>
      <w:r w:rsidR="00B51473">
        <w:rPr>
          <w:lang w:val="cy-GB"/>
        </w:rPr>
        <w:t xml:space="preserve"> </w:t>
      </w:r>
      <w:r>
        <w:rPr>
          <w:lang w:val="cy-GB"/>
        </w:rPr>
        <w:t>newydd</w:t>
      </w:r>
      <w:r w:rsidR="00B51473">
        <w:rPr>
          <w:lang w:val="cy-GB"/>
        </w:rPr>
        <w:t xml:space="preserve"> </w:t>
      </w:r>
      <w:r>
        <w:rPr>
          <w:lang w:val="cy-GB"/>
        </w:rPr>
        <w:t>a</w:t>
      </w:r>
      <w:r w:rsidR="00B51473">
        <w:rPr>
          <w:lang w:val="cy-GB"/>
        </w:rPr>
        <w:t xml:space="preserve"> </w:t>
      </w:r>
      <w:r>
        <w:rPr>
          <w:lang w:val="cy-GB"/>
        </w:rPr>
        <w:t>gwaith</w:t>
      </w:r>
      <w:r w:rsidR="00B51473">
        <w:rPr>
          <w:lang w:val="cy-GB"/>
        </w:rPr>
        <w:t xml:space="preserve"> </w:t>
      </w:r>
      <w:r>
        <w:rPr>
          <w:lang w:val="cy-GB"/>
        </w:rPr>
        <w:t>adnewyddu</w:t>
      </w:r>
      <w:r w:rsidR="00B51473">
        <w:rPr>
          <w:lang w:val="cy-GB"/>
        </w:rPr>
        <w:t xml:space="preserve"> </w:t>
      </w:r>
      <w:r>
        <w:rPr>
          <w:lang w:val="cy-GB"/>
        </w:rPr>
        <w:t>neu</w:t>
      </w:r>
      <w:r w:rsidR="00B51473">
        <w:rPr>
          <w:lang w:val="cy-GB"/>
        </w:rPr>
        <w:t xml:space="preserve"> </w:t>
      </w:r>
      <w:r>
        <w:rPr>
          <w:lang w:val="cy-GB"/>
        </w:rPr>
        <w:t>estyniadau</w:t>
      </w:r>
      <w:r w:rsidR="00B51473">
        <w:rPr>
          <w:lang w:val="cy-GB"/>
        </w:rPr>
        <w:t xml:space="preserve"> </w:t>
      </w:r>
      <w:r>
        <w:rPr>
          <w:lang w:val="cy-GB"/>
        </w:rPr>
        <w:t>mawr),</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cynnwys</w:t>
      </w:r>
      <w:r w:rsidR="00B51473">
        <w:rPr>
          <w:lang w:val="cy-GB"/>
        </w:rPr>
        <w:t xml:space="preserve"> </w:t>
      </w:r>
      <w:r>
        <w:rPr>
          <w:lang w:val="cy-GB"/>
        </w:rPr>
        <w:t>ysgolion</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Mae</w:t>
      </w:r>
      <w:r w:rsidR="00B51473">
        <w:rPr>
          <w:lang w:val="cy-GB"/>
        </w:rPr>
        <w:t xml:space="preserve"> </w:t>
      </w:r>
      <w:r>
        <w:rPr>
          <w:lang w:val="cy-GB"/>
        </w:rPr>
        <w:t>creu</w:t>
      </w:r>
      <w:r w:rsidR="00B51473">
        <w:rPr>
          <w:lang w:val="cy-GB"/>
        </w:rPr>
        <w:t xml:space="preserve"> </w:t>
      </w:r>
      <w:r>
        <w:rPr>
          <w:lang w:val="cy-GB"/>
        </w:rPr>
        <w:t>cysylltiadau</w:t>
      </w:r>
      <w:r w:rsidR="00B51473">
        <w:rPr>
          <w:lang w:val="cy-GB"/>
        </w:rPr>
        <w:t xml:space="preserve"> </w:t>
      </w:r>
      <w:r>
        <w:rPr>
          <w:lang w:val="cy-GB"/>
        </w:rPr>
        <w:t>agosach</w:t>
      </w:r>
      <w:r w:rsidR="00B51473">
        <w:rPr>
          <w:lang w:val="cy-GB"/>
        </w:rPr>
        <w:t xml:space="preserve"> </w:t>
      </w:r>
      <w:r>
        <w:rPr>
          <w:lang w:val="cy-GB"/>
        </w:rPr>
        <w:t>rhwng</w:t>
      </w:r>
      <w:r w:rsidR="00B51473">
        <w:rPr>
          <w:lang w:val="cy-GB"/>
        </w:rPr>
        <w:t xml:space="preserve"> </w:t>
      </w:r>
      <w:r>
        <w:rPr>
          <w:lang w:val="cy-GB"/>
        </w:rPr>
        <w:t>targedau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a</w:t>
      </w:r>
      <w:r w:rsidR="00B51473">
        <w:rPr>
          <w:lang w:val="cy-GB"/>
        </w:rPr>
        <w:t xml:space="preserve"> </w:t>
      </w:r>
      <w:r>
        <w:rPr>
          <w:lang w:val="cy-GB"/>
        </w:rPr>
        <w:t>chyllid</w:t>
      </w:r>
      <w:r w:rsidR="00B51473">
        <w:rPr>
          <w:lang w:val="cy-GB"/>
        </w:rPr>
        <w:t xml:space="preserve"> </w:t>
      </w:r>
      <w:r>
        <w:rPr>
          <w:lang w:val="cy-GB"/>
        </w:rPr>
        <w:t>cyfalaf</w:t>
      </w:r>
      <w:r w:rsidR="00B51473">
        <w:rPr>
          <w:lang w:val="cy-GB"/>
        </w:rPr>
        <w:t xml:space="preserve"> </w:t>
      </w:r>
      <w:r>
        <w:rPr>
          <w:lang w:val="cy-GB"/>
        </w:rPr>
        <w:t>a</w:t>
      </w:r>
      <w:r w:rsidR="00B51473">
        <w:rPr>
          <w:lang w:val="cy-GB"/>
        </w:rPr>
        <w:t xml:space="preserve"> </w:t>
      </w:r>
      <w:r>
        <w:rPr>
          <w:lang w:val="cy-GB"/>
        </w:rPr>
        <w:t>grant,</w:t>
      </w:r>
      <w:r w:rsidR="00B51473">
        <w:rPr>
          <w:lang w:val="cy-GB"/>
        </w:rPr>
        <w:t xml:space="preserve"> </w:t>
      </w:r>
      <w:r>
        <w:rPr>
          <w:lang w:val="cy-GB"/>
        </w:rPr>
        <w:t>yn</w:t>
      </w:r>
      <w:r w:rsidR="00B51473">
        <w:rPr>
          <w:lang w:val="cy-GB"/>
        </w:rPr>
        <w:t xml:space="preserve"> </w:t>
      </w:r>
      <w:r>
        <w:rPr>
          <w:lang w:val="cy-GB"/>
        </w:rPr>
        <w:t>benodol</w:t>
      </w:r>
      <w:r w:rsidR="00B51473">
        <w:rPr>
          <w:lang w:val="cy-GB"/>
        </w:rPr>
        <w:t xml:space="preserve"> </w:t>
      </w:r>
      <w:r>
        <w:rPr>
          <w:lang w:val="cy-GB"/>
        </w:rPr>
        <w:t>mewn</w:t>
      </w:r>
      <w:r w:rsidR="00B51473">
        <w:rPr>
          <w:lang w:val="cy-GB"/>
        </w:rPr>
        <w:t xml:space="preserve"> </w:t>
      </w:r>
      <w:r>
        <w:rPr>
          <w:lang w:val="cy-GB"/>
        </w:rPr>
        <w:t>perthynas</w:t>
      </w:r>
      <w:r w:rsidR="00B51473">
        <w:rPr>
          <w:lang w:val="cy-GB"/>
        </w:rPr>
        <w:t xml:space="preserve"> </w:t>
      </w:r>
      <w:r>
        <w:rPr>
          <w:lang w:val="cy-GB"/>
        </w:rPr>
        <w:t>â</w:t>
      </w:r>
      <w:r w:rsidR="00B51473">
        <w:rPr>
          <w:lang w:val="cy-GB"/>
        </w:rPr>
        <w:t xml:space="preserve"> </w:t>
      </w:r>
      <w:r>
        <w:rPr>
          <w:lang w:val="cy-GB"/>
        </w:rPr>
        <w:t>ffrwd</w:t>
      </w:r>
      <w:r w:rsidR="00B51473">
        <w:rPr>
          <w:lang w:val="cy-GB"/>
        </w:rPr>
        <w:t xml:space="preserve"> </w:t>
      </w:r>
      <w:r>
        <w:rPr>
          <w:lang w:val="cy-GB"/>
        </w:rPr>
        <w:t>ariannu</w:t>
      </w:r>
      <w:r w:rsidR="00B51473">
        <w:rPr>
          <w:lang w:val="cy-GB"/>
        </w:rPr>
        <w:t xml:space="preserve"> </w:t>
      </w:r>
      <w:r>
        <w:rPr>
          <w:lang w:val="cy-GB"/>
        </w:rPr>
        <w:t>Cymunedau</w:t>
      </w:r>
      <w:r w:rsidR="00B51473">
        <w:rPr>
          <w:lang w:val="cy-GB"/>
        </w:rPr>
        <w:t xml:space="preserve"> </w:t>
      </w:r>
      <w:r>
        <w:rPr>
          <w:lang w:val="cy-GB"/>
        </w:rPr>
        <w:t>Dysgu</w:t>
      </w:r>
      <w:r w:rsidR="00B51473">
        <w:rPr>
          <w:lang w:val="cy-GB"/>
        </w:rPr>
        <w:t xml:space="preserve"> </w:t>
      </w:r>
      <w:r>
        <w:rPr>
          <w:lang w:val="cy-GB"/>
        </w:rPr>
        <w:t>Cynaliadwy,</w:t>
      </w:r>
      <w:r w:rsidR="00B51473">
        <w:rPr>
          <w:lang w:val="cy-GB"/>
        </w:rPr>
        <w:t xml:space="preserve"> </w:t>
      </w:r>
      <w:r>
        <w:rPr>
          <w:lang w:val="cy-GB"/>
        </w:rPr>
        <w:t>yn</w:t>
      </w:r>
      <w:r w:rsidR="00B51473">
        <w:rPr>
          <w:lang w:val="cy-GB"/>
        </w:rPr>
        <w:t xml:space="preserve"> </w:t>
      </w:r>
      <w:r>
        <w:rPr>
          <w:lang w:val="cy-GB"/>
        </w:rPr>
        <w:t>faes</w:t>
      </w:r>
      <w:r w:rsidR="00B51473">
        <w:rPr>
          <w:lang w:val="cy-GB"/>
        </w:rPr>
        <w:t xml:space="preserve"> </w:t>
      </w:r>
      <w:r>
        <w:rPr>
          <w:lang w:val="cy-GB"/>
        </w:rPr>
        <w:t>sydd</w:t>
      </w:r>
      <w:r w:rsidR="00B51473">
        <w:rPr>
          <w:lang w:val="cy-GB"/>
        </w:rPr>
        <w:t xml:space="preserve"> </w:t>
      </w:r>
      <w:r>
        <w:rPr>
          <w:lang w:val="cy-GB"/>
        </w:rPr>
        <w:t>angen</w:t>
      </w:r>
      <w:r w:rsidR="00B51473">
        <w:rPr>
          <w:lang w:val="cy-GB"/>
        </w:rPr>
        <w:t xml:space="preserve"> </w:t>
      </w:r>
      <w:r>
        <w:rPr>
          <w:lang w:val="cy-GB"/>
        </w:rPr>
        <w:t>sylw</w:t>
      </w:r>
      <w:r w:rsidR="00B51473">
        <w:rPr>
          <w:lang w:val="cy-GB"/>
        </w:rPr>
        <w:t xml:space="preserve"> </w:t>
      </w:r>
      <w:r>
        <w:rPr>
          <w:lang w:val="cy-GB"/>
        </w:rPr>
        <w:t>pellach</w:t>
      </w:r>
      <w:r w:rsidR="00B51473">
        <w:rPr>
          <w:lang w:val="cy-GB"/>
        </w:rPr>
        <w:t xml:space="preserve"> </w:t>
      </w:r>
      <w:r>
        <w:rPr>
          <w:lang w:val="cy-GB"/>
        </w:rPr>
        <w:t>gan</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p>
    <w:p w14:paraId="1423A41E" w14:textId="529BBC93" w:rsidR="00241DDC" w:rsidRPr="00241DDC" w:rsidRDefault="00241DDC" w:rsidP="00241DDC">
      <w:pPr>
        <w:pStyle w:val="Heading2"/>
        <w:rPr>
          <w:rStyle w:val="Heading2Char1"/>
          <w:b/>
          <w:bCs/>
        </w:rPr>
      </w:pPr>
      <w:bookmarkStart w:id="56" w:name="_Toc134615546"/>
      <w:bookmarkStart w:id="57" w:name="_Toc135210823"/>
      <w:proofErr w:type="spellStart"/>
      <w:r w:rsidRPr="00241DDC">
        <w:rPr>
          <w:rStyle w:val="Heading2Char1"/>
          <w:b/>
          <w:bCs/>
        </w:rPr>
        <w:t>Eglurder</w:t>
      </w:r>
      <w:proofErr w:type="spellEnd"/>
      <w:r w:rsidR="00B51473">
        <w:rPr>
          <w:rStyle w:val="Heading2Char1"/>
          <w:b/>
          <w:bCs/>
        </w:rPr>
        <w:t xml:space="preserve"> </w:t>
      </w:r>
      <w:r w:rsidRPr="00241DDC">
        <w:rPr>
          <w:rStyle w:val="Heading2Char1"/>
          <w:b/>
          <w:bCs/>
        </w:rPr>
        <w:t>a</w:t>
      </w:r>
      <w:r w:rsidR="00B51473">
        <w:rPr>
          <w:rStyle w:val="Heading2Char1"/>
          <w:b/>
          <w:bCs/>
        </w:rPr>
        <w:t xml:space="preserve"> </w:t>
      </w:r>
      <w:proofErr w:type="spellStart"/>
      <w:r w:rsidRPr="00241DDC">
        <w:rPr>
          <w:rStyle w:val="Heading2Char1"/>
          <w:b/>
          <w:bCs/>
        </w:rPr>
        <w:t>chydlynu</w:t>
      </w:r>
      <w:proofErr w:type="spellEnd"/>
      <w:r w:rsidR="00B51473">
        <w:rPr>
          <w:rStyle w:val="Heading2Char1"/>
          <w:b/>
          <w:bCs/>
        </w:rPr>
        <w:t xml:space="preserve"> </w:t>
      </w:r>
      <w:proofErr w:type="spellStart"/>
      <w:r w:rsidRPr="00241DDC">
        <w:rPr>
          <w:rStyle w:val="Heading2Char1"/>
          <w:b/>
          <w:bCs/>
        </w:rPr>
        <w:t>cyllid</w:t>
      </w:r>
      <w:bookmarkEnd w:id="56"/>
      <w:bookmarkEnd w:id="57"/>
      <w:proofErr w:type="spellEnd"/>
    </w:p>
    <w:p w14:paraId="365BDF54" w14:textId="0EE5946A" w:rsidR="00241DDC" w:rsidRPr="005A3968" w:rsidRDefault="00241DDC" w:rsidP="00241DDC">
      <w:pPr>
        <w:pStyle w:val="Numbered-paragraph-text"/>
        <w:rPr>
          <w:b/>
          <w:bCs/>
        </w:rPr>
      </w:pPr>
      <w:r>
        <w:rPr>
          <w:lang w:val="cy-GB"/>
        </w:rPr>
        <w:t>Clywodd</w:t>
      </w:r>
      <w:r w:rsidR="00B51473">
        <w:rPr>
          <w:lang w:val="cy-GB"/>
        </w:rPr>
        <w:t xml:space="preserve"> </w:t>
      </w:r>
      <w:r>
        <w:rPr>
          <w:lang w:val="cy-GB"/>
        </w:rPr>
        <w:t>y</w:t>
      </w:r>
      <w:r w:rsidR="00B51473">
        <w:rPr>
          <w:lang w:val="cy-GB"/>
        </w:rPr>
        <w:t xml:space="preserve"> </w:t>
      </w:r>
      <w:r>
        <w:rPr>
          <w:lang w:val="cy-GB"/>
        </w:rPr>
        <w:t>Pwyllgor</w:t>
      </w:r>
      <w:r w:rsidR="00B51473">
        <w:rPr>
          <w:lang w:val="cy-GB"/>
        </w:rPr>
        <w:t xml:space="preserve"> </w:t>
      </w:r>
      <w:r>
        <w:rPr>
          <w:lang w:val="cy-GB"/>
        </w:rPr>
        <w:t>na</w:t>
      </w:r>
      <w:r w:rsidR="00B51473">
        <w:rPr>
          <w:lang w:val="cy-GB"/>
        </w:rPr>
        <w:t xml:space="preserve"> </w:t>
      </w:r>
      <w:r>
        <w:rPr>
          <w:lang w:val="cy-GB"/>
        </w:rPr>
        <w:t>all</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bob</w:t>
      </w:r>
      <w:r w:rsidR="00B51473">
        <w:rPr>
          <w:lang w:val="cy-GB"/>
        </w:rPr>
        <w:t xml:space="preserve"> </w:t>
      </w:r>
      <w:r>
        <w:rPr>
          <w:lang w:val="cy-GB"/>
        </w:rPr>
        <w:t>amser</w:t>
      </w:r>
      <w:r w:rsidR="00B51473">
        <w:rPr>
          <w:lang w:val="cy-GB"/>
        </w:rPr>
        <w:t xml:space="preserve"> </w:t>
      </w:r>
      <w:r>
        <w:rPr>
          <w:lang w:val="cy-GB"/>
        </w:rPr>
        <w:t>ymrwymo</w:t>
      </w:r>
      <w:r w:rsidR="00B51473">
        <w:rPr>
          <w:lang w:val="cy-GB"/>
        </w:rPr>
        <w:t xml:space="preserve"> </w:t>
      </w:r>
      <w:r>
        <w:rPr>
          <w:lang w:val="cy-GB"/>
        </w:rPr>
        <w:t>i</w:t>
      </w:r>
      <w:r w:rsidR="00B51473">
        <w:rPr>
          <w:lang w:val="cy-GB"/>
        </w:rPr>
        <w:t xml:space="preserve"> </w:t>
      </w:r>
      <w:r>
        <w:rPr>
          <w:lang w:val="cy-GB"/>
        </w:rPr>
        <w:t>ddatblygiadau</w:t>
      </w:r>
      <w:r w:rsidR="00B51473">
        <w:rPr>
          <w:lang w:val="cy-GB"/>
        </w:rPr>
        <w:t xml:space="preserve"> </w:t>
      </w:r>
      <w:r>
        <w:rPr>
          <w:lang w:val="cy-GB"/>
        </w:rPr>
        <w:t>tymor</w:t>
      </w:r>
      <w:r w:rsidR="00B51473">
        <w:rPr>
          <w:lang w:val="cy-GB"/>
        </w:rPr>
        <w:t xml:space="preserve"> </w:t>
      </w:r>
      <w:r>
        <w:rPr>
          <w:lang w:val="cy-GB"/>
        </w:rPr>
        <w:t>hwy</w:t>
      </w:r>
      <w:r w:rsidR="00B51473">
        <w:rPr>
          <w:lang w:val="cy-GB"/>
        </w:rPr>
        <w:t xml:space="preserve"> </w:t>
      </w:r>
      <w:r>
        <w:rPr>
          <w:lang w:val="cy-GB"/>
        </w:rPr>
        <w:t>gan</w:t>
      </w:r>
      <w:r w:rsidR="00B51473">
        <w:rPr>
          <w:lang w:val="cy-GB"/>
        </w:rPr>
        <w:t xml:space="preserve"> </w:t>
      </w:r>
      <w:r>
        <w:rPr>
          <w:lang w:val="cy-GB"/>
        </w:rPr>
        <w:t>eu</w:t>
      </w:r>
      <w:r w:rsidR="00B51473">
        <w:rPr>
          <w:lang w:val="cy-GB"/>
        </w:rPr>
        <w:t xml:space="preserve"> </w:t>
      </w:r>
      <w:r>
        <w:rPr>
          <w:lang w:val="cy-GB"/>
        </w:rPr>
        <w:t>bod</w:t>
      </w:r>
      <w:r w:rsidR="00B51473">
        <w:rPr>
          <w:lang w:val="cy-GB"/>
        </w:rPr>
        <w:t xml:space="preserve"> </w:t>
      </w:r>
      <w:r>
        <w:rPr>
          <w:lang w:val="cy-GB"/>
        </w:rPr>
        <w:t>yn</w:t>
      </w:r>
      <w:r w:rsidR="00B51473">
        <w:rPr>
          <w:lang w:val="cy-GB"/>
        </w:rPr>
        <w:t xml:space="preserve"> </w:t>
      </w:r>
      <w:r>
        <w:rPr>
          <w:lang w:val="cy-GB"/>
        </w:rPr>
        <w:t>dibynnu</w:t>
      </w:r>
      <w:r w:rsidR="00870FF3">
        <w:rPr>
          <w:lang w:val="cy-GB"/>
        </w:rPr>
        <w:t>’</w:t>
      </w:r>
      <w:r>
        <w:rPr>
          <w:lang w:val="cy-GB"/>
        </w:rPr>
        <w:t>n</w:t>
      </w:r>
      <w:r w:rsidR="00B51473">
        <w:rPr>
          <w:lang w:val="cy-GB"/>
        </w:rPr>
        <w:t xml:space="preserve"> </w:t>
      </w:r>
      <w:r>
        <w:rPr>
          <w:lang w:val="cy-GB"/>
        </w:rPr>
        <w:t>fawr</w:t>
      </w:r>
      <w:r w:rsidR="00B51473">
        <w:rPr>
          <w:lang w:val="cy-GB"/>
        </w:rPr>
        <w:t xml:space="preserve"> </w:t>
      </w:r>
      <w:r>
        <w:rPr>
          <w:lang w:val="cy-GB"/>
        </w:rPr>
        <w:t>ar</w:t>
      </w:r>
      <w:r w:rsidR="00B51473">
        <w:rPr>
          <w:lang w:val="cy-GB"/>
        </w:rPr>
        <w:t xml:space="preserve"> </w:t>
      </w:r>
      <w:r>
        <w:rPr>
          <w:lang w:val="cy-GB"/>
        </w:rPr>
        <w:t>gyllid</w:t>
      </w:r>
      <w:r w:rsidR="00B51473">
        <w:rPr>
          <w:lang w:val="cy-GB"/>
        </w:rPr>
        <w:t xml:space="preserve"> </w:t>
      </w:r>
      <w:r>
        <w:rPr>
          <w:lang w:val="cy-GB"/>
        </w:rPr>
        <w:t>a</w:t>
      </w:r>
      <w:r w:rsidR="00B51473">
        <w:rPr>
          <w:lang w:val="cy-GB"/>
        </w:rPr>
        <w:t xml:space="preserve"> </w:t>
      </w:r>
      <w:r>
        <w:rPr>
          <w:lang w:val="cy-GB"/>
        </w:rPr>
        <w:t>chymeradwyaeth</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Roedd</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mewn</w:t>
      </w:r>
      <w:r w:rsidR="00B51473">
        <w:rPr>
          <w:lang w:val="cy-GB"/>
        </w:rPr>
        <w:t xml:space="preserve"> </w:t>
      </w:r>
      <w:r>
        <w:rPr>
          <w:lang w:val="cy-GB"/>
        </w:rPr>
        <w:t>tystiolaeth</w:t>
      </w:r>
      <w:r w:rsidR="00B51473">
        <w:rPr>
          <w:lang w:val="cy-GB"/>
        </w:rPr>
        <w:t xml:space="preserve"> </w:t>
      </w:r>
      <w:r>
        <w:rPr>
          <w:lang w:val="cy-GB"/>
        </w:rPr>
        <w:t>ysgrifenedig</w:t>
      </w:r>
      <w:r w:rsidR="00B51473">
        <w:rPr>
          <w:lang w:val="cy-GB"/>
        </w:rPr>
        <w:t xml:space="preserve"> </w:t>
      </w:r>
      <w:r>
        <w:rPr>
          <w:lang w:val="cy-GB"/>
        </w:rPr>
        <w:t>yn</w:t>
      </w:r>
      <w:r w:rsidR="00B51473">
        <w:rPr>
          <w:lang w:val="cy-GB"/>
        </w:rPr>
        <w:t xml:space="preserve"> </w:t>
      </w:r>
      <w:r>
        <w:rPr>
          <w:lang w:val="cy-GB"/>
        </w:rPr>
        <w:t>dweud</w:t>
      </w:r>
      <w:r w:rsidR="00B51473">
        <w:rPr>
          <w:lang w:val="cy-GB"/>
        </w:rPr>
        <w:t xml:space="preserve"> </w:t>
      </w:r>
      <w:r>
        <w:rPr>
          <w:lang w:val="cy-GB"/>
        </w:rPr>
        <w:t>y</w:t>
      </w:r>
      <w:r w:rsidR="00B51473">
        <w:rPr>
          <w:lang w:val="cy-GB"/>
        </w:rPr>
        <w:t xml:space="preserve"> </w:t>
      </w:r>
      <w:r>
        <w:rPr>
          <w:lang w:val="cy-GB"/>
        </w:rPr>
        <w:t>dylai</w:t>
      </w:r>
      <w:r w:rsidR="00870FF3">
        <w:rPr>
          <w:lang w:val="cy-GB"/>
        </w:rPr>
        <w:t>’</w:t>
      </w:r>
      <w:r>
        <w:rPr>
          <w:lang w:val="cy-GB"/>
        </w:rPr>
        <w:t>r</w:t>
      </w:r>
      <w:r w:rsidR="00B51473">
        <w:rPr>
          <w:lang w:val="cy-GB"/>
        </w:rPr>
        <w:t xml:space="preserve"> </w:t>
      </w:r>
      <w:r>
        <w:rPr>
          <w:lang w:val="cy-GB"/>
        </w:rPr>
        <w:t>ffrydiau</w:t>
      </w:r>
      <w:r w:rsidR="00B51473">
        <w:rPr>
          <w:lang w:val="cy-GB"/>
        </w:rPr>
        <w:t xml:space="preserve"> </w:t>
      </w:r>
      <w:r>
        <w:rPr>
          <w:lang w:val="cy-GB"/>
        </w:rPr>
        <w:t>ariannu</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canllawiau</w:t>
      </w:r>
      <w:r w:rsidR="00B51473">
        <w:rPr>
          <w:lang w:val="cy-GB"/>
        </w:rPr>
        <w:t xml:space="preserve"> </w:t>
      </w:r>
      <w:r>
        <w:rPr>
          <w:lang w:val="cy-GB"/>
        </w:rPr>
        <w:t>cysylltiedig:</w:t>
      </w:r>
      <w:r w:rsidR="00B51473">
        <w:rPr>
          <w:lang w:val="cy-GB"/>
        </w:rPr>
        <w:t xml:space="preserve"> </w:t>
      </w:r>
    </w:p>
    <w:p w14:paraId="7D93577A" w14:textId="2A622290" w:rsidR="00241DDC" w:rsidRPr="004D4783" w:rsidRDefault="000E7CF1" w:rsidP="001A7176">
      <w:pPr>
        <w:pStyle w:val="Quote"/>
      </w:pPr>
      <w:r>
        <w:t>“</w:t>
      </w:r>
      <w:proofErr w:type="spellStart"/>
      <w:r w:rsidR="00241DDC" w:rsidRPr="00241DDC">
        <w:t>alinio</w:t>
      </w:r>
      <w:proofErr w:type="spellEnd"/>
      <w:r w:rsidR="00B51473">
        <w:t xml:space="preserve"> </w:t>
      </w:r>
      <w:proofErr w:type="spellStart"/>
      <w:r w:rsidR="00241DDC" w:rsidRPr="00241DDC">
        <w:t>gyda</w:t>
      </w:r>
      <w:proofErr w:type="spellEnd"/>
      <w:r w:rsidR="00B51473">
        <w:t xml:space="preserve"> </w:t>
      </w:r>
      <w:proofErr w:type="spellStart"/>
      <w:r w:rsidR="00241DDC" w:rsidRPr="00241DDC">
        <w:t>fframwaith</w:t>
      </w:r>
      <w:proofErr w:type="spellEnd"/>
      <w:r w:rsidR="00B51473">
        <w:t xml:space="preserve"> </w:t>
      </w:r>
      <w:r w:rsidR="00241DDC" w:rsidRPr="00241DDC">
        <w:t>a</w:t>
      </w:r>
      <w:r w:rsidR="00B51473">
        <w:t xml:space="preserve"> </w:t>
      </w:r>
      <w:proofErr w:type="spellStart"/>
      <w:r w:rsidR="00241DDC" w:rsidRPr="00241DDC">
        <w:t>deddfwriaeth</w:t>
      </w:r>
      <w:proofErr w:type="spellEnd"/>
      <w:r w:rsidR="00B51473">
        <w:t xml:space="preserve"> </w:t>
      </w:r>
      <w:r w:rsidR="00241DDC" w:rsidRPr="00241DDC">
        <w:t>Llywodraeth</w:t>
      </w:r>
      <w:r w:rsidR="00B51473">
        <w:t xml:space="preserve"> </w:t>
      </w:r>
      <w:r w:rsidR="00241DDC" w:rsidRPr="00241DDC">
        <w:t>Cymru</w:t>
      </w:r>
      <w:r w:rsidR="00B51473">
        <w:t xml:space="preserve"> </w:t>
      </w:r>
      <w:proofErr w:type="spellStart"/>
      <w:r w:rsidR="00241DDC" w:rsidRPr="00241DDC">
        <w:t>a</w:t>
      </w:r>
      <w:r w:rsidR="00870FF3">
        <w:t>’</w:t>
      </w:r>
      <w:r w:rsidR="00241DDC" w:rsidRPr="00241DDC">
        <w:t>u</w:t>
      </w:r>
      <w:proofErr w:type="spellEnd"/>
      <w:r w:rsidR="00B51473">
        <w:t xml:space="preserve"> </w:t>
      </w:r>
      <w:proofErr w:type="spellStart"/>
      <w:r w:rsidR="00241DDC" w:rsidRPr="00241DDC">
        <w:t>llinell</w:t>
      </w:r>
      <w:proofErr w:type="spellEnd"/>
      <w:r w:rsidR="00B51473">
        <w:t xml:space="preserve"> </w:t>
      </w:r>
      <w:proofErr w:type="spellStart"/>
      <w:r w:rsidR="00241DDC" w:rsidRPr="00241DDC">
        <w:t>amser</w:t>
      </w:r>
      <w:proofErr w:type="spellEnd"/>
      <w:r w:rsidR="00B51473">
        <w:t xml:space="preserve"> </w:t>
      </w:r>
      <w:r w:rsidR="00241DDC" w:rsidRPr="00241DDC">
        <w:t>ar</w:t>
      </w:r>
      <w:r w:rsidR="00B51473">
        <w:t xml:space="preserve"> </w:t>
      </w:r>
      <w:proofErr w:type="spellStart"/>
      <w:r w:rsidR="00241DDC" w:rsidRPr="00241DDC">
        <w:t>gyfer</w:t>
      </w:r>
      <w:proofErr w:type="spellEnd"/>
      <w:r w:rsidR="00B51473">
        <w:t xml:space="preserve"> </w:t>
      </w:r>
      <w:r w:rsidR="00241DDC" w:rsidRPr="00241DDC">
        <w:t>y</w:t>
      </w:r>
      <w:r w:rsidR="00B51473">
        <w:t xml:space="preserve"> </w:t>
      </w:r>
      <w:r w:rsidR="00241DDC" w:rsidRPr="00241DDC">
        <w:t>CSCA.</w:t>
      </w:r>
      <w:r w:rsidR="00B51473">
        <w:t xml:space="preserve"> </w:t>
      </w:r>
      <w:proofErr w:type="spellStart"/>
      <w:r w:rsidR="00241DDC" w:rsidRPr="00241DDC">
        <w:t>Byddai</w:t>
      </w:r>
      <w:proofErr w:type="spellEnd"/>
      <w:r w:rsidR="00B51473">
        <w:t xml:space="preserve"> </w:t>
      </w:r>
      <w:proofErr w:type="spellStart"/>
      <w:r w:rsidR="00241DDC" w:rsidRPr="00241DDC">
        <w:t>hyn</w:t>
      </w:r>
      <w:proofErr w:type="spellEnd"/>
      <w:r w:rsidR="00B51473">
        <w:t xml:space="preserve"> </w:t>
      </w:r>
      <w:proofErr w:type="spellStart"/>
      <w:r w:rsidR="00241DDC" w:rsidRPr="00241DDC">
        <w:t>yn</w:t>
      </w:r>
      <w:proofErr w:type="spellEnd"/>
      <w:r w:rsidR="00B51473">
        <w:t xml:space="preserve"> </w:t>
      </w:r>
      <w:proofErr w:type="spellStart"/>
      <w:r w:rsidR="00241DDC" w:rsidRPr="00241DDC">
        <w:t>helpu</w:t>
      </w:r>
      <w:proofErr w:type="spellEnd"/>
      <w:r w:rsidR="00B51473">
        <w:t xml:space="preserve"> </w:t>
      </w:r>
      <w:proofErr w:type="spellStart"/>
      <w:r w:rsidR="00241DDC" w:rsidRPr="00241DDC">
        <w:t>cynllunio</w:t>
      </w:r>
      <w:proofErr w:type="spellEnd"/>
      <w:r w:rsidR="00B51473">
        <w:t xml:space="preserve"> </w:t>
      </w:r>
      <w:r w:rsidR="00241DDC" w:rsidRPr="00241DDC">
        <w:t>ar</w:t>
      </w:r>
      <w:r w:rsidR="00B51473">
        <w:t xml:space="preserve"> </w:t>
      </w:r>
      <w:proofErr w:type="spellStart"/>
      <w:r w:rsidR="00241DDC" w:rsidRPr="00241DDC">
        <w:t>gyfer</w:t>
      </w:r>
      <w:proofErr w:type="spellEnd"/>
      <w:r w:rsidR="00B51473">
        <w:t xml:space="preserve"> </w:t>
      </w:r>
      <w:r w:rsidR="00241DDC" w:rsidRPr="00241DDC">
        <w:t>yr</w:t>
      </w:r>
      <w:r w:rsidR="00B51473">
        <w:t xml:space="preserve"> </w:t>
      </w:r>
      <w:r w:rsidR="00241DDC" w:rsidRPr="00241DDC">
        <w:t>hir</w:t>
      </w:r>
      <w:r w:rsidR="00B51473">
        <w:t xml:space="preserve"> </w:t>
      </w:r>
      <w:proofErr w:type="spellStart"/>
      <w:r w:rsidR="00241DDC" w:rsidRPr="00241DDC">
        <w:t>dymor</w:t>
      </w:r>
      <w:proofErr w:type="spellEnd"/>
      <w:r w:rsidR="00B51473">
        <w:t xml:space="preserve"> </w:t>
      </w:r>
      <w:r w:rsidR="00241DDC" w:rsidRPr="00241DDC">
        <w:t>ac</w:t>
      </w:r>
      <w:r w:rsidR="00B51473">
        <w:t xml:space="preserve"> </w:t>
      </w:r>
      <w:proofErr w:type="spellStart"/>
      <w:r w:rsidR="00241DDC" w:rsidRPr="00241DDC">
        <w:t>yn</w:t>
      </w:r>
      <w:proofErr w:type="spellEnd"/>
      <w:r w:rsidR="00B51473">
        <w:t xml:space="preserve"> </w:t>
      </w:r>
      <w:proofErr w:type="spellStart"/>
      <w:r w:rsidR="00241DDC" w:rsidRPr="00241DDC">
        <w:t>lleihau</w:t>
      </w:r>
      <w:proofErr w:type="spellEnd"/>
      <w:r w:rsidR="00B51473">
        <w:t xml:space="preserve"> </w:t>
      </w:r>
      <w:proofErr w:type="spellStart"/>
      <w:r w:rsidR="00241DDC" w:rsidRPr="00241DDC">
        <w:t>unrhyw</w:t>
      </w:r>
      <w:proofErr w:type="spellEnd"/>
      <w:r w:rsidR="00B51473">
        <w:t xml:space="preserve"> </w:t>
      </w:r>
      <w:proofErr w:type="spellStart"/>
      <w:r w:rsidR="00241DDC" w:rsidRPr="00241DDC">
        <w:t>ansicrwydd</w:t>
      </w:r>
      <w:proofErr w:type="spellEnd"/>
      <w:r w:rsidR="00241DDC" w:rsidRPr="00241DDC">
        <w:t>.</w:t>
      </w:r>
      <w:r>
        <w:t>”</w:t>
      </w:r>
      <w:r w:rsidR="00241DDC" w:rsidRPr="009F5478">
        <w:rPr>
          <w:rStyle w:val="FootnoteReference"/>
          <w:rFonts w:asciiTheme="minorHAnsi" w:hAnsiTheme="minorHAnsi"/>
          <w:i w:val="0"/>
          <w:iCs w:val="0"/>
          <w:sz w:val="20"/>
          <w:szCs w:val="20"/>
        </w:rPr>
        <w:footnoteReference w:id="61"/>
      </w:r>
    </w:p>
    <w:p w14:paraId="188FEBD8" w14:textId="53E1A5E8" w:rsidR="00241DDC" w:rsidRPr="004D4783" w:rsidRDefault="00241DDC" w:rsidP="009816CB">
      <w:pPr>
        <w:pStyle w:val="Numbered-paragraph-text"/>
      </w:pPr>
      <w:proofErr w:type="spellStart"/>
      <w:r w:rsidRPr="00241DDC">
        <w:t>Gofynnodd</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hefyd</w:t>
      </w:r>
      <w:proofErr w:type="spellEnd"/>
      <w:r w:rsidR="00B51473">
        <w:t xml:space="preserve"> </w:t>
      </w:r>
      <w:r w:rsidRPr="00241DDC">
        <w:t>am</w:t>
      </w:r>
      <w:r w:rsidR="00B51473">
        <w:t xml:space="preserve"> </w:t>
      </w:r>
      <w:proofErr w:type="spellStart"/>
      <w:r w:rsidRPr="00241DDC">
        <w:t>fwy</w:t>
      </w:r>
      <w:proofErr w:type="spellEnd"/>
      <w:r w:rsidR="00B51473">
        <w:t xml:space="preserve"> </w:t>
      </w:r>
      <w:r w:rsidRPr="00241DDC">
        <w:t>o</w:t>
      </w:r>
      <w:r w:rsidR="00B51473">
        <w:t xml:space="preserve"> </w:t>
      </w:r>
      <w:proofErr w:type="spellStart"/>
      <w:r w:rsidRPr="00241DDC">
        <w:t>eglurder</w:t>
      </w:r>
      <w:proofErr w:type="spellEnd"/>
      <w:r w:rsidR="00B51473">
        <w:t xml:space="preserve"> </w:t>
      </w:r>
      <w:proofErr w:type="spellStart"/>
      <w:r w:rsidRPr="00241DDC">
        <w:t>ynghylch</w:t>
      </w:r>
      <w:proofErr w:type="spellEnd"/>
      <w:r w:rsidR="00B51473">
        <w:t xml:space="preserve"> </w:t>
      </w:r>
      <w:r w:rsidRPr="00241DDC">
        <w:t>y</w:t>
      </w:r>
      <w:r w:rsidR="00B51473">
        <w:t xml:space="preserve"> </w:t>
      </w:r>
      <w:r w:rsidR="000E7CF1">
        <w:t>“</w:t>
      </w:r>
      <w:proofErr w:type="spellStart"/>
      <w:r w:rsidRPr="00241DDC">
        <w:t>ffynonellau</w:t>
      </w:r>
      <w:proofErr w:type="spellEnd"/>
      <w:r w:rsidR="00B51473">
        <w:t xml:space="preserve"> </w:t>
      </w:r>
      <w:proofErr w:type="spellStart"/>
      <w:r w:rsidRPr="00241DDC">
        <w:t>ariannol</w:t>
      </w:r>
      <w:proofErr w:type="spellEnd"/>
      <w:r w:rsidR="00B51473">
        <w:t xml:space="preserve"> </w:t>
      </w:r>
      <w:r w:rsidRPr="00241DDC">
        <w:t>a</w:t>
      </w:r>
      <w:r w:rsidR="00870FF3">
        <w:t>’</w:t>
      </w:r>
      <w:r w:rsidRPr="00241DDC">
        <w:t>r</w:t>
      </w:r>
      <w:r w:rsidR="00B51473">
        <w:t xml:space="preserve"> </w:t>
      </w:r>
      <w:proofErr w:type="spellStart"/>
      <w:r w:rsidRPr="00241DDC">
        <w:t>mecanwaith</w:t>
      </w:r>
      <w:proofErr w:type="spellEnd"/>
      <w:r w:rsidR="00B51473">
        <w:t xml:space="preserve"> </w:t>
      </w:r>
      <w:proofErr w:type="spellStart"/>
      <w:r w:rsidRPr="00241DDC">
        <w:t>ariannol</w:t>
      </w:r>
      <w:proofErr w:type="spellEnd"/>
      <w:r w:rsidR="00B51473">
        <w:t xml:space="preserve"> </w:t>
      </w:r>
      <w:proofErr w:type="spellStart"/>
      <w:r w:rsidRPr="00241DDC">
        <w:t>sydd</w:t>
      </w:r>
      <w:proofErr w:type="spellEnd"/>
      <w:r w:rsidR="00B51473">
        <w:t xml:space="preserve"> </w:t>
      </w:r>
      <w:r w:rsidRPr="00241DDC">
        <w:t>ar</w:t>
      </w:r>
      <w:r w:rsidR="00B51473">
        <w:t xml:space="preserve"> </w:t>
      </w:r>
      <w:proofErr w:type="spellStart"/>
      <w:r w:rsidRPr="00241DDC">
        <w:t>gael</w:t>
      </w:r>
      <w:proofErr w:type="spellEnd"/>
      <w:r w:rsidR="00B51473">
        <w:t xml:space="preserve"> </w:t>
      </w:r>
      <w:proofErr w:type="spellStart"/>
      <w:r w:rsidRPr="00241DDC">
        <w:t>i</w:t>
      </w:r>
      <w:proofErr w:type="spellEnd"/>
      <w:r w:rsidR="00B51473">
        <w:t xml:space="preserve"> </w:t>
      </w:r>
      <w:proofErr w:type="spellStart"/>
      <w:r w:rsidRPr="00241DDC">
        <w:t>weithredu</w:t>
      </w:r>
      <w:r w:rsidR="00870FF3">
        <w:t>’</w:t>
      </w:r>
      <w:r w:rsidRPr="00241DDC">
        <w:t>r</w:t>
      </w:r>
      <w:proofErr w:type="spellEnd"/>
      <w:r w:rsidR="00B51473">
        <w:t xml:space="preserve"> </w:t>
      </w:r>
      <w:r w:rsidRPr="00241DDC">
        <w:t>CSCA</w:t>
      </w:r>
      <w:r w:rsidR="000E7CF1">
        <w:t>”</w:t>
      </w:r>
      <w:r w:rsidRPr="00241DDC">
        <w:t>.</w:t>
      </w:r>
      <w:r w:rsidR="00B51473">
        <w:t xml:space="preserve"> </w:t>
      </w:r>
      <w:proofErr w:type="spellStart"/>
      <w:r w:rsidRPr="00241DDC">
        <w:t>Nodwyd</w:t>
      </w:r>
      <w:proofErr w:type="spellEnd"/>
      <w:r w:rsidR="00B51473">
        <w:t xml:space="preserve"> </w:t>
      </w:r>
      <w:r w:rsidRPr="00241DDC">
        <w:t>bod</w:t>
      </w:r>
      <w:r w:rsidR="00B51473">
        <w:t xml:space="preserve"> </w:t>
      </w:r>
      <w:r w:rsidR="000E7CF1">
        <w:t>“</w:t>
      </w:r>
      <w:proofErr w:type="spellStart"/>
      <w:r w:rsidRPr="00241DDC">
        <w:t>gormod</w:t>
      </w:r>
      <w:proofErr w:type="spellEnd"/>
      <w:r w:rsidR="00B51473">
        <w:t xml:space="preserve"> </w:t>
      </w:r>
      <w:r w:rsidRPr="00241DDC">
        <w:t>o</w:t>
      </w:r>
      <w:r w:rsidR="00B51473">
        <w:t xml:space="preserve"> </w:t>
      </w:r>
      <w:proofErr w:type="spellStart"/>
      <w:r w:rsidRPr="00241DDC">
        <w:t>amwysedd</w:t>
      </w:r>
      <w:proofErr w:type="spellEnd"/>
      <w:r w:rsidR="00B51473">
        <w:t xml:space="preserve"> </w:t>
      </w:r>
      <w:r w:rsidRPr="00241DDC">
        <w:t>o</w:t>
      </w:r>
      <w:r w:rsidR="00B51473">
        <w:t xml:space="preserve"> </w:t>
      </w:r>
      <w:r w:rsidRPr="00241DDC">
        <w:t>ran</w:t>
      </w:r>
      <w:r w:rsidR="00B51473">
        <w:t xml:space="preserve"> </w:t>
      </w:r>
      <w:r w:rsidRPr="00241DDC">
        <w:t>y</w:t>
      </w:r>
      <w:r w:rsidR="00B51473">
        <w:t xml:space="preserve"> </w:t>
      </w:r>
      <w:proofErr w:type="spellStart"/>
      <w:r w:rsidRPr="00241DDC">
        <w:t>grantiau</w:t>
      </w:r>
      <w:proofErr w:type="spellEnd"/>
      <w:r w:rsidR="00B51473">
        <w:t xml:space="preserve"> </w:t>
      </w:r>
      <w:proofErr w:type="spellStart"/>
      <w:r w:rsidRPr="00241DDC">
        <w:t>gwahanol</w:t>
      </w:r>
      <w:proofErr w:type="spellEnd"/>
      <w:r w:rsidR="00B51473">
        <w:t xml:space="preserve"> </w:t>
      </w:r>
      <w:r w:rsidRPr="00241DDC">
        <w:t>a</w:t>
      </w:r>
      <w:r w:rsidR="00B51473">
        <w:t xml:space="preserve"> </w:t>
      </w:r>
      <w:proofErr w:type="spellStart"/>
      <w:r w:rsidRPr="00241DDC">
        <w:t>sut</w:t>
      </w:r>
      <w:proofErr w:type="spellEnd"/>
      <w:r w:rsidR="00B51473">
        <w:t xml:space="preserve"> </w:t>
      </w:r>
      <w:proofErr w:type="spellStart"/>
      <w:r w:rsidRPr="00241DDC">
        <w:t>yn</w:t>
      </w:r>
      <w:proofErr w:type="spellEnd"/>
      <w:r w:rsidR="00B51473">
        <w:t xml:space="preserve"> </w:t>
      </w:r>
      <w:proofErr w:type="spellStart"/>
      <w:r w:rsidRPr="00241DDC">
        <w:t>gwmws</w:t>
      </w:r>
      <w:proofErr w:type="spellEnd"/>
      <w:r w:rsidR="00B51473">
        <w:t xml:space="preserve"> </w:t>
      </w:r>
      <w:proofErr w:type="spellStart"/>
      <w:r w:rsidRPr="00241DDC">
        <w:t>mae</w:t>
      </w:r>
      <w:r w:rsidR="00870FF3">
        <w:t>’</w:t>
      </w:r>
      <w:r w:rsidRPr="00241DDC">
        <w:t>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ddefnyddio</w:t>
      </w:r>
      <w:proofErr w:type="spellEnd"/>
      <w:r w:rsidR="00B51473">
        <w:t xml:space="preserve"> </w:t>
      </w:r>
      <w:proofErr w:type="spellStart"/>
      <w:r w:rsidRPr="00241DDC">
        <w:t>i</w:t>
      </w:r>
      <w:proofErr w:type="spellEnd"/>
      <w:r w:rsidR="00B51473">
        <w:t xml:space="preserve"> </w:t>
      </w:r>
      <w:proofErr w:type="spellStart"/>
      <w:r w:rsidRPr="00241DDC">
        <w:t>gefnogi</w:t>
      </w:r>
      <w:r w:rsidR="00870FF3">
        <w:t>’</w:t>
      </w:r>
      <w:r w:rsidRPr="00241DDC">
        <w:t>r</w:t>
      </w:r>
      <w:proofErr w:type="spellEnd"/>
      <w:r w:rsidR="00B51473">
        <w:t xml:space="preserve"> </w:t>
      </w:r>
      <w:r w:rsidRPr="00241DDC">
        <w:t>Gymraeg</w:t>
      </w:r>
      <w:r w:rsidR="00B51473">
        <w:t xml:space="preserve"> </w:t>
      </w:r>
      <w:proofErr w:type="spellStart"/>
      <w:r w:rsidRPr="00241DDC">
        <w:t>mewn</w:t>
      </w:r>
      <w:proofErr w:type="spellEnd"/>
      <w:r w:rsidR="00B51473">
        <w:t xml:space="preserve"> </w:t>
      </w:r>
      <w:r w:rsidRPr="00241DDC">
        <w:t>Addysg</w:t>
      </w:r>
      <w:r w:rsidR="000E7CF1">
        <w:t>”</w:t>
      </w:r>
      <w:r w:rsidRPr="00241DDC">
        <w:t>.</w:t>
      </w:r>
      <w:r w:rsidRPr="009F5478">
        <w:rPr>
          <w:rStyle w:val="FootnoteReference"/>
          <w:rFonts w:asciiTheme="minorHAnsi" w:hAnsiTheme="minorHAnsi"/>
          <w:sz w:val="20"/>
          <w:szCs w:val="20"/>
        </w:rPr>
        <w:footnoteReference w:id="62"/>
      </w:r>
    </w:p>
    <w:p w14:paraId="64576F25" w14:textId="5F78138D" w:rsidR="00241DDC" w:rsidRDefault="00241DDC" w:rsidP="00241DDC">
      <w:pPr>
        <w:pStyle w:val="Numbered-paragraph-text"/>
      </w:pPr>
      <w:r>
        <w:rPr>
          <w:lang w:val="cy-GB"/>
        </w:rPr>
        <w:t>Mae</w:t>
      </w:r>
      <w:r w:rsidR="00B51473">
        <w:rPr>
          <w:lang w:val="cy-GB"/>
        </w:rPr>
        <w:t xml:space="preserve"> </w:t>
      </w:r>
      <w:r>
        <w:rPr>
          <w:lang w:val="cy-GB"/>
        </w:rPr>
        <w:t>dod</w:t>
      </w:r>
      <w:r w:rsidR="00B51473">
        <w:rPr>
          <w:lang w:val="cy-GB"/>
        </w:rPr>
        <w:t xml:space="preserve"> </w:t>
      </w:r>
      <w:r>
        <w:rPr>
          <w:lang w:val="cy-GB"/>
        </w:rPr>
        <w:t>â</w:t>
      </w:r>
      <w:r w:rsidR="00B51473">
        <w:rPr>
          <w:lang w:val="cy-GB"/>
        </w:rPr>
        <w:t xml:space="preserve"> </w:t>
      </w:r>
      <w:r>
        <w:rPr>
          <w:lang w:val="cy-GB"/>
        </w:rPr>
        <w:t>ffynonellau</w:t>
      </w:r>
      <w:r w:rsidR="00B51473">
        <w:rPr>
          <w:lang w:val="cy-GB"/>
        </w:rPr>
        <w:t xml:space="preserve"> </w:t>
      </w:r>
      <w:r>
        <w:rPr>
          <w:lang w:val="cy-GB"/>
        </w:rPr>
        <w:t>cyllid</w:t>
      </w:r>
      <w:r w:rsidR="00B51473">
        <w:rPr>
          <w:lang w:val="cy-GB"/>
        </w:rPr>
        <w:t xml:space="preserve"> </w:t>
      </w:r>
      <w:r>
        <w:rPr>
          <w:lang w:val="cy-GB"/>
        </w:rPr>
        <w:t>ynghyd</w:t>
      </w:r>
      <w:r w:rsidR="00B51473">
        <w:rPr>
          <w:lang w:val="cy-GB"/>
        </w:rPr>
        <w:t xml:space="preserve"> </w:t>
      </w:r>
      <w:r>
        <w:rPr>
          <w:lang w:val="cy-GB"/>
        </w:rPr>
        <w:t>yn</w:t>
      </w:r>
      <w:r w:rsidR="00B51473">
        <w:rPr>
          <w:lang w:val="cy-GB"/>
        </w:rPr>
        <w:t xml:space="preserve"> </w:t>
      </w:r>
      <w:r>
        <w:rPr>
          <w:lang w:val="cy-GB"/>
        </w:rPr>
        <w:t>bwysig</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darparu</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Swyddfa</w:t>
      </w:r>
      <w:r w:rsidR="00B51473">
        <w:rPr>
          <w:lang w:val="cy-GB"/>
        </w:rPr>
        <w:t xml:space="preserve"> </w:t>
      </w:r>
      <w:r>
        <w:rPr>
          <w:lang w:val="cy-GB"/>
        </w:rPr>
        <w:t>Comisiynydd</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a</w:t>
      </w:r>
      <w:r w:rsidR="00B51473">
        <w:rPr>
          <w:lang w:val="cy-GB"/>
        </w:rPr>
        <w:t xml:space="preserve"> </w:t>
      </w:r>
      <w:r>
        <w:rPr>
          <w:lang w:val="cy-GB"/>
        </w:rPr>
        <w:t>nododd:</w:t>
      </w:r>
      <w:r w:rsidR="00B51473">
        <w:rPr>
          <w:lang w:val="cy-GB"/>
        </w:rPr>
        <w:t xml:space="preserve">  </w:t>
      </w:r>
    </w:p>
    <w:p w14:paraId="094FC8B2" w14:textId="27F57D9B" w:rsidR="00241DDC" w:rsidRPr="001518D3" w:rsidRDefault="000E7CF1" w:rsidP="001A7176">
      <w:pPr>
        <w:pStyle w:val="Quote"/>
      </w:pPr>
      <w:r>
        <w:t>“</w:t>
      </w:r>
      <w:proofErr w:type="spellStart"/>
      <w:r w:rsidR="00241DDC" w:rsidRPr="00241DDC">
        <w:t>mae</w:t>
      </w:r>
      <w:proofErr w:type="spellEnd"/>
      <w:r w:rsidR="00B51473">
        <w:t xml:space="preserve"> </w:t>
      </w:r>
      <w:proofErr w:type="spellStart"/>
      <w:r w:rsidR="00241DDC" w:rsidRPr="00241DDC">
        <w:t>angen</w:t>
      </w:r>
      <w:proofErr w:type="spellEnd"/>
      <w:r w:rsidR="00B51473">
        <w:t xml:space="preserve"> </w:t>
      </w:r>
      <w:proofErr w:type="spellStart"/>
      <w:r w:rsidR="00241DDC" w:rsidRPr="00241DDC">
        <w:t>trefniadau</w:t>
      </w:r>
      <w:proofErr w:type="spellEnd"/>
      <w:r w:rsidR="00B51473">
        <w:t xml:space="preserve"> </w:t>
      </w:r>
      <w:proofErr w:type="spellStart"/>
      <w:r w:rsidR="00241DDC" w:rsidRPr="00241DDC">
        <w:t>cyllidebu</w:t>
      </w:r>
      <w:proofErr w:type="spellEnd"/>
      <w:r w:rsidR="00B51473">
        <w:t xml:space="preserve"> </w:t>
      </w:r>
      <w:proofErr w:type="spellStart"/>
      <w:r w:rsidR="00241DDC" w:rsidRPr="00241DDC">
        <w:t>cydlynus</w:t>
      </w:r>
      <w:proofErr w:type="spellEnd"/>
      <w:r w:rsidR="00241DDC" w:rsidRPr="00241DDC">
        <w:t>,</w:t>
      </w:r>
      <w:r w:rsidR="00B51473">
        <w:t xml:space="preserve"> </w:t>
      </w:r>
      <w:proofErr w:type="spellStart"/>
      <w:r w:rsidR="00241DDC" w:rsidRPr="00241DDC">
        <w:t>hynny</w:t>
      </w:r>
      <w:proofErr w:type="spellEnd"/>
      <w:r w:rsidR="00B51473">
        <w:t xml:space="preserve"> </w:t>
      </w:r>
      <w:proofErr w:type="spellStart"/>
      <w:r w:rsidR="00241DDC" w:rsidRPr="00241DDC">
        <w:t>ydy</w:t>
      </w:r>
      <w:proofErr w:type="spellEnd"/>
      <w:r w:rsidR="00241DDC" w:rsidRPr="00241DDC">
        <w:t>,</w:t>
      </w:r>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proofErr w:type="spellStart"/>
      <w:r w:rsidR="00241DDC" w:rsidRPr="00241DDC">
        <w:t>cyllideb</w:t>
      </w:r>
      <w:proofErr w:type="spellEnd"/>
      <w:r w:rsidR="00B51473">
        <w:t xml:space="preserve"> </w:t>
      </w:r>
      <w:r w:rsidR="00241DDC" w:rsidRPr="00241DDC">
        <w:t>Llywodraeth</w:t>
      </w:r>
      <w:r w:rsidR="00B51473">
        <w:t xml:space="preserve"> </w:t>
      </w:r>
      <w:r w:rsidR="00241DDC" w:rsidRPr="00241DDC">
        <w:t>Cymru</w:t>
      </w:r>
      <w:r w:rsidR="00B51473">
        <w:t xml:space="preserve"> </w:t>
      </w:r>
      <w:proofErr w:type="spellStart"/>
      <w:r w:rsidR="00241DDC" w:rsidRPr="00241DDC">
        <w:t>yn</w:t>
      </w:r>
      <w:proofErr w:type="spellEnd"/>
      <w:r w:rsidR="00B51473">
        <w:t xml:space="preserve"> </w:t>
      </w:r>
      <w:proofErr w:type="spellStart"/>
      <w:r w:rsidR="00241DDC" w:rsidRPr="00241DDC">
        <w:t>hwyluso</w:t>
      </w:r>
      <w:proofErr w:type="spellEnd"/>
      <w:r w:rsidR="00B51473">
        <w:t xml:space="preserve"> </w:t>
      </w:r>
      <w:proofErr w:type="spellStart"/>
      <w:r w:rsidR="00241DDC" w:rsidRPr="00241DDC">
        <w:t>ei</w:t>
      </w:r>
      <w:proofErr w:type="spellEnd"/>
      <w:r w:rsidR="00B51473">
        <w:t xml:space="preserve"> </w:t>
      </w:r>
      <w:proofErr w:type="spellStart"/>
      <w:r w:rsidR="00241DDC" w:rsidRPr="00241DDC">
        <w:t>pholisïau</w:t>
      </w:r>
      <w:proofErr w:type="spellEnd"/>
      <w:r w:rsidR="00241DDC" w:rsidRPr="00241DDC">
        <w:t>.</w:t>
      </w:r>
      <w:r w:rsidR="00B51473">
        <w:t xml:space="preserve"> </w:t>
      </w:r>
      <w:r w:rsidR="00241DDC" w:rsidRPr="00241DDC">
        <w:t>A</w:t>
      </w:r>
      <w:r w:rsidR="00B51473">
        <w:t xml:space="preserve"> </w:t>
      </w:r>
      <w:proofErr w:type="spellStart"/>
      <w:r w:rsidR="00241DDC" w:rsidRPr="00241DDC">
        <w:t>beth</w:t>
      </w:r>
      <w:proofErr w:type="spellEnd"/>
      <w:r w:rsidR="00B51473">
        <w:t xml:space="preserve"> </w:t>
      </w:r>
      <w:proofErr w:type="spellStart"/>
      <w:r w:rsidR="00241DDC" w:rsidRPr="00241DDC">
        <w:t>mae</w:t>
      </w:r>
      <w:proofErr w:type="spellEnd"/>
      <w:r w:rsidR="00B51473">
        <w:t xml:space="preserve"> </w:t>
      </w:r>
      <w:proofErr w:type="spellStart"/>
      <w:r w:rsidR="00241DDC" w:rsidRPr="00241DDC">
        <w:t>hynny</w:t>
      </w:r>
      <w:r w:rsidR="00870FF3">
        <w:t>’</w:t>
      </w:r>
      <w:r w:rsidR="00241DDC" w:rsidRPr="00241DDC">
        <w:t>n</w:t>
      </w:r>
      <w:proofErr w:type="spellEnd"/>
      <w:r w:rsidR="00B51473">
        <w:t xml:space="preserve"> </w:t>
      </w:r>
      <w:proofErr w:type="spellStart"/>
      <w:r w:rsidR="00241DDC" w:rsidRPr="00241DDC">
        <w:t>ei</w:t>
      </w:r>
      <w:proofErr w:type="spellEnd"/>
      <w:r w:rsidR="00B51473">
        <w:t xml:space="preserve"> </w:t>
      </w:r>
      <w:proofErr w:type="spellStart"/>
      <w:r w:rsidR="00241DDC" w:rsidRPr="00241DDC">
        <w:t>olygu</w:t>
      </w:r>
      <w:proofErr w:type="spellEnd"/>
      <w:r w:rsidR="00B51473">
        <w:t xml:space="preserve"> </w:t>
      </w:r>
      <w:proofErr w:type="spellStart"/>
      <w:r w:rsidR="00241DDC" w:rsidRPr="00241DDC">
        <w:t>ydy</w:t>
      </w:r>
      <w:proofErr w:type="spellEnd"/>
      <w:r w:rsidR="00B51473">
        <w:t xml:space="preserve"> </w:t>
      </w:r>
      <w:r w:rsidR="00241DDC" w:rsidRPr="00241DDC">
        <w:t>bod</w:t>
      </w:r>
      <w:r w:rsidR="00B51473">
        <w:t xml:space="preserve"> </w:t>
      </w:r>
      <w:r w:rsidR="00241DDC" w:rsidRPr="00241DDC">
        <w:t>y</w:t>
      </w:r>
      <w:r w:rsidR="00B51473">
        <w:t xml:space="preserve"> </w:t>
      </w:r>
      <w:proofErr w:type="spellStart"/>
      <w:r w:rsidR="00241DDC" w:rsidRPr="00241DDC">
        <w:t>drefn</w:t>
      </w:r>
      <w:proofErr w:type="spellEnd"/>
      <w:r w:rsidR="00B51473">
        <w:t xml:space="preserve"> </w:t>
      </w:r>
      <w:proofErr w:type="spellStart"/>
      <w:r w:rsidR="00241DDC" w:rsidRPr="00241DDC">
        <w:t>gyllido</w:t>
      </w:r>
      <w:proofErr w:type="spellEnd"/>
      <w:r w:rsidR="00B51473">
        <w:t xml:space="preserve"> </w:t>
      </w:r>
      <w:proofErr w:type="spellStart"/>
      <w:r w:rsidR="00241DDC" w:rsidRPr="00241DDC">
        <w:t>cyfalaf</w:t>
      </w:r>
      <w:proofErr w:type="spellEnd"/>
      <w:r w:rsidR="00B51473">
        <w:t xml:space="preserve"> </w:t>
      </w:r>
      <w:proofErr w:type="spellStart"/>
      <w:r w:rsidR="00241DDC" w:rsidRPr="00241DDC">
        <w:t>wedyn</w:t>
      </w:r>
      <w:proofErr w:type="spellEnd"/>
      <w:r w:rsidR="00B51473">
        <w:t xml:space="preserve"> </w:t>
      </w:r>
      <w:proofErr w:type="spellStart"/>
      <w:r w:rsidR="00241DDC" w:rsidRPr="00241DDC">
        <w:t>yn</w:t>
      </w:r>
      <w:proofErr w:type="spellEnd"/>
      <w:r w:rsidR="00B51473">
        <w:t xml:space="preserve"> </w:t>
      </w:r>
      <w:proofErr w:type="spellStart"/>
      <w:r w:rsidR="00241DDC" w:rsidRPr="00241DDC">
        <w:t>cefnogi</w:t>
      </w:r>
      <w:r w:rsidR="00870FF3">
        <w:t>’</w:t>
      </w:r>
      <w:r w:rsidR="00241DDC" w:rsidRPr="00241DDC">
        <w:t>r</w:t>
      </w:r>
      <w:proofErr w:type="spellEnd"/>
      <w:r w:rsidR="00B51473">
        <w:t xml:space="preserve"> </w:t>
      </w:r>
      <w:proofErr w:type="spellStart"/>
      <w:r w:rsidR="00241DDC" w:rsidRPr="00241DDC">
        <w:t>CSCAau</w:t>
      </w:r>
      <w:proofErr w:type="spellEnd"/>
      <w:r w:rsidR="00241DDC" w:rsidRPr="00241DDC">
        <w:t>.</w:t>
      </w:r>
      <w:r w:rsidR="00B51473">
        <w:t xml:space="preserve"> </w:t>
      </w:r>
      <w:proofErr w:type="spellStart"/>
      <w:r w:rsidR="00241DDC" w:rsidRPr="00241DDC">
        <w:t>Pendraw</w:t>
      </w:r>
      <w:proofErr w:type="spellEnd"/>
      <w:r w:rsidR="00B51473">
        <w:t xml:space="preserve"> </w:t>
      </w:r>
      <w:proofErr w:type="spellStart"/>
      <w:r w:rsidR="00241DDC" w:rsidRPr="00241DDC">
        <w:t>hynny</w:t>
      </w:r>
      <w:proofErr w:type="spellEnd"/>
      <w:r w:rsidR="00241DDC" w:rsidRPr="00241DDC">
        <w:t>,</w:t>
      </w:r>
      <w:r w:rsidR="00B51473">
        <w:t xml:space="preserve"> </w:t>
      </w:r>
      <w:proofErr w:type="spellStart"/>
      <w:r w:rsidR="00241DDC" w:rsidRPr="00241DDC">
        <w:t>yn</w:t>
      </w:r>
      <w:proofErr w:type="spellEnd"/>
      <w:r w:rsidR="00B51473">
        <w:t xml:space="preserve"> </w:t>
      </w:r>
      <w:proofErr w:type="spellStart"/>
      <w:r w:rsidR="00241DDC" w:rsidRPr="00241DDC">
        <w:t>amlwg</w:t>
      </w:r>
      <w:proofErr w:type="spellEnd"/>
      <w:r w:rsidR="00241DDC" w:rsidRPr="00241DDC">
        <w:t>,</w:t>
      </w:r>
      <w:r w:rsidR="00B51473">
        <w:t xml:space="preserve"> </w:t>
      </w:r>
      <w:proofErr w:type="spellStart"/>
      <w:r w:rsidR="00241DDC" w:rsidRPr="00241DDC">
        <w:t>ydy</w:t>
      </w:r>
      <w:proofErr w:type="spellEnd"/>
      <w:r w:rsidR="00B51473">
        <w:t xml:space="preserve"> </w:t>
      </w:r>
      <w:proofErr w:type="spellStart"/>
      <w:r w:rsidR="00241DDC" w:rsidRPr="00241DDC">
        <w:t>sicrhau</w:t>
      </w:r>
      <w:proofErr w:type="spellEnd"/>
      <w:r w:rsidR="00B51473">
        <w:t xml:space="preserve"> </w:t>
      </w:r>
      <w:proofErr w:type="spellStart"/>
      <w:r w:rsidR="00241DDC" w:rsidRPr="00241DDC">
        <w:t>nad</w:t>
      </w:r>
      <w:proofErr w:type="spellEnd"/>
      <w:r w:rsidR="00B51473">
        <w:t xml:space="preserve"> </w:t>
      </w:r>
      <w:proofErr w:type="spellStart"/>
      <w:r w:rsidR="00241DDC" w:rsidRPr="00241DDC">
        <w:t>oes</w:t>
      </w:r>
      <w:proofErr w:type="spellEnd"/>
      <w:r w:rsidR="00B51473">
        <w:t xml:space="preserve"> </w:t>
      </w:r>
      <w:proofErr w:type="spellStart"/>
      <w:r w:rsidR="00241DDC" w:rsidRPr="00241DDC">
        <w:t>yna</w:t>
      </w:r>
      <w:proofErr w:type="spellEnd"/>
      <w:r w:rsidR="00B51473">
        <w:t xml:space="preserve"> </w:t>
      </w:r>
      <w:proofErr w:type="spellStart"/>
      <w:r w:rsidR="00241DDC" w:rsidRPr="00241DDC">
        <w:t>ddatblygiadau</w:t>
      </w:r>
      <w:proofErr w:type="spellEnd"/>
      <w:r w:rsidR="00B51473">
        <w:t xml:space="preserve"> </w:t>
      </w:r>
      <w:proofErr w:type="spellStart"/>
      <w:r w:rsidR="00241DDC" w:rsidRPr="00241DDC">
        <w:t>newydd</w:t>
      </w:r>
      <w:proofErr w:type="spellEnd"/>
      <w:r w:rsidR="00B51473">
        <w:t xml:space="preserve"> </w:t>
      </w:r>
      <w:proofErr w:type="spellStart"/>
      <w:r w:rsidR="00241DDC" w:rsidRPr="00241DDC">
        <w:t>yn</w:t>
      </w:r>
      <w:proofErr w:type="spellEnd"/>
      <w:r w:rsidR="00B51473">
        <w:t xml:space="preserve"> </w:t>
      </w:r>
      <w:proofErr w:type="spellStart"/>
      <w:r w:rsidR="00241DDC" w:rsidRPr="00241DDC">
        <w:t>digwydd</w:t>
      </w:r>
      <w:proofErr w:type="spellEnd"/>
      <w:r w:rsidR="00B51473">
        <w:t xml:space="preserve"> </w:t>
      </w:r>
      <w:proofErr w:type="spellStart"/>
      <w:r w:rsidR="00241DDC" w:rsidRPr="00241DDC">
        <w:t>heb</w:t>
      </w:r>
      <w:proofErr w:type="spellEnd"/>
      <w:r w:rsidR="00B51473">
        <w:t xml:space="preserve"> </w:t>
      </w:r>
      <w:proofErr w:type="spellStart"/>
      <w:r w:rsidR="00241DDC" w:rsidRPr="00241DDC">
        <w:t>eu</w:t>
      </w:r>
      <w:proofErr w:type="spellEnd"/>
      <w:r w:rsidR="00B51473">
        <w:t xml:space="preserve"> </w:t>
      </w:r>
      <w:r w:rsidR="00241DDC" w:rsidRPr="00241DDC">
        <w:t>bod</w:t>
      </w:r>
      <w:r w:rsidR="00B51473">
        <w:t xml:space="preserve"> </w:t>
      </w:r>
      <w:proofErr w:type="spellStart"/>
      <w:r w:rsidR="00241DDC" w:rsidRPr="00241DDC">
        <w:t>nhw</w:t>
      </w:r>
      <w:r w:rsidR="00870FF3">
        <w:t>’</w:t>
      </w:r>
      <w:r w:rsidR="00241DDC" w:rsidRPr="00241DDC">
        <w:t>n</w:t>
      </w:r>
      <w:proofErr w:type="spellEnd"/>
      <w:r w:rsidR="00B51473">
        <w:t xml:space="preserve"> </w:t>
      </w:r>
      <w:proofErr w:type="spellStart"/>
      <w:r w:rsidR="00241DDC" w:rsidRPr="00241DDC">
        <w:t>gydnaws</w:t>
      </w:r>
      <w:proofErr w:type="spellEnd"/>
      <w:r w:rsidR="00B51473">
        <w:t xml:space="preserve"> </w:t>
      </w:r>
      <w:proofErr w:type="spellStart"/>
      <w:r w:rsidR="00241DDC" w:rsidRPr="00241DDC">
        <w:t>â</w:t>
      </w:r>
      <w:r w:rsidR="00870FF3">
        <w:t>’</w:t>
      </w:r>
      <w:r w:rsidR="00241DDC" w:rsidRPr="00241DDC">
        <w:t>r</w:t>
      </w:r>
      <w:proofErr w:type="spellEnd"/>
      <w:r w:rsidR="00B51473">
        <w:t xml:space="preserve"> </w:t>
      </w:r>
      <w:r w:rsidR="00241DDC" w:rsidRPr="00241DDC">
        <w:t>CSCA</w:t>
      </w:r>
      <w:r w:rsidR="00B51473">
        <w:t xml:space="preserve"> </w:t>
      </w:r>
      <w:proofErr w:type="spellStart"/>
      <w:r w:rsidR="00241DDC" w:rsidRPr="00241DDC">
        <w:t>lleol</w:t>
      </w:r>
      <w:proofErr w:type="spellEnd"/>
      <w:r w:rsidR="00241DDC" w:rsidRPr="00241DDC">
        <w:t>.</w:t>
      </w:r>
      <w:r w:rsidR="00B51473">
        <w:t xml:space="preserve"> </w:t>
      </w:r>
      <w:proofErr w:type="spellStart"/>
      <w:r w:rsidR="00241DDC" w:rsidRPr="00241DDC">
        <w:t>Mae</w:t>
      </w:r>
      <w:r w:rsidR="00870FF3">
        <w:t>’</w:t>
      </w:r>
      <w:r w:rsidR="00241DDC" w:rsidRPr="00241DDC">
        <w:t>n</w:t>
      </w:r>
      <w:proofErr w:type="spellEnd"/>
      <w:r w:rsidR="00B51473">
        <w:t xml:space="preserve"> </w:t>
      </w:r>
      <w:proofErr w:type="spellStart"/>
      <w:r w:rsidR="00241DDC" w:rsidRPr="00241DDC">
        <w:t>bosib</w:t>
      </w:r>
      <w:proofErr w:type="spellEnd"/>
      <w:r w:rsidR="00B51473">
        <w:t xml:space="preserve"> </w:t>
      </w:r>
      <w:proofErr w:type="spellStart"/>
      <w:r w:rsidR="00241DDC" w:rsidRPr="00241DDC">
        <w:t>bydd</w:t>
      </w:r>
      <w:proofErr w:type="spellEnd"/>
      <w:r w:rsidR="00B51473">
        <w:t xml:space="preserve"> </w:t>
      </w:r>
      <w:proofErr w:type="spellStart"/>
      <w:r w:rsidR="00241DDC" w:rsidRPr="00241DDC">
        <w:t>angen</w:t>
      </w:r>
      <w:proofErr w:type="spellEnd"/>
      <w:r w:rsidR="00B51473">
        <w:t xml:space="preserve"> </w:t>
      </w:r>
      <w:proofErr w:type="spellStart"/>
      <w:r w:rsidR="00241DDC" w:rsidRPr="00241DDC">
        <w:t>deddfu</w:t>
      </w:r>
      <w:proofErr w:type="spellEnd"/>
      <w:r w:rsidR="00B51473">
        <w:t xml:space="preserve"> </w:t>
      </w:r>
      <w:proofErr w:type="spellStart"/>
      <w:r w:rsidR="00241DDC" w:rsidRPr="00241DDC">
        <w:t>i</w:t>
      </w:r>
      <w:proofErr w:type="spellEnd"/>
      <w:r w:rsidR="00B51473">
        <w:t xml:space="preserve"> </w:t>
      </w:r>
      <w:proofErr w:type="spellStart"/>
      <w:r w:rsidR="00241DDC" w:rsidRPr="00241DDC">
        <w:lastRenderedPageBreak/>
        <w:t>sicrhau</w:t>
      </w:r>
      <w:proofErr w:type="spellEnd"/>
      <w:r w:rsidR="00B51473">
        <w:t xml:space="preserve"> </w:t>
      </w:r>
      <w:proofErr w:type="spellStart"/>
      <w:r w:rsidR="00241DDC" w:rsidRPr="00241DDC">
        <w:t>hynny</w:t>
      </w:r>
      <w:proofErr w:type="spellEnd"/>
      <w:r w:rsidR="00241DDC" w:rsidRPr="00241DDC">
        <w:t>,</w:t>
      </w:r>
      <w:r w:rsidR="00B51473">
        <w:t xml:space="preserve"> </w:t>
      </w:r>
      <w:proofErr w:type="spellStart"/>
      <w:r w:rsidR="00241DDC" w:rsidRPr="00241DDC">
        <w:t>ond</w:t>
      </w:r>
      <w:proofErr w:type="spellEnd"/>
      <w:r w:rsidR="00B51473">
        <w:t xml:space="preserve"> </w:t>
      </w:r>
      <w:r w:rsidR="00241DDC" w:rsidRPr="00241DDC">
        <w:t>dyna</w:t>
      </w:r>
      <w:r w:rsidR="00B51473">
        <w:t xml:space="preserve"> </w:t>
      </w:r>
      <w:proofErr w:type="spellStart"/>
      <w:r w:rsidR="00241DDC" w:rsidRPr="00241DDC">
        <w:t>sydd</w:t>
      </w:r>
      <w:proofErr w:type="spellEnd"/>
      <w:r w:rsidR="00B51473">
        <w:t xml:space="preserve"> </w:t>
      </w:r>
      <w:proofErr w:type="spellStart"/>
      <w:r w:rsidR="00241DDC" w:rsidRPr="00241DDC">
        <w:t>angen</w:t>
      </w:r>
      <w:proofErr w:type="spellEnd"/>
      <w:r w:rsidR="00B51473">
        <w:t xml:space="preserve"> </w:t>
      </w:r>
      <w:proofErr w:type="spellStart"/>
      <w:r w:rsidR="00241DDC" w:rsidRPr="00241DDC">
        <w:t>digwydd</w:t>
      </w:r>
      <w:proofErr w:type="spellEnd"/>
      <w:r w:rsidR="00B51473">
        <w:t xml:space="preserve"> </w:t>
      </w:r>
      <w:r w:rsidR="00241DDC" w:rsidRPr="00241DDC">
        <w:t>er</w:t>
      </w:r>
      <w:r w:rsidR="00B51473">
        <w:t xml:space="preserve"> </w:t>
      </w:r>
      <w:proofErr w:type="spellStart"/>
      <w:r w:rsidR="00241DDC" w:rsidRPr="00241DDC">
        <w:t>mwyn</w:t>
      </w:r>
      <w:proofErr w:type="spellEnd"/>
      <w:r w:rsidR="00B51473">
        <w:t xml:space="preserve"> </w:t>
      </w:r>
      <w:proofErr w:type="spellStart"/>
      <w:r w:rsidR="00241DDC" w:rsidRPr="00241DDC">
        <w:t>gwneud</w:t>
      </w:r>
      <w:proofErr w:type="spellEnd"/>
      <w:r w:rsidR="00B51473">
        <w:t xml:space="preserve"> </w:t>
      </w:r>
      <w:proofErr w:type="spellStart"/>
      <w:r w:rsidR="00241DDC" w:rsidRPr="00241DDC">
        <w:t>yn</w:t>
      </w:r>
      <w:proofErr w:type="spellEnd"/>
      <w:r w:rsidR="00B51473">
        <w:t xml:space="preserve"> </w:t>
      </w:r>
      <w:proofErr w:type="spellStart"/>
      <w:r w:rsidR="00241DDC" w:rsidRPr="00241DDC">
        <w:t>siŵr</w:t>
      </w:r>
      <w:proofErr w:type="spellEnd"/>
      <w:r w:rsidR="00B51473">
        <w:t xml:space="preserve"> </w:t>
      </w:r>
      <w:r w:rsidR="00241DDC" w:rsidRPr="00241DDC">
        <w:t>bod</w:t>
      </w:r>
      <w:r w:rsidR="00B51473">
        <w:t xml:space="preserve"> </w:t>
      </w:r>
      <w:r w:rsidR="00241DDC" w:rsidRPr="00241DDC">
        <w:t>y</w:t>
      </w:r>
      <w:r w:rsidR="00B51473">
        <w:t xml:space="preserve"> </w:t>
      </w:r>
      <w:proofErr w:type="spellStart"/>
      <w:r w:rsidR="00241DDC" w:rsidRPr="00241DDC">
        <w:t>gyllideb</w:t>
      </w:r>
      <w:proofErr w:type="spellEnd"/>
      <w:r w:rsidR="00B51473">
        <w:t xml:space="preserve"> </w:t>
      </w:r>
      <w:r w:rsidR="00241DDC" w:rsidRPr="00241DDC">
        <w:t>a</w:t>
      </w:r>
      <w:r w:rsidR="00870FF3">
        <w:t>’</w:t>
      </w:r>
      <w:r w:rsidR="00241DDC" w:rsidRPr="00241DDC">
        <w:t>r</w:t>
      </w:r>
      <w:r w:rsidR="00B51473">
        <w:t xml:space="preserve"> </w:t>
      </w:r>
      <w:proofErr w:type="spellStart"/>
      <w:r w:rsidR="00241DDC" w:rsidRPr="00241DDC">
        <w:t>polisi</w:t>
      </w:r>
      <w:proofErr w:type="spellEnd"/>
      <w:r w:rsidR="00B51473">
        <w:t xml:space="preserve"> </w:t>
      </w:r>
      <w:proofErr w:type="spellStart"/>
      <w:r w:rsidR="00241DDC" w:rsidRPr="00241DDC">
        <w:t>yn</w:t>
      </w:r>
      <w:proofErr w:type="spellEnd"/>
      <w:r w:rsidR="00B51473">
        <w:t xml:space="preserve"> </w:t>
      </w:r>
      <w:proofErr w:type="spellStart"/>
      <w:r w:rsidR="00241DDC" w:rsidRPr="00241DDC">
        <w:t>cydlynu</w:t>
      </w:r>
      <w:proofErr w:type="spellEnd"/>
      <w:r w:rsidR="00B51473">
        <w:t xml:space="preserve"> </w:t>
      </w:r>
      <w:proofErr w:type="spellStart"/>
      <w:r w:rsidR="00241DDC" w:rsidRPr="00241DDC">
        <w:t>efo</w:t>
      </w:r>
      <w:r w:rsidR="00870FF3">
        <w:t>’</w:t>
      </w:r>
      <w:r w:rsidR="00241DDC" w:rsidRPr="00241DDC">
        <w:t>i</w:t>
      </w:r>
      <w:proofErr w:type="spellEnd"/>
      <w:r w:rsidR="00B51473">
        <w:t xml:space="preserve"> </w:t>
      </w:r>
      <w:proofErr w:type="spellStart"/>
      <w:r w:rsidR="00241DDC" w:rsidRPr="00241DDC">
        <w:t>gilydd</w:t>
      </w:r>
      <w:proofErr w:type="spellEnd"/>
      <w:r w:rsidR="00241DDC" w:rsidRPr="00241DDC">
        <w:t>.</w:t>
      </w:r>
      <w:r>
        <w:t>”</w:t>
      </w:r>
      <w:r w:rsidR="00241DDC" w:rsidRPr="009F5478">
        <w:rPr>
          <w:rStyle w:val="FootnoteReference"/>
          <w:rFonts w:asciiTheme="minorHAnsi" w:hAnsiTheme="minorHAnsi"/>
          <w:i w:val="0"/>
          <w:iCs w:val="0"/>
          <w:sz w:val="20"/>
          <w:szCs w:val="20"/>
        </w:rPr>
        <w:footnoteReference w:id="63"/>
      </w:r>
    </w:p>
    <w:p w14:paraId="54D2F781" w14:textId="0597D19E" w:rsidR="00241DDC" w:rsidRPr="00B35A85" w:rsidRDefault="00241DDC" w:rsidP="00241DDC">
      <w:pPr>
        <w:pStyle w:val="Numbered-paragraph-text"/>
        <w:rPr>
          <w:b/>
          <w:bCs/>
        </w:rPr>
      </w:pPr>
      <w:r>
        <w:rPr>
          <w:lang w:val="cy-GB"/>
        </w:rPr>
        <w:t>Yn</w:t>
      </w:r>
      <w:r w:rsidR="00B51473">
        <w:rPr>
          <w:lang w:val="cy-GB"/>
        </w:rPr>
        <w:t xml:space="preserve"> </w:t>
      </w:r>
      <w:r>
        <w:rPr>
          <w:lang w:val="cy-GB"/>
        </w:rPr>
        <w:t>ogystal</w:t>
      </w:r>
      <w:r w:rsidR="00B51473">
        <w:rPr>
          <w:lang w:val="cy-GB"/>
        </w:rPr>
        <w:t xml:space="preserve"> </w:t>
      </w:r>
      <w:r>
        <w:rPr>
          <w:lang w:val="cy-GB"/>
        </w:rPr>
        <w:t>â</w:t>
      </w:r>
      <w:r w:rsidR="00B51473">
        <w:rPr>
          <w:lang w:val="cy-GB"/>
        </w:rPr>
        <w:t xml:space="preserve"> </w:t>
      </w:r>
      <w:r>
        <w:rPr>
          <w:lang w:val="cy-GB"/>
        </w:rPr>
        <w:t>hyn,</w:t>
      </w:r>
      <w:r w:rsidR="00B51473">
        <w:rPr>
          <w:lang w:val="cy-GB"/>
        </w:rPr>
        <w:t xml:space="preserve"> </w:t>
      </w:r>
      <w:r>
        <w:rPr>
          <w:lang w:val="cy-GB"/>
        </w:rPr>
        <w:t>roedd</w:t>
      </w:r>
      <w:r w:rsidR="00B51473">
        <w:rPr>
          <w:lang w:val="cy-GB"/>
        </w:rPr>
        <w:t xml:space="preserve"> </w:t>
      </w:r>
      <w:r>
        <w:rPr>
          <w:lang w:val="cy-GB"/>
        </w:rPr>
        <w:t>galwadau</w:t>
      </w:r>
      <w:r w:rsidR="00B51473">
        <w:rPr>
          <w:lang w:val="cy-GB"/>
        </w:rPr>
        <w:t xml:space="preserve"> </w:t>
      </w:r>
      <w:r>
        <w:rPr>
          <w:lang w:val="cy-GB"/>
        </w:rPr>
        <w:t>am</w:t>
      </w:r>
      <w:r w:rsidR="00B51473">
        <w:rPr>
          <w:lang w:val="cy-GB"/>
        </w:rPr>
        <w:t xml:space="preserve"> </w:t>
      </w:r>
      <w:r>
        <w:rPr>
          <w:lang w:val="cy-GB"/>
        </w:rPr>
        <w:t>system</w:t>
      </w:r>
      <w:r w:rsidR="00B51473">
        <w:rPr>
          <w:lang w:val="cy-GB"/>
        </w:rPr>
        <w:t xml:space="preserve"> </w:t>
      </w:r>
      <w:r>
        <w:rPr>
          <w:lang w:val="cy-GB"/>
        </w:rPr>
        <w:t>ariannu</w:t>
      </w:r>
      <w:r w:rsidR="00B51473">
        <w:rPr>
          <w:lang w:val="cy-GB"/>
        </w:rPr>
        <w:t xml:space="preserve"> </w:t>
      </w:r>
      <w:r>
        <w:rPr>
          <w:lang w:val="cy-GB"/>
        </w:rPr>
        <w:t>fwy</w:t>
      </w:r>
      <w:r w:rsidR="00B51473">
        <w:rPr>
          <w:lang w:val="cy-GB"/>
        </w:rPr>
        <w:t xml:space="preserve"> </w:t>
      </w:r>
      <w:r>
        <w:rPr>
          <w:lang w:val="cy-GB"/>
        </w:rPr>
        <w:t>cydlynol</w:t>
      </w:r>
      <w:r w:rsidR="00B51473">
        <w:rPr>
          <w:lang w:val="cy-GB"/>
        </w:rPr>
        <w:t xml:space="preserve"> </w:t>
      </w:r>
      <w:r>
        <w:rPr>
          <w:lang w:val="cy-GB"/>
        </w:rPr>
        <w:t>a</w:t>
      </w:r>
      <w:r w:rsidR="00B51473">
        <w:rPr>
          <w:lang w:val="cy-GB"/>
        </w:rPr>
        <w:t xml:space="preserve"> </w:t>
      </w:r>
      <w:r>
        <w:rPr>
          <w:lang w:val="cy-GB"/>
        </w:rPr>
        <w:t>chynaliadwy.</w:t>
      </w:r>
      <w:r w:rsidR="00B51473">
        <w:rPr>
          <w:lang w:val="cy-GB"/>
        </w:rPr>
        <w:t xml:space="preserve"> </w:t>
      </w:r>
      <w:r>
        <w:rPr>
          <w:lang w:val="cy-GB"/>
        </w:rPr>
        <w:t>Roedd</w:t>
      </w:r>
      <w:r w:rsidR="00B51473">
        <w:rPr>
          <w:lang w:val="cy-GB"/>
        </w:rPr>
        <w:t xml:space="preserve"> </w:t>
      </w:r>
      <w:r>
        <w:rPr>
          <w:lang w:val="cy-GB"/>
        </w:rPr>
        <w:t>hon</w:t>
      </w:r>
      <w:r w:rsidR="00B51473">
        <w:rPr>
          <w:lang w:val="cy-GB"/>
        </w:rPr>
        <w:t xml:space="preserve"> </w:t>
      </w:r>
      <w:r>
        <w:rPr>
          <w:lang w:val="cy-GB"/>
        </w:rPr>
        <w:t>yn</w:t>
      </w:r>
      <w:r w:rsidR="00B51473">
        <w:rPr>
          <w:lang w:val="cy-GB"/>
        </w:rPr>
        <w:t xml:space="preserve"> </w:t>
      </w:r>
      <w:r>
        <w:rPr>
          <w:lang w:val="cy-GB"/>
        </w:rPr>
        <w:t>farn</w:t>
      </w:r>
      <w:r w:rsidR="00B51473">
        <w:rPr>
          <w:lang w:val="cy-GB"/>
        </w:rPr>
        <w:t xml:space="preserve"> </w:t>
      </w:r>
      <w:r>
        <w:rPr>
          <w:lang w:val="cy-GB"/>
        </w:rPr>
        <w:t>a</w:t>
      </w:r>
      <w:r w:rsidR="00B51473">
        <w:rPr>
          <w:lang w:val="cy-GB"/>
        </w:rPr>
        <w:t xml:space="preserve"> </w:t>
      </w:r>
      <w:r>
        <w:rPr>
          <w:lang w:val="cy-GB"/>
        </w:rPr>
        <w:t>rennir</w:t>
      </w:r>
      <w:r w:rsidR="00B51473">
        <w:rPr>
          <w:lang w:val="cy-GB"/>
        </w:rPr>
        <w:t xml:space="preserve"> </w:t>
      </w:r>
      <w:r>
        <w:rPr>
          <w:lang w:val="cy-GB"/>
        </w:rPr>
        <w:t>gan</w:t>
      </w:r>
      <w:r w:rsidR="00B51473">
        <w:rPr>
          <w:lang w:val="cy-GB"/>
        </w:rPr>
        <w:t xml:space="preserve"> </w:t>
      </w:r>
      <w:r>
        <w:rPr>
          <w:lang w:val="cy-GB"/>
        </w:rPr>
        <w:t>Gomisiynydd</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proofErr w:type="spellStart"/>
      <w:r>
        <w:rPr>
          <w:lang w:val="cy-GB"/>
        </w:rPr>
        <w:t>RhAG</w:t>
      </w:r>
      <w:proofErr w:type="spellEnd"/>
      <w:r w:rsidR="00B51473">
        <w:rPr>
          <w:lang w:val="cy-GB"/>
        </w:rPr>
        <w:t xml:space="preserve"> </w:t>
      </w:r>
      <w:r>
        <w:rPr>
          <w:lang w:val="cy-GB"/>
        </w:rPr>
        <w:t>ac</w:t>
      </w:r>
      <w:r w:rsidR="00B51473">
        <w:rPr>
          <w:lang w:val="cy-GB"/>
        </w:rPr>
        <w:t xml:space="preserve"> </w:t>
      </w:r>
      <w:r>
        <w:rPr>
          <w:lang w:val="cy-GB"/>
        </w:rPr>
        <w:t>awdurdodau</w:t>
      </w:r>
      <w:r w:rsidR="00B51473">
        <w:rPr>
          <w:lang w:val="cy-GB"/>
        </w:rPr>
        <w:t xml:space="preserve"> </w:t>
      </w:r>
      <w:r>
        <w:rPr>
          <w:lang w:val="cy-GB"/>
        </w:rPr>
        <w:t>lleol.</w:t>
      </w:r>
    </w:p>
    <w:p w14:paraId="3C6DFB76" w14:textId="29F2F29A" w:rsidR="00241DDC" w:rsidRPr="00703370" w:rsidRDefault="00241DDC" w:rsidP="00241DDC">
      <w:pPr>
        <w:pStyle w:val="Numbered-paragraph-text"/>
        <w:rPr>
          <w:b/>
          <w:bCs/>
        </w:rPr>
      </w:pPr>
      <w:r>
        <w:rPr>
          <w:lang w:val="cy-GB"/>
        </w:rPr>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wrthym</w:t>
      </w:r>
      <w:r w:rsidR="00B51473">
        <w:rPr>
          <w:lang w:val="cy-GB"/>
        </w:rPr>
        <w:t xml:space="preserve"> </w:t>
      </w:r>
      <w:r>
        <w:rPr>
          <w:lang w:val="cy-GB"/>
        </w:rPr>
        <w:t>am</w:t>
      </w:r>
      <w:r w:rsidR="00B51473">
        <w:rPr>
          <w:lang w:val="cy-GB"/>
        </w:rPr>
        <w:t xml:space="preserve"> </w:t>
      </w:r>
      <w:r>
        <w:rPr>
          <w:lang w:val="cy-GB"/>
        </w:rPr>
        <w:t>y</w:t>
      </w:r>
      <w:r w:rsidR="00B51473">
        <w:rPr>
          <w:lang w:val="cy-GB"/>
        </w:rPr>
        <w:t xml:space="preserve"> </w:t>
      </w:r>
      <w:r>
        <w:rPr>
          <w:lang w:val="cy-GB"/>
        </w:rPr>
        <w:t>camau</w:t>
      </w:r>
      <w:r w:rsidR="00B51473">
        <w:rPr>
          <w:lang w:val="cy-GB"/>
        </w:rPr>
        <w:t xml:space="preserve"> </w:t>
      </w:r>
      <w:r>
        <w:rPr>
          <w:lang w:val="cy-GB"/>
        </w:rPr>
        <w:t>yr</w:t>
      </w:r>
      <w:r w:rsidR="00B51473">
        <w:rPr>
          <w:lang w:val="cy-GB"/>
        </w:rPr>
        <w:t xml:space="preserve"> </w:t>
      </w:r>
      <w:r>
        <w:rPr>
          <w:lang w:val="cy-GB"/>
        </w:rPr>
        <w:t>oedd</w:t>
      </w:r>
      <w:r w:rsidR="00B51473">
        <w:rPr>
          <w:lang w:val="cy-GB"/>
        </w:rPr>
        <w:t xml:space="preserve"> </w:t>
      </w:r>
      <w:r>
        <w:rPr>
          <w:lang w:val="cy-GB"/>
        </w:rPr>
        <w:t>eisoes</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cymryd</w:t>
      </w:r>
      <w:r w:rsidR="00B51473">
        <w:rPr>
          <w:lang w:val="cy-GB"/>
        </w:rPr>
        <w:t xml:space="preserve"> </w:t>
      </w:r>
      <w:r>
        <w:rPr>
          <w:lang w:val="cy-GB"/>
        </w:rPr>
        <w:t>i</w:t>
      </w:r>
      <w:r w:rsidR="00B51473">
        <w:rPr>
          <w:lang w:val="cy-GB"/>
        </w:rPr>
        <w:t xml:space="preserve"> </w:t>
      </w:r>
      <w:r>
        <w:rPr>
          <w:lang w:val="cy-GB"/>
        </w:rPr>
        <w:t>wella</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alinio</w:t>
      </w:r>
      <w:r w:rsidR="00870FF3">
        <w:rPr>
          <w:lang w:val="cy-GB"/>
        </w:rPr>
        <w:t>’</w:t>
      </w:r>
      <w:r>
        <w:rPr>
          <w:lang w:val="cy-GB"/>
        </w:rPr>
        <w:t>r</w:t>
      </w:r>
      <w:r w:rsidR="00B51473">
        <w:rPr>
          <w:lang w:val="cy-GB"/>
        </w:rPr>
        <w:t xml:space="preserve"> </w:t>
      </w:r>
      <w:proofErr w:type="spellStart"/>
      <w:r>
        <w:rPr>
          <w:lang w:val="cy-GB"/>
        </w:rPr>
        <w:t>CSCAau</w:t>
      </w:r>
      <w:proofErr w:type="spellEnd"/>
      <w:r w:rsidR="00B51473">
        <w:rPr>
          <w:lang w:val="cy-GB"/>
        </w:rPr>
        <w:t xml:space="preserve"> </w:t>
      </w:r>
      <w:r>
        <w:rPr>
          <w:lang w:val="cy-GB"/>
        </w:rPr>
        <w:t>â</w:t>
      </w:r>
      <w:r w:rsidR="00B51473">
        <w:rPr>
          <w:lang w:val="cy-GB"/>
        </w:rPr>
        <w:t xml:space="preserve"> </w:t>
      </w:r>
      <w:r>
        <w:rPr>
          <w:lang w:val="cy-GB"/>
        </w:rPr>
        <w:t>rhaglenni</w:t>
      </w:r>
      <w:r w:rsidR="00B51473">
        <w:rPr>
          <w:lang w:val="cy-GB"/>
        </w:rPr>
        <w:t xml:space="preserve"> </w:t>
      </w:r>
      <w:r>
        <w:rPr>
          <w:lang w:val="cy-GB"/>
        </w:rPr>
        <w:t>ariannu</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gan</w:t>
      </w:r>
      <w:r w:rsidR="00B51473">
        <w:rPr>
          <w:lang w:val="cy-GB"/>
        </w:rPr>
        <w:t xml:space="preserve"> </w:t>
      </w:r>
      <w:r>
        <w:rPr>
          <w:lang w:val="cy-GB"/>
        </w:rPr>
        <w:t>amlygu:</w:t>
      </w:r>
    </w:p>
    <w:p w14:paraId="6254B169" w14:textId="22E9C1B2" w:rsidR="00241DDC" w:rsidRDefault="000E7CF1" w:rsidP="001A7176">
      <w:pPr>
        <w:pStyle w:val="Quote"/>
      </w:pPr>
      <w:r>
        <w:t>“</w:t>
      </w:r>
      <w:r w:rsidR="00241DDC" w:rsidRPr="00241DDC">
        <w:t>dull</w:t>
      </w:r>
      <w:r w:rsidR="00B51473">
        <w:t xml:space="preserve"> </w:t>
      </w:r>
      <w:proofErr w:type="spellStart"/>
      <w:r w:rsidR="00241DDC" w:rsidRPr="00241DDC">
        <w:t>mwy</w:t>
      </w:r>
      <w:proofErr w:type="spellEnd"/>
      <w:r w:rsidR="00B51473">
        <w:t xml:space="preserve"> </w:t>
      </w:r>
      <w:proofErr w:type="spellStart"/>
      <w:r w:rsidR="00241DDC" w:rsidRPr="00241DDC">
        <w:t>hyblyg</w:t>
      </w:r>
      <w:proofErr w:type="spellEnd"/>
      <w:r w:rsidR="00B51473">
        <w:t xml:space="preserve"> </w:t>
      </w:r>
      <w:proofErr w:type="spellStart"/>
      <w:r w:rsidR="00241DDC" w:rsidRPr="00241DDC">
        <w:t>gennym</w:t>
      </w:r>
      <w:proofErr w:type="spellEnd"/>
      <w:r w:rsidR="00B51473">
        <w:t xml:space="preserve"> </w:t>
      </w:r>
      <w:proofErr w:type="spellStart"/>
      <w:r w:rsidR="00241DDC" w:rsidRPr="00241DDC">
        <w:t>ni</w:t>
      </w:r>
      <w:proofErr w:type="spellEnd"/>
      <w:r w:rsidR="00B51473">
        <w:t xml:space="preserve"> </w:t>
      </w:r>
      <w:proofErr w:type="spellStart"/>
      <w:r w:rsidR="00241DDC" w:rsidRPr="00241DDC">
        <w:t>nawr</w:t>
      </w:r>
      <w:proofErr w:type="spellEnd"/>
      <w:r w:rsidR="00B51473">
        <w:t xml:space="preserve"> </w:t>
      </w:r>
      <w:r w:rsidR="00241DDC" w:rsidRPr="00241DDC">
        <w:t>o</w:t>
      </w:r>
      <w:r w:rsidR="00B51473">
        <w:t xml:space="preserve"> </w:t>
      </w:r>
      <w:proofErr w:type="spellStart"/>
      <w:r w:rsidR="00241DDC" w:rsidRPr="00241DDC">
        <w:t>fuddsoddi</w:t>
      </w:r>
      <w:proofErr w:type="spellEnd"/>
      <w:r w:rsidR="00B51473">
        <w:t xml:space="preserve"> </w:t>
      </w:r>
      <w:proofErr w:type="spellStart"/>
      <w:r w:rsidR="00241DDC" w:rsidRPr="00241DDC">
        <w:t>drwy</w:t>
      </w:r>
      <w:r w:rsidR="00870FF3">
        <w:t>’</w:t>
      </w:r>
      <w:r w:rsidR="00241DDC" w:rsidRPr="00241DDC">
        <w:t>r</w:t>
      </w:r>
      <w:proofErr w:type="spellEnd"/>
      <w:r w:rsidR="00B51473">
        <w:t xml:space="preserve"> </w:t>
      </w:r>
      <w:proofErr w:type="spellStart"/>
      <w:r w:rsidR="00241DDC" w:rsidRPr="00241DDC">
        <w:t>rhaglen</w:t>
      </w:r>
      <w:proofErr w:type="spellEnd"/>
      <w:r w:rsidR="00B51473">
        <w:t xml:space="preserve"> </w:t>
      </w:r>
      <w:proofErr w:type="spellStart"/>
      <w:r w:rsidR="00241DDC" w:rsidRPr="00241DDC">
        <w:t>gyfalaf</w:t>
      </w:r>
      <w:proofErr w:type="spellEnd"/>
      <w:r w:rsidR="00241DDC" w:rsidRPr="00241DDC">
        <w:t>,</w:t>
      </w:r>
      <w:r w:rsidR="00B51473">
        <w:t xml:space="preserve"> </w:t>
      </w:r>
      <w:proofErr w:type="spellStart"/>
      <w:r w:rsidR="00241DDC" w:rsidRPr="00241DDC">
        <w:t>drwy</w:t>
      </w:r>
      <w:proofErr w:type="spellEnd"/>
      <w:r w:rsidR="00B51473">
        <w:t xml:space="preserve"> </w:t>
      </w:r>
      <w:proofErr w:type="spellStart"/>
      <w:r w:rsidR="00241DDC" w:rsidRPr="00241DDC">
        <w:t>cymunedau</w:t>
      </w:r>
      <w:proofErr w:type="spellEnd"/>
      <w:r w:rsidR="00B51473">
        <w:t xml:space="preserve"> </w:t>
      </w:r>
      <w:proofErr w:type="spellStart"/>
      <w:r w:rsidR="00241DDC" w:rsidRPr="00241DDC">
        <w:t>dysgu</w:t>
      </w:r>
      <w:proofErr w:type="spellEnd"/>
      <w:r w:rsidR="00B51473">
        <w:t xml:space="preserve"> </w:t>
      </w:r>
      <w:proofErr w:type="spellStart"/>
      <w:r w:rsidR="00241DDC" w:rsidRPr="00241DDC">
        <w:t>cynaliadwy</w:t>
      </w:r>
      <w:proofErr w:type="spellEnd"/>
      <w:r w:rsidR="00241DDC" w:rsidRPr="00241DDC">
        <w:t>,</w:t>
      </w:r>
      <w:r w:rsidR="00B51473">
        <w:t xml:space="preserve"> </w:t>
      </w:r>
      <w:proofErr w:type="spellStart"/>
      <w:r w:rsidR="00241DDC" w:rsidRPr="00241DDC">
        <w:t>fel</w:t>
      </w:r>
      <w:proofErr w:type="spellEnd"/>
      <w:r w:rsidR="00B51473">
        <w:t xml:space="preserve"> </w:t>
      </w:r>
      <w:r w:rsidR="00241DDC" w:rsidRPr="00241DDC">
        <w:t>bod</w:t>
      </w:r>
      <w:r w:rsidR="00B51473">
        <w:t xml:space="preserve"> </w:t>
      </w:r>
      <w:proofErr w:type="spellStart"/>
      <w:r w:rsidR="00241DDC" w:rsidRPr="00241DDC">
        <w:t>awdurdodau</w:t>
      </w:r>
      <w:r w:rsidR="00870FF3">
        <w:t>’</w:t>
      </w:r>
      <w:r w:rsidR="00241DDC" w:rsidRPr="00241DDC">
        <w:t>n</w:t>
      </w:r>
      <w:proofErr w:type="spellEnd"/>
      <w:r w:rsidR="00B51473">
        <w:t xml:space="preserve"> </w:t>
      </w:r>
      <w:proofErr w:type="spellStart"/>
      <w:r w:rsidR="00241DDC" w:rsidRPr="00241DDC">
        <w:t>gallu</w:t>
      </w:r>
      <w:proofErr w:type="spellEnd"/>
      <w:r w:rsidR="00B51473">
        <w:t xml:space="preserve"> </w:t>
      </w:r>
      <w:proofErr w:type="spellStart"/>
      <w:r w:rsidR="00241DDC" w:rsidRPr="00241DDC">
        <w:t>datblygu</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yn</w:t>
      </w:r>
      <w:proofErr w:type="spellEnd"/>
      <w:r w:rsidR="00B51473">
        <w:t xml:space="preserve"> </w:t>
      </w:r>
      <w:proofErr w:type="spellStart"/>
      <w:r w:rsidR="00241DDC" w:rsidRPr="00241DDC">
        <w:t>gynt</w:t>
      </w:r>
      <w:proofErr w:type="spellEnd"/>
      <w:r w:rsidR="00241DDC" w:rsidRPr="00241DDC">
        <w:t>,</w:t>
      </w:r>
      <w:r w:rsidR="00B51473">
        <w:t xml:space="preserve"> </w:t>
      </w:r>
      <w:proofErr w:type="spellStart"/>
      <w:r w:rsidR="00241DDC" w:rsidRPr="00241DDC">
        <w:t>os</w:t>
      </w:r>
      <w:proofErr w:type="spellEnd"/>
      <w:r w:rsidR="00B51473">
        <w:t xml:space="preserve"> </w:t>
      </w:r>
      <w:proofErr w:type="spellStart"/>
      <w:r w:rsidR="00241DDC" w:rsidRPr="00241DDC">
        <w:t>ydy</w:t>
      </w:r>
      <w:proofErr w:type="spellEnd"/>
      <w:r w:rsidR="00B51473">
        <w:t xml:space="preserve"> </w:t>
      </w:r>
      <w:proofErr w:type="spellStart"/>
      <w:r w:rsidR="00241DDC" w:rsidRPr="00241DDC">
        <w:t>hynny</w:t>
      </w:r>
      <w:r w:rsidR="00870FF3">
        <w:t>’</w:t>
      </w:r>
      <w:r w:rsidR="00241DDC" w:rsidRPr="00241DDC">
        <w:t>n</w:t>
      </w:r>
      <w:proofErr w:type="spellEnd"/>
      <w:r w:rsidR="00B51473">
        <w:t xml:space="preserve"> </w:t>
      </w:r>
      <w:proofErr w:type="spellStart"/>
      <w:r w:rsidR="00241DDC" w:rsidRPr="00241DDC">
        <w:t>gweddu</w:t>
      </w:r>
      <w:proofErr w:type="spellEnd"/>
      <w:r w:rsidR="00B51473">
        <w:t xml:space="preserve"> </w:t>
      </w:r>
      <w:proofErr w:type="spellStart"/>
      <w:r w:rsidR="00241DDC" w:rsidRPr="00241DDC">
        <w:t>gyda</w:t>
      </w:r>
      <w:r w:rsidR="00870FF3">
        <w:t>’</w:t>
      </w:r>
      <w:r w:rsidR="00241DDC" w:rsidRPr="00241DDC">
        <w:t>u</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strategol</w:t>
      </w:r>
      <w:proofErr w:type="spellEnd"/>
      <w:r w:rsidR="00B51473">
        <w:t xml:space="preserve"> </w:t>
      </w:r>
      <w:r w:rsidR="00241DDC" w:rsidRPr="00241DDC">
        <w:t>Cymraeg</w:t>
      </w:r>
      <w:r w:rsidR="00B51473">
        <w:t xml:space="preserve"> </w:t>
      </w:r>
      <w:proofErr w:type="spellStart"/>
      <w:r w:rsidR="00241DDC" w:rsidRPr="00241DDC">
        <w:t>mewn</w:t>
      </w:r>
      <w:proofErr w:type="spellEnd"/>
      <w:r w:rsidR="00B51473">
        <w:t xml:space="preserve"> </w:t>
      </w:r>
      <w:proofErr w:type="spellStart"/>
      <w:r w:rsidR="00241DDC" w:rsidRPr="00241DDC">
        <w:t>addysg</w:t>
      </w:r>
      <w:proofErr w:type="spellEnd"/>
      <w:r w:rsidR="00241DDC" w:rsidRPr="00241DDC">
        <w:t>.</w:t>
      </w:r>
      <w:r w:rsidR="00B51473">
        <w:t xml:space="preserve"> </w:t>
      </w:r>
      <w:r w:rsidR="00241DDC" w:rsidRPr="00241DDC">
        <w:t>Mae</w:t>
      </w:r>
      <w:r w:rsidR="00B51473">
        <w:t xml:space="preserve"> </w:t>
      </w:r>
      <w:proofErr w:type="spellStart"/>
      <w:r w:rsidR="00241DDC" w:rsidRPr="00241DDC">
        <w:t>hynny</w:t>
      </w:r>
      <w:r w:rsidR="00870FF3">
        <w:t>’</w:t>
      </w:r>
      <w:r w:rsidR="00241DDC" w:rsidRPr="00241DDC">
        <w:t>n</w:t>
      </w:r>
      <w:proofErr w:type="spellEnd"/>
      <w:r w:rsidR="00B51473">
        <w:t xml:space="preserve"> </w:t>
      </w:r>
      <w:proofErr w:type="spellStart"/>
      <w:r w:rsidR="00241DDC" w:rsidRPr="00241DDC">
        <w:t>creu</w:t>
      </w:r>
      <w:proofErr w:type="spellEnd"/>
      <w:r w:rsidR="00B51473">
        <w:t xml:space="preserve"> </w:t>
      </w:r>
      <w:proofErr w:type="spellStart"/>
      <w:r w:rsidR="00241DDC" w:rsidRPr="00241DDC">
        <w:t>hyblygrwydd</w:t>
      </w:r>
      <w:proofErr w:type="spellEnd"/>
      <w:r w:rsidR="00B51473">
        <w:t xml:space="preserve"> </w:t>
      </w:r>
      <w:proofErr w:type="spellStart"/>
      <w:r w:rsidR="00241DDC" w:rsidRPr="00241DDC">
        <w:t>newydd</w:t>
      </w:r>
      <w:proofErr w:type="spellEnd"/>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ei</w:t>
      </w:r>
      <w:proofErr w:type="spellEnd"/>
      <w:r w:rsidR="00B51473">
        <w:t xml:space="preserve"> </w:t>
      </w:r>
      <w:proofErr w:type="spellStart"/>
      <w:r w:rsidR="00241DDC" w:rsidRPr="00241DDC">
        <w:t>groesawu</w:t>
      </w:r>
      <w:proofErr w:type="spellEnd"/>
      <w:r w:rsidR="00241DDC" w:rsidRPr="00241DDC">
        <w:t>.</w:t>
      </w:r>
      <w:r w:rsidR="00B51473">
        <w:t xml:space="preserve"> </w:t>
      </w:r>
      <w:proofErr w:type="spellStart"/>
      <w:r w:rsidR="00241DDC" w:rsidRPr="00241DDC">
        <w:t>Bydd</w:t>
      </w:r>
      <w:proofErr w:type="spellEnd"/>
      <w:r w:rsidR="00B51473">
        <w:t xml:space="preserve"> </w:t>
      </w:r>
      <w:r w:rsidR="00241DDC" w:rsidRPr="00241DDC">
        <w:t>y</w:t>
      </w:r>
      <w:r w:rsidR="00B51473">
        <w:t xml:space="preserve"> </w:t>
      </w:r>
      <w:proofErr w:type="spellStart"/>
      <w:r w:rsidR="00241DDC" w:rsidRPr="00241DDC">
        <w:t>cynlluniau</w:t>
      </w:r>
      <w:proofErr w:type="spellEnd"/>
      <w:r w:rsidR="00B51473">
        <w:t xml:space="preserve"> </w:t>
      </w:r>
      <w:proofErr w:type="spellStart"/>
      <w:r w:rsidR="00241DDC" w:rsidRPr="00241DDC">
        <w:t>naw</w:t>
      </w:r>
      <w:proofErr w:type="spellEnd"/>
      <w:r w:rsidR="00B51473">
        <w:t xml:space="preserve"> </w:t>
      </w:r>
      <w:proofErr w:type="spellStart"/>
      <w:r w:rsidR="00241DDC" w:rsidRPr="00241DDC">
        <w:t>mlynedd</w:t>
      </w:r>
      <w:proofErr w:type="spellEnd"/>
      <w:r w:rsidR="00B51473">
        <w:t xml:space="preserve"> </w:t>
      </w:r>
      <w:proofErr w:type="spellStart"/>
      <w:r w:rsidR="00241DDC" w:rsidRPr="00241DDC">
        <w:t>newydd</w:t>
      </w:r>
      <w:proofErr w:type="spellEnd"/>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eu</w:t>
      </w:r>
      <w:proofErr w:type="spellEnd"/>
      <w:r w:rsidR="00B51473">
        <w:t xml:space="preserve"> </w:t>
      </w:r>
      <w:proofErr w:type="spellStart"/>
      <w:r w:rsidR="00241DDC" w:rsidRPr="00241DDC">
        <w:t>cyflwyno</w:t>
      </w:r>
      <w:proofErr w:type="spellEnd"/>
      <w:r w:rsidR="00B51473">
        <w:t xml:space="preserve"> </w:t>
      </w:r>
      <w:proofErr w:type="spellStart"/>
      <w:r w:rsidR="00241DDC" w:rsidRPr="00241DDC">
        <w:t>gan</w:t>
      </w:r>
      <w:proofErr w:type="spellEnd"/>
      <w:r w:rsidR="00B51473">
        <w:t xml:space="preserve"> </w:t>
      </w:r>
      <w:proofErr w:type="spellStart"/>
      <w:r w:rsidR="00241DDC" w:rsidRPr="00241DDC">
        <w:t>awdurdodau</w:t>
      </w:r>
      <w:proofErr w:type="spellEnd"/>
      <w:r w:rsidR="00B51473">
        <w:t xml:space="preserve"> </w:t>
      </w:r>
      <w:proofErr w:type="spellStart"/>
      <w:r w:rsidR="00241DDC" w:rsidRPr="00241DDC">
        <w:t>felly</w:t>
      </w:r>
      <w:r w:rsidR="00870FF3">
        <w:t>’</w:t>
      </w:r>
      <w:r w:rsidR="00241DDC" w:rsidRPr="00241DDC">
        <w:t>n</w:t>
      </w:r>
      <w:proofErr w:type="spellEnd"/>
      <w:r w:rsidR="00B51473">
        <w:t xml:space="preserve"> </w:t>
      </w:r>
      <w:proofErr w:type="spellStart"/>
      <w:r w:rsidR="00241DDC" w:rsidRPr="00241DDC">
        <w:t>cyd-fynd</w:t>
      </w:r>
      <w:proofErr w:type="spellEnd"/>
      <w:r w:rsidR="00B51473">
        <w:t xml:space="preserve"> </w:t>
      </w:r>
      <w:r w:rsidR="00241DDC" w:rsidRPr="00241DDC">
        <w:t>â</w:t>
      </w:r>
      <w:r w:rsidR="00B51473">
        <w:t xml:space="preserve"> </w:t>
      </w:r>
      <w:proofErr w:type="spellStart"/>
      <w:r w:rsidR="00241DDC" w:rsidRPr="00241DDC">
        <w:t>chyfnod</w:t>
      </w:r>
      <w:proofErr w:type="spellEnd"/>
      <w:r w:rsidR="00B51473">
        <w:t xml:space="preserve"> </w:t>
      </w:r>
      <w:r w:rsidR="00241DDC" w:rsidRPr="00241DDC">
        <w:t>10</w:t>
      </w:r>
      <w:r w:rsidR="00B51473">
        <w:t xml:space="preserve"> </w:t>
      </w:r>
      <w:proofErr w:type="spellStart"/>
      <w:r w:rsidR="00241DDC" w:rsidRPr="00241DDC">
        <w:t>mlynedd</w:t>
      </w:r>
      <w:proofErr w:type="spellEnd"/>
      <w:r w:rsidR="00B51473">
        <w:t xml:space="preserve"> </w:t>
      </w:r>
      <w:r w:rsidR="00241DDC" w:rsidRPr="00241DDC">
        <w:t>y</w:t>
      </w:r>
      <w:r w:rsidR="00B51473">
        <w:t xml:space="preserve"> </w:t>
      </w:r>
      <w:r w:rsidR="00241DDC" w:rsidRPr="00241DDC">
        <w:t>WESP,</w:t>
      </w:r>
      <w:r w:rsidR="00B51473">
        <w:t xml:space="preserve"> </w:t>
      </w:r>
      <w:proofErr w:type="spellStart"/>
      <w:r w:rsidR="00241DDC" w:rsidRPr="00241DDC">
        <w:t>gan</w:t>
      </w:r>
      <w:proofErr w:type="spellEnd"/>
      <w:r w:rsidR="00B51473">
        <w:t xml:space="preserve"> </w:t>
      </w:r>
      <w:proofErr w:type="spellStart"/>
      <w:r w:rsidR="00241DDC" w:rsidRPr="00241DDC">
        <w:t>ei</w:t>
      </w:r>
      <w:proofErr w:type="spellEnd"/>
      <w:r w:rsidR="00B51473">
        <w:t xml:space="preserve"> </w:t>
      </w:r>
      <w:proofErr w:type="spellStart"/>
      <w:r w:rsidR="00241DDC" w:rsidRPr="00241DDC">
        <w:t>wneud</w:t>
      </w:r>
      <w:proofErr w:type="spellEnd"/>
      <w:r w:rsidR="00B51473">
        <w:t xml:space="preserve"> </w:t>
      </w:r>
      <w:proofErr w:type="spellStart"/>
      <w:r w:rsidR="00241DDC" w:rsidRPr="00241DDC">
        <w:t>yn</w:t>
      </w:r>
      <w:proofErr w:type="spellEnd"/>
      <w:r w:rsidR="00B51473">
        <w:t xml:space="preserve"> </w:t>
      </w:r>
      <w:r w:rsidR="00241DDC" w:rsidRPr="00241DDC">
        <w:t>haws</w:t>
      </w:r>
      <w:r w:rsidR="00B51473">
        <w:t xml:space="preserve"> </w:t>
      </w:r>
      <w:r w:rsidR="00241DDC" w:rsidRPr="00241DDC">
        <w:t>felly</w:t>
      </w:r>
      <w:r w:rsidR="00241DDC" w:rsidRPr="009F5478">
        <w:rPr>
          <w:rStyle w:val="FootnoteReference"/>
          <w:rFonts w:asciiTheme="minorHAnsi" w:hAnsiTheme="minorHAnsi"/>
          <w:i w:val="0"/>
          <w:iCs w:val="0"/>
          <w:sz w:val="20"/>
          <w:szCs w:val="20"/>
        </w:rPr>
        <w:footnoteReference w:id="64"/>
      </w:r>
      <w:r w:rsidR="00B51473">
        <w:t xml:space="preserve"> </w:t>
      </w:r>
      <w:proofErr w:type="spellStart"/>
      <w:r w:rsidR="00241DDC" w:rsidRPr="00241DDC">
        <w:t>i</w:t>
      </w:r>
      <w:r w:rsidR="00870FF3">
        <w:t>’</w:t>
      </w:r>
      <w:r w:rsidR="00241DDC" w:rsidRPr="00241DDC">
        <w:t>r</w:t>
      </w:r>
      <w:proofErr w:type="spellEnd"/>
      <w:r w:rsidR="00B51473">
        <w:t xml:space="preserve"> </w:t>
      </w:r>
      <w:proofErr w:type="spellStart"/>
      <w:r w:rsidR="00241DDC" w:rsidRPr="00241DDC">
        <w:t>ddau</w:t>
      </w:r>
      <w:proofErr w:type="spellEnd"/>
      <w:r w:rsidR="00B51473">
        <w:t xml:space="preserve"> </w:t>
      </w:r>
      <w:proofErr w:type="spellStart"/>
      <w:r w:rsidR="00241DDC" w:rsidRPr="00241DDC">
        <w:t>gynllun</w:t>
      </w:r>
      <w:proofErr w:type="spellEnd"/>
      <w:r w:rsidR="00B51473">
        <w:t xml:space="preserve"> </w:t>
      </w:r>
      <w:proofErr w:type="spellStart"/>
      <w:r w:rsidR="00241DDC" w:rsidRPr="00241DDC">
        <w:t>gael</w:t>
      </w:r>
      <w:proofErr w:type="spellEnd"/>
      <w:r w:rsidR="00B51473">
        <w:t xml:space="preserve"> </w:t>
      </w:r>
      <w:proofErr w:type="spellStart"/>
      <w:r w:rsidR="00241DDC" w:rsidRPr="00241DDC">
        <w:t>eu</w:t>
      </w:r>
      <w:proofErr w:type="spellEnd"/>
      <w:r w:rsidR="00B51473">
        <w:t xml:space="preserve"> </w:t>
      </w:r>
      <w:proofErr w:type="spellStart"/>
      <w:r w:rsidR="00241DDC" w:rsidRPr="00241DDC">
        <w:t>halinio</w:t>
      </w:r>
      <w:r w:rsidR="00870FF3">
        <w:t>’</w:t>
      </w:r>
      <w:r w:rsidR="00241DDC" w:rsidRPr="00241DDC">
        <w:t>n</w:t>
      </w:r>
      <w:proofErr w:type="spellEnd"/>
      <w:r w:rsidR="00B51473">
        <w:t xml:space="preserve"> </w:t>
      </w:r>
      <w:proofErr w:type="spellStart"/>
      <w:r w:rsidR="00241DDC" w:rsidRPr="00241DDC">
        <w:t>gyffredinol</w:t>
      </w:r>
      <w:proofErr w:type="spellEnd"/>
      <w:r w:rsidR="00241DDC" w:rsidRPr="00241DDC">
        <w:t>.</w:t>
      </w:r>
      <w:r>
        <w:t>”</w:t>
      </w:r>
      <w:r w:rsidR="00241DDC" w:rsidRPr="009F5478">
        <w:rPr>
          <w:rStyle w:val="FootnoteReference"/>
          <w:rFonts w:asciiTheme="minorHAnsi" w:hAnsiTheme="minorHAnsi"/>
          <w:i w:val="0"/>
          <w:iCs w:val="0"/>
          <w:sz w:val="20"/>
          <w:szCs w:val="20"/>
        </w:rPr>
        <w:footnoteReference w:id="65"/>
      </w:r>
    </w:p>
    <w:p w14:paraId="6626F74A" w14:textId="0C5C1D6B" w:rsidR="00241DDC" w:rsidRDefault="00241DDC" w:rsidP="009816CB">
      <w:pPr>
        <w:pStyle w:val="Numbered-paragraph-text"/>
      </w:pPr>
      <w:proofErr w:type="spellStart"/>
      <w:r w:rsidRPr="00241DDC">
        <w:t>Nododd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hefyd</w:t>
      </w:r>
      <w:proofErr w:type="spellEnd"/>
      <w:r w:rsidR="00B51473">
        <w:t xml:space="preserve"> </w:t>
      </w:r>
      <w:proofErr w:type="spellStart"/>
      <w:r w:rsidRPr="00241DDC">
        <w:t>fod</w:t>
      </w:r>
      <w:proofErr w:type="spellEnd"/>
      <w:r w:rsidR="00B51473">
        <w:t xml:space="preserve"> </w:t>
      </w:r>
      <w:proofErr w:type="spellStart"/>
      <w:r w:rsidRPr="00241DDC">
        <w:t>cyllid</w:t>
      </w:r>
      <w:proofErr w:type="spellEnd"/>
      <w:r w:rsidR="00B51473">
        <w:t xml:space="preserve"> </w:t>
      </w:r>
      <w:proofErr w:type="spellStart"/>
      <w:r w:rsidRPr="00241DDC">
        <w:t>cyfalaf</w:t>
      </w:r>
      <w:proofErr w:type="spellEnd"/>
      <w:r w:rsidR="00B51473">
        <w:t xml:space="preserve"> </w:t>
      </w:r>
      <w:proofErr w:type="spellStart"/>
      <w:r w:rsidRPr="00241DDC">
        <w:t>ychwanegol</w:t>
      </w:r>
      <w:proofErr w:type="spellEnd"/>
      <w:r w:rsidR="00B51473">
        <w:t xml:space="preserve"> </w:t>
      </w:r>
      <w:proofErr w:type="spellStart"/>
      <w:r w:rsidRPr="00241DDC">
        <w:t>wedi</w:t>
      </w:r>
      <w:r w:rsidR="00870FF3">
        <w:t>’</w:t>
      </w:r>
      <w:r w:rsidRPr="00241DDC">
        <w:t>i</w:t>
      </w:r>
      <w:proofErr w:type="spellEnd"/>
      <w:r w:rsidR="00B51473">
        <w:t xml:space="preserve"> </w:t>
      </w:r>
      <w:proofErr w:type="spellStart"/>
      <w:r w:rsidRPr="00241DDC">
        <w:t>ddarparu</w:t>
      </w:r>
      <w:r w:rsidR="00870FF3">
        <w:t>’</w:t>
      </w:r>
      <w:r w:rsidRPr="00241DDC">
        <w:t>n</w:t>
      </w:r>
      <w:proofErr w:type="spellEnd"/>
      <w:r w:rsidR="00B51473">
        <w:t xml:space="preserve"> </w:t>
      </w:r>
      <w:proofErr w:type="spellStart"/>
      <w:r w:rsidRPr="00241DDC">
        <w:t>benodol</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datblygu</w:t>
      </w:r>
      <w:proofErr w:type="spellEnd"/>
      <w:r w:rsidR="00B51473">
        <w:t xml:space="preserve"> </w:t>
      </w:r>
      <w:proofErr w:type="spellStart"/>
      <w:r w:rsidRPr="00241DDC">
        <w:t>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Mae</w:t>
      </w:r>
      <w:r w:rsidR="00870FF3">
        <w:t>’</w:t>
      </w:r>
      <w:r w:rsidRPr="00241DDC">
        <w:t>r</w:t>
      </w:r>
      <w:proofErr w:type="spellEnd"/>
      <w:r w:rsidR="00B51473">
        <w:t xml:space="preserve"> </w:t>
      </w:r>
      <w:proofErr w:type="spellStart"/>
      <w:r w:rsidRPr="00241DDC">
        <w:t>cyllid</w:t>
      </w:r>
      <w:proofErr w:type="spellEnd"/>
      <w:r w:rsidR="00B51473">
        <w:t xml:space="preserve"> </w:t>
      </w:r>
      <w:proofErr w:type="spellStart"/>
      <w:r w:rsidRPr="00241DDC">
        <w:t>hwn</w:t>
      </w:r>
      <w:proofErr w:type="spellEnd"/>
      <w:r w:rsidRPr="00241DDC">
        <w:t>,</w:t>
      </w:r>
      <w:r w:rsidR="00B51473">
        <w:t xml:space="preserve"> </w:t>
      </w:r>
      <w:proofErr w:type="spellStart"/>
      <w:r w:rsidRPr="00241DDC">
        <w:t>sy</w:t>
      </w:r>
      <w:r w:rsidR="00870FF3">
        <w:t>’</w:t>
      </w:r>
      <w:r w:rsidRPr="00241DDC">
        <w:t>n</w:t>
      </w:r>
      <w:proofErr w:type="spellEnd"/>
      <w:r w:rsidR="00B51473">
        <w:t xml:space="preserve"> </w:t>
      </w:r>
      <w:proofErr w:type="spellStart"/>
      <w:r w:rsidRPr="00241DDC">
        <w:t>ychwanegol</w:t>
      </w:r>
      <w:proofErr w:type="spellEnd"/>
      <w:r w:rsidR="00B51473">
        <w:t xml:space="preserve"> </w:t>
      </w:r>
      <w:r w:rsidRPr="00241DDC">
        <w:t>at</w:t>
      </w:r>
      <w:r w:rsidR="00B51473">
        <w:t xml:space="preserve"> </w:t>
      </w:r>
      <w:r w:rsidRPr="00241DDC">
        <w:t>y</w:t>
      </w:r>
      <w:r w:rsidR="00B51473">
        <w:t xml:space="preserve"> </w:t>
      </w:r>
      <w:proofErr w:type="spellStart"/>
      <w:r w:rsidRPr="00241DDC">
        <w:t>rhaglen</w:t>
      </w:r>
      <w:proofErr w:type="spellEnd"/>
      <w:r w:rsidR="00B51473">
        <w:t xml:space="preserve"> </w:t>
      </w:r>
      <w:proofErr w:type="spellStart"/>
      <w:r w:rsidRPr="00241DDC">
        <w:t>gyfalaf</w:t>
      </w:r>
      <w:proofErr w:type="spellEnd"/>
      <w:r w:rsidR="00B51473">
        <w:t xml:space="preserve"> </w:t>
      </w:r>
      <w:proofErr w:type="spellStart"/>
      <w:r w:rsidRPr="00241DDC">
        <w:t>gyffredinol</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adeiladu</w:t>
      </w:r>
      <w:proofErr w:type="spellEnd"/>
      <w:r w:rsidR="00B51473">
        <w:t xml:space="preserve"> </w:t>
      </w:r>
      <w:proofErr w:type="spellStart"/>
      <w:r w:rsidRPr="00241DDC">
        <w:t>ysgolion</w:t>
      </w:r>
      <w:proofErr w:type="spellEnd"/>
      <w:r w:rsidRPr="00241DDC">
        <w:t>,</w:t>
      </w:r>
      <w:r w:rsidR="00B51473">
        <w:t xml:space="preserve"> </w:t>
      </w:r>
      <w:proofErr w:type="spellStart"/>
      <w:r w:rsidRPr="00241DDC">
        <w:t>wedi</w:t>
      </w:r>
      <w:r w:rsidR="00870FF3">
        <w:t>’</w:t>
      </w:r>
      <w:r w:rsidRPr="00241DDC">
        <w:t>i</w:t>
      </w:r>
      <w:proofErr w:type="spellEnd"/>
      <w:r w:rsidR="00B51473">
        <w:t xml:space="preserve"> </w:t>
      </w:r>
      <w:proofErr w:type="spellStart"/>
      <w:r w:rsidRPr="00241DDC">
        <w:t>ariannu</w:t>
      </w:r>
      <w:proofErr w:type="spellEnd"/>
      <w:r w:rsidR="00B51473">
        <w:t xml:space="preserve"> </w:t>
      </w:r>
      <w:r w:rsidRPr="00241DDC">
        <w:t>100</w:t>
      </w:r>
      <w:r w:rsidR="00B51473">
        <w:t xml:space="preserve"> </w:t>
      </w:r>
      <w:r w:rsidRPr="00241DDC">
        <w:t>y</w:t>
      </w:r>
      <w:r w:rsidR="00B51473">
        <w:t xml:space="preserve"> </w:t>
      </w:r>
      <w:r w:rsidRPr="00241DDC">
        <w:t>cant</w:t>
      </w:r>
      <w:r w:rsidR="00B51473">
        <w:t xml:space="preserve"> </w:t>
      </w:r>
      <w:proofErr w:type="spellStart"/>
      <w:r w:rsidRPr="00241DDC">
        <w:t>gan</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r w:rsidRPr="00241DDC">
        <w:t>ac</w:t>
      </w:r>
      <w:r w:rsidR="00B51473">
        <w:t xml:space="preserve"> </w:t>
      </w:r>
      <w:proofErr w:type="spellStart"/>
      <w:r w:rsidRPr="00241DDC">
        <w:t>mae</w:t>
      </w:r>
      <w:r w:rsidR="00870FF3">
        <w:t>’</w:t>
      </w:r>
      <w:r w:rsidRPr="00241DDC">
        <w:t>n</w:t>
      </w:r>
      <w:proofErr w:type="spellEnd"/>
      <w:r w:rsidR="00B51473">
        <w:t xml:space="preserve"> </w:t>
      </w:r>
      <w:proofErr w:type="spellStart"/>
      <w:r w:rsidRPr="00241DDC">
        <w:t>dod</w:t>
      </w:r>
      <w:proofErr w:type="spellEnd"/>
      <w:r w:rsidR="00B51473">
        <w:t xml:space="preserve"> </w:t>
      </w:r>
      <w:proofErr w:type="spellStart"/>
      <w:r w:rsidRPr="00241DDC">
        <w:t>i</w:t>
      </w:r>
      <w:proofErr w:type="spellEnd"/>
      <w:r w:rsidR="00B51473">
        <w:t xml:space="preserve"> </w:t>
      </w:r>
      <w:proofErr w:type="spellStart"/>
      <w:r w:rsidRPr="00241DDC">
        <w:t>gyfanswm</w:t>
      </w:r>
      <w:proofErr w:type="spellEnd"/>
      <w:r w:rsidR="00B51473">
        <w:t xml:space="preserve"> </w:t>
      </w:r>
      <w:r w:rsidRPr="00241DDC">
        <w:t>o</w:t>
      </w:r>
      <w:r w:rsidR="00B51473">
        <w:t xml:space="preserve"> </w:t>
      </w:r>
      <w:r w:rsidRPr="00241DDC">
        <w:t>£112</w:t>
      </w:r>
      <w:r w:rsidR="00B51473">
        <w:t xml:space="preserve"> </w:t>
      </w:r>
      <w:proofErr w:type="spellStart"/>
      <w:r w:rsidRPr="00241DDC">
        <w:t>miliwn</w:t>
      </w:r>
      <w:proofErr w:type="spellEnd"/>
      <w:r w:rsidR="00B51473">
        <w:t xml:space="preserve"> </w:t>
      </w:r>
      <w:proofErr w:type="spellStart"/>
      <w:r w:rsidRPr="00241DDC">
        <w:t>ers</w:t>
      </w:r>
      <w:proofErr w:type="spellEnd"/>
      <w:r w:rsidR="00B51473">
        <w:t xml:space="preserve"> </w:t>
      </w:r>
      <w:r w:rsidRPr="00241DDC">
        <w:t>2018.</w:t>
      </w:r>
      <w:r w:rsidR="00B51473">
        <w:t xml:space="preserve"> </w:t>
      </w:r>
      <w:proofErr w:type="spellStart"/>
      <w:r w:rsidRPr="00241DDC">
        <w:t>Dywedodd</w:t>
      </w:r>
      <w:proofErr w:type="spellEnd"/>
      <w:r w:rsidR="00B51473">
        <w:t xml:space="preserve"> </w:t>
      </w:r>
      <w:proofErr w:type="spellStart"/>
      <w:r w:rsidRPr="00241DDC">
        <w:t>tystiolaeth</w:t>
      </w:r>
      <w:proofErr w:type="spellEnd"/>
      <w:r w:rsidR="00B51473">
        <w:t xml:space="preserve"> </w:t>
      </w:r>
      <w:proofErr w:type="spellStart"/>
      <w:r w:rsidRPr="00241DDC">
        <w:t>ysgrifenedig</w:t>
      </w:r>
      <w:proofErr w:type="spellEnd"/>
      <w:r w:rsidR="00B51473">
        <w:t xml:space="preserve"> </w:t>
      </w:r>
      <w:r w:rsidRPr="00241DDC">
        <w:t>y</w:t>
      </w:r>
      <w:r w:rsidR="00B51473">
        <w:t xml:space="preserve"> </w:t>
      </w:r>
      <w:proofErr w:type="spellStart"/>
      <w:r w:rsidRPr="00241DDC">
        <w:t>Gweinidog</w:t>
      </w:r>
      <w:proofErr w:type="spellEnd"/>
      <w:r w:rsidR="00B51473">
        <w:t xml:space="preserve"> </w:t>
      </w:r>
      <w:r w:rsidRPr="00241DDC">
        <w:t>y</w:t>
      </w:r>
      <w:r w:rsidR="00B51473">
        <w:t xml:space="preserve"> </w:t>
      </w:r>
      <w:proofErr w:type="spellStart"/>
      <w:r w:rsidRPr="00241DDC">
        <w:t>bydd</w:t>
      </w:r>
      <w:proofErr w:type="spellEnd"/>
      <w:r w:rsidR="00B51473">
        <w:t xml:space="preserve"> </w:t>
      </w:r>
      <w:r w:rsidRPr="00241DDC">
        <w:t>y</w:t>
      </w:r>
      <w:r w:rsidR="00B51473">
        <w:t xml:space="preserve"> </w:t>
      </w:r>
      <w:r w:rsidRPr="00241DDC">
        <w:t>£76</w:t>
      </w:r>
      <w:r w:rsidR="00B51473">
        <w:t xml:space="preserve"> </w:t>
      </w:r>
      <w:proofErr w:type="spellStart"/>
      <w:r w:rsidRPr="00241DDC">
        <w:t>miliwn</w:t>
      </w:r>
      <w:proofErr w:type="spellEnd"/>
      <w:r w:rsidR="00B51473">
        <w:t xml:space="preserve"> </w:t>
      </w:r>
      <w:proofErr w:type="spellStart"/>
      <w:r w:rsidRPr="00241DDC">
        <w:t>cyntaf</w:t>
      </w:r>
      <w:proofErr w:type="spellEnd"/>
      <w:r w:rsidR="00B51473">
        <w:t xml:space="preserve"> </w:t>
      </w:r>
      <w:r w:rsidRPr="00241DDC">
        <w:t>o</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creu</w:t>
      </w:r>
      <w:proofErr w:type="spellEnd"/>
      <w:r w:rsidR="00B51473">
        <w:t xml:space="preserve"> </w:t>
      </w:r>
      <w:proofErr w:type="spellStart"/>
      <w:r w:rsidRPr="00241DDC">
        <w:t>dros</w:t>
      </w:r>
      <w:proofErr w:type="spellEnd"/>
      <w:r w:rsidR="00B51473">
        <w:t xml:space="preserve"> </w:t>
      </w:r>
      <w:r w:rsidRPr="00241DDC">
        <w:t>3,700</w:t>
      </w:r>
      <w:r w:rsidR="00B51473">
        <w:t xml:space="preserve"> </w:t>
      </w:r>
      <w:r w:rsidRPr="00241DDC">
        <w:t>o</w:t>
      </w:r>
      <w:r w:rsidR="00B51473">
        <w:t xml:space="preserve"> </w:t>
      </w:r>
      <w:proofErr w:type="spellStart"/>
      <w:r w:rsidRPr="00241DDC">
        <w:t>leoedd</w:t>
      </w:r>
      <w:proofErr w:type="spellEnd"/>
      <w:r w:rsidR="00B51473">
        <w:t xml:space="preserve"> </w:t>
      </w:r>
      <w:proofErr w:type="spellStart"/>
      <w:r w:rsidRPr="00241DDC">
        <w:t>gofal</w:t>
      </w:r>
      <w:proofErr w:type="spellEnd"/>
      <w:r w:rsidR="00B51473">
        <w:t xml:space="preserve"> </w:t>
      </w:r>
      <w:r w:rsidRPr="00241DDC">
        <w:t>plant</w:t>
      </w:r>
      <w:r w:rsidR="00B51473">
        <w:t xml:space="preserve"> </w:t>
      </w:r>
      <w:r w:rsidRPr="00241DDC">
        <w:t>ac</w:t>
      </w:r>
      <w:r w:rsidR="00B51473">
        <w:t xml:space="preserve"> </w:t>
      </w:r>
      <w:proofErr w:type="spellStart"/>
      <w:r w:rsidRPr="00241DDC">
        <w:t>ysgol</w:t>
      </w:r>
      <w:proofErr w:type="spellEnd"/>
      <w:r w:rsidR="00B51473">
        <w:t xml:space="preserve"> </w:t>
      </w:r>
      <w:proofErr w:type="spellStart"/>
      <w:r w:rsidRPr="00241DDC">
        <w:t>ychwanegol</w:t>
      </w:r>
      <w:proofErr w:type="spellEnd"/>
      <w:r w:rsidRPr="00241DDC">
        <w:t>,</w:t>
      </w:r>
      <w:r w:rsidR="00B51473">
        <w:t xml:space="preserve"> </w:t>
      </w:r>
      <w:r w:rsidRPr="00241DDC">
        <w:t>a</w:t>
      </w:r>
      <w:r w:rsidR="00B51473">
        <w:t xml:space="preserve"> </w:t>
      </w:r>
      <w:r w:rsidRPr="00241DDC">
        <w:t>285</w:t>
      </w:r>
      <w:r w:rsidR="00B51473">
        <w:t xml:space="preserve"> </w:t>
      </w:r>
      <w:r w:rsidRPr="00241DDC">
        <w:t>o</w:t>
      </w:r>
      <w:r w:rsidR="00B51473">
        <w:t xml:space="preserve"> </w:t>
      </w:r>
      <w:proofErr w:type="spellStart"/>
      <w:r w:rsidRPr="00241DDC">
        <w:t>leoedd</w:t>
      </w:r>
      <w:proofErr w:type="spellEnd"/>
      <w:r w:rsidR="00B51473">
        <w:t xml:space="preserve"> </w:t>
      </w:r>
      <w:proofErr w:type="spellStart"/>
      <w:r w:rsidRPr="00241DDC">
        <w:t>mewn</w:t>
      </w:r>
      <w:proofErr w:type="spellEnd"/>
      <w:r w:rsidR="00B51473">
        <w:t xml:space="preserve"> </w:t>
      </w:r>
      <w:proofErr w:type="spellStart"/>
      <w:r w:rsidRPr="00241DDC">
        <w:t>canolfannau</w:t>
      </w:r>
      <w:proofErr w:type="spellEnd"/>
      <w:r w:rsidR="00B51473">
        <w:t xml:space="preserve"> </w:t>
      </w:r>
      <w:r w:rsidRPr="00241DDC">
        <w:t>neu</w:t>
      </w:r>
      <w:r w:rsidR="00B51473">
        <w:t xml:space="preserve"> </w:t>
      </w:r>
      <w:proofErr w:type="spellStart"/>
      <w:r w:rsidRPr="00241DDC">
        <w:t>unedau</w:t>
      </w:r>
      <w:proofErr w:type="spellEnd"/>
      <w:r w:rsidR="00B51473">
        <w:t xml:space="preserve"> </w:t>
      </w:r>
      <w:r w:rsidRPr="00241DDC">
        <w:t>trochi</w:t>
      </w:r>
      <w:r w:rsidR="00B51473">
        <w:t xml:space="preserve"> </w:t>
      </w:r>
      <w:proofErr w:type="spellStart"/>
      <w:r w:rsidRPr="00241DDC">
        <w:t>hwyr</w:t>
      </w:r>
      <w:proofErr w:type="spellEnd"/>
      <w:r w:rsidR="00B51473">
        <w:t xml:space="preserve"> </w:t>
      </w:r>
      <w:proofErr w:type="spellStart"/>
      <w:r w:rsidRPr="00241DDC">
        <w:t>ychwanegol</w:t>
      </w:r>
      <w:proofErr w:type="spellEnd"/>
      <w:r w:rsidRPr="00241DDC">
        <w:t>.</w:t>
      </w:r>
      <w:r w:rsidRPr="009F5478">
        <w:rPr>
          <w:rStyle w:val="FootnoteReference"/>
          <w:rFonts w:asciiTheme="minorHAnsi" w:hAnsiTheme="minorHAnsi"/>
          <w:sz w:val="20"/>
          <w:szCs w:val="20"/>
        </w:rPr>
        <w:footnoteReference w:id="66"/>
      </w:r>
    </w:p>
    <w:p w14:paraId="7FE9AC2B" w14:textId="77035E21" w:rsidR="00241DDC" w:rsidRDefault="00241DDC" w:rsidP="009816CB">
      <w:pPr>
        <w:pStyle w:val="Numbered-paragraph-text"/>
      </w:pPr>
      <w:proofErr w:type="spellStart"/>
      <w:r w:rsidRPr="00241DDC">
        <w:t>Gwnaethom</w:t>
      </w:r>
      <w:proofErr w:type="spellEnd"/>
      <w:r w:rsidR="00B51473">
        <w:t xml:space="preserve"> </w:t>
      </w:r>
      <w:proofErr w:type="spellStart"/>
      <w:r w:rsidRPr="00241DDC">
        <w:t>ofyn</w:t>
      </w:r>
      <w:proofErr w:type="spellEnd"/>
      <w:r w:rsidR="00B51473">
        <w:t xml:space="preserve"> </w:t>
      </w:r>
      <w:proofErr w:type="spellStart"/>
      <w:r w:rsidRPr="00241DDC">
        <w:t>i</w:t>
      </w:r>
      <w:proofErr w:type="spellEnd"/>
      <w:r w:rsidR="00B51473">
        <w:t xml:space="preserve"> </w:t>
      </w:r>
      <w:proofErr w:type="spellStart"/>
      <w:r w:rsidRPr="00241DDC">
        <w:t>Ymchwil</w:t>
      </w:r>
      <w:proofErr w:type="spellEnd"/>
      <w:r w:rsidR="00B51473">
        <w:t xml:space="preserve"> </w:t>
      </w:r>
      <w:r w:rsidRPr="00241DDC">
        <w:t>y</w:t>
      </w:r>
      <w:r w:rsidR="00B51473">
        <w:t xml:space="preserve"> </w:t>
      </w:r>
      <w:r w:rsidRPr="00241DDC">
        <w:t>Senedd</w:t>
      </w:r>
      <w:r w:rsidR="00B51473">
        <w:t xml:space="preserve"> </w:t>
      </w:r>
      <w:proofErr w:type="spellStart"/>
      <w:r w:rsidRPr="00241DDC">
        <w:t>ddarparu</w:t>
      </w:r>
      <w:proofErr w:type="spellEnd"/>
      <w:r w:rsidR="00B51473">
        <w:t xml:space="preserve"> </w:t>
      </w:r>
      <w:proofErr w:type="spellStart"/>
      <w:r w:rsidRPr="00241DDC">
        <w:t>gwybodaeth</w:t>
      </w:r>
      <w:proofErr w:type="spellEnd"/>
      <w:r w:rsidR="00B51473">
        <w:t xml:space="preserve"> </w:t>
      </w:r>
      <w:r w:rsidRPr="00241DDC">
        <w:t>am</w:t>
      </w:r>
      <w:r w:rsidR="00B51473">
        <w:t xml:space="preserve"> </w:t>
      </w:r>
      <w:proofErr w:type="spellStart"/>
      <w:r w:rsidRPr="00241DDC">
        <w:t>gyllid</w:t>
      </w:r>
      <w:proofErr w:type="spellEnd"/>
      <w:r w:rsidR="00B51473">
        <w:t xml:space="preserve"> </w:t>
      </w:r>
      <w:r w:rsidRPr="00241DDC">
        <w:t>Llywodraeth</w:t>
      </w:r>
      <w:r w:rsidR="00B51473">
        <w:t xml:space="preserve"> </w:t>
      </w:r>
      <w:r w:rsidRPr="00241DDC">
        <w:t>Cymru</w:t>
      </w:r>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prosiectau</w:t>
      </w:r>
      <w:proofErr w:type="spellEnd"/>
      <w:r w:rsidR="00B51473">
        <w:t xml:space="preserve"> </w:t>
      </w:r>
      <w:proofErr w:type="spellStart"/>
      <w:r w:rsidRPr="00241DDC">
        <w:t>cyfalaf</w:t>
      </w:r>
      <w:proofErr w:type="spellEnd"/>
      <w:r w:rsidR="00B51473">
        <w:t xml:space="preserve"> </w:t>
      </w:r>
      <w:proofErr w:type="spellStart"/>
      <w:r w:rsidRPr="00241DDC">
        <w:t>mawr</w:t>
      </w:r>
      <w:proofErr w:type="spellEnd"/>
      <w:r w:rsidR="00B51473">
        <w:t xml:space="preserve"> </w:t>
      </w:r>
      <w:proofErr w:type="spellStart"/>
      <w:r w:rsidRPr="00241DDC">
        <w:t>mewn</w:t>
      </w:r>
      <w:proofErr w:type="spellEnd"/>
      <w:r w:rsidR="00B51473">
        <w:t xml:space="preserve"> </w:t>
      </w:r>
      <w:proofErr w:type="spellStart"/>
      <w:r w:rsidRPr="00241DDC">
        <w:t>ysgolion</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proofErr w:type="spellStart"/>
      <w:r w:rsidRPr="00241DDC">
        <w:t>sectorau</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B51473">
        <w:t xml:space="preserve"> </w:t>
      </w:r>
      <w:proofErr w:type="spellStart"/>
      <w:r w:rsidRPr="00241DDC">
        <w:t>chyfrwng</w:t>
      </w:r>
      <w:proofErr w:type="spellEnd"/>
      <w:r w:rsidR="00B51473">
        <w:t xml:space="preserve"> </w:t>
      </w:r>
      <w:proofErr w:type="spellStart"/>
      <w:r w:rsidRPr="00241DDC">
        <w:t>Saesneg</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drefn</w:t>
      </w:r>
      <w:proofErr w:type="spellEnd"/>
      <w:r w:rsidR="00B51473">
        <w:t xml:space="preserve"> </w:t>
      </w:r>
      <w:proofErr w:type="spellStart"/>
      <w:r w:rsidRPr="00241DDC">
        <w:t>honno</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wybodaeth</w:t>
      </w:r>
      <w:proofErr w:type="spellEnd"/>
      <w:r w:rsidR="00B51473">
        <w:t xml:space="preserve"> </w:t>
      </w:r>
      <w:r w:rsidRPr="00241DDC">
        <w:t>hon</w:t>
      </w:r>
      <w:r w:rsidR="00B51473">
        <w:t xml:space="preserve"> </w:t>
      </w:r>
      <w:proofErr w:type="spellStart"/>
      <w:r w:rsidRPr="00241DDC">
        <w:t>wedi</w:t>
      </w:r>
      <w:r w:rsidR="00870FF3">
        <w:t>’</w:t>
      </w:r>
      <w:r w:rsidRPr="00241DDC">
        <w:t>i</w:t>
      </w:r>
      <w:proofErr w:type="spellEnd"/>
      <w:r w:rsidR="00B51473">
        <w:t xml:space="preserve"> </w:t>
      </w:r>
      <w:proofErr w:type="spellStart"/>
      <w:r w:rsidRPr="00241DDC">
        <w:t>chrynhoi</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pwyntiau</w:t>
      </w:r>
      <w:proofErr w:type="spellEnd"/>
      <w:r w:rsidR="00B51473">
        <w:t xml:space="preserve"> </w:t>
      </w:r>
      <w:proofErr w:type="spellStart"/>
      <w:r w:rsidRPr="00241DDC">
        <w:t>bwled</w:t>
      </w:r>
      <w:proofErr w:type="spellEnd"/>
      <w:r w:rsidR="00B51473">
        <w:t xml:space="preserve"> </w:t>
      </w:r>
      <w:r w:rsidRPr="00241DDC">
        <w:t>a</w:t>
      </w:r>
      <w:r w:rsidR="00870FF3">
        <w:t>’</w:t>
      </w:r>
      <w:r w:rsidRPr="00241DDC">
        <w:t>r</w:t>
      </w:r>
      <w:r w:rsidR="00B51473">
        <w:t xml:space="preserve"> </w:t>
      </w:r>
      <w:proofErr w:type="spellStart"/>
      <w:r w:rsidRPr="00241DDC">
        <w:t>ffeithlun</w:t>
      </w:r>
      <w:proofErr w:type="spellEnd"/>
      <w:r w:rsidR="00B51473">
        <w:t xml:space="preserve"> </w:t>
      </w:r>
      <w:proofErr w:type="spellStart"/>
      <w:r w:rsidRPr="00241DDC">
        <w:t>isod</w:t>
      </w:r>
      <w:proofErr w:type="spellEnd"/>
      <w:r w:rsidRPr="00241DDC">
        <w:t>.</w:t>
      </w:r>
      <w:r w:rsidR="00B51473">
        <w:t xml:space="preserve"> </w:t>
      </w:r>
      <w:proofErr w:type="spellStart"/>
      <w:r w:rsidRPr="00241DDC">
        <w:t>Darperir</w:t>
      </w:r>
      <w:proofErr w:type="spellEnd"/>
      <w:r w:rsidR="00B51473">
        <w:t xml:space="preserve"> </w:t>
      </w:r>
      <w:proofErr w:type="spellStart"/>
      <w:r w:rsidRPr="00241DDC">
        <w:t>manylion</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Band</w:t>
      </w:r>
      <w:r w:rsidR="00B51473">
        <w:t xml:space="preserve"> </w:t>
      </w:r>
      <w:r w:rsidRPr="00241DDC">
        <w:t>A</w:t>
      </w:r>
      <w:r w:rsidR="00B51473">
        <w:t xml:space="preserve"> </w:t>
      </w:r>
      <w:r w:rsidRPr="00241DDC">
        <w:t>o</w:t>
      </w:r>
      <w:r w:rsidR="00B51473">
        <w:t xml:space="preserve"> </w:t>
      </w:r>
      <w:proofErr w:type="spellStart"/>
      <w:r w:rsidRPr="00241DDC">
        <w:t>Rhaglen</w:t>
      </w:r>
      <w:proofErr w:type="spellEnd"/>
      <w:r w:rsidR="00B51473">
        <w:t xml:space="preserve"> </w:t>
      </w:r>
      <w:proofErr w:type="spellStart"/>
      <w:r w:rsidRPr="00241DDC">
        <w:t>Ysgolion</w:t>
      </w:r>
      <w:proofErr w:type="spellEnd"/>
      <w:r w:rsidR="00B51473">
        <w:t xml:space="preserve"> </w:t>
      </w:r>
      <w:r w:rsidRPr="00241DDC">
        <w:t>yr</w:t>
      </w:r>
      <w:r w:rsidR="00B51473">
        <w:t xml:space="preserve"> </w:t>
      </w:r>
      <w:r w:rsidRPr="00241DDC">
        <w:t>21ain</w:t>
      </w:r>
      <w:r w:rsidR="00B51473">
        <w:t xml:space="preserve"> </w:t>
      </w:r>
      <w:proofErr w:type="spellStart"/>
      <w:r w:rsidRPr="00241DDC">
        <w:t>Ganrif</w:t>
      </w:r>
      <w:proofErr w:type="spellEnd"/>
      <w:r w:rsidRPr="00241DDC">
        <w:t>,</w:t>
      </w:r>
      <w:r w:rsidR="00B51473">
        <w:t xml:space="preserve"> </w:t>
      </w:r>
      <w:r w:rsidRPr="00241DDC">
        <w:t>a</w:t>
      </w:r>
      <w:r w:rsidR="00B51473">
        <w:t xml:space="preserve"> </w:t>
      </w:r>
      <w:proofErr w:type="spellStart"/>
      <w:r w:rsidRPr="00241DDC">
        <w:t>oedd</w:t>
      </w:r>
      <w:proofErr w:type="spellEnd"/>
      <w:r w:rsidR="00B51473">
        <w:t xml:space="preserve"> </w:t>
      </w:r>
      <w:proofErr w:type="spellStart"/>
      <w:r w:rsidRPr="00241DDC">
        <w:t>yn</w:t>
      </w:r>
      <w:proofErr w:type="spellEnd"/>
      <w:r w:rsidR="00B51473">
        <w:t xml:space="preserve"> </w:t>
      </w:r>
      <w:proofErr w:type="spellStart"/>
      <w:r w:rsidRPr="00241DDC">
        <w:t>rhedeg</w:t>
      </w:r>
      <w:proofErr w:type="spellEnd"/>
      <w:r w:rsidR="00B51473">
        <w:t xml:space="preserve"> </w:t>
      </w:r>
      <w:proofErr w:type="spellStart"/>
      <w:r w:rsidRPr="00241DDC">
        <w:t>rhwng</w:t>
      </w:r>
      <w:proofErr w:type="spellEnd"/>
      <w:r w:rsidR="00B51473">
        <w:t xml:space="preserve"> </w:t>
      </w:r>
      <w:r w:rsidRPr="00241DDC">
        <w:t>2014/15</w:t>
      </w:r>
      <w:r w:rsidR="00B51473">
        <w:t xml:space="preserve"> </w:t>
      </w:r>
      <w:r w:rsidRPr="00241DDC">
        <w:t>a</w:t>
      </w:r>
      <w:r w:rsidR="00B51473">
        <w:t xml:space="preserve"> </w:t>
      </w:r>
      <w:r w:rsidRPr="00241DDC">
        <w:t>2018/19</w:t>
      </w:r>
      <w:r w:rsidR="00B51473">
        <w:t xml:space="preserve"> </w:t>
      </w:r>
      <w:r w:rsidRPr="00241DDC">
        <w:t>a</w:t>
      </w:r>
      <w:r w:rsidR="00B51473">
        <w:t xml:space="preserve"> </w:t>
      </w:r>
      <w:r w:rsidRPr="00241DDC">
        <w:t>Band</w:t>
      </w:r>
      <w:r w:rsidR="00B51473">
        <w:t xml:space="preserve"> </w:t>
      </w:r>
      <w:proofErr w:type="spellStart"/>
      <w:r w:rsidRPr="00241DDC">
        <w:t>B</w:t>
      </w:r>
      <w:r w:rsidR="00B51473">
        <w:t xml:space="preserve"> </w:t>
      </w:r>
      <w:r w:rsidRPr="00241DDC">
        <w:t>y</w:t>
      </w:r>
      <w:proofErr w:type="spellEnd"/>
      <w:r w:rsidR="00B51473">
        <w:t xml:space="preserve"> </w:t>
      </w:r>
      <w:proofErr w:type="spellStart"/>
      <w:r w:rsidRPr="00241DDC">
        <w:t>rhaglen</w:t>
      </w:r>
      <w:proofErr w:type="spellEnd"/>
      <w:r w:rsidR="00B51473">
        <w:t xml:space="preserve"> </w:t>
      </w:r>
      <w:proofErr w:type="spellStart"/>
      <w:r w:rsidRPr="00241DDC">
        <w:t>Cymunedau</w:t>
      </w:r>
      <w:proofErr w:type="spellEnd"/>
      <w:r w:rsidR="00B51473">
        <w:t xml:space="preserve"> </w:t>
      </w:r>
      <w:r w:rsidRPr="00241DDC">
        <w:t>Dysgu</w:t>
      </w:r>
      <w:r w:rsidR="00B51473">
        <w:t xml:space="preserve"> </w:t>
      </w:r>
      <w:proofErr w:type="spellStart"/>
      <w:r w:rsidRPr="00241DDC">
        <w:t>Cynaliadwy</w:t>
      </w:r>
      <w:proofErr w:type="spellEnd"/>
      <w:r w:rsidR="00B51473">
        <w:t xml:space="preserve"> </w:t>
      </w:r>
      <w:proofErr w:type="spellStart"/>
      <w:r w:rsidRPr="00241DDC">
        <w:lastRenderedPageBreak/>
        <w:t>bresennol</w:t>
      </w:r>
      <w:proofErr w:type="spellEnd"/>
      <w:r w:rsidRPr="00241DDC">
        <w:t>,</w:t>
      </w:r>
      <w:r w:rsidR="00B51473">
        <w:t xml:space="preserve"> </w:t>
      </w:r>
      <w:r w:rsidRPr="00241DDC">
        <w:t>a</w:t>
      </w:r>
      <w:r w:rsidR="00B51473">
        <w:t xml:space="preserve"> </w:t>
      </w:r>
      <w:proofErr w:type="spellStart"/>
      <w:r w:rsidRPr="00241DDC">
        <w:t>ddechreuodd</w:t>
      </w:r>
      <w:proofErr w:type="spellEnd"/>
      <w:r w:rsidR="00B51473">
        <w:t xml:space="preserve"> </w:t>
      </w:r>
      <w:proofErr w:type="spellStart"/>
      <w:r w:rsidRPr="00241DDC">
        <w:t>yn</w:t>
      </w:r>
      <w:proofErr w:type="spellEnd"/>
      <w:r w:rsidR="00B51473">
        <w:t xml:space="preserve"> </w:t>
      </w:r>
      <w:r w:rsidRPr="00241DDC">
        <w:t>2019</w:t>
      </w:r>
      <w:r w:rsidR="00B51473">
        <w:t xml:space="preserve"> </w:t>
      </w:r>
      <w:r w:rsidRPr="00241DDC">
        <w:t>ac</w:t>
      </w:r>
      <w:r w:rsidR="00B51473">
        <w:t xml:space="preserve"> </w:t>
      </w:r>
      <w:proofErr w:type="spellStart"/>
      <w:r w:rsidRPr="00241DDC">
        <w:t>sydd</w:t>
      </w:r>
      <w:proofErr w:type="spellEnd"/>
      <w:r w:rsidR="00B51473">
        <w:t xml:space="preserve"> </w:t>
      </w:r>
      <w:proofErr w:type="spellStart"/>
      <w:r w:rsidRPr="00241DDC">
        <w:t>i</w:t>
      </w:r>
      <w:proofErr w:type="spellEnd"/>
      <w:r w:rsidR="00B51473">
        <w:t xml:space="preserve"> </w:t>
      </w:r>
      <w:proofErr w:type="spellStart"/>
      <w:r w:rsidRPr="00241DDC">
        <w:t>fod</w:t>
      </w:r>
      <w:proofErr w:type="spellEnd"/>
      <w:r w:rsidR="00B51473">
        <w:t xml:space="preserve"> </w:t>
      </w:r>
      <w:proofErr w:type="spellStart"/>
      <w:r w:rsidRPr="00241DDC">
        <w:t>i</w:t>
      </w:r>
      <w:proofErr w:type="spellEnd"/>
      <w:r w:rsidR="00B51473">
        <w:t xml:space="preserve"> </w:t>
      </w:r>
      <w:proofErr w:type="spellStart"/>
      <w:r w:rsidRPr="00241DDC">
        <w:t>redeg</w:t>
      </w:r>
      <w:proofErr w:type="spellEnd"/>
      <w:r w:rsidR="00B51473">
        <w:t xml:space="preserve"> </w:t>
      </w:r>
      <w:r w:rsidRPr="00241DDC">
        <w:t>tan</w:t>
      </w:r>
      <w:r w:rsidR="00B51473">
        <w:t xml:space="preserve"> </w:t>
      </w:r>
      <w:r w:rsidRPr="00241DDC">
        <w:t>2024.</w:t>
      </w:r>
      <w:r w:rsidR="00B51473">
        <w:t xml:space="preserve"> </w:t>
      </w:r>
      <w:proofErr w:type="spellStart"/>
      <w:r w:rsidRPr="00241DDC">
        <w:t>Canfu</w:t>
      </w:r>
      <w:r w:rsidR="00870FF3">
        <w:t>’</w:t>
      </w:r>
      <w:r w:rsidRPr="00241DDC">
        <w:t>r</w:t>
      </w:r>
      <w:proofErr w:type="spellEnd"/>
      <w:r w:rsidR="00B51473">
        <w:t xml:space="preserve"> </w:t>
      </w:r>
      <w:proofErr w:type="spellStart"/>
      <w:r w:rsidRPr="00241DDC">
        <w:t>ymchwil</w:t>
      </w:r>
      <w:proofErr w:type="spellEnd"/>
      <w:r w:rsidR="00B51473">
        <w:t xml:space="preserve"> </w:t>
      </w:r>
      <w:r w:rsidRPr="00241DDC">
        <w:t>y</w:t>
      </w:r>
      <w:r w:rsidR="00B51473">
        <w:t xml:space="preserve"> </w:t>
      </w:r>
      <w:proofErr w:type="spellStart"/>
      <w:r w:rsidRPr="00241DDC">
        <w:t>canlynol</w:t>
      </w:r>
      <w:proofErr w:type="spellEnd"/>
      <w:r w:rsidRPr="00241DDC">
        <w:t>:</w:t>
      </w:r>
    </w:p>
    <w:p w14:paraId="427EE91A" w14:textId="3F39D0D9" w:rsidR="00241DDC" w:rsidRDefault="00241DDC" w:rsidP="00241DDC">
      <w:pPr>
        <w:pStyle w:val="ListBullet"/>
      </w:pPr>
      <w:r>
        <w:rPr>
          <w:lang w:val="cy-GB"/>
        </w:rPr>
        <w:t>Gwariwyd</w:t>
      </w:r>
      <w:r w:rsidR="00B51473">
        <w:rPr>
          <w:lang w:val="cy-GB"/>
        </w:rPr>
        <w:t xml:space="preserve"> </w:t>
      </w:r>
      <w:r>
        <w:rPr>
          <w:lang w:val="cy-GB"/>
        </w:rPr>
        <w:t>26</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o</w:t>
      </w:r>
      <w:r w:rsidR="00B51473">
        <w:rPr>
          <w:lang w:val="cy-GB"/>
        </w:rPr>
        <w:t xml:space="preserve"> </w:t>
      </w:r>
      <w:r>
        <w:rPr>
          <w:lang w:val="cy-GB"/>
        </w:rPr>
        <w:t>wariant</w:t>
      </w:r>
      <w:r w:rsidR="00B51473">
        <w:rPr>
          <w:lang w:val="cy-GB"/>
        </w:rPr>
        <w:t xml:space="preserve"> </w:t>
      </w:r>
      <w:r>
        <w:rPr>
          <w:lang w:val="cy-GB"/>
        </w:rPr>
        <w:t>Band</w:t>
      </w:r>
      <w:r w:rsidR="00B51473">
        <w:rPr>
          <w:lang w:val="cy-GB"/>
        </w:rPr>
        <w:t xml:space="preserve"> </w:t>
      </w:r>
      <w:r>
        <w:rPr>
          <w:lang w:val="cy-GB"/>
        </w:rPr>
        <w:t>A</w:t>
      </w:r>
      <w:r w:rsidR="00B51473">
        <w:rPr>
          <w:lang w:val="cy-GB"/>
        </w:rPr>
        <w:t xml:space="preserve"> </w:t>
      </w:r>
      <w:r>
        <w:rPr>
          <w:lang w:val="cy-GB"/>
        </w:rPr>
        <w:t>ar</w:t>
      </w:r>
      <w:r w:rsidR="00B51473">
        <w:rPr>
          <w:lang w:val="cy-GB"/>
        </w:rPr>
        <w:t xml:space="preserve"> </w:t>
      </w:r>
      <w:r>
        <w:rPr>
          <w:lang w:val="cy-GB"/>
        </w:rPr>
        <w:t>ysgolion</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w:t>
      </w:r>
      <w:r w:rsidR="00B51473">
        <w:rPr>
          <w:lang w:val="cy-GB"/>
        </w:rPr>
        <w:t xml:space="preserve"> </w:t>
      </w:r>
      <w:r>
        <w:rPr>
          <w:lang w:val="cy-GB"/>
        </w:rPr>
        <w:t>gwariwyd</w:t>
      </w:r>
      <w:r w:rsidR="00B51473">
        <w:rPr>
          <w:lang w:val="cy-GB"/>
        </w:rPr>
        <w:t xml:space="preserve"> </w:t>
      </w:r>
      <w:r>
        <w:rPr>
          <w:lang w:val="cy-GB"/>
        </w:rPr>
        <w:t>74</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ar</w:t>
      </w:r>
      <w:r w:rsidR="00B51473">
        <w:rPr>
          <w:lang w:val="cy-GB"/>
        </w:rPr>
        <w:t xml:space="preserve"> </w:t>
      </w:r>
      <w:r>
        <w:rPr>
          <w:lang w:val="cy-GB"/>
        </w:rPr>
        <w:t>ysgolion</w:t>
      </w:r>
      <w:r w:rsidR="00B51473">
        <w:rPr>
          <w:lang w:val="cy-GB"/>
        </w:rPr>
        <w:t xml:space="preserve"> </w:t>
      </w:r>
      <w:r>
        <w:rPr>
          <w:lang w:val="cy-GB"/>
        </w:rPr>
        <w:t>cyfrwng</w:t>
      </w:r>
      <w:r w:rsidR="00B51473">
        <w:rPr>
          <w:lang w:val="cy-GB"/>
        </w:rPr>
        <w:t xml:space="preserve"> </w:t>
      </w:r>
      <w:r>
        <w:rPr>
          <w:lang w:val="cy-GB"/>
        </w:rPr>
        <w:t>Saesneg.</w:t>
      </w:r>
      <w:r w:rsidR="00B51473">
        <w:rPr>
          <w:lang w:val="cy-GB"/>
        </w:rPr>
        <w:t xml:space="preserve"> </w:t>
      </w:r>
    </w:p>
    <w:p w14:paraId="19C17179" w14:textId="09A91A3C" w:rsidR="00241DDC" w:rsidRDefault="00241DDC" w:rsidP="00241DDC">
      <w:pPr>
        <w:pStyle w:val="ListBullet"/>
      </w:pPr>
      <w:r>
        <w:rPr>
          <w:lang w:val="cy-GB"/>
        </w:rPr>
        <w:t>Gwariwyd</w:t>
      </w:r>
      <w:r w:rsidR="00B51473">
        <w:rPr>
          <w:lang w:val="cy-GB"/>
        </w:rPr>
        <w:t xml:space="preserve"> </w:t>
      </w:r>
      <w:r>
        <w:rPr>
          <w:lang w:val="cy-GB"/>
        </w:rPr>
        <w:t>37</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o</w:t>
      </w:r>
      <w:r w:rsidR="00B51473">
        <w:rPr>
          <w:lang w:val="cy-GB"/>
        </w:rPr>
        <w:t xml:space="preserve"> </w:t>
      </w:r>
      <w:r>
        <w:rPr>
          <w:lang w:val="cy-GB"/>
        </w:rPr>
        <w:t>wariant</w:t>
      </w:r>
      <w:r w:rsidR="00B51473">
        <w:rPr>
          <w:lang w:val="cy-GB"/>
        </w:rPr>
        <w:t xml:space="preserve"> </w:t>
      </w:r>
      <w:r>
        <w:rPr>
          <w:lang w:val="cy-GB"/>
        </w:rPr>
        <w:t>Band</w:t>
      </w:r>
      <w:r w:rsidR="00B51473">
        <w:rPr>
          <w:lang w:val="cy-GB"/>
        </w:rPr>
        <w:t xml:space="preserve"> </w:t>
      </w:r>
      <w:r>
        <w:rPr>
          <w:lang w:val="cy-GB"/>
        </w:rPr>
        <w:t>B</w:t>
      </w:r>
      <w:r w:rsidR="00B51473">
        <w:rPr>
          <w:lang w:val="cy-GB"/>
        </w:rPr>
        <w:t xml:space="preserve"> </w:t>
      </w:r>
      <w:r>
        <w:rPr>
          <w:lang w:val="cy-GB"/>
        </w:rPr>
        <w:t>ar</w:t>
      </w:r>
      <w:r w:rsidR="00B51473">
        <w:rPr>
          <w:lang w:val="cy-GB"/>
        </w:rPr>
        <w:t xml:space="preserve"> </w:t>
      </w:r>
      <w:r>
        <w:rPr>
          <w:lang w:val="cy-GB"/>
        </w:rPr>
        <w:t>ysgolion</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w:t>
      </w:r>
      <w:r w:rsidR="00B51473">
        <w:rPr>
          <w:lang w:val="cy-GB"/>
        </w:rPr>
        <w:t xml:space="preserve"> </w:t>
      </w:r>
      <w:r>
        <w:rPr>
          <w:lang w:val="cy-GB"/>
        </w:rPr>
        <w:t>gwariwyd</w:t>
      </w:r>
      <w:r w:rsidR="00B51473">
        <w:rPr>
          <w:lang w:val="cy-GB"/>
        </w:rPr>
        <w:t xml:space="preserve"> </w:t>
      </w:r>
      <w:r>
        <w:rPr>
          <w:lang w:val="cy-GB"/>
        </w:rPr>
        <w:t>63</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ar</w:t>
      </w:r>
      <w:r w:rsidR="00B51473">
        <w:rPr>
          <w:lang w:val="cy-GB"/>
        </w:rPr>
        <w:t xml:space="preserve"> </w:t>
      </w:r>
      <w:r>
        <w:rPr>
          <w:lang w:val="cy-GB"/>
        </w:rPr>
        <w:t>ysgolion</w:t>
      </w:r>
      <w:r w:rsidR="00B51473">
        <w:rPr>
          <w:lang w:val="cy-GB"/>
        </w:rPr>
        <w:t xml:space="preserve"> </w:t>
      </w:r>
      <w:r>
        <w:rPr>
          <w:lang w:val="cy-GB"/>
        </w:rPr>
        <w:t>cyfrwng</w:t>
      </w:r>
      <w:r w:rsidR="00B51473">
        <w:rPr>
          <w:lang w:val="cy-GB"/>
        </w:rPr>
        <w:t xml:space="preserve"> </w:t>
      </w:r>
      <w:r>
        <w:rPr>
          <w:lang w:val="cy-GB"/>
        </w:rPr>
        <w:t>Saesneg.</w:t>
      </w:r>
      <w:r w:rsidR="00B51473">
        <w:rPr>
          <w:lang w:val="cy-GB"/>
        </w:rPr>
        <w:t xml:space="preserve"> </w:t>
      </w:r>
    </w:p>
    <w:p w14:paraId="2D2AFF6E" w14:textId="6A723962" w:rsidR="00241DDC" w:rsidRPr="00CB3F48" w:rsidRDefault="00241DDC" w:rsidP="00100140">
      <w:pPr>
        <w:pStyle w:val="ListBullet"/>
      </w:pPr>
      <w:r w:rsidRPr="00241DDC">
        <w:t>Er</w:t>
      </w:r>
      <w:r w:rsidR="00B51473">
        <w:t xml:space="preserve"> </w:t>
      </w:r>
      <w:proofErr w:type="spellStart"/>
      <w:r w:rsidRPr="00241DDC">
        <w:t>mwyn</w:t>
      </w:r>
      <w:proofErr w:type="spellEnd"/>
      <w:r w:rsidR="00B51473">
        <w:t xml:space="preserve"> </w:t>
      </w:r>
      <w:proofErr w:type="spellStart"/>
      <w:r w:rsidRPr="00241DDC">
        <w:t>cyd-destun</w:t>
      </w:r>
      <w:proofErr w:type="spellEnd"/>
      <w:r w:rsidRPr="00241DDC">
        <w:t>,</w:t>
      </w:r>
      <w:r w:rsidR="00B51473">
        <w:t xml:space="preserve"> </w:t>
      </w:r>
      <w:proofErr w:type="spellStart"/>
      <w:r w:rsidRPr="00241DDC">
        <w:t>mae</w:t>
      </w:r>
      <w:proofErr w:type="spellEnd"/>
      <w:r w:rsidR="00B51473">
        <w:t xml:space="preserve"> </w:t>
      </w:r>
      <w:r w:rsidRPr="00241DDC">
        <w:t>31</w:t>
      </w:r>
      <w:r w:rsidR="00B51473">
        <w:t xml:space="preserve"> </w:t>
      </w:r>
      <w:r w:rsidRPr="00241DDC">
        <w:t>y</w:t>
      </w:r>
      <w:r w:rsidR="00B51473">
        <w:t xml:space="preserve"> </w:t>
      </w:r>
      <w:r w:rsidRPr="00241DDC">
        <w:t>cant</w:t>
      </w:r>
      <w:r w:rsidR="00B51473">
        <w:t xml:space="preserve"> </w:t>
      </w:r>
      <w:r w:rsidRPr="00241DDC">
        <w:t>o</w:t>
      </w:r>
      <w:r w:rsidR="00B51473">
        <w:t xml:space="preserve"> </w:t>
      </w:r>
      <w:proofErr w:type="spellStart"/>
      <w:r w:rsidRPr="00241DDC">
        <w:t>ysgolion</w:t>
      </w:r>
      <w:proofErr w:type="spellEnd"/>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rhai</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B51473">
        <w:t xml:space="preserve"> </w:t>
      </w:r>
      <w:r w:rsidRPr="00241DDC">
        <w:t>69</w:t>
      </w:r>
      <w:r w:rsidR="00B51473">
        <w:t xml:space="preserve"> </w:t>
      </w:r>
      <w:r w:rsidRPr="00241DDC">
        <w:t>y</w:t>
      </w:r>
      <w:r w:rsidR="00B51473">
        <w:t xml:space="preserve"> </w:t>
      </w:r>
      <w:r w:rsidRPr="00241DDC">
        <w:t>cant</w:t>
      </w:r>
      <w:r w:rsidR="00B51473">
        <w:t xml:space="preserve"> </w:t>
      </w:r>
      <w:proofErr w:type="spellStart"/>
      <w:r w:rsidRPr="00241DDC">
        <w:t>yn</w:t>
      </w:r>
      <w:proofErr w:type="spellEnd"/>
      <w:r w:rsidR="00B51473">
        <w:t xml:space="preserve"> </w:t>
      </w:r>
      <w:proofErr w:type="spellStart"/>
      <w:r w:rsidRPr="00241DDC">
        <w:t>rhai</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r w:rsidRPr="00241DDC">
        <w:t>(</w:t>
      </w:r>
      <w:proofErr w:type="spellStart"/>
      <w:r w:rsidRPr="00241DDC">
        <w:t>ym</w:t>
      </w:r>
      <w:proofErr w:type="spellEnd"/>
      <w:r w:rsidR="00B51473">
        <w:t xml:space="preserve"> </w:t>
      </w:r>
      <w:r w:rsidRPr="00241DDC">
        <w:t>mis</w:t>
      </w:r>
      <w:r w:rsidR="00B51473">
        <w:t xml:space="preserve"> </w:t>
      </w:r>
      <w:proofErr w:type="spellStart"/>
      <w:r w:rsidRPr="00241DDC">
        <w:t>Ionawr</w:t>
      </w:r>
      <w:proofErr w:type="spellEnd"/>
      <w:r w:rsidR="00B51473">
        <w:t xml:space="preserve"> </w:t>
      </w:r>
      <w:r w:rsidRPr="00241DDC">
        <w:t>2023).</w:t>
      </w:r>
      <w:r w:rsidRPr="009F5478">
        <w:rPr>
          <w:rStyle w:val="FootnoteReference"/>
          <w:rFonts w:asciiTheme="minorHAnsi" w:hAnsiTheme="minorHAnsi"/>
          <w:sz w:val="20"/>
          <w:szCs w:val="20"/>
        </w:rPr>
        <w:footnoteReference w:id="67"/>
      </w:r>
    </w:p>
    <w:p w14:paraId="6595FBF2" w14:textId="31967DE7" w:rsidR="00241DDC" w:rsidRDefault="00241DDC" w:rsidP="00100140">
      <w:pPr>
        <w:pStyle w:val="ListBullet"/>
      </w:pPr>
      <w:r w:rsidRPr="00241DDC">
        <w:t>Mae</w:t>
      </w:r>
      <w:r w:rsidR="00B51473">
        <w:t xml:space="preserve"> </w:t>
      </w:r>
      <w:proofErr w:type="spellStart"/>
      <w:r w:rsidRPr="00241DDC">
        <w:t>yna</w:t>
      </w:r>
      <w:proofErr w:type="spellEnd"/>
      <w:r w:rsidR="00B51473">
        <w:t xml:space="preserve"> </w:t>
      </w:r>
      <w:proofErr w:type="spellStart"/>
      <w:r w:rsidRPr="00241DDC">
        <w:t>hefyd</w:t>
      </w:r>
      <w:proofErr w:type="spellEnd"/>
      <w:r w:rsidR="00B51473">
        <w:t xml:space="preserve"> </w:t>
      </w:r>
      <w:r w:rsidRPr="00241DDC">
        <w:t>Grant</w:t>
      </w:r>
      <w:r w:rsidR="00B51473">
        <w:t xml:space="preserve"> </w:t>
      </w:r>
      <w:proofErr w:type="spellStart"/>
      <w:r w:rsidRPr="00241DDC">
        <w:t>Cyfalaf</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ar</w:t>
      </w:r>
      <w:r w:rsidR="00B51473">
        <w:t xml:space="preserve"> </w:t>
      </w:r>
      <w:proofErr w:type="spellStart"/>
      <w:r w:rsidRPr="00241DDC">
        <w:t>wahân</w:t>
      </w:r>
      <w:proofErr w:type="spellEnd"/>
      <w:r w:rsidRPr="00241DDC">
        <w:t>,</w:t>
      </w:r>
      <w:r w:rsidR="00B51473">
        <w:t xml:space="preserve"> </w:t>
      </w:r>
      <w:proofErr w:type="spellStart"/>
      <w:r w:rsidRPr="00241DDC">
        <w:t>sy</w:t>
      </w:r>
      <w:r w:rsidR="00870FF3">
        <w:t>’</w:t>
      </w:r>
      <w:r w:rsidRPr="00241DDC">
        <w:t>n</w:t>
      </w:r>
      <w:proofErr w:type="spellEnd"/>
      <w:r w:rsidR="00B51473">
        <w:t xml:space="preserve"> </w:t>
      </w:r>
      <w:proofErr w:type="spellStart"/>
      <w:r w:rsidRPr="00241DDC">
        <w:t>cynorthwyo</w:t>
      </w:r>
      <w:proofErr w:type="spellEnd"/>
      <w:r w:rsidR="00B51473">
        <w:t xml:space="preserve"> </w:t>
      </w:r>
      <w:proofErr w:type="spellStart"/>
      <w:r w:rsidRPr="00241DDC">
        <w:t>lleoliadau</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yn</w:t>
      </w:r>
      <w:proofErr w:type="spellEnd"/>
      <w:r w:rsidR="00B51473">
        <w:t xml:space="preserve"> </w:t>
      </w:r>
      <w:proofErr w:type="spellStart"/>
      <w:r w:rsidRPr="00241DDC">
        <w:t>gyfan</w:t>
      </w:r>
      <w:proofErr w:type="spellEnd"/>
      <w:r w:rsidR="00B51473">
        <w:t xml:space="preserve"> </w:t>
      </w:r>
      <w:proofErr w:type="spellStart"/>
      <w:r w:rsidRPr="00241DDC">
        <w:t>gwbl</w:t>
      </w:r>
      <w:proofErr w:type="spellEnd"/>
      <w:r w:rsidR="00B51473">
        <w:t xml:space="preserve"> </w:t>
      </w:r>
      <w:r w:rsidRPr="00241DDC">
        <w:t>(£112m</w:t>
      </w:r>
      <w:r w:rsidR="00B51473">
        <w:t xml:space="preserve"> </w:t>
      </w:r>
      <w:proofErr w:type="spellStart"/>
      <w:r w:rsidRPr="00241DDC">
        <w:t>wedi</w:t>
      </w:r>
      <w:r w:rsidR="00870FF3">
        <w:t>’</w:t>
      </w:r>
      <w:r w:rsidRPr="00241DDC">
        <w:t>i</w:t>
      </w:r>
      <w:proofErr w:type="spellEnd"/>
      <w:r w:rsidR="00B51473">
        <w:t xml:space="preserve"> </w:t>
      </w:r>
      <w:proofErr w:type="spellStart"/>
      <w:r w:rsidRPr="00241DDC">
        <w:t>ddyrannu</w:t>
      </w:r>
      <w:proofErr w:type="spellEnd"/>
      <w:r w:rsidR="00B51473">
        <w:t xml:space="preserve"> </w:t>
      </w:r>
      <w:proofErr w:type="spellStart"/>
      <w:r w:rsidRPr="00241DDC">
        <w:t>ers</w:t>
      </w:r>
      <w:proofErr w:type="spellEnd"/>
      <w:r w:rsidR="00B51473">
        <w:t xml:space="preserve"> </w:t>
      </w:r>
      <w:r w:rsidRPr="00241DDC">
        <w:t>2018).</w:t>
      </w:r>
      <w:r w:rsidRPr="009F5478">
        <w:rPr>
          <w:rStyle w:val="FootnoteReference"/>
          <w:rFonts w:asciiTheme="minorHAnsi" w:hAnsiTheme="minorHAnsi"/>
          <w:sz w:val="20"/>
          <w:szCs w:val="20"/>
        </w:rPr>
        <w:footnoteReference w:id="68"/>
      </w:r>
      <w:r w:rsidR="00B51473">
        <w:t xml:space="preserve"> </w:t>
      </w:r>
    </w:p>
    <w:p w14:paraId="4ADBCE31" w14:textId="05606B3B" w:rsidR="00F94A63" w:rsidRDefault="00F94A63" w:rsidP="00F94A63">
      <w:pPr>
        <w:pStyle w:val="Caption"/>
      </w:pPr>
      <w:proofErr w:type="spellStart"/>
      <w:r>
        <w:t>Ffigur</w:t>
      </w:r>
      <w:proofErr w:type="spellEnd"/>
      <w:r>
        <w:t xml:space="preserve"> </w:t>
      </w:r>
      <w:r w:rsidR="00D25E25">
        <w:fldChar w:fldCharType="begin"/>
      </w:r>
      <w:r w:rsidR="00D25E25">
        <w:instrText xml:space="preserve"> SEQ Ffigur \* ARABIC </w:instrText>
      </w:r>
      <w:r w:rsidR="00D25E25">
        <w:fldChar w:fldCharType="separate"/>
      </w:r>
      <w:r w:rsidR="009456F8">
        <w:rPr>
          <w:noProof/>
        </w:rPr>
        <w:t>1</w:t>
      </w:r>
      <w:r w:rsidR="00D25E25">
        <w:rPr>
          <w:noProof/>
        </w:rPr>
        <w:fldChar w:fldCharType="end"/>
      </w:r>
      <w:r>
        <w:t xml:space="preserve">: </w:t>
      </w:r>
      <w:proofErr w:type="spellStart"/>
      <w:r w:rsidRPr="00241DDC">
        <w:rPr>
          <w:bCs/>
        </w:rPr>
        <w:t>Gwariant</w:t>
      </w:r>
      <w:proofErr w:type="spellEnd"/>
      <w:r>
        <w:rPr>
          <w:bCs/>
        </w:rPr>
        <w:t xml:space="preserve"> </w:t>
      </w:r>
      <w:r w:rsidRPr="00241DDC">
        <w:rPr>
          <w:bCs/>
        </w:rPr>
        <w:t>ar</w:t>
      </w:r>
      <w:r>
        <w:rPr>
          <w:bCs/>
        </w:rPr>
        <w:t xml:space="preserve"> </w:t>
      </w:r>
      <w:proofErr w:type="spellStart"/>
      <w:r w:rsidRPr="00241DDC">
        <w:rPr>
          <w:bCs/>
        </w:rPr>
        <w:t>raglen</w:t>
      </w:r>
      <w:proofErr w:type="spellEnd"/>
      <w:r>
        <w:rPr>
          <w:bCs/>
        </w:rPr>
        <w:t xml:space="preserve"> </w:t>
      </w:r>
      <w:proofErr w:type="spellStart"/>
      <w:r w:rsidRPr="00241DDC">
        <w:rPr>
          <w:bCs/>
        </w:rPr>
        <w:t>Ysgolion</w:t>
      </w:r>
      <w:proofErr w:type="spellEnd"/>
      <w:r>
        <w:rPr>
          <w:bCs/>
        </w:rPr>
        <w:t xml:space="preserve"> </w:t>
      </w:r>
      <w:r w:rsidRPr="00241DDC">
        <w:rPr>
          <w:bCs/>
        </w:rPr>
        <w:t>yr</w:t>
      </w:r>
      <w:r>
        <w:rPr>
          <w:bCs/>
        </w:rPr>
        <w:t xml:space="preserve"> </w:t>
      </w:r>
      <w:r w:rsidRPr="00241DDC">
        <w:rPr>
          <w:bCs/>
        </w:rPr>
        <w:t>21ain</w:t>
      </w:r>
      <w:r>
        <w:rPr>
          <w:bCs/>
        </w:rPr>
        <w:t xml:space="preserve"> </w:t>
      </w:r>
      <w:proofErr w:type="spellStart"/>
      <w:r w:rsidRPr="00241DDC">
        <w:rPr>
          <w:bCs/>
        </w:rPr>
        <w:t>Ganrif</w:t>
      </w:r>
      <w:proofErr w:type="spellEnd"/>
      <w:r>
        <w:rPr>
          <w:bCs/>
        </w:rPr>
        <w:t xml:space="preserve"> </w:t>
      </w:r>
      <w:r w:rsidRPr="00241DDC">
        <w:rPr>
          <w:bCs/>
        </w:rPr>
        <w:t>/</w:t>
      </w:r>
      <w:r>
        <w:rPr>
          <w:bCs/>
        </w:rPr>
        <w:t xml:space="preserve"> </w:t>
      </w:r>
      <w:proofErr w:type="spellStart"/>
      <w:r w:rsidRPr="00241DDC">
        <w:rPr>
          <w:bCs/>
        </w:rPr>
        <w:t>Cymunedau</w:t>
      </w:r>
      <w:proofErr w:type="spellEnd"/>
      <w:r>
        <w:rPr>
          <w:bCs/>
        </w:rPr>
        <w:t xml:space="preserve"> </w:t>
      </w:r>
      <w:r w:rsidRPr="00241DDC">
        <w:rPr>
          <w:bCs/>
        </w:rPr>
        <w:t>Dysgu</w:t>
      </w:r>
      <w:r>
        <w:rPr>
          <w:bCs/>
        </w:rPr>
        <w:t xml:space="preserve"> </w:t>
      </w:r>
      <w:proofErr w:type="spellStart"/>
      <w:r w:rsidRPr="00241DDC">
        <w:rPr>
          <w:bCs/>
        </w:rPr>
        <w:t>Cynaliadwy</w:t>
      </w:r>
      <w:proofErr w:type="spellEnd"/>
      <w:r>
        <w:rPr>
          <w:bCs/>
        </w:rPr>
        <w:t xml:space="preserve"> </w:t>
      </w:r>
      <w:proofErr w:type="spellStart"/>
      <w:r w:rsidRPr="00241DDC">
        <w:rPr>
          <w:bCs/>
        </w:rPr>
        <w:t>fesul</w:t>
      </w:r>
      <w:proofErr w:type="spellEnd"/>
      <w:r>
        <w:rPr>
          <w:bCs/>
        </w:rPr>
        <w:t xml:space="preserve"> </w:t>
      </w:r>
      <w:r w:rsidRPr="00241DDC">
        <w:rPr>
          <w:bCs/>
        </w:rPr>
        <w:t>sector</w:t>
      </w:r>
      <w:r>
        <w:rPr>
          <w:bCs/>
        </w:rPr>
        <w:t xml:space="preserve"> </w:t>
      </w:r>
      <w:proofErr w:type="spellStart"/>
      <w:r w:rsidRPr="00241DDC">
        <w:rPr>
          <w:bCs/>
        </w:rPr>
        <w:t>cyfrwng</w:t>
      </w:r>
      <w:proofErr w:type="spellEnd"/>
      <w:r>
        <w:rPr>
          <w:bCs/>
        </w:rPr>
        <w:t xml:space="preserve"> </w:t>
      </w:r>
      <w:proofErr w:type="spellStart"/>
      <w:r w:rsidRPr="00241DDC">
        <w:rPr>
          <w:bCs/>
        </w:rPr>
        <w:t>iaith</w:t>
      </w:r>
      <w:proofErr w:type="spellEnd"/>
      <w:r>
        <w:rPr>
          <w:bCs/>
        </w:rPr>
        <w:t xml:space="preserve"> </w:t>
      </w:r>
      <w:r w:rsidRPr="00241DDC">
        <w:rPr>
          <w:bCs/>
        </w:rPr>
        <w:t>(</w:t>
      </w:r>
      <w:proofErr w:type="spellStart"/>
      <w:r w:rsidRPr="00241DDC">
        <w:rPr>
          <w:bCs/>
        </w:rPr>
        <w:t>ym</w:t>
      </w:r>
      <w:proofErr w:type="spellEnd"/>
      <w:r>
        <w:rPr>
          <w:bCs/>
        </w:rPr>
        <w:t xml:space="preserve"> </w:t>
      </w:r>
      <w:r w:rsidRPr="00241DDC">
        <w:rPr>
          <w:bCs/>
        </w:rPr>
        <w:t>mis</w:t>
      </w:r>
      <w:r>
        <w:rPr>
          <w:bCs/>
        </w:rPr>
        <w:t xml:space="preserve"> </w:t>
      </w:r>
      <w:proofErr w:type="spellStart"/>
      <w:r w:rsidRPr="00241DDC">
        <w:rPr>
          <w:bCs/>
        </w:rPr>
        <w:t>Ionawr</w:t>
      </w:r>
      <w:proofErr w:type="spellEnd"/>
      <w:r>
        <w:rPr>
          <w:bCs/>
        </w:rPr>
        <w:t xml:space="preserve"> </w:t>
      </w:r>
      <w:r w:rsidRPr="00241DDC">
        <w:rPr>
          <w:bCs/>
        </w:rPr>
        <w:t>2023)</w:t>
      </w:r>
    </w:p>
    <w:p w14:paraId="0AC49E3E" w14:textId="516AF890" w:rsidR="00241DDC" w:rsidRDefault="003F296F" w:rsidP="00AB7F4D">
      <w:pPr>
        <w:jc w:val="center"/>
      </w:pPr>
      <w:r>
        <w:rPr>
          <w:noProof/>
        </w:rPr>
        <w:drawing>
          <wp:inline distT="0" distB="0" distL="0" distR="0" wp14:anchorId="0FCE8063" wp14:editId="3788D181">
            <wp:extent cx="4113826" cy="3085659"/>
            <wp:effectExtent l="0" t="0" r="1270" b="635"/>
            <wp:docPr id="1609419941" name="Chart 1">
              <a:extLst xmlns:a="http://schemas.openxmlformats.org/drawingml/2006/main">
                <a:ext uri="{FF2B5EF4-FFF2-40B4-BE49-F238E27FC236}">
                  <a16:creationId xmlns:a16="http://schemas.microsoft.com/office/drawing/2014/main" id="{D6B7C270-08F1-4CAA-9385-C12176357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519CB3" w14:textId="2762D944" w:rsidR="00522175" w:rsidRPr="00AB7F4D" w:rsidRDefault="00522175" w:rsidP="00AB7F4D">
      <w:pPr>
        <w:pStyle w:val="NoSpacing"/>
        <w:rPr>
          <w:sz w:val="20"/>
          <w:szCs w:val="20"/>
        </w:rPr>
      </w:pPr>
      <w:r w:rsidRPr="00AB7F4D">
        <w:rPr>
          <w:sz w:val="20"/>
          <w:szCs w:val="20"/>
        </w:rPr>
        <w:t xml:space="preserve">* </w:t>
      </w:r>
      <w:proofErr w:type="spellStart"/>
      <w:r w:rsidRPr="00AB7F4D">
        <w:rPr>
          <w:sz w:val="20"/>
          <w:szCs w:val="20"/>
        </w:rPr>
        <w:t>Mae’r</w:t>
      </w:r>
      <w:proofErr w:type="spellEnd"/>
      <w:r w:rsidRPr="00AB7F4D">
        <w:rPr>
          <w:sz w:val="20"/>
          <w:szCs w:val="20"/>
        </w:rPr>
        <w:t xml:space="preserve"> data </w:t>
      </w:r>
      <w:proofErr w:type="spellStart"/>
      <w:r w:rsidRPr="00AB7F4D">
        <w:rPr>
          <w:sz w:val="20"/>
          <w:szCs w:val="20"/>
        </w:rPr>
        <w:t>ym</w:t>
      </w:r>
      <w:proofErr w:type="spellEnd"/>
      <w:r w:rsidRPr="00AB7F4D">
        <w:rPr>
          <w:sz w:val="20"/>
          <w:szCs w:val="20"/>
        </w:rPr>
        <w:t xml:space="preserve"> mis </w:t>
      </w:r>
      <w:proofErr w:type="spellStart"/>
      <w:r w:rsidRPr="00AB7F4D">
        <w:rPr>
          <w:sz w:val="20"/>
          <w:szCs w:val="20"/>
        </w:rPr>
        <w:t>Ionawr</w:t>
      </w:r>
      <w:proofErr w:type="spellEnd"/>
      <w:r w:rsidRPr="00AB7F4D">
        <w:rPr>
          <w:sz w:val="20"/>
          <w:szCs w:val="20"/>
        </w:rPr>
        <w:t xml:space="preserve"> 2023 ac ar </w:t>
      </w:r>
      <w:proofErr w:type="spellStart"/>
      <w:r w:rsidRPr="00AB7F4D">
        <w:rPr>
          <w:sz w:val="20"/>
          <w:szCs w:val="20"/>
        </w:rPr>
        <w:t>gyfer</w:t>
      </w:r>
      <w:proofErr w:type="spellEnd"/>
      <w:r w:rsidRPr="00AB7F4D">
        <w:rPr>
          <w:sz w:val="20"/>
          <w:szCs w:val="20"/>
        </w:rPr>
        <w:t xml:space="preserve"> Band A </w:t>
      </w:r>
      <w:proofErr w:type="spellStart"/>
      <w:r w:rsidRPr="00AB7F4D">
        <w:rPr>
          <w:sz w:val="20"/>
          <w:szCs w:val="20"/>
        </w:rPr>
        <w:t>a</w:t>
      </w:r>
      <w:proofErr w:type="spellEnd"/>
      <w:r w:rsidRPr="00AB7F4D">
        <w:rPr>
          <w:sz w:val="20"/>
          <w:szCs w:val="20"/>
        </w:rPr>
        <w:t xml:space="preserve"> Band B </w:t>
      </w:r>
      <w:proofErr w:type="spellStart"/>
      <w:r w:rsidRPr="00AB7F4D">
        <w:rPr>
          <w:sz w:val="20"/>
          <w:szCs w:val="20"/>
        </w:rPr>
        <w:t>yn</w:t>
      </w:r>
      <w:proofErr w:type="spellEnd"/>
      <w:r w:rsidRPr="00AB7F4D">
        <w:rPr>
          <w:sz w:val="20"/>
          <w:szCs w:val="20"/>
        </w:rPr>
        <w:t xml:space="preserve"> </w:t>
      </w:r>
      <w:proofErr w:type="spellStart"/>
      <w:r w:rsidRPr="00AB7F4D">
        <w:rPr>
          <w:sz w:val="20"/>
          <w:szCs w:val="20"/>
        </w:rPr>
        <w:t>cyfeirio</w:t>
      </w:r>
      <w:proofErr w:type="spellEnd"/>
      <w:r w:rsidRPr="00AB7F4D">
        <w:rPr>
          <w:sz w:val="20"/>
          <w:szCs w:val="20"/>
        </w:rPr>
        <w:t xml:space="preserve"> at </w:t>
      </w:r>
      <w:proofErr w:type="spellStart"/>
      <w:r w:rsidRPr="00AB7F4D">
        <w:rPr>
          <w:sz w:val="20"/>
          <w:szCs w:val="20"/>
        </w:rPr>
        <w:t>brosiectau</w:t>
      </w:r>
      <w:proofErr w:type="spellEnd"/>
      <w:r w:rsidRPr="00AB7F4D">
        <w:rPr>
          <w:sz w:val="20"/>
          <w:szCs w:val="20"/>
        </w:rPr>
        <w:t xml:space="preserve"> a </w:t>
      </w:r>
      <w:proofErr w:type="spellStart"/>
      <w:r w:rsidRPr="00AB7F4D">
        <w:rPr>
          <w:sz w:val="20"/>
          <w:szCs w:val="20"/>
        </w:rPr>
        <w:t>gwblhawyd</w:t>
      </w:r>
      <w:proofErr w:type="spellEnd"/>
      <w:r w:rsidRPr="00AB7F4D">
        <w:rPr>
          <w:sz w:val="20"/>
          <w:szCs w:val="20"/>
        </w:rPr>
        <w:t xml:space="preserve"> </w:t>
      </w:r>
      <w:proofErr w:type="spellStart"/>
      <w:r w:rsidRPr="00AB7F4D">
        <w:rPr>
          <w:sz w:val="20"/>
          <w:szCs w:val="20"/>
        </w:rPr>
        <w:t>yn</w:t>
      </w:r>
      <w:proofErr w:type="spellEnd"/>
      <w:r w:rsidRPr="00AB7F4D">
        <w:rPr>
          <w:sz w:val="20"/>
          <w:szCs w:val="20"/>
        </w:rPr>
        <w:t xml:space="preserve"> </w:t>
      </w:r>
      <w:proofErr w:type="spellStart"/>
      <w:r w:rsidRPr="00AB7F4D">
        <w:rPr>
          <w:sz w:val="20"/>
          <w:szCs w:val="20"/>
        </w:rPr>
        <w:t>unig</w:t>
      </w:r>
      <w:proofErr w:type="spellEnd"/>
      <w:r w:rsidRPr="00AB7F4D">
        <w:rPr>
          <w:sz w:val="20"/>
          <w:szCs w:val="20"/>
        </w:rPr>
        <w:t xml:space="preserve">, </w:t>
      </w:r>
      <w:proofErr w:type="spellStart"/>
      <w:r w:rsidRPr="00AB7F4D">
        <w:rPr>
          <w:sz w:val="20"/>
          <w:szCs w:val="20"/>
        </w:rPr>
        <w:t>tra</w:t>
      </w:r>
      <w:proofErr w:type="spellEnd"/>
      <w:r w:rsidRPr="00AB7F4D">
        <w:rPr>
          <w:sz w:val="20"/>
          <w:szCs w:val="20"/>
        </w:rPr>
        <w:t xml:space="preserve"> bod data ar </w:t>
      </w:r>
      <w:proofErr w:type="spellStart"/>
      <w:r w:rsidRPr="00AB7F4D">
        <w:rPr>
          <w:sz w:val="20"/>
          <w:szCs w:val="20"/>
        </w:rPr>
        <w:t>gyfer</w:t>
      </w:r>
      <w:proofErr w:type="spellEnd"/>
      <w:r w:rsidRPr="00AB7F4D">
        <w:rPr>
          <w:sz w:val="20"/>
          <w:szCs w:val="20"/>
        </w:rPr>
        <w:t xml:space="preserve"> y grant </w:t>
      </w:r>
      <w:proofErr w:type="spellStart"/>
      <w:r w:rsidRPr="00AB7F4D">
        <w:rPr>
          <w:sz w:val="20"/>
          <w:szCs w:val="20"/>
        </w:rPr>
        <w:t>cyfalaf</w:t>
      </w:r>
      <w:proofErr w:type="spellEnd"/>
      <w:r w:rsidRPr="00AB7F4D">
        <w:rPr>
          <w:sz w:val="20"/>
          <w:szCs w:val="20"/>
        </w:rPr>
        <w:t xml:space="preserve"> </w:t>
      </w:r>
      <w:proofErr w:type="spellStart"/>
      <w:r w:rsidRPr="00AB7F4D">
        <w:rPr>
          <w:sz w:val="20"/>
          <w:szCs w:val="20"/>
        </w:rPr>
        <w:t>cyfrwng</w:t>
      </w:r>
      <w:proofErr w:type="spellEnd"/>
      <w:r w:rsidRPr="00AB7F4D">
        <w:rPr>
          <w:sz w:val="20"/>
          <w:szCs w:val="20"/>
        </w:rPr>
        <w:t xml:space="preserve"> Cymraeg </w:t>
      </w:r>
      <w:proofErr w:type="spellStart"/>
      <w:r w:rsidRPr="00AB7F4D">
        <w:rPr>
          <w:sz w:val="20"/>
          <w:szCs w:val="20"/>
        </w:rPr>
        <w:t>yn</w:t>
      </w:r>
      <w:proofErr w:type="spellEnd"/>
      <w:r w:rsidRPr="00AB7F4D">
        <w:rPr>
          <w:sz w:val="20"/>
          <w:szCs w:val="20"/>
        </w:rPr>
        <w:t xml:space="preserve"> </w:t>
      </w:r>
      <w:proofErr w:type="spellStart"/>
      <w:r w:rsidRPr="00AB7F4D">
        <w:rPr>
          <w:sz w:val="20"/>
          <w:szCs w:val="20"/>
        </w:rPr>
        <w:t>cynnwys</w:t>
      </w:r>
      <w:proofErr w:type="spellEnd"/>
      <w:r w:rsidRPr="00AB7F4D">
        <w:rPr>
          <w:sz w:val="20"/>
          <w:szCs w:val="20"/>
        </w:rPr>
        <w:t xml:space="preserve"> </w:t>
      </w:r>
      <w:proofErr w:type="spellStart"/>
      <w:r w:rsidRPr="00AB7F4D">
        <w:rPr>
          <w:sz w:val="20"/>
          <w:szCs w:val="20"/>
        </w:rPr>
        <w:t>prosiectau</w:t>
      </w:r>
      <w:proofErr w:type="spellEnd"/>
      <w:r w:rsidRPr="00AB7F4D">
        <w:rPr>
          <w:sz w:val="20"/>
          <w:szCs w:val="20"/>
        </w:rPr>
        <w:t xml:space="preserve"> </w:t>
      </w:r>
      <w:proofErr w:type="spellStart"/>
      <w:r w:rsidRPr="00AB7F4D">
        <w:rPr>
          <w:sz w:val="20"/>
          <w:szCs w:val="20"/>
        </w:rPr>
        <w:t>sydd</w:t>
      </w:r>
      <w:proofErr w:type="spellEnd"/>
      <w:r w:rsidRPr="00AB7F4D">
        <w:rPr>
          <w:sz w:val="20"/>
          <w:szCs w:val="20"/>
        </w:rPr>
        <w:t xml:space="preserve"> </w:t>
      </w:r>
      <w:proofErr w:type="spellStart"/>
      <w:r w:rsidRPr="00AB7F4D">
        <w:rPr>
          <w:sz w:val="20"/>
          <w:szCs w:val="20"/>
        </w:rPr>
        <w:t>wedi’u</w:t>
      </w:r>
      <w:proofErr w:type="spellEnd"/>
      <w:r w:rsidRPr="00AB7F4D">
        <w:rPr>
          <w:sz w:val="20"/>
          <w:szCs w:val="20"/>
        </w:rPr>
        <w:t xml:space="preserve"> </w:t>
      </w:r>
      <w:proofErr w:type="spellStart"/>
      <w:r w:rsidRPr="00AB7F4D">
        <w:rPr>
          <w:sz w:val="20"/>
          <w:szCs w:val="20"/>
        </w:rPr>
        <w:t>cymeradwyo</w:t>
      </w:r>
      <w:proofErr w:type="spellEnd"/>
      <w:r w:rsidRPr="00AB7F4D">
        <w:rPr>
          <w:sz w:val="20"/>
          <w:szCs w:val="20"/>
        </w:rPr>
        <w:t xml:space="preserve"> </w:t>
      </w:r>
      <w:proofErr w:type="spellStart"/>
      <w:r w:rsidRPr="00AB7F4D">
        <w:rPr>
          <w:sz w:val="20"/>
          <w:szCs w:val="20"/>
        </w:rPr>
        <w:t>ond</w:t>
      </w:r>
      <w:proofErr w:type="spellEnd"/>
      <w:r w:rsidRPr="00AB7F4D">
        <w:rPr>
          <w:sz w:val="20"/>
          <w:szCs w:val="20"/>
        </w:rPr>
        <w:t xml:space="preserve"> </w:t>
      </w:r>
      <w:proofErr w:type="spellStart"/>
      <w:r w:rsidRPr="00AB7F4D">
        <w:rPr>
          <w:sz w:val="20"/>
          <w:szCs w:val="20"/>
        </w:rPr>
        <w:t>heb</w:t>
      </w:r>
      <w:proofErr w:type="spellEnd"/>
      <w:r w:rsidRPr="00AB7F4D">
        <w:rPr>
          <w:sz w:val="20"/>
          <w:szCs w:val="20"/>
        </w:rPr>
        <w:t xml:space="preserve"> </w:t>
      </w:r>
      <w:proofErr w:type="spellStart"/>
      <w:r w:rsidRPr="00AB7F4D">
        <w:rPr>
          <w:sz w:val="20"/>
          <w:szCs w:val="20"/>
        </w:rPr>
        <w:t>eu</w:t>
      </w:r>
      <w:proofErr w:type="spellEnd"/>
      <w:r w:rsidRPr="00AB7F4D">
        <w:rPr>
          <w:sz w:val="20"/>
          <w:szCs w:val="20"/>
        </w:rPr>
        <w:t xml:space="preserve"> </w:t>
      </w:r>
      <w:proofErr w:type="spellStart"/>
      <w:r w:rsidRPr="00AB7F4D">
        <w:rPr>
          <w:sz w:val="20"/>
          <w:szCs w:val="20"/>
        </w:rPr>
        <w:t>cwblhau</w:t>
      </w:r>
      <w:proofErr w:type="spellEnd"/>
      <w:r w:rsidRPr="00AB7F4D">
        <w:rPr>
          <w:sz w:val="20"/>
          <w:szCs w:val="20"/>
        </w:rPr>
        <w:t xml:space="preserve"> </w:t>
      </w:r>
      <w:proofErr w:type="spellStart"/>
      <w:r w:rsidRPr="00AB7F4D">
        <w:rPr>
          <w:sz w:val="20"/>
          <w:szCs w:val="20"/>
        </w:rPr>
        <w:t>eto</w:t>
      </w:r>
      <w:proofErr w:type="spellEnd"/>
      <w:r w:rsidRPr="00AB7F4D">
        <w:rPr>
          <w:sz w:val="20"/>
          <w:szCs w:val="20"/>
        </w:rPr>
        <w:t xml:space="preserve">. </w:t>
      </w:r>
      <w:r w:rsidRPr="00AB7F4D">
        <w:rPr>
          <w:sz w:val="20"/>
          <w:szCs w:val="20"/>
        </w:rPr>
        <w:tab/>
      </w:r>
      <w:proofErr w:type="spellStart"/>
      <w:r w:rsidRPr="00AB7F4D">
        <w:rPr>
          <w:sz w:val="20"/>
          <w:szCs w:val="20"/>
        </w:rPr>
        <w:t>Noder</w:t>
      </w:r>
      <w:proofErr w:type="spellEnd"/>
      <w:r w:rsidRPr="00AB7F4D">
        <w:rPr>
          <w:sz w:val="20"/>
          <w:szCs w:val="20"/>
        </w:rPr>
        <w:t xml:space="preserve"> bod </w:t>
      </w:r>
      <w:proofErr w:type="spellStart"/>
      <w:r w:rsidRPr="00AB7F4D">
        <w:rPr>
          <w:sz w:val="20"/>
          <w:szCs w:val="20"/>
        </w:rPr>
        <w:t>gwariant</w:t>
      </w:r>
      <w:proofErr w:type="spellEnd"/>
      <w:r w:rsidRPr="00AB7F4D">
        <w:rPr>
          <w:sz w:val="20"/>
          <w:szCs w:val="20"/>
        </w:rPr>
        <w:t xml:space="preserve"> ar </w:t>
      </w:r>
      <w:proofErr w:type="spellStart"/>
      <w:r w:rsidRPr="00AB7F4D">
        <w:rPr>
          <w:sz w:val="20"/>
          <w:szCs w:val="20"/>
        </w:rPr>
        <w:t>golegau</w:t>
      </w:r>
      <w:proofErr w:type="spellEnd"/>
      <w:r w:rsidRPr="00AB7F4D">
        <w:rPr>
          <w:sz w:val="20"/>
          <w:szCs w:val="20"/>
        </w:rPr>
        <w:t xml:space="preserve"> Addysg </w:t>
      </w:r>
      <w:proofErr w:type="spellStart"/>
      <w:r w:rsidRPr="00AB7F4D">
        <w:rPr>
          <w:sz w:val="20"/>
          <w:szCs w:val="20"/>
        </w:rPr>
        <w:t>Bellach</w:t>
      </w:r>
      <w:proofErr w:type="spellEnd"/>
      <w:r w:rsidRPr="00AB7F4D">
        <w:rPr>
          <w:sz w:val="20"/>
          <w:szCs w:val="20"/>
        </w:rPr>
        <w:t xml:space="preserve"> ac </w:t>
      </w:r>
      <w:proofErr w:type="spellStart"/>
      <w:r w:rsidRPr="00AB7F4D">
        <w:rPr>
          <w:sz w:val="20"/>
          <w:szCs w:val="20"/>
        </w:rPr>
        <w:t>Ysgolion</w:t>
      </w:r>
      <w:proofErr w:type="spellEnd"/>
      <w:r w:rsidRPr="00AB7F4D">
        <w:rPr>
          <w:sz w:val="20"/>
          <w:szCs w:val="20"/>
        </w:rPr>
        <w:t xml:space="preserve"> Arbennig, </w:t>
      </w:r>
      <w:proofErr w:type="spellStart"/>
      <w:r w:rsidRPr="00AB7F4D">
        <w:rPr>
          <w:sz w:val="20"/>
          <w:szCs w:val="20"/>
        </w:rPr>
        <w:t>yn</w:t>
      </w:r>
      <w:proofErr w:type="spellEnd"/>
      <w:r w:rsidRPr="00AB7F4D">
        <w:rPr>
          <w:sz w:val="20"/>
          <w:szCs w:val="20"/>
        </w:rPr>
        <w:t xml:space="preserve"> </w:t>
      </w:r>
      <w:proofErr w:type="spellStart"/>
      <w:r w:rsidRPr="00AB7F4D">
        <w:rPr>
          <w:sz w:val="20"/>
          <w:szCs w:val="20"/>
        </w:rPr>
        <w:t>ogystal</w:t>
      </w:r>
      <w:proofErr w:type="spellEnd"/>
      <w:r w:rsidRPr="00AB7F4D">
        <w:rPr>
          <w:sz w:val="20"/>
          <w:szCs w:val="20"/>
        </w:rPr>
        <w:t xml:space="preserve"> â </w:t>
      </w:r>
      <w:proofErr w:type="spellStart"/>
      <w:r w:rsidRPr="00AB7F4D">
        <w:rPr>
          <w:sz w:val="20"/>
          <w:szCs w:val="20"/>
        </w:rPr>
        <w:t>phrosiectau</w:t>
      </w:r>
      <w:proofErr w:type="spellEnd"/>
      <w:r w:rsidRPr="00AB7F4D">
        <w:rPr>
          <w:sz w:val="20"/>
          <w:szCs w:val="20"/>
        </w:rPr>
        <w:t xml:space="preserve"> </w:t>
      </w:r>
      <w:proofErr w:type="spellStart"/>
      <w:r w:rsidRPr="00AB7F4D">
        <w:rPr>
          <w:sz w:val="20"/>
          <w:szCs w:val="20"/>
        </w:rPr>
        <w:t>sy’n</w:t>
      </w:r>
      <w:proofErr w:type="spellEnd"/>
      <w:r w:rsidRPr="00AB7F4D">
        <w:rPr>
          <w:sz w:val="20"/>
          <w:szCs w:val="20"/>
        </w:rPr>
        <w:t xml:space="preserve"> </w:t>
      </w:r>
      <w:proofErr w:type="spellStart"/>
      <w:r w:rsidRPr="00AB7F4D">
        <w:rPr>
          <w:sz w:val="20"/>
          <w:szCs w:val="20"/>
        </w:rPr>
        <w:t>cynnwys</w:t>
      </w:r>
      <w:proofErr w:type="spellEnd"/>
      <w:r w:rsidRPr="00AB7F4D">
        <w:rPr>
          <w:sz w:val="20"/>
          <w:szCs w:val="20"/>
        </w:rPr>
        <w:t xml:space="preserve"> </w:t>
      </w:r>
      <w:proofErr w:type="spellStart"/>
      <w:r w:rsidRPr="00AB7F4D">
        <w:rPr>
          <w:sz w:val="20"/>
          <w:szCs w:val="20"/>
        </w:rPr>
        <w:t>ysgolion</w:t>
      </w:r>
      <w:proofErr w:type="spellEnd"/>
      <w:r w:rsidRPr="00AB7F4D">
        <w:rPr>
          <w:sz w:val="20"/>
          <w:szCs w:val="20"/>
        </w:rPr>
        <w:t xml:space="preserve"> </w:t>
      </w:r>
      <w:proofErr w:type="spellStart"/>
      <w:r w:rsidRPr="00AB7F4D">
        <w:rPr>
          <w:sz w:val="20"/>
          <w:szCs w:val="20"/>
        </w:rPr>
        <w:t>cyfrwng</w:t>
      </w:r>
      <w:proofErr w:type="spellEnd"/>
      <w:r w:rsidRPr="00AB7F4D">
        <w:rPr>
          <w:sz w:val="20"/>
          <w:szCs w:val="20"/>
        </w:rPr>
        <w:t xml:space="preserve"> </w:t>
      </w:r>
      <w:proofErr w:type="spellStart"/>
      <w:r w:rsidRPr="00AB7F4D">
        <w:rPr>
          <w:sz w:val="20"/>
          <w:szCs w:val="20"/>
        </w:rPr>
        <w:t>Saesneg</w:t>
      </w:r>
      <w:proofErr w:type="spellEnd"/>
      <w:r w:rsidRPr="00AB7F4D">
        <w:rPr>
          <w:sz w:val="20"/>
          <w:szCs w:val="20"/>
        </w:rPr>
        <w:t xml:space="preserve"> a </w:t>
      </w:r>
      <w:proofErr w:type="spellStart"/>
      <w:r w:rsidRPr="00AB7F4D">
        <w:rPr>
          <w:sz w:val="20"/>
          <w:szCs w:val="20"/>
        </w:rPr>
        <w:t>chyfrwng</w:t>
      </w:r>
      <w:proofErr w:type="spellEnd"/>
      <w:r w:rsidRPr="00AB7F4D">
        <w:rPr>
          <w:sz w:val="20"/>
          <w:szCs w:val="20"/>
        </w:rPr>
        <w:t xml:space="preserve"> Cymraeg, o dan y </w:t>
      </w:r>
      <w:proofErr w:type="spellStart"/>
      <w:r w:rsidRPr="00AB7F4D">
        <w:rPr>
          <w:sz w:val="20"/>
          <w:szCs w:val="20"/>
        </w:rPr>
        <w:t>rhaglen</w:t>
      </w:r>
      <w:proofErr w:type="spellEnd"/>
      <w:r w:rsidRPr="00AB7F4D">
        <w:rPr>
          <w:sz w:val="20"/>
          <w:szCs w:val="20"/>
        </w:rPr>
        <w:t xml:space="preserve"> </w:t>
      </w:r>
      <w:proofErr w:type="spellStart"/>
      <w:r w:rsidRPr="00AB7F4D">
        <w:rPr>
          <w:sz w:val="20"/>
          <w:szCs w:val="20"/>
        </w:rPr>
        <w:t>wedi'i</w:t>
      </w:r>
      <w:proofErr w:type="spellEnd"/>
      <w:r w:rsidRPr="00AB7F4D">
        <w:rPr>
          <w:sz w:val="20"/>
          <w:szCs w:val="20"/>
        </w:rPr>
        <w:t xml:space="preserve"> </w:t>
      </w:r>
      <w:proofErr w:type="spellStart"/>
      <w:r w:rsidRPr="00AB7F4D">
        <w:rPr>
          <w:sz w:val="20"/>
          <w:szCs w:val="20"/>
        </w:rPr>
        <w:t>ddiystyru</w:t>
      </w:r>
      <w:proofErr w:type="spellEnd"/>
      <w:r w:rsidRPr="00AB7F4D">
        <w:rPr>
          <w:sz w:val="20"/>
          <w:szCs w:val="20"/>
        </w:rPr>
        <w:t xml:space="preserve"> at </w:t>
      </w:r>
      <w:proofErr w:type="spellStart"/>
      <w:r w:rsidRPr="00AB7F4D">
        <w:rPr>
          <w:sz w:val="20"/>
          <w:szCs w:val="20"/>
        </w:rPr>
        <w:t>ddibenion</w:t>
      </w:r>
      <w:proofErr w:type="spellEnd"/>
      <w:r w:rsidRPr="00AB7F4D">
        <w:rPr>
          <w:sz w:val="20"/>
          <w:szCs w:val="20"/>
        </w:rPr>
        <w:t xml:space="preserve"> y </w:t>
      </w:r>
      <w:proofErr w:type="spellStart"/>
      <w:r w:rsidRPr="00AB7F4D">
        <w:rPr>
          <w:sz w:val="20"/>
          <w:szCs w:val="20"/>
        </w:rPr>
        <w:t>cyfrifiadau</w:t>
      </w:r>
      <w:proofErr w:type="spellEnd"/>
      <w:r w:rsidRPr="00AB7F4D">
        <w:rPr>
          <w:sz w:val="20"/>
          <w:szCs w:val="20"/>
        </w:rPr>
        <w:t xml:space="preserve"> </w:t>
      </w:r>
      <w:proofErr w:type="spellStart"/>
      <w:r w:rsidRPr="00AB7F4D">
        <w:rPr>
          <w:sz w:val="20"/>
          <w:szCs w:val="20"/>
        </w:rPr>
        <w:t>hyn</w:t>
      </w:r>
      <w:proofErr w:type="spellEnd"/>
      <w:r w:rsidRPr="00AB7F4D">
        <w:rPr>
          <w:sz w:val="20"/>
          <w:szCs w:val="20"/>
        </w:rPr>
        <w:t>.</w:t>
      </w:r>
    </w:p>
    <w:p w14:paraId="33F7681F" w14:textId="00C87661" w:rsidR="00241DDC" w:rsidRPr="00241DDC" w:rsidRDefault="00241DDC" w:rsidP="00241DDC">
      <w:pPr>
        <w:pStyle w:val="Heading2"/>
        <w:rPr>
          <w:rStyle w:val="Heading2Char1"/>
          <w:b/>
          <w:bCs/>
        </w:rPr>
      </w:pPr>
      <w:bookmarkStart w:id="58" w:name="_Toc134615547"/>
      <w:bookmarkStart w:id="59" w:name="_Toc135210824"/>
      <w:proofErr w:type="spellStart"/>
      <w:r w:rsidRPr="00241DDC">
        <w:rPr>
          <w:rStyle w:val="Heading2Char1"/>
          <w:b/>
          <w:bCs/>
        </w:rPr>
        <w:lastRenderedPageBreak/>
        <w:t>Cymhelliant</w:t>
      </w:r>
      <w:bookmarkEnd w:id="58"/>
      <w:bookmarkEnd w:id="59"/>
      <w:proofErr w:type="spellEnd"/>
      <w:r w:rsidR="00B51473">
        <w:rPr>
          <w:rStyle w:val="Heading2Char1"/>
          <w:b/>
          <w:bCs/>
        </w:rPr>
        <w:t xml:space="preserve"> </w:t>
      </w:r>
    </w:p>
    <w:p w14:paraId="35623E8F" w14:textId="0F519A06" w:rsidR="00241DDC" w:rsidRPr="00BE573F" w:rsidRDefault="00241DDC" w:rsidP="009816CB">
      <w:pPr>
        <w:pStyle w:val="Numbered-paragraph-text"/>
        <w:rPr>
          <w:b/>
          <w:bCs/>
        </w:rPr>
      </w:pPr>
      <w:proofErr w:type="spellStart"/>
      <w:r w:rsidRPr="00241DDC">
        <w:t>Awgrymodd</w:t>
      </w:r>
      <w:proofErr w:type="spellEnd"/>
      <w:r w:rsidR="00B51473">
        <w:t xml:space="preserve"> </w:t>
      </w:r>
      <w:r w:rsidRPr="00241DDC">
        <w:t>Estyn</w:t>
      </w:r>
      <w:r w:rsidR="00B51473">
        <w:t xml:space="preserve"> </w:t>
      </w:r>
      <w:proofErr w:type="spellStart"/>
      <w:r w:rsidRPr="00241DDC">
        <w:t>mewn</w:t>
      </w:r>
      <w:proofErr w:type="spellEnd"/>
      <w:r w:rsidR="00B51473">
        <w:t xml:space="preserve"> </w:t>
      </w:r>
      <w:proofErr w:type="spellStart"/>
      <w:r w:rsidRPr="00241DDC">
        <w:t>tystiolaeth</w:t>
      </w:r>
      <w:proofErr w:type="spellEnd"/>
      <w:r w:rsidR="00B51473">
        <w:t xml:space="preserve"> </w:t>
      </w:r>
      <w:proofErr w:type="spellStart"/>
      <w:r w:rsidRPr="00241DDC">
        <w:t>lafar</w:t>
      </w:r>
      <w:proofErr w:type="spellEnd"/>
      <w:r w:rsidR="00B51473">
        <w:t xml:space="preserve"> </w:t>
      </w:r>
      <w:r w:rsidRPr="00241DDC">
        <w:t>y</w:t>
      </w:r>
      <w:r w:rsidR="00B51473">
        <w:t xml:space="preserve"> </w:t>
      </w:r>
      <w:proofErr w:type="spellStart"/>
      <w:r w:rsidRPr="00241DDC">
        <w:t>dylid</w:t>
      </w:r>
      <w:proofErr w:type="spellEnd"/>
      <w:r w:rsidR="00B51473">
        <w:t xml:space="preserve"> </w:t>
      </w:r>
      <w:proofErr w:type="spellStart"/>
      <w:r w:rsidRPr="00241DDC">
        <w:t>clymu</w:t>
      </w:r>
      <w:proofErr w:type="spellEnd"/>
      <w:r w:rsidR="00B51473">
        <w:t xml:space="preserve"> </w:t>
      </w:r>
      <w:r w:rsidRPr="00241DDC">
        <w:t>ad-</w:t>
      </w:r>
      <w:proofErr w:type="spellStart"/>
      <w:r w:rsidRPr="00241DDC">
        <w:t>drefnu</w:t>
      </w:r>
      <w:proofErr w:type="spellEnd"/>
      <w:r w:rsidR="00B51473">
        <w:t xml:space="preserve"> </w:t>
      </w:r>
      <w:proofErr w:type="spellStart"/>
      <w:r w:rsidRPr="00241DDC">
        <w:t>ysgolion</w:t>
      </w:r>
      <w:proofErr w:type="spellEnd"/>
      <w:r w:rsidR="00B51473">
        <w:t xml:space="preserve"> </w:t>
      </w:r>
      <w:r w:rsidRPr="00241DDC">
        <w:t>a</w:t>
      </w:r>
      <w:r w:rsidR="00870FF3">
        <w:t>’</w:t>
      </w:r>
      <w:r w:rsidRPr="00241DDC">
        <w:t>r</w:t>
      </w:r>
      <w:r w:rsidR="00B51473">
        <w:t xml:space="preserve"> </w:t>
      </w:r>
      <w:proofErr w:type="spellStart"/>
      <w:r w:rsidRPr="00241DDC">
        <w:t>posibilrwydd</w:t>
      </w:r>
      <w:proofErr w:type="spellEnd"/>
      <w:r w:rsidR="00B51473">
        <w:t xml:space="preserve"> </w:t>
      </w:r>
      <w:r w:rsidRPr="00241DDC">
        <w:t>o</w:t>
      </w:r>
      <w:r w:rsidR="00B51473">
        <w:t xml:space="preserve"> </w:t>
      </w:r>
      <w:proofErr w:type="spellStart"/>
      <w:r w:rsidRPr="00241DDC">
        <w:t>gais</w:t>
      </w:r>
      <w:proofErr w:type="spellEnd"/>
      <w:r w:rsidR="00B51473">
        <w:t xml:space="preserve"> </w:t>
      </w:r>
      <w:proofErr w:type="spellStart"/>
      <w:r w:rsidRPr="00241DDC">
        <w:t>llwyddiannus</w:t>
      </w:r>
      <w:proofErr w:type="spellEnd"/>
      <w:r w:rsidR="00B51473">
        <w:t xml:space="preserve"> </w:t>
      </w:r>
      <w:r w:rsidRPr="00241DDC">
        <w:t>am</w:t>
      </w:r>
      <w:r w:rsidR="00B51473">
        <w:t xml:space="preserve"> </w:t>
      </w:r>
      <w:proofErr w:type="spellStart"/>
      <w:r w:rsidRPr="00241DDC">
        <w:t>gyllid</w:t>
      </w:r>
      <w:proofErr w:type="spellEnd"/>
      <w:r w:rsidR="00B51473">
        <w:t xml:space="preserve"> </w:t>
      </w:r>
      <w:proofErr w:type="spellStart"/>
      <w:r w:rsidRPr="00241DDC">
        <w:t>cyfalaf</w:t>
      </w:r>
      <w:proofErr w:type="spellEnd"/>
      <w:r w:rsidR="00B51473">
        <w:t xml:space="preserve"> </w:t>
      </w:r>
      <w:proofErr w:type="spellStart"/>
      <w:r w:rsidRPr="00241DDC">
        <w:t>i</w:t>
      </w:r>
      <w:proofErr w:type="spellEnd"/>
      <w:r w:rsidR="00B51473">
        <w:t xml:space="preserve"> </w:t>
      </w:r>
      <w:proofErr w:type="spellStart"/>
      <w:r w:rsidRPr="00241DDC">
        <w:t>CSCAau</w:t>
      </w:r>
      <w:proofErr w:type="spellEnd"/>
      <w:r w:rsidR="00B51473">
        <w:t xml:space="preserve"> </w:t>
      </w:r>
      <w:r w:rsidRPr="00241DDC">
        <w:t>yr</w:t>
      </w:r>
      <w:r w:rsidR="00B51473">
        <w:t xml:space="preserve"> </w:t>
      </w:r>
      <w:proofErr w:type="spellStart"/>
      <w:r w:rsidRPr="00241DDC">
        <w:t>awdurdod</w:t>
      </w:r>
      <w:proofErr w:type="spellEnd"/>
      <w:r w:rsidR="00B51473">
        <w:t xml:space="preserve"> </w:t>
      </w:r>
      <w:proofErr w:type="spellStart"/>
      <w:r w:rsidRPr="00241DDC">
        <w:t>lleol</w:t>
      </w:r>
      <w:proofErr w:type="spellEnd"/>
      <w:r w:rsidR="00B51473">
        <w:t xml:space="preserve"> </w:t>
      </w:r>
      <w:proofErr w:type="spellStart"/>
      <w:r w:rsidRPr="00241DDC">
        <w:t>hwnnw</w:t>
      </w:r>
      <w:proofErr w:type="spellEnd"/>
      <w:r w:rsidRPr="00241DDC">
        <w:t>,</w:t>
      </w:r>
      <w:r w:rsidR="00B51473">
        <w:t xml:space="preserve"> </w:t>
      </w:r>
      <w:r w:rsidRPr="00241DDC">
        <w:t>a</w:t>
      </w:r>
      <w:r w:rsidR="00B51473">
        <w:t xml:space="preserve"> </w:t>
      </w:r>
      <w:proofErr w:type="spellStart"/>
      <w:r w:rsidRPr="00241DDC">
        <w:t>fyddai</w:t>
      </w:r>
      <w:r w:rsidR="00870FF3">
        <w:t>’</w:t>
      </w:r>
      <w:r w:rsidRPr="00241DDC">
        <w:t>n</w:t>
      </w:r>
      <w:proofErr w:type="spellEnd"/>
      <w:r w:rsidR="00B51473">
        <w:t xml:space="preserve"> </w:t>
      </w:r>
      <w:r w:rsidR="000E7CF1">
        <w:t>“</w:t>
      </w:r>
      <w:proofErr w:type="spellStart"/>
      <w:r w:rsidRPr="00241DDC">
        <w:t>abwyd</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wneud</w:t>
      </w:r>
      <w:proofErr w:type="spellEnd"/>
      <w:r w:rsidR="00B51473">
        <w:t xml:space="preserve"> </w:t>
      </w:r>
      <w:proofErr w:type="spellStart"/>
      <w:r w:rsidRPr="00241DDC">
        <w:t>yn</w:t>
      </w:r>
      <w:proofErr w:type="spellEnd"/>
      <w:r w:rsidR="00B51473">
        <w:t xml:space="preserve"> </w:t>
      </w:r>
      <w:proofErr w:type="spellStart"/>
      <w:r w:rsidRPr="00241DDC">
        <w:t>siŵr</w:t>
      </w:r>
      <w:proofErr w:type="spellEnd"/>
      <w:r w:rsidR="00B51473">
        <w:t xml:space="preserve"> </w:t>
      </w:r>
      <w:r w:rsidRPr="00241DDC">
        <w:t>bod</w:t>
      </w:r>
      <w:r w:rsidR="00B51473">
        <w:t xml:space="preserve"> </w:t>
      </w:r>
      <w:proofErr w:type="spellStart"/>
      <w:r w:rsidRPr="00241DDC">
        <w:t>unrhyw</w:t>
      </w:r>
      <w:proofErr w:type="spellEnd"/>
      <w:r w:rsidR="00B51473">
        <w:t xml:space="preserve"> </w:t>
      </w:r>
      <w:proofErr w:type="spellStart"/>
      <w:r w:rsidRPr="00241DDC">
        <w:t>gynlluniau</w:t>
      </w:r>
      <w:proofErr w:type="spellEnd"/>
      <w:r w:rsidR="00B51473">
        <w:t xml:space="preserve"> </w:t>
      </w:r>
      <w:proofErr w:type="spellStart"/>
      <w:r w:rsidRPr="00241DDC">
        <w:t>sydd</w:t>
      </w:r>
      <w:proofErr w:type="spellEnd"/>
      <w:r w:rsidR="00B51473">
        <w:t xml:space="preserve"> </w:t>
      </w:r>
      <w:proofErr w:type="spellStart"/>
      <w:r w:rsidRPr="00241DDC">
        <w:t>ganddyn</w:t>
      </w:r>
      <w:proofErr w:type="spellEnd"/>
      <w:r w:rsidR="00B51473">
        <w:t xml:space="preserve"> </w:t>
      </w:r>
      <w:proofErr w:type="spellStart"/>
      <w:r w:rsidRPr="00241DDC">
        <w:t>nhw</w:t>
      </w:r>
      <w:proofErr w:type="spellEnd"/>
      <w:r w:rsidR="00B51473">
        <w:t xml:space="preserve"> </w:t>
      </w:r>
      <w:proofErr w:type="spellStart"/>
      <w:r w:rsidRPr="00241DDC">
        <w:t>i</w:t>
      </w:r>
      <w:proofErr w:type="spellEnd"/>
      <w:r w:rsidR="00B51473">
        <w:t xml:space="preserve"> </w:t>
      </w:r>
      <w:proofErr w:type="spellStart"/>
      <w:r w:rsidRPr="00241DDC">
        <w:t>agor</w:t>
      </w:r>
      <w:proofErr w:type="spellEnd"/>
      <w:r w:rsidR="00B51473">
        <w:t xml:space="preserve"> </w:t>
      </w:r>
      <w:proofErr w:type="spellStart"/>
      <w:r w:rsidRPr="00241DDC">
        <w:t>ysgolion</w:t>
      </w:r>
      <w:proofErr w:type="spellEnd"/>
      <w:r w:rsidR="00B51473">
        <w:t xml:space="preserve"> </w:t>
      </w:r>
      <w:proofErr w:type="spellStart"/>
      <w:r w:rsidRPr="00241DDC">
        <w:t>newydd</w:t>
      </w:r>
      <w:proofErr w:type="spellEnd"/>
      <w:r w:rsidR="00B51473">
        <w:t xml:space="preserve"> </w:t>
      </w:r>
      <w:r w:rsidRPr="00241DDC">
        <w:t>neu</w:t>
      </w:r>
      <w:r w:rsidR="00B51473">
        <w:t xml:space="preserve"> </w:t>
      </w:r>
      <w:proofErr w:type="spellStart"/>
      <w:r w:rsidRPr="00241DDC">
        <w:t>i</w:t>
      </w:r>
      <w:proofErr w:type="spellEnd"/>
      <w:r w:rsidR="00B51473">
        <w:t xml:space="preserve"> </w:t>
      </w:r>
      <w:r w:rsidRPr="00241DDC">
        <w:t>ad-</w:t>
      </w:r>
      <w:proofErr w:type="spellStart"/>
      <w:r w:rsidRPr="00241DDC">
        <w:t>drefnu</w:t>
      </w:r>
      <w:proofErr w:type="spellEnd"/>
      <w:r w:rsidR="00B51473">
        <w:t xml:space="preserve"> </w:t>
      </w:r>
      <w:proofErr w:type="spellStart"/>
      <w:r w:rsidRPr="00241DDC">
        <w:t>mewn</w:t>
      </w:r>
      <w:proofErr w:type="spellEnd"/>
      <w:r w:rsidR="00B51473">
        <w:t xml:space="preserve"> </w:t>
      </w:r>
      <w:proofErr w:type="spellStart"/>
      <w:r w:rsidRPr="00241DDC">
        <w:t>ffyrdd</w:t>
      </w:r>
      <w:proofErr w:type="spellEnd"/>
      <w:r w:rsidR="00B51473">
        <w:t xml:space="preserve"> </w:t>
      </w:r>
      <w:proofErr w:type="spellStart"/>
      <w:r w:rsidRPr="00241DDC">
        <w:t>gwahanol</w:t>
      </w:r>
      <w:proofErr w:type="spellEnd"/>
      <w:r w:rsidRPr="00241DDC">
        <w:t>—bod</w:t>
      </w:r>
      <w:r w:rsidR="00B51473">
        <w:t xml:space="preserve"> </w:t>
      </w:r>
      <w:r w:rsidRPr="00241DDC">
        <w:t>y</w:t>
      </w:r>
      <w:r w:rsidR="00B51473">
        <w:t xml:space="preserve"> </w:t>
      </w:r>
      <w:proofErr w:type="spellStart"/>
      <w:r w:rsidRPr="00241DDC">
        <w:t>cyllid</w:t>
      </w:r>
      <w:proofErr w:type="spellEnd"/>
      <w:r w:rsidR="00B51473">
        <w:t xml:space="preserve"> </w:t>
      </w:r>
      <w:proofErr w:type="spellStart"/>
      <w:r w:rsidRPr="00241DDC">
        <w:t>yn</w:t>
      </w:r>
      <w:proofErr w:type="spellEnd"/>
      <w:r w:rsidR="00B51473">
        <w:t xml:space="preserve"> </w:t>
      </w:r>
      <w:proofErr w:type="spellStart"/>
      <w:r w:rsidRPr="00241DDC">
        <w:t>dilyn</w:t>
      </w:r>
      <w:proofErr w:type="spellEnd"/>
      <w:r w:rsidR="00B51473">
        <w:t xml:space="preserve"> </w:t>
      </w:r>
      <w:r w:rsidRPr="00241DDC">
        <w:t>yr</w:t>
      </w:r>
      <w:r w:rsidR="00B51473">
        <w:t xml:space="preserve"> </w:t>
      </w:r>
      <w:proofErr w:type="spellStart"/>
      <w:r w:rsidRPr="00241DDC">
        <w:t>awydd</w:t>
      </w:r>
      <w:proofErr w:type="spellEnd"/>
      <w:r w:rsidR="00B51473">
        <w:t xml:space="preserve"> </w:t>
      </w:r>
      <w:r w:rsidRPr="00241DDC">
        <w:t>a</w:t>
      </w:r>
      <w:r w:rsidR="00870FF3">
        <w:t>’</w:t>
      </w:r>
      <w:r w:rsidRPr="00241DDC">
        <w:t>r</w:t>
      </w:r>
      <w:r w:rsidR="00B51473">
        <w:t xml:space="preserve"> </w:t>
      </w:r>
      <w:proofErr w:type="spellStart"/>
      <w:r w:rsidRPr="00241DDC">
        <w:t>targedau</w:t>
      </w:r>
      <w:proofErr w:type="spellEnd"/>
      <w:r w:rsidR="00B51473">
        <w:t xml:space="preserve"> </w:t>
      </w:r>
      <w:proofErr w:type="spellStart"/>
      <w:r w:rsidRPr="00241DDC">
        <w:t>sydd</w:t>
      </w:r>
      <w:proofErr w:type="spellEnd"/>
      <w:r w:rsidR="00B51473">
        <w:t xml:space="preserve"> </w:t>
      </w:r>
      <w:proofErr w:type="spellStart"/>
      <w:r w:rsidRPr="00241DDC">
        <w:t>ganddyn</w:t>
      </w:r>
      <w:proofErr w:type="spellEnd"/>
      <w:r w:rsidR="00B51473">
        <w:t xml:space="preserve"> </w:t>
      </w:r>
      <w:proofErr w:type="spellStart"/>
      <w:r w:rsidRPr="00241DDC">
        <w:t>nhw</w:t>
      </w:r>
      <w:proofErr w:type="spellEnd"/>
      <w:r w:rsidR="00B51473">
        <w:t xml:space="preserve"> </w:t>
      </w:r>
      <w:proofErr w:type="spellStart"/>
      <w:r w:rsidRPr="00241DDC">
        <w:t>yn</w:t>
      </w:r>
      <w:proofErr w:type="spellEnd"/>
      <w:r w:rsidR="00B51473">
        <w:t xml:space="preserve"> </w:t>
      </w:r>
      <w:proofErr w:type="spellStart"/>
      <w:r w:rsidRPr="00241DDC">
        <w:t>eu</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0E7CF1">
        <w:t>”</w:t>
      </w:r>
      <w:r w:rsidRPr="00241DDC">
        <w:t>.</w:t>
      </w:r>
      <w:r w:rsidRPr="009F5478">
        <w:rPr>
          <w:rStyle w:val="FootnoteReference"/>
          <w:rFonts w:asciiTheme="minorHAnsi" w:hAnsiTheme="minorHAnsi"/>
          <w:sz w:val="20"/>
          <w:szCs w:val="20"/>
        </w:rPr>
        <w:footnoteReference w:id="69"/>
      </w:r>
    </w:p>
    <w:p w14:paraId="1506D0DD" w14:textId="3D51C235" w:rsidR="00241DDC" w:rsidRDefault="00241DDC" w:rsidP="00241DDC">
      <w:pPr>
        <w:pStyle w:val="Numbered-paragraph-text"/>
      </w:pPr>
      <w:r>
        <w:rPr>
          <w:lang w:val="cy-GB"/>
        </w:rPr>
        <w:t>Gyda</w:t>
      </w:r>
      <w:r w:rsidR="00B51473">
        <w:rPr>
          <w:lang w:val="cy-GB"/>
        </w:rPr>
        <w:t xml:space="preserve"> </w:t>
      </w:r>
      <w:r>
        <w:rPr>
          <w:lang w:val="cy-GB"/>
        </w:rPr>
        <w:t>fframwaith</w:t>
      </w:r>
      <w:r w:rsidR="00B51473">
        <w:rPr>
          <w:lang w:val="cy-GB"/>
        </w:rPr>
        <w:t xml:space="preserve"> </w:t>
      </w:r>
      <w:r>
        <w:rPr>
          <w:lang w:val="cy-GB"/>
        </w:rPr>
        <w:t>y</w:t>
      </w:r>
      <w:r w:rsidR="00B51473">
        <w:rPr>
          <w:lang w:val="cy-GB"/>
        </w:rPr>
        <w:t xml:space="preserve"> </w:t>
      </w:r>
      <w:r>
        <w:rPr>
          <w:lang w:val="cy-GB"/>
        </w:rPr>
        <w:t>CSCA</w:t>
      </w:r>
      <w:r w:rsidR="00B51473">
        <w:rPr>
          <w:lang w:val="cy-GB"/>
        </w:rPr>
        <w:t xml:space="preserve"> </w:t>
      </w:r>
      <w:r>
        <w:rPr>
          <w:lang w:val="cy-GB"/>
        </w:rPr>
        <w:t>bellach</w:t>
      </w:r>
      <w:r w:rsidR="00B51473">
        <w:rPr>
          <w:lang w:val="cy-GB"/>
        </w:rPr>
        <w:t xml:space="preserve"> </w:t>
      </w:r>
      <w:r>
        <w:rPr>
          <w:lang w:val="cy-GB"/>
        </w:rPr>
        <w:t>wedi</w:t>
      </w:r>
      <w:r w:rsidR="00870FF3">
        <w:rPr>
          <w:lang w:val="cy-GB"/>
        </w:rPr>
        <w:t>’</w:t>
      </w:r>
      <w:r>
        <w:rPr>
          <w:lang w:val="cy-GB"/>
        </w:rPr>
        <w:t>i</w:t>
      </w:r>
      <w:r w:rsidR="00B51473">
        <w:rPr>
          <w:lang w:val="cy-GB"/>
        </w:rPr>
        <w:t xml:space="preserve"> </w:t>
      </w:r>
      <w:r>
        <w:rPr>
          <w:lang w:val="cy-GB"/>
        </w:rPr>
        <w:t>gyflwyno</w:t>
      </w:r>
      <w:r w:rsidR="00B51473">
        <w:rPr>
          <w:lang w:val="cy-GB"/>
        </w:rPr>
        <w:t xml:space="preserve"> </w:t>
      </w:r>
      <w:r>
        <w:rPr>
          <w:lang w:val="cy-GB"/>
        </w:rPr>
        <w:t>dros</w:t>
      </w:r>
      <w:r w:rsidR="00B51473">
        <w:rPr>
          <w:lang w:val="cy-GB"/>
        </w:rPr>
        <w:t xml:space="preserve"> </w:t>
      </w:r>
      <w:r>
        <w:rPr>
          <w:lang w:val="cy-GB"/>
        </w:rPr>
        <w:t>gyfnod</w:t>
      </w:r>
      <w:r w:rsidR="00B51473">
        <w:rPr>
          <w:lang w:val="cy-GB"/>
        </w:rPr>
        <w:t xml:space="preserve"> </w:t>
      </w:r>
      <w:r>
        <w:rPr>
          <w:lang w:val="cy-GB"/>
        </w:rPr>
        <w:t>o</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angen</w:t>
      </w:r>
      <w:r w:rsidR="00B51473">
        <w:rPr>
          <w:lang w:val="cy-GB"/>
        </w:rPr>
        <w:t xml:space="preserve"> </w:t>
      </w:r>
      <w:r>
        <w:rPr>
          <w:lang w:val="cy-GB"/>
        </w:rPr>
        <w:t>am</w:t>
      </w:r>
      <w:r w:rsidR="00B51473">
        <w:rPr>
          <w:lang w:val="cy-GB"/>
        </w:rPr>
        <w:t xml:space="preserve"> </w:t>
      </w:r>
      <w:r>
        <w:rPr>
          <w:lang w:val="cy-GB"/>
        </w:rPr>
        <w:t>alinio</w:t>
      </w:r>
      <w:r w:rsidR="00B51473">
        <w:rPr>
          <w:lang w:val="cy-GB"/>
        </w:rPr>
        <w:t xml:space="preserve"> </w:t>
      </w:r>
      <w:r>
        <w:rPr>
          <w:lang w:val="cy-GB"/>
        </w:rPr>
        <w:t>cyllid</w:t>
      </w:r>
      <w:r w:rsidR="00B51473">
        <w:rPr>
          <w:lang w:val="cy-GB"/>
        </w:rPr>
        <w:t xml:space="preserve"> </w:t>
      </w:r>
      <w:r>
        <w:rPr>
          <w:lang w:val="cy-GB"/>
        </w:rPr>
        <w:t>cyfalaf</w:t>
      </w:r>
      <w:r w:rsidR="00B51473">
        <w:rPr>
          <w:lang w:val="cy-GB"/>
        </w:rPr>
        <w:t xml:space="preserve"> </w:t>
      </w:r>
      <w:r>
        <w:rPr>
          <w:lang w:val="cy-GB"/>
        </w:rPr>
        <w:t>a</w:t>
      </w:r>
      <w:r w:rsidR="00B51473">
        <w:rPr>
          <w:lang w:val="cy-GB"/>
        </w:rPr>
        <w:t xml:space="preserve"> </w:t>
      </w:r>
      <w:r>
        <w:rPr>
          <w:lang w:val="cy-GB"/>
        </w:rPr>
        <w:t>chyllid</w:t>
      </w:r>
      <w:r w:rsidR="00B51473">
        <w:rPr>
          <w:lang w:val="cy-GB"/>
        </w:rPr>
        <w:t xml:space="preserve"> </w:t>
      </w:r>
      <w:r>
        <w:rPr>
          <w:lang w:val="cy-GB"/>
        </w:rPr>
        <w:t>grant</w:t>
      </w:r>
      <w:r w:rsidR="00B51473">
        <w:rPr>
          <w:lang w:val="cy-GB"/>
        </w:rPr>
        <w:t xml:space="preserve"> </w:t>
      </w:r>
      <w:r>
        <w:rPr>
          <w:lang w:val="cy-GB"/>
        </w:rPr>
        <w:t>yn</w:t>
      </w:r>
      <w:r w:rsidR="00B51473">
        <w:rPr>
          <w:lang w:val="cy-GB"/>
        </w:rPr>
        <w:t xml:space="preserve"> </w:t>
      </w:r>
      <w:r>
        <w:rPr>
          <w:lang w:val="cy-GB"/>
        </w:rPr>
        <w:t>bwysicach.</w:t>
      </w:r>
      <w:r w:rsidR="00B51473">
        <w:rPr>
          <w:lang w:val="cy-GB"/>
        </w:rPr>
        <w:t xml:space="preserve"> </w:t>
      </w:r>
      <w:r>
        <w:rPr>
          <w:lang w:val="cy-GB"/>
        </w:rPr>
        <w:t>Yr</w:t>
      </w:r>
      <w:r w:rsidR="00B51473">
        <w:rPr>
          <w:lang w:val="cy-GB"/>
        </w:rPr>
        <w:t xml:space="preserve"> </w:t>
      </w:r>
      <w:r>
        <w:rPr>
          <w:lang w:val="cy-GB"/>
        </w:rPr>
        <w:t>her</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ar</w:t>
      </w:r>
      <w:r w:rsidR="00B51473">
        <w:rPr>
          <w:lang w:val="cy-GB"/>
        </w:rPr>
        <w:t xml:space="preserve"> </w:t>
      </w:r>
      <w:r>
        <w:rPr>
          <w:lang w:val="cy-GB"/>
        </w:rPr>
        <w:t>hyn</w:t>
      </w:r>
      <w:r w:rsidR="00B51473">
        <w:rPr>
          <w:lang w:val="cy-GB"/>
        </w:rPr>
        <w:t xml:space="preserve"> </w:t>
      </w:r>
      <w:r>
        <w:rPr>
          <w:lang w:val="cy-GB"/>
        </w:rPr>
        <w:t>o</w:t>
      </w:r>
      <w:r w:rsidR="00B51473">
        <w:rPr>
          <w:lang w:val="cy-GB"/>
        </w:rPr>
        <w:t xml:space="preserve"> </w:t>
      </w:r>
      <w:r>
        <w:rPr>
          <w:lang w:val="cy-GB"/>
        </w:rPr>
        <w:t>bryd</w:t>
      </w:r>
      <w:r w:rsidR="00B51473">
        <w:rPr>
          <w:lang w:val="cy-GB"/>
        </w:rPr>
        <w:t xml:space="preserve"> </w:t>
      </w:r>
      <w:r>
        <w:rPr>
          <w:lang w:val="cy-GB"/>
        </w:rPr>
        <w:t>yw</w:t>
      </w:r>
      <w:r w:rsidR="00B51473">
        <w:rPr>
          <w:lang w:val="cy-GB"/>
        </w:rPr>
        <w:t xml:space="preserve"> </w:t>
      </w:r>
      <w:r>
        <w:rPr>
          <w:lang w:val="cy-GB"/>
        </w:rPr>
        <w:t>nad</w:t>
      </w:r>
      <w:r w:rsidR="00B51473">
        <w:rPr>
          <w:lang w:val="cy-GB"/>
        </w:rPr>
        <w:t xml:space="preserve"> </w:t>
      </w:r>
      <w:r>
        <w:rPr>
          <w:lang w:val="cy-GB"/>
        </w:rPr>
        <w:t>yw</w:t>
      </w:r>
      <w:r w:rsidR="00B51473">
        <w:rPr>
          <w:lang w:val="cy-GB"/>
        </w:rPr>
        <w:t xml:space="preserve"> </w:t>
      </w:r>
      <w:r>
        <w:rPr>
          <w:lang w:val="cy-GB"/>
        </w:rPr>
        <w:t>cyllid</w:t>
      </w:r>
      <w:r w:rsidR="00B51473">
        <w:rPr>
          <w:lang w:val="cy-GB"/>
        </w:rPr>
        <w:t xml:space="preserve"> </w:t>
      </w:r>
      <w:r>
        <w:rPr>
          <w:lang w:val="cy-GB"/>
        </w:rPr>
        <w:t>grant</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para</w:t>
      </w:r>
      <w:r w:rsidR="00B51473">
        <w:rPr>
          <w:lang w:val="cy-GB"/>
        </w:rPr>
        <w:t xml:space="preserve"> </w:t>
      </w:r>
      <w:r>
        <w:rPr>
          <w:lang w:val="cy-GB"/>
        </w:rPr>
        <w:t>am</w:t>
      </w:r>
      <w:r w:rsidR="00B51473">
        <w:rPr>
          <w:lang w:val="cy-GB"/>
        </w:rPr>
        <w:t xml:space="preserve"> </w:t>
      </w:r>
      <w:r>
        <w:rPr>
          <w:lang w:val="cy-GB"/>
        </w:rPr>
        <w:t>gyfnod</w:t>
      </w:r>
      <w:r w:rsidR="00B51473">
        <w:rPr>
          <w:lang w:val="cy-GB"/>
        </w:rPr>
        <w:t xml:space="preserve"> </w:t>
      </w:r>
      <w:r>
        <w:rPr>
          <w:lang w:val="cy-GB"/>
        </w:rPr>
        <w:t>llawn</w:t>
      </w:r>
      <w:r w:rsidR="00B51473">
        <w:rPr>
          <w:lang w:val="cy-GB"/>
        </w:rPr>
        <w:t xml:space="preserve"> </w:t>
      </w:r>
      <w:r>
        <w:rPr>
          <w:lang w:val="cy-GB"/>
        </w:rPr>
        <w:t>y</w:t>
      </w:r>
      <w:r w:rsidR="00B51473">
        <w:rPr>
          <w:lang w:val="cy-GB"/>
        </w:rPr>
        <w:t xml:space="preserve"> </w:t>
      </w:r>
      <w:r>
        <w:rPr>
          <w:lang w:val="cy-GB"/>
        </w:rPr>
        <w:t>CSCA,</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ei</w:t>
      </w:r>
      <w:r w:rsidR="00B51473">
        <w:rPr>
          <w:lang w:val="cy-GB"/>
        </w:rPr>
        <w:t xml:space="preserve"> </w:t>
      </w:r>
      <w:r>
        <w:rPr>
          <w:lang w:val="cy-GB"/>
        </w:rPr>
        <w:t>gwneud</w:t>
      </w:r>
      <w:r w:rsidR="00B51473">
        <w:rPr>
          <w:lang w:val="cy-GB"/>
        </w:rPr>
        <w:t xml:space="preserve"> </w:t>
      </w:r>
      <w:r>
        <w:rPr>
          <w:lang w:val="cy-GB"/>
        </w:rPr>
        <w:t>yn</w:t>
      </w:r>
      <w:r w:rsidR="00B51473">
        <w:rPr>
          <w:lang w:val="cy-GB"/>
        </w:rPr>
        <w:t xml:space="preserve"> </w:t>
      </w:r>
      <w:r>
        <w:rPr>
          <w:lang w:val="cy-GB"/>
        </w:rPr>
        <w:t>anodd</w:t>
      </w:r>
      <w:r w:rsidR="00B51473">
        <w:rPr>
          <w:lang w:val="cy-GB"/>
        </w:rPr>
        <w:t xml:space="preserve"> </w:t>
      </w:r>
      <w:r>
        <w:rPr>
          <w:lang w:val="cy-GB"/>
        </w:rPr>
        <w:t>gweithredu</w:t>
      </w:r>
      <w:r w:rsidR="00870FF3">
        <w:rPr>
          <w:lang w:val="cy-GB"/>
        </w:rPr>
        <w:t>’</w:t>
      </w:r>
      <w:r>
        <w:rPr>
          <w:lang w:val="cy-GB"/>
        </w:rPr>
        <w:t>n</w:t>
      </w:r>
      <w:r w:rsidR="00B51473">
        <w:rPr>
          <w:lang w:val="cy-GB"/>
        </w:rPr>
        <w:t xml:space="preserve"> </w:t>
      </w:r>
      <w:r>
        <w:rPr>
          <w:lang w:val="cy-GB"/>
        </w:rPr>
        <w:t>llawn</w:t>
      </w:r>
      <w:r w:rsidR="00B51473">
        <w:rPr>
          <w:lang w:val="cy-GB"/>
        </w:rPr>
        <w:t xml:space="preserve"> </w:t>
      </w:r>
      <w:r>
        <w:rPr>
          <w:lang w:val="cy-GB"/>
        </w:rPr>
        <w:t>neu</w:t>
      </w:r>
      <w:r w:rsidR="00B51473">
        <w:rPr>
          <w:lang w:val="cy-GB"/>
        </w:rPr>
        <w:t xml:space="preserve"> </w:t>
      </w:r>
      <w:r>
        <w:rPr>
          <w:lang w:val="cy-GB"/>
        </w:rPr>
        <w:t>ymrwymo</w:t>
      </w:r>
      <w:r w:rsidR="00B51473">
        <w:rPr>
          <w:lang w:val="cy-GB"/>
        </w:rPr>
        <w:t xml:space="preserve"> </w:t>
      </w:r>
      <w:r>
        <w:rPr>
          <w:lang w:val="cy-GB"/>
        </w:rPr>
        <w:t>i</w:t>
      </w:r>
      <w:r w:rsidR="00870FF3">
        <w:rPr>
          <w:lang w:val="cy-GB"/>
        </w:rPr>
        <w:t>’</w:t>
      </w:r>
      <w:r>
        <w:rPr>
          <w:lang w:val="cy-GB"/>
        </w:rPr>
        <w:t>w</w:t>
      </w:r>
      <w:r w:rsidR="00B51473">
        <w:rPr>
          <w:lang w:val="cy-GB"/>
        </w:rPr>
        <w:t xml:space="preserve"> </w:t>
      </w:r>
      <w:r>
        <w:rPr>
          <w:lang w:val="cy-GB"/>
        </w:rPr>
        <w:t>huchelgeisiau</w:t>
      </w:r>
      <w:r w:rsidR="00B51473">
        <w:rPr>
          <w:lang w:val="cy-GB"/>
        </w:rPr>
        <w:t xml:space="preserve"> </w:t>
      </w:r>
      <w:r>
        <w:rPr>
          <w:lang w:val="cy-GB"/>
        </w:rPr>
        <w:t>hirdymor.</w:t>
      </w:r>
      <w:r w:rsidR="00B51473">
        <w:rPr>
          <w:lang w:val="cy-GB"/>
        </w:rPr>
        <w:t xml:space="preserve"> </w:t>
      </w:r>
    </w:p>
    <w:p w14:paraId="41876AC1" w14:textId="63374A09" w:rsidR="00241DDC" w:rsidRDefault="00241DDC" w:rsidP="00241DDC">
      <w:pPr>
        <w:pStyle w:val="Numbered-paragraph-text"/>
      </w:pPr>
      <w:r>
        <w:rPr>
          <w:lang w:val="cy-GB"/>
        </w:rPr>
        <w:t>Nododd</w:t>
      </w:r>
      <w:r w:rsidR="00B51473">
        <w:rPr>
          <w:lang w:val="cy-GB"/>
        </w:rPr>
        <w:t xml:space="preserve"> </w:t>
      </w:r>
      <w:r>
        <w:rPr>
          <w:lang w:val="cy-GB"/>
        </w:rPr>
        <w:t>CCAC</w:t>
      </w:r>
      <w:r w:rsidR="00B51473">
        <w:rPr>
          <w:lang w:val="cy-GB"/>
        </w:rPr>
        <w:t xml:space="preserve"> </w:t>
      </w:r>
      <w:r>
        <w:rPr>
          <w:lang w:val="cy-GB"/>
        </w:rPr>
        <w:t>(Cymdeithas</w:t>
      </w:r>
      <w:r w:rsidR="00B51473">
        <w:rPr>
          <w:lang w:val="cy-GB"/>
        </w:rPr>
        <w:t xml:space="preserve"> </w:t>
      </w:r>
      <w:r>
        <w:rPr>
          <w:lang w:val="cy-GB"/>
        </w:rPr>
        <w:t>Cyfarwyddwyr</w:t>
      </w:r>
      <w:r w:rsidR="00B51473">
        <w:rPr>
          <w:lang w:val="cy-GB"/>
        </w:rPr>
        <w:t xml:space="preserve"> </w:t>
      </w:r>
      <w:r>
        <w:rPr>
          <w:lang w:val="cy-GB"/>
        </w:rPr>
        <w:t>Addysg</w:t>
      </w:r>
      <w:r w:rsidR="00B51473">
        <w:rPr>
          <w:lang w:val="cy-GB"/>
        </w:rPr>
        <w:t xml:space="preserve"> </w:t>
      </w:r>
      <w:r>
        <w:rPr>
          <w:lang w:val="cy-GB"/>
        </w:rPr>
        <w:t>Cymru)</w:t>
      </w:r>
      <w:r w:rsidR="00B51473">
        <w:rPr>
          <w:lang w:val="cy-GB"/>
        </w:rPr>
        <w:t xml:space="preserve"> </w:t>
      </w:r>
      <w:r>
        <w:rPr>
          <w:lang w:val="cy-GB"/>
        </w:rPr>
        <w:t>hefyd</w:t>
      </w:r>
      <w:r w:rsidR="00B51473">
        <w:rPr>
          <w:lang w:val="cy-GB"/>
        </w:rPr>
        <w:t xml:space="preserve"> </w:t>
      </w:r>
      <w:r>
        <w:rPr>
          <w:lang w:val="cy-GB"/>
        </w:rPr>
        <w:t>yr</w:t>
      </w:r>
      <w:r w:rsidR="00B51473">
        <w:rPr>
          <w:lang w:val="cy-GB"/>
        </w:rPr>
        <w:t xml:space="preserve"> </w:t>
      </w:r>
      <w:r>
        <w:rPr>
          <w:lang w:val="cy-GB"/>
        </w:rPr>
        <w:t>angen</w:t>
      </w:r>
      <w:r w:rsidR="00B51473">
        <w:rPr>
          <w:lang w:val="cy-GB"/>
        </w:rPr>
        <w:t xml:space="preserve"> </w:t>
      </w:r>
      <w:r>
        <w:rPr>
          <w:lang w:val="cy-GB"/>
        </w:rPr>
        <w:t>i</w:t>
      </w:r>
      <w:r w:rsidR="00B51473">
        <w:rPr>
          <w:lang w:val="cy-GB"/>
        </w:rPr>
        <w:t xml:space="preserve"> </w:t>
      </w:r>
      <w:r>
        <w:rPr>
          <w:lang w:val="cy-GB"/>
        </w:rPr>
        <w:t>alinio</w:t>
      </w:r>
      <w:r w:rsidR="00B51473">
        <w:rPr>
          <w:lang w:val="cy-GB"/>
        </w:rPr>
        <w:t xml:space="preserve"> </w:t>
      </w:r>
      <w:r>
        <w:rPr>
          <w:lang w:val="cy-GB"/>
        </w:rPr>
        <w:t>grantiau</w:t>
      </w:r>
      <w:r w:rsidR="00B51473">
        <w:rPr>
          <w:lang w:val="cy-GB"/>
        </w:rPr>
        <w:t xml:space="preserve"> </w:t>
      </w:r>
      <w:r>
        <w:rPr>
          <w:lang w:val="cy-GB"/>
        </w:rPr>
        <w:t>a</w:t>
      </w:r>
      <w:r w:rsidR="00B51473">
        <w:rPr>
          <w:lang w:val="cy-GB"/>
        </w:rPr>
        <w:t xml:space="preserve"> </w:t>
      </w:r>
      <w:r>
        <w:rPr>
          <w:lang w:val="cy-GB"/>
        </w:rPr>
        <w:t>chyllidebau</w:t>
      </w:r>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ysgolion</w:t>
      </w:r>
      <w:r w:rsidR="00B51473">
        <w:rPr>
          <w:lang w:val="cy-GB"/>
        </w:rPr>
        <w:t xml:space="preserve"> </w:t>
      </w:r>
      <w:r>
        <w:rPr>
          <w:lang w:val="cy-GB"/>
        </w:rPr>
        <w:t>i</w:t>
      </w:r>
      <w:r w:rsidR="00B51473">
        <w:rPr>
          <w:lang w:val="cy-GB"/>
        </w:rPr>
        <w:t xml:space="preserve"> </w:t>
      </w:r>
      <w:r>
        <w:rPr>
          <w:lang w:val="cy-GB"/>
        </w:rPr>
        <w:t>symud</w:t>
      </w:r>
      <w:r w:rsidR="00B51473">
        <w:rPr>
          <w:lang w:val="cy-GB"/>
        </w:rPr>
        <w:t xml:space="preserve"> </w:t>
      </w:r>
      <w:r>
        <w:rPr>
          <w:lang w:val="cy-GB"/>
        </w:rPr>
        <w:t>ar</w:t>
      </w:r>
      <w:r w:rsidR="00B51473">
        <w:rPr>
          <w:lang w:val="cy-GB"/>
        </w:rPr>
        <w:t xml:space="preserve"> </w:t>
      </w:r>
      <w:r>
        <w:rPr>
          <w:lang w:val="cy-GB"/>
        </w:rPr>
        <w:t>hyd</w:t>
      </w:r>
      <w:r w:rsidR="00B51473">
        <w:rPr>
          <w:lang w:val="cy-GB"/>
        </w:rPr>
        <w:t xml:space="preserve"> </w:t>
      </w:r>
      <w:r>
        <w:rPr>
          <w:lang w:val="cy-GB"/>
        </w:rPr>
        <w:t>y</w:t>
      </w:r>
      <w:r w:rsidR="00B51473">
        <w:rPr>
          <w:lang w:val="cy-GB"/>
        </w:rPr>
        <w:t xml:space="preserve"> </w:t>
      </w:r>
      <w:r>
        <w:rPr>
          <w:lang w:val="cy-GB"/>
        </w:rPr>
        <w:t>continwwm</w:t>
      </w:r>
      <w:r w:rsidR="00B51473">
        <w:rPr>
          <w:lang w:val="cy-GB"/>
        </w:rPr>
        <w:t xml:space="preserve"> </w:t>
      </w:r>
      <w:r>
        <w:rPr>
          <w:lang w:val="cy-GB"/>
        </w:rPr>
        <w:t>iaith</w:t>
      </w:r>
      <w:r w:rsidR="00B51473">
        <w:rPr>
          <w:lang w:val="cy-GB"/>
        </w:rPr>
        <w:t xml:space="preserve"> </w:t>
      </w:r>
      <w:r>
        <w:rPr>
          <w:lang w:val="cy-GB"/>
        </w:rPr>
        <w:t>(newid</w:t>
      </w:r>
      <w:r w:rsidR="00B51473">
        <w:rPr>
          <w:lang w:val="cy-GB"/>
        </w:rPr>
        <w:t xml:space="preserve"> </w:t>
      </w:r>
      <w:r>
        <w:rPr>
          <w:lang w:val="cy-GB"/>
        </w:rPr>
        <w:t>categorïau</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w:t>
      </w:r>
      <w:r w:rsidR="00B51473">
        <w:rPr>
          <w:lang w:val="cy-GB"/>
        </w:rPr>
        <w:t xml:space="preserve"> </w:t>
      </w:r>
      <w:r>
        <w:rPr>
          <w:lang w:val="cy-GB"/>
        </w:rPr>
        <w:t>gweler</w:t>
      </w:r>
      <w:r w:rsidR="00B51473">
        <w:rPr>
          <w:lang w:val="cy-GB"/>
        </w:rPr>
        <w:t xml:space="preserve"> </w:t>
      </w:r>
      <w:r w:rsidR="00AC2904">
        <w:rPr>
          <w:lang w:val="cy-GB"/>
        </w:rPr>
        <w:t>paragraff</w:t>
      </w:r>
      <w:r w:rsidR="00B51473">
        <w:rPr>
          <w:lang w:val="cy-GB"/>
        </w:rPr>
        <w:t xml:space="preserve"> </w:t>
      </w:r>
      <w:r w:rsidR="00AC2904">
        <w:rPr>
          <w:lang w:val="cy-GB"/>
        </w:rPr>
        <w:fldChar w:fldCharType="begin"/>
      </w:r>
      <w:r w:rsidR="00AC2904">
        <w:rPr>
          <w:lang w:val="cy-GB"/>
        </w:rPr>
        <w:instrText xml:space="preserve"> REF _Ref135211424 \r \h </w:instrText>
      </w:r>
      <w:r w:rsidR="00AC2904">
        <w:rPr>
          <w:lang w:val="cy-GB"/>
        </w:rPr>
      </w:r>
      <w:r w:rsidR="00AC2904">
        <w:rPr>
          <w:lang w:val="cy-GB"/>
        </w:rPr>
        <w:fldChar w:fldCharType="separate"/>
      </w:r>
      <w:r w:rsidR="009456F8">
        <w:rPr>
          <w:lang w:val="cy-GB"/>
        </w:rPr>
        <w:t>153</w:t>
      </w:r>
      <w:r w:rsidR="00AC2904">
        <w:rPr>
          <w:lang w:val="cy-GB"/>
        </w:rPr>
        <w:fldChar w:fldCharType="end"/>
      </w:r>
      <w:r>
        <w:rPr>
          <w:lang w:val="cy-GB"/>
        </w:rPr>
        <w:t>):</w:t>
      </w:r>
    </w:p>
    <w:p w14:paraId="031737FF" w14:textId="2E684E40" w:rsidR="00241DDC" w:rsidRDefault="000E7CF1" w:rsidP="001A7176">
      <w:pPr>
        <w:pStyle w:val="Quote"/>
        <w:rPr>
          <w:b/>
          <w:bCs/>
        </w:rPr>
      </w:pPr>
      <w:r>
        <w:t>“</w:t>
      </w:r>
      <w:proofErr w:type="spellStart"/>
      <w:r w:rsidR="00241DDC" w:rsidRPr="00241DDC">
        <w:t>os</w:t>
      </w:r>
      <w:proofErr w:type="spellEnd"/>
      <w:r w:rsidR="00B51473">
        <w:t xml:space="preserve"> </w:t>
      </w:r>
      <w:proofErr w:type="spellStart"/>
      <w:r w:rsidR="00241DDC" w:rsidRPr="00241DDC">
        <w:t>rŷn</w:t>
      </w:r>
      <w:proofErr w:type="spellEnd"/>
      <w:r w:rsidR="00B51473">
        <w:t xml:space="preserve"> </w:t>
      </w:r>
      <w:proofErr w:type="spellStart"/>
      <w:r w:rsidR="00241DDC" w:rsidRPr="00241DDC">
        <w:t>ni</w:t>
      </w:r>
      <w:proofErr w:type="spellEnd"/>
      <w:r w:rsidR="00B51473">
        <w:t xml:space="preserve"> </w:t>
      </w:r>
      <w:r w:rsidR="00241DDC" w:rsidRPr="00241DDC">
        <w:t>o</w:t>
      </w:r>
      <w:r w:rsidR="00B51473">
        <w:t xml:space="preserve"> </w:t>
      </w:r>
      <w:proofErr w:type="spellStart"/>
      <w:r w:rsidR="00241DDC" w:rsidRPr="00241DDC">
        <w:t>ddifri</w:t>
      </w:r>
      <w:proofErr w:type="spellEnd"/>
      <w:r w:rsidR="00B51473">
        <w:t xml:space="preserve"> </w:t>
      </w:r>
      <w:proofErr w:type="spellStart"/>
      <w:r w:rsidR="00241DDC" w:rsidRPr="00241DDC">
        <w:t>ynglŷn</w:t>
      </w:r>
      <w:proofErr w:type="spellEnd"/>
      <w:r w:rsidR="00B51473">
        <w:t xml:space="preserve"> </w:t>
      </w:r>
      <w:r w:rsidR="00241DDC" w:rsidRPr="00241DDC">
        <w:t>â</w:t>
      </w:r>
      <w:r w:rsidR="00B51473">
        <w:t xml:space="preserve"> </w:t>
      </w:r>
      <w:proofErr w:type="spellStart"/>
      <w:r w:rsidR="00241DDC" w:rsidRPr="00241DDC">
        <w:t>symud</w:t>
      </w:r>
      <w:proofErr w:type="spellEnd"/>
      <w:r w:rsidR="00B51473">
        <w:t xml:space="preserve"> </w:t>
      </w:r>
      <w:proofErr w:type="spellStart"/>
      <w:r w:rsidR="00241DDC" w:rsidRPr="00241DDC">
        <w:t>ysgolion</w:t>
      </w:r>
      <w:proofErr w:type="spellEnd"/>
      <w:r w:rsidR="00B51473">
        <w:t xml:space="preserve"> </w:t>
      </w:r>
      <w:r w:rsidR="00241DDC" w:rsidRPr="00241DDC">
        <w:t>ar</w:t>
      </w:r>
      <w:r w:rsidR="00B51473">
        <w:t xml:space="preserve"> </w:t>
      </w:r>
      <w:proofErr w:type="spellStart"/>
      <w:r w:rsidR="00241DDC" w:rsidRPr="00241DDC">
        <w:t>hyd</w:t>
      </w:r>
      <w:proofErr w:type="spellEnd"/>
      <w:r w:rsidR="00B51473">
        <w:t xml:space="preserve"> </w:t>
      </w:r>
      <w:r w:rsidR="00241DDC" w:rsidRPr="00241DDC">
        <w:t>y</w:t>
      </w:r>
      <w:r w:rsidR="00B51473">
        <w:t xml:space="preserve"> </w:t>
      </w:r>
      <w:proofErr w:type="spellStart"/>
      <w:r w:rsidR="00241DDC" w:rsidRPr="00241DDC">
        <w:t>categorïau</w:t>
      </w:r>
      <w:proofErr w:type="spellEnd"/>
      <w:r w:rsidR="00B51473">
        <w:t xml:space="preserve"> </w:t>
      </w:r>
      <w:proofErr w:type="spellStart"/>
      <w:r w:rsidR="00241DDC" w:rsidRPr="00241DDC">
        <w:t>yma</w:t>
      </w:r>
      <w:proofErr w:type="spellEnd"/>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yna</w:t>
      </w:r>
      <w:proofErr w:type="spellEnd"/>
      <w:r w:rsidR="00B51473">
        <w:t xml:space="preserve"> </w:t>
      </w:r>
      <w:proofErr w:type="spellStart"/>
      <w:r w:rsidR="00241DDC" w:rsidRPr="00241DDC">
        <w:t>gost</w:t>
      </w:r>
      <w:proofErr w:type="spellEnd"/>
      <w:r w:rsidR="00B51473">
        <w:t xml:space="preserve"> </w:t>
      </w:r>
      <w:r w:rsidR="00241DDC" w:rsidRPr="00241DDC">
        <w:t>real</w:t>
      </w:r>
      <w:r w:rsidR="00B51473">
        <w:t xml:space="preserve"> </w:t>
      </w:r>
      <w:r w:rsidR="00241DDC" w:rsidRPr="00241DDC">
        <w:t>o</w:t>
      </w:r>
      <w:r w:rsidR="00B51473">
        <w:t xml:space="preserve"> </w:t>
      </w:r>
      <w:proofErr w:type="spellStart"/>
      <w:r w:rsidR="00241DDC" w:rsidRPr="00241DDC">
        <w:t>symud</w:t>
      </w:r>
      <w:proofErr w:type="spellEnd"/>
      <w:r w:rsidR="00B51473">
        <w:t xml:space="preserve"> </w:t>
      </w:r>
      <w:proofErr w:type="spellStart"/>
      <w:r w:rsidR="00241DDC" w:rsidRPr="00241DDC">
        <w:t>ysgol</w:t>
      </w:r>
      <w:proofErr w:type="spellEnd"/>
      <w:r w:rsidR="00B51473">
        <w:t xml:space="preserve"> </w:t>
      </w:r>
      <w:r w:rsidR="00241DDC" w:rsidRPr="00241DDC">
        <w:t>o</w:t>
      </w:r>
      <w:r w:rsidR="00B51473">
        <w:t xml:space="preserve"> </w:t>
      </w:r>
      <w:proofErr w:type="spellStart"/>
      <w:r w:rsidR="00241DDC" w:rsidRPr="00241DDC">
        <w:t>gategori</w:t>
      </w:r>
      <w:proofErr w:type="spellEnd"/>
      <w:r w:rsidR="00B51473">
        <w:t xml:space="preserve"> </w:t>
      </w:r>
      <w:r w:rsidR="00241DDC" w:rsidRPr="00241DDC">
        <w:t>1</w:t>
      </w:r>
      <w:r w:rsidR="00B51473">
        <w:t xml:space="preserve"> </w:t>
      </w:r>
      <w:proofErr w:type="spellStart"/>
      <w:r w:rsidR="00241DDC" w:rsidRPr="00241DDC">
        <w:t>drwy</w:t>
      </w:r>
      <w:proofErr w:type="spellEnd"/>
      <w:r w:rsidR="00B51473">
        <w:t xml:space="preserve"> </w:t>
      </w:r>
      <w:r w:rsidR="00241DDC" w:rsidRPr="00241DDC">
        <w:t>T2</w:t>
      </w:r>
      <w:r w:rsidR="00B51473">
        <w:t xml:space="preserve"> </w:t>
      </w:r>
      <w:proofErr w:type="spellStart"/>
      <w:r w:rsidR="00241DDC" w:rsidRPr="00241DDC">
        <w:t>mewn</w:t>
      </w:r>
      <w:proofErr w:type="spellEnd"/>
      <w:r w:rsidR="00B51473">
        <w:t xml:space="preserve"> </w:t>
      </w:r>
      <w:proofErr w:type="spellStart"/>
      <w:r w:rsidR="00241DDC" w:rsidRPr="00241DDC">
        <w:t>i</w:t>
      </w:r>
      <w:proofErr w:type="spellEnd"/>
      <w:r w:rsidR="00B51473">
        <w:t xml:space="preserve"> </w:t>
      </w:r>
      <w:r w:rsidR="00241DDC" w:rsidRPr="00241DDC">
        <w:t>2…</w:t>
      </w:r>
      <w:proofErr w:type="spellStart"/>
      <w:r w:rsidR="00241DDC" w:rsidRPr="00241DDC">
        <w:t>Maen</w:t>
      </w:r>
      <w:proofErr w:type="spellEnd"/>
      <w:r w:rsidR="00B51473">
        <w:t xml:space="preserve"> </w:t>
      </w:r>
      <w:proofErr w:type="spellStart"/>
      <w:r w:rsidR="00241DDC" w:rsidRPr="00241DDC">
        <w:t>nhw</w:t>
      </w:r>
      <w:r w:rsidR="00870FF3">
        <w:t>’</w:t>
      </w:r>
      <w:r w:rsidR="00241DDC" w:rsidRPr="00241DDC">
        <w:t>n</w:t>
      </w:r>
      <w:proofErr w:type="spellEnd"/>
      <w:r w:rsidR="00B51473">
        <w:t xml:space="preserve"> </w:t>
      </w:r>
      <w:proofErr w:type="spellStart"/>
      <w:r w:rsidR="00241DDC" w:rsidRPr="00241DDC">
        <w:t>gostau</w:t>
      </w:r>
      <w:proofErr w:type="spellEnd"/>
      <w:r w:rsidR="00B51473">
        <w:t xml:space="preserve"> </w:t>
      </w:r>
      <w:r w:rsidR="00241DDC" w:rsidRPr="00241DDC">
        <w:t>real,</w:t>
      </w:r>
      <w:r w:rsidR="00B51473">
        <w:t xml:space="preserve"> </w:t>
      </w:r>
      <w:proofErr w:type="spellStart"/>
      <w:r w:rsidR="00241DDC" w:rsidRPr="00241DDC">
        <w:t>maen</w:t>
      </w:r>
      <w:proofErr w:type="spellEnd"/>
      <w:r w:rsidR="00B51473">
        <w:t xml:space="preserve"> </w:t>
      </w:r>
      <w:proofErr w:type="spellStart"/>
      <w:r w:rsidR="00241DDC" w:rsidRPr="00241DDC">
        <w:t>nhw</w:t>
      </w:r>
      <w:r w:rsidR="00870FF3">
        <w:t>’</w:t>
      </w:r>
      <w:r w:rsidR="00241DDC" w:rsidRPr="00241DDC">
        <w:t>n</w:t>
      </w:r>
      <w:proofErr w:type="spellEnd"/>
      <w:r w:rsidR="00B51473">
        <w:t xml:space="preserve"> </w:t>
      </w:r>
      <w:proofErr w:type="spellStart"/>
      <w:r w:rsidR="00241DDC" w:rsidRPr="00241DDC">
        <w:t>gostau</w:t>
      </w:r>
      <w:proofErr w:type="spellEnd"/>
      <w:r w:rsidR="00B51473">
        <w:t xml:space="preserve"> </w:t>
      </w:r>
      <w:proofErr w:type="spellStart"/>
      <w:r w:rsidR="00241DDC" w:rsidRPr="00241DDC">
        <w:t>refeniw</w:t>
      </w:r>
      <w:proofErr w:type="spellEnd"/>
      <w:r w:rsidR="00241DDC" w:rsidRPr="00241DDC">
        <w:t>,</w:t>
      </w:r>
      <w:r w:rsidR="00B51473">
        <w:t xml:space="preserve"> </w:t>
      </w:r>
      <w:r w:rsidR="00241DDC" w:rsidRPr="00241DDC">
        <w:t>ac</w:t>
      </w:r>
      <w:r w:rsidR="00B51473">
        <w:t xml:space="preserve"> </w:t>
      </w:r>
      <w:proofErr w:type="spellStart"/>
      <w:r w:rsidR="00241DDC" w:rsidRPr="00241DDC">
        <w:t>maen</w:t>
      </w:r>
      <w:proofErr w:type="spellEnd"/>
      <w:r w:rsidR="00B51473">
        <w:t xml:space="preserve"> </w:t>
      </w:r>
      <w:proofErr w:type="spellStart"/>
      <w:r w:rsidR="00241DDC" w:rsidRPr="00241DDC">
        <w:t>nhw</w:t>
      </w:r>
      <w:r w:rsidR="00870FF3">
        <w:t>’</w:t>
      </w:r>
      <w:r w:rsidR="00241DDC" w:rsidRPr="00241DDC">
        <w:t>n</w:t>
      </w:r>
      <w:proofErr w:type="spellEnd"/>
      <w:r w:rsidR="00B51473">
        <w:t xml:space="preserve"> </w:t>
      </w:r>
      <w:proofErr w:type="spellStart"/>
      <w:r w:rsidR="00241DDC" w:rsidRPr="00241DDC">
        <w:t>gostau</w:t>
      </w:r>
      <w:proofErr w:type="spellEnd"/>
      <w:r w:rsidR="00B51473">
        <w:t xml:space="preserve"> </w:t>
      </w:r>
      <w:proofErr w:type="spellStart"/>
      <w:r w:rsidR="00241DDC" w:rsidRPr="00241DDC">
        <w:t>dros</w:t>
      </w:r>
      <w:proofErr w:type="spellEnd"/>
      <w:r w:rsidR="00B51473">
        <w:t xml:space="preserve"> </w:t>
      </w:r>
      <w:proofErr w:type="spellStart"/>
      <w:r w:rsidR="00241DDC" w:rsidRPr="00241DDC">
        <w:t>gyfnod</w:t>
      </w:r>
      <w:proofErr w:type="spellEnd"/>
      <w:r w:rsidR="00B51473">
        <w:t xml:space="preserve"> </w:t>
      </w:r>
      <w:r w:rsidR="00241DDC" w:rsidRPr="00241DDC">
        <w:t>o</w:t>
      </w:r>
      <w:r w:rsidR="00B51473">
        <w:t xml:space="preserve"> </w:t>
      </w:r>
      <w:proofErr w:type="spellStart"/>
      <w:r w:rsidR="00241DDC" w:rsidRPr="00241DDC">
        <w:t>amser</w:t>
      </w:r>
      <w:proofErr w:type="spellEnd"/>
      <w:r w:rsidR="00241DDC" w:rsidRPr="00241DDC">
        <w:t>.</w:t>
      </w:r>
      <w:r w:rsidR="00B51473">
        <w:t xml:space="preserve">  </w:t>
      </w:r>
      <w:r w:rsidR="00241DDC" w:rsidRPr="00241DDC">
        <w:t>Felly,</w:t>
      </w:r>
      <w:r w:rsidR="00B51473">
        <w:t xml:space="preserve"> </w:t>
      </w:r>
      <w:proofErr w:type="spellStart"/>
      <w:r w:rsidR="00241DDC" w:rsidRPr="00241DDC">
        <w:t>ble</w:t>
      </w:r>
      <w:proofErr w:type="spellEnd"/>
      <w:r w:rsidR="00B51473">
        <w:t xml:space="preserve"> </w:t>
      </w:r>
      <w:proofErr w:type="spellStart"/>
      <w:r w:rsidR="00241DDC" w:rsidRPr="00241DDC">
        <w:t>rŷn</w:t>
      </w:r>
      <w:proofErr w:type="spellEnd"/>
      <w:r w:rsidR="00B51473">
        <w:t xml:space="preserve"> </w:t>
      </w:r>
      <w:proofErr w:type="spellStart"/>
      <w:r w:rsidR="00241DDC" w:rsidRPr="00241DDC">
        <w:t>ni</w:t>
      </w:r>
      <w:r w:rsidR="00870FF3">
        <w:t>’</w:t>
      </w:r>
      <w:r w:rsidR="00241DDC" w:rsidRPr="00241DDC">
        <w:t>n</w:t>
      </w:r>
      <w:proofErr w:type="spellEnd"/>
      <w:r w:rsidR="00B51473">
        <w:t xml:space="preserve"> </w:t>
      </w:r>
      <w:proofErr w:type="spellStart"/>
      <w:r w:rsidR="00241DDC" w:rsidRPr="00241DDC">
        <w:t>alinio</w:t>
      </w:r>
      <w:proofErr w:type="spellEnd"/>
      <w:r w:rsidR="00B51473">
        <w:t xml:space="preserve"> </w:t>
      </w:r>
      <w:r w:rsidR="00241DDC" w:rsidRPr="00241DDC">
        <w:t>yr</w:t>
      </w:r>
      <w:r w:rsidR="00B51473">
        <w:t xml:space="preserve"> </w:t>
      </w:r>
      <w:proofErr w:type="spellStart"/>
      <w:r w:rsidR="00241DDC" w:rsidRPr="00241DDC">
        <w:t>adnoddau</w:t>
      </w:r>
      <w:proofErr w:type="spellEnd"/>
      <w:r w:rsidR="00B51473">
        <w:t xml:space="preserve"> </w:t>
      </w:r>
      <w:proofErr w:type="spellStart"/>
      <w:r w:rsidR="00241DDC" w:rsidRPr="00241DDC">
        <w:t>sydd</w:t>
      </w:r>
      <w:proofErr w:type="spellEnd"/>
      <w:r w:rsidR="00B51473">
        <w:t xml:space="preserve"> </w:t>
      </w:r>
      <w:proofErr w:type="spellStart"/>
      <w:r w:rsidR="00241DDC" w:rsidRPr="00241DDC">
        <w:t>gyda</w:t>
      </w:r>
      <w:proofErr w:type="spellEnd"/>
      <w:r w:rsidR="00B51473">
        <w:t xml:space="preserve"> </w:t>
      </w:r>
      <w:proofErr w:type="spellStart"/>
      <w:r w:rsidR="00241DDC" w:rsidRPr="00241DDC">
        <w:t>ni</w:t>
      </w:r>
      <w:proofErr w:type="spellEnd"/>
      <w:r w:rsidR="00B51473">
        <w:t xml:space="preserve"> </w:t>
      </w:r>
      <w:r w:rsidR="00241DDC" w:rsidRPr="00241DDC">
        <w:t>o</w:t>
      </w:r>
      <w:r w:rsidR="00B51473">
        <w:t xml:space="preserve"> </w:t>
      </w:r>
      <w:r w:rsidR="00241DDC" w:rsidRPr="00241DDC">
        <w:t>ran</w:t>
      </w:r>
      <w:r w:rsidR="00B51473">
        <w:t xml:space="preserve"> </w:t>
      </w:r>
      <w:proofErr w:type="spellStart"/>
      <w:r w:rsidR="00241DDC" w:rsidRPr="00241DDC">
        <w:t>grantiau</w:t>
      </w:r>
      <w:proofErr w:type="spellEnd"/>
      <w:r w:rsidR="00B51473">
        <w:t xml:space="preserve"> </w:t>
      </w:r>
      <w:proofErr w:type="spellStart"/>
      <w:r w:rsidR="00241DDC" w:rsidRPr="00241DDC">
        <w:t>efallai</w:t>
      </w:r>
      <w:proofErr w:type="spellEnd"/>
      <w:r w:rsidR="00B51473">
        <w:t xml:space="preserve"> </w:t>
      </w:r>
      <w:proofErr w:type="spellStart"/>
      <w:r w:rsidR="00241DDC" w:rsidRPr="00241DDC">
        <w:t>mewn</w:t>
      </w:r>
      <w:proofErr w:type="spellEnd"/>
      <w:r w:rsidR="00B51473">
        <w:t xml:space="preserve"> </w:t>
      </w:r>
      <w:r w:rsidR="00241DDC" w:rsidRPr="00241DDC">
        <w:t>un</w:t>
      </w:r>
      <w:r w:rsidR="00B51473">
        <w:t xml:space="preserve"> </w:t>
      </w:r>
      <w:r w:rsidR="00241DDC" w:rsidRPr="00241DDC">
        <w:t>man,</w:t>
      </w:r>
      <w:r w:rsidR="00B51473">
        <w:t xml:space="preserve"> </w:t>
      </w:r>
      <w:proofErr w:type="spellStart"/>
      <w:r w:rsidR="00241DDC" w:rsidRPr="00241DDC">
        <w:t>fel</w:t>
      </w:r>
      <w:proofErr w:type="spellEnd"/>
      <w:r w:rsidR="00B51473">
        <w:t xml:space="preserve"> </w:t>
      </w:r>
      <w:r w:rsidR="00241DDC" w:rsidRPr="00241DDC">
        <w:t>bod</w:t>
      </w:r>
      <w:r w:rsidR="00B51473">
        <w:t xml:space="preserve"> </w:t>
      </w:r>
      <w:r w:rsidR="00241DDC" w:rsidRPr="00241DDC">
        <w:t>y</w:t>
      </w:r>
      <w:r w:rsidR="00B51473">
        <w:t xml:space="preserve"> </w:t>
      </w:r>
      <w:proofErr w:type="spellStart"/>
      <w:r w:rsidR="00241DDC" w:rsidRPr="00241DDC">
        <w:t>grantiau</w:t>
      </w:r>
      <w:proofErr w:type="spellEnd"/>
      <w:r w:rsidR="00B51473">
        <w:t xml:space="preserve"> </w:t>
      </w:r>
      <w:proofErr w:type="spellStart"/>
      <w:r w:rsidR="00241DDC" w:rsidRPr="00241DDC">
        <w:t>yma</w:t>
      </w:r>
      <w:proofErr w:type="spellEnd"/>
      <w:r w:rsidR="00B51473">
        <w:t xml:space="preserve"> </w:t>
      </w:r>
      <w:proofErr w:type="spellStart"/>
      <w:r w:rsidR="00241DDC" w:rsidRPr="00241DDC">
        <w:t>yn</w:t>
      </w:r>
      <w:proofErr w:type="spellEnd"/>
      <w:r w:rsidR="00B51473">
        <w:t xml:space="preserve"> </w:t>
      </w:r>
      <w:proofErr w:type="spellStart"/>
      <w:r w:rsidR="00241DDC" w:rsidRPr="00241DDC">
        <w:t>gerbyd</w:t>
      </w:r>
      <w:proofErr w:type="spellEnd"/>
      <w:r w:rsidR="00B51473">
        <w:t xml:space="preserve"> </w:t>
      </w:r>
      <w:proofErr w:type="spellStart"/>
      <w:r w:rsidR="00241DDC" w:rsidRPr="00241DDC">
        <w:t>gwirioneddol</w:t>
      </w:r>
      <w:proofErr w:type="spellEnd"/>
      <w:r w:rsidR="00B51473">
        <w:t xml:space="preserve"> </w:t>
      </w:r>
      <w:proofErr w:type="spellStart"/>
      <w:r w:rsidR="00241DDC" w:rsidRPr="00241DDC">
        <w:t>fel</w:t>
      </w:r>
      <w:proofErr w:type="spellEnd"/>
      <w:r w:rsidR="00B51473">
        <w:t xml:space="preserve"> </w:t>
      </w:r>
      <w:proofErr w:type="spellStart"/>
      <w:r w:rsidR="00241DDC" w:rsidRPr="00241DDC">
        <w:t>ffynhonnell</w:t>
      </w:r>
      <w:proofErr w:type="spellEnd"/>
      <w:r w:rsidR="00B51473">
        <w:t xml:space="preserve"> </w:t>
      </w:r>
      <w:proofErr w:type="spellStart"/>
      <w:r w:rsidR="00241DDC" w:rsidRPr="00241DDC">
        <w:t>i</w:t>
      </w:r>
      <w:proofErr w:type="spellEnd"/>
      <w:r w:rsidR="00B51473">
        <w:t xml:space="preserve"> </w:t>
      </w:r>
      <w:proofErr w:type="spellStart"/>
      <w:r w:rsidR="00241DDC" w:rsidRPr="00241DDC">
        <w:t>gwrdd</w:t>
      </w:r>
      <w:proofErr w:type="spellEnd"/>
      <w:r w:rsidR="00B51473">
        <w:t xml:space="preserve"> </w:t>
      </w:r>
      <w:r w:rsidR="00241DDC" w:rsidRPr="00241DDC">
        <w:t>â</w:t>
      </w:r>
      <w:r w:rsidR="00B51473">
        <w:t xml:space="preserve"> </w:t>
      </w:r>
      <w:proofErr w:type="spellStart"/>
      <w:r w:rsidR="00241DDC" w:rsidRPr="00241DDC">
        <w:t>thargedau</w:t>
      </w:r>
      <w:r w:rsidR="00870FF3">
        <w:t>’</w:t>
      </w:r>
      <w:r w:rsidR="00241DDC" w:rsidRPr="00241DDC">
        <w:t>r</w:t>
      </w:r>
      <w:proofErr w:type="spellEnd"/>
      <w:r w:rsidR="00B51473">
        <w:t xml:space="preserve"> </w:t>
      </w:r>
      <w:proofErr w:type="spellStart"/>
      <w:r w:rsidR="00241DDC" w:rsidRPr="00241DDC">
        <w:t>CSCAau</w:t>
      </w:r>
      <w:proofErr w:type="spellEnd"/>
      <w:r w:rsidR="00241DDC" w:rsidRPr="00241DDC">
        <w:t>?</w:t>
      </w:r>
      <w:r>
        <w:t>”</w:t>
      </w:r>
      <w:r w:rsidR="00241DDC" w:rsidRPr="009F5478">
        <w:rPr>
          <w:rStyle w:val="FootnoteReference"/>
          <w:rFonts w:asciiTheme="minorHAnsi" w:hAnsiTheme="minorHAnsi"/>
          <w:i w:val="0"/>
          <w:iCs w:val="0"/>
          <w:sz w:val="20"/>
          <w:szCs w:val="20"/>
        </w:rPr>
        <w:footnoteReference w:id="70"/>
      </w:r>
    </w:p>
    <w:p w14:paraId="2CCBE8DC" w14:textId="09C042E3" w:rsidR="00241DDC" w:rsidRDefault="00241DDC" w:rsidP="009816CB">
      <w:pPr>
        <w:pStyle w:val="Numbered-paragraph-text"/>
      </w:pPr>
      <w:proofErr w:type="spellStart"/>
      <w:r w:rsidRPr="00241DDC">
        <w:t>Cytunodd</w:t>
      </w:r>
      <w:proofErr w:type="spellEnd"/>
      <w:r w:rsidR="00B51473">
        <w:t xml:space="preserve"> </w:t>
      </w:r>
      <w:proofErr w:type="spellStart"/>
      <w:r w:rsidRPr="00241DDC">
        <w:t>CLlLC</w:t>
      </w:r>
      <w:proofErr w:type="spellEnd"/>
      <w:r w:rsidRPr="00241DDC">
        <w:t>,</w:t>
      </w:r>
      <w:r w:rsidR="00B51473">
        <w:t xml:space="preserve"> </w:t>
      </w:r>
      <w:proofErr w:type="spellStart"/>
      <w:r w:rsidRPr="00241DDC">
        <w:t>gan</w:t>
      </w:r>
      <w:proofErr w:type="spellEnd"/>
      <w:r w:rsidR="00B51473">
        <w:t xml:space="preserve"> </w:t>
      </w:r>
      <w:r w:rsidRPr="00241DDC">
        <w:t>nodi</w:t>
      </w:r>
      <w:r w:rsidR="00B51473">
        <w:t xml:space="preserve"> </w:t>
      </w:r>
      <w:r w:rsidRPr="00241DDC">
        <w:t>bod</w:t>
      </w:r>
      <w:r w:rsidR="00B51473">
        <w:t xml:space="preserve"> </w:t>
      </w:r>
      <w:proofErr w:type="spellStart"/>
      <w:r w:rsidRPr="00241DDC">
        <w:t>angen</w:t>
      </w:r>
      <w:proofErr w:type="spellEnd"/>
      <w:r w:rsidR="00B51473">
        <w:t xml:space="preserve"> </w:t>
      </w:r>
      <w:r w:rsidR="000E7CF1">
        <w:t>“</w:t>
      </w:r>
      <w:proofErr w:type="spellStart"/>
      <w:r w:rsidRPr="00241DDC">
        <w:t>ffocysu</w:t>
      </w:r>
      <w:r w:rsidR="00870FF3">
        <w:t>’</w:t>
      </w:r>
      <w:r w:rsidRPr="00241DDC">
        <w:t>r</w:t>
      </w:r>
      <w:proofErr w:type="spellEnd"/>
      <w:r w:rsidR="00B51473">
        <w:t xml:space="preserve"> </w:t>
      </w:r>
      <w:proofErr w:type="spellStart"/>
      <w:r w:rsidRPr="00241DDC">
        <w:t>gefnogaeth</w:t>
      </w:r>
      <w:proofErr w:type="spellEnd"/>
      <w:r w:rsidR="00B51473">
        <w:t xml:space="preserve"> </w:t>
      </w:r>
      <w:proofErr w:type="spellStart"/>
      <w:r w:rsidRPr="00241DDC">
        <w:t>ariannol</w:t>
      </w:r>
      <w:proofErr w:type="spellEnd"/>
      <w:r w:rsidR="00B51473">
        <w:t xml:space="preserve"> </w:t>
      </w:r>
      <w:r w:rsidRPr="00241DDC">
        <w:t>ar</w:t>
      </w:r>
      <w:r w:rsidR="00B51473">
        <w:t xml:space="preserve"> </w:t>
      </w:r>
      <w:r w:rsidRPr="00241DDC">
        <w:t>yr</w:t>
      </w:r>
      <w:r w:rsidR="00B51473">
        <w:t xml:space="preserve"> </w:t>
      </w:r>
      <w:proofErr w:type="spellStart"/>
      <w:r w:rsidRPr="00241DDC">
        <w:t>ysgolion</w:t>
      </w:r>
      <w:proofErr w:type="spellEnd"/>
      <w:r w:rsidR="00B51473">
        <w:t xml:space="preserve"> </w:t>
      </w:r>
      <w:proofErr w:type="spellStart"/>
      <w:r w:rsidRPr="00241DDC">
        <w:t>trosiannol</w:t>
      </w:r>
      <w:proofErr w:type="spellEnd"/>
      <w:r w:rsidR="00B51473">
        <w:t xml:space="preserve"> </w:t>
      </w:r>
      <w:proofErr w:type="spellStart"/>
      <w:r w:rsidRPr="00241DDC">
        <w:t>yna</w:t>
      </w:r>
      <w:proofErr w:type="spellEnd"/>
      <w:r w:rsidR="00B51473">
        <w:t xml:space="preserve"> </w:t>
      </w:r>
      <w:proofErr w:type="spellStart"/>
      <w:r w:rsidRPr="00241DDC">
        <w:t>yng</w:t>
      </w:r>
      <w:proofErr w:type="spellEnd"/>
      <w:r w:rsidR="00B51473">
        <w:t xml:space="preserve"> </w:t>
      </w:r>
      <w:proofErr w:type="spellStart"/>
      <w:r w:rsidRPr="00241DDC">
        <w:t>nghategorïau</w:t>
      </w:r>
      <w:proofErr w:type="spellEnd"/>
      <w:r w:rsidR="00B51473">
        <w:t xml:space="preserve"> </w:t>
      </w:r>
      <w:r w:rsidRPr="00241DDC">
        <w:t>T2</w:t>
      </w:r>
      <w:r w:rsidR="00B51473">
        <w:t xml:space="preserve"> </w:t>
      </w:r>
      <w:r w:rsidRPr="00241DDC">
        <w:t>a</w:t>
      </w:r>
      <w:r w:rsidR="00B51473">
        <w:t xml:space="preserve"> </w:t>
      </w:r>
      <w:r w:rsidRPr="00241DDC">
        <w:t>T3</w:t>
      </w:r>
      <w:r w:rsidR="000E7CF1">
        <w:t>”</w:t>
      </w:r>
      <w:r w:rsidRPr="009F5478">
        <w:rPr>
          <w:rStyle w:val="FootnoteReference"/>
          <w:rFonts w:asciiTheme="minorHAnsi" w:hAnsiTheme="minorHAnsi"/>
          <w:sz w:val="20"/>
          <w:szCs w:val="20"/>
        </w:rPr>
        <w:footnoteReference w:id="71"/>
      </w:r>
      <w:r w:rsidRPr="00241DDC">
        <w:t>,</w:t>
      </w:r>
      <w:r w:rsidR="00B51473">
        <w:t xml:space="preserve"> </w:t>
      </w:r>
      <w:proofErr w:type="spellStart"/>
      <w:r w:rsidRPr="00241DDC">
        <w:t>gan</w:t>
      </w:r>
      <w:proofErr w:type="spellEnd"/>
      <w:r w:rsidR="00B51473">
        <w:t xml:space="preserve"> </w:t>
      </w:r>
      <w:proofErr w:type="spellStart"/>
      <w:r w:rsidRPr="00241DDC">
        <w:t>wobrwyo</w:t>
      </w:r>
      <w:proofErr w:type="spellEnd"/>
      <w:r w:rsidR="00B51473">
        <w:t xml:space="preserve"> </w:t>
      </w:r>
      <w:proofErr w:type="spellStart"/>
      <w:r w:rsidRPr="00241DDC">
        <w:t>cynghorau</w:t>
      </w:r>
      <w:proofErr w:type="spellEnd"/>
      <w:r w:rsidR="00B51473">
        <w:t xml:space="preserve"> </w:t>
      </w:r>
      <w:proofErr w:type="spellStart"/>
      <w:r w:rsidRPr="00241DDC">
        <w:t>sydd</w:t>
      </w:r>
      <w:proofErr w:type="spellEnd"/>
      <w:r w:rsidR="00B51473">
        <w:t xml:space="preserve"> </w:t>
      </w:r>
      <w:r w:rsidRPr="00241DDC">
        <w:t>ar</w:t>
      </w:r>
      <w:r w:rsidR="00B51473">
        <w:t xml:space="preserve"> </w:t>
      </w:r>
      <w:r w:rsidRPr="00241DDC">
        <w:t>y</w:t>
      </w:r>
      <w:r w:rsidR="00B51473">
        <w:t xml:space="preserve"> </w:t>
      </w:r>
      <w:proofErr w:type="spellStart"/>
      <w:r w:rsidRPr="00241DDC">
        <w:t>daith</w:t>
      </w:r>
      <w:proofErr w:type="spellEnd"/>
      <w:r w:rsidRPr="00241DDC">
        <w:t>.</w:t>
      </w:r>
      <w:r w:rsidR="00B51473">
        <w:t xml:space="preserve">  </w:t>
      </w:r>
    </w:p>
    <w:p w14:paraId="25B114BF" w14:textId="019D63D2" w:rsidR="00241DDC" w:rsidRDefault="00241DDC" w:rsidP="00241DDC">
      <w:pPr>
        <w:pStyle w:val="Numbered-paragraph-text"/>
      </w:pPr>
      <w:r>
        <w:rPr>
          <w:lang w:val="cy-GB"/>
        </w:rPr>
        <w:t>Nododd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bapur</w:t>
      </w:r>
      <w:r w:rsidR="00B51473">
        <w:rPr>
          <w:lang w:val="cy-GB"/>
        </w:rPr>
        <w:t xml:space="preserve"> </w:t>
      </w:r>
      <w:r>
        <w:rPr>
          <w:lang w:val="cy-GB"/>
        </w:rPr>
        <w:t>tystiolaeth</w:t>
      </w:r>
      <w:r w:rsidR="00B51473">
        <w:rPr>
          <w:lang w:val="cy-GB"/>
        </w:rPr>
        <w:t xml:space="preserve"> </w:t>
      </w:r>
      <w:r>
        <w:rPr>
          <w:lang w:val="cy-GB"/>
        </w:rPr>
        <w:t>fod</w:t>
      </w:r>
      <w:r w:rsidR="00B51473">
        <w:rPr>
          <w:lang w:val="cy-GB"/>
        </w:rPr>
        <w:t xml:space="preserve"> </w:t>
      </w:r>
      <w:r>
        <w:rPr>
          <w:lang w:val="cy-GB"/>
        </w:rPr>
        <w:t>Rheoliadau</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(Cymru)</w:t>
      </w:r>
      <w:r w:rsidR="00B51473">
        <w:rPr>
          <w:lang w:val="cy-GB"/>
        </w:rPr>
        <w:t xml:space="preserve"> </w:t>
      </w:r>
      <w:r>
        <w:rPr>
          <w:lang w:val="cy-GB"/>
        </w:rPr>
        <w:t>2019</w:t>
      </w:r>
      <w:r w:rsidR="00B51473">
        <w:rPr>
          <w:lang w:val="cy-GB"/>
        </w:rPr>
        <w:t xml:space="preserve"> </w:t>
      </w:r>
      <w:r>
        <w:rPr>
          <w:lang w:val="cy-GB"/>
        </w:rPr>
        <w:t>wedi</w:t>
      </w:r>
      <w:r w:rsidR="00B51473">
        <w:rPr>
          <w:lang w:val="cy-GB"/>
        </w:rPr>
        <w:t xml:space="preserve"> </w:t>
      </w:r>
      <w:r>
        <w:rPr>
          <w:lang w:val="cy-GB"/>
        </w:rPr>
        <w:t>newid</w:t>
      </w:r>
      <w:r w:rsidR="00B51473">
        <w:rPr>
          <w:lang w:val="cy-GB"/>
        </w:rPr>
        <w:t xml:space="preserve"> </w:t>
      </w:r>
      <w:r>
        <w:rPr>
          <w:lang w:val="cy-GB"/>
        </w:rPr>
        <w:t>y</w:t>
      </w:r>
      <w:r w:rsidR="00B51473">
        <w:rPr>
          <w:lang w:val="cy-GB"/>
        </w:rPr>
        <w:t xml:space="preserve"> </w:t>
      </w:r>
      <w:r>
        <w:rPr>
          <w:lang w:val="cy-GB"/>
        </w:rPr>
        <w:t>cylch</w:t>
      </w:r>
      <w:r w:rsidR="00B51473">
        <w:rPr>
          <w:lang w:val="cy-GB"/>
        </w:rPr>
        <w:t xml:space="preserve"> </w:t>
      </w:r>
      <w:r>
        <w:rPr>
          <w:lang w:val="cy-GB"/>
        </w:rPr>
        <w:t>cynllunio</w:t>
      </w:r>
      <w:r w:rsidR="00B51473">
        <w:rPr>
          <w:lang w:val="cy-GB"/>
        </w:rPr>
        <w:t xml:space="preserve"> </w:t>
      </w:r>
      <w:r>
        <w:rPr>
          <w:lang w:val="cy-GB"/>
        </w:rPr>
        <w:t>statudol</w:t>
      </w:r>
      <w:r w:rsidR="00B51473">
        <w:rPr>
          <w:lang w:val="cy-GB"/>
        </w:rPr>
        <w:t xml:space="preserve"> </w:t>
      </w:r>
      <w:r>
        <w:rPr>
          <w:lang w:val="cy-GB"/>
        </w:rPr>
        <w:t>o</w:t>
      </w:r>
      <w:r w:rsidR="00B51473">
        <w:rPr>
          <w:lang w:val="cy-GB"/>
        </w:rPr>
        <w:t xml:space="preserve"> </w:t>
      </w:r>
      <w:r>
        <w:rPr>
          <w:lang w:val="cy-GB"/>
        </w:rPr>
        <w:t>3</w:t>
      </w:r>
      <w:r w:rsidR="00B51473">
        <w:rPr>
          <w:lang w:val="cy-GB"/>
        </w:rPr>
        <w:t xml:space="preserve"> </w:t>
      </w:r>
      <w:r>
        <w:rPr>
          <w:lang w:val="cy-GB"/>
        </w:rPr>
        <w:t>i</w:t>
      </w:r>
      <w:r w:rsidR="00B51473">
        <w:rPr>
          <w:lang w:val="cy-GB"/>
        </w:rPr>
        <w:t xml:space="preserve"> </w:t>
      </w:r>
      <w:r>
        <w:rPr>
          <w:lang w:val="cy-GB"/>
        </w:rPr>
        <w:t>10</w:t>
      </w:r>
      <w:r w:rsidR="00B51473">
        <w:rPr>
          <w:lang w:val="cy-GB"/>
        </w:rPr>
        <w:t xml:space="preserve"> </w:t>
      </w:r>
      <w:r>
        <w:rPr>
          <w:lang w:val="cy-GB"/>
        </w:rPr>
        <w:t>mlynedd</w:t>
      </w:r>
      <w:r w:rsidR="00B51473">
        <w:rPr>
          <w:lang w:val="cy-GB"/>
        </w:rPr>
        <w:t xml:space="preserve"> </w:t>
      </w:r>
      <w:r>
        <w:rPr>
          <w:lang w:val="cy-GB"/>
        </w:rPr>
        <w:t>er</w:t>
      </w:r>
      <w:r w:rsidR="00B51473">
        <w:rPr>
          <w:lang w:val="cy-GB"/>
        </w:rPr>
        <w:t xml:space="preserve"> </w:t>
      </w:r>
      <w:r>
        <w:rPr>
          <w:lang w:val="cy-GB"/>
        </w:rPr>
        <w:t>mwyn:</w:t>
      </w:r>
      <w:r w:rsidR="00B51473">
        <w:rPr>
          <w:lang w:val="cy-GB"/>
        </w:rPr>
        <w:t xml:space="preserve"> </w:t>
      </w:r>
    </w:p>
    <w:p w14:paraId="15759F2F" w14:textId="11C4A034" w:rsidR="00241DDC" w:rsidRPr="00856C78" w:rsidRDefault="000E7CF1" w:rsidP="001A7176">
      <w:pPr>
        <w:pStyle w:val="Quote"/>
      </w:pPr>
      <w:r>
        <w:lastRenderedPageBreak/>
        <w:t>“</w:t>
      </w:r>
      <w:proofErr w:type="spellStart"/>
      <w:r w:rsidR="00241DDC" w:rsidRPr="00241DDC">
        <w:t>annog</w:t>
      </w:r>
      <w:proofErr w:type="spellEnd"/>
      <w:r w:rsidR="00B51473">
        <w:t xml:space="preserve"> </w:t>
      </w:r>
      <w:proofErr w:type="spellStart"/>
      <w:r w:rsidR="00241DDC" w:rsidRPr="00241DDC">
        <w:t>gwell</w:t>
      </w:r>
      <w:proofErr w:type="spellEnd"/>
      <w:r w:rsidR="00B51473">
        <w:t xml:space="preserve"> </w:t>
      </w:r>
      <w:proofErr w:type="spellStart"/>
      <w:r w:rsidR="00241DDC" w:rsidRPr="00241DDC">
        <w:t>cynllunio</w:t>
      </w:r>
      <w:proofErr w:type="spellEnd"/>
      <w:r w:rsidR="00B51473">
        <w:t xml:space="preserve"> </w:t>
      </w:r>
      <w:proofErr w:type="spellStart"/>
      <w:r w:rsidR="00241DDC" w:rsidRPr="00241DDC">
        <w:t>strategol</w:t>
      </w:r>
      <w:proofErr w:type="spellEnd"/>
      <w:r w:rsidR="00B51473">
        <w:t xml:space="preserve"> </w:t>
      </w:r>
      <w:proofErr w:type="spellStart"/>
      <w:r w:rsidR="00241DDC" w:rsidRPr="00241DDC">
        <w:t>sy</w:t>
      </w:r>
      <w:r w:rsidR="00870FF3">
        <w:t>’</w:t>
      </w:r>
      <w:r w:rsidR="00241DDC" w:rsidRPr="00241DDC">
        <w:t>n</w:t>
      </w:r>
      <w:proofErr w:type="spellEnd"/>
      <w:r w:rsidR="00B51473">
        <w:t xml:space="preserve"> </w:t>
      </w:r>
      <w:proofErr w:type="spellStart"/>
      <w:r w:rsidR="00241DDC" w:rsidRPr="00241DDC">
        <w:t>cyd-fynd</w:t>
      </w:r>
      <w:proofErr w:type="spellEnd"/>
      <w:r w:rsidR="00B51473">
        <w:t xml:space="preserve"> </w:t>
      </w:r>
      <w:proofErr w:type="spellStart"/>
      <w:r w:rsidR="00241DDC" w:rsidRPr="00241DDC">
        <w:t>nid</w:t>
      </w:r>
      <w:proofErr w:type="spellEnd"/>
      <w:r w:rsidR="00B51473">
        <w:t xml:space="preserve"> </w:t>
      </w:r>
      <w:proofErr w:type="spellStart"/>
      <w:r w:rsidR="00241DDC" w:rsidRPr="00241DDC">
        <w:t>yn</w:t>
      </w:r>
      <w:proofErr w:type="spellEnd"/>
      <w:r w:rsidR="00B51473">
        <w:t xml:space="preserve"> </w:t>
      </w:r>
      <w:proofErr w:type="spellStart"/>
      <w:r w:rsidR="00241DDC" w:rsidRPr="00241DDC">
        <w:t>unig</w:t>
      </w:r>
      <w:proofErr w:type="spellEnd"/>
      <w:r w:rsidR="00B51473">
        <w:t xml:space="preserve"> </w:t>
      </w:r>
      <w:r w:rsidR="00241DDC" w:rsidRPr="00241DDC">
        <w:t>â</w:t>
      </w:r>
      <w:r w:rsidR="00B51473">
        <w:t xml:space="preserve"> </w:t>
      </w:r>
      <w:r w:rsidR="00241DDC" w:rsidRPr="00241DDC">
        <w:t>Cymraeg</w:t>
      </w:r>
      <w:r w:rsidR="00B51473">
        <w:t xml:space="preserve"> </w:t>
      </w:r>
      <w:r w:rsidR="00241DDC" w:rsidRPr="00241DDC">
        <w:t>2050,</w:t>
      </w:r>
      <w:r w:rsidR="00B51473">
        <w:t xml:space="preserve"> </w:t>
      </w:r>
      <w:proofErr w:type="spellStart"/>
      <w:r w:rsidR="00241DDC" w:rsidRPr="00241DDC">
        <w:t>ond</w:t>
      </w:r>
      <w:proofErr w:type="spellEnd"/>
      <w:r w:rsidR="00B51473">
        <w:t xml:space="preserve"> </w:t>
      </w:r>
      <w:proofErr w:type="spellStart"/>
      <w:r w:rsidR="00241DDC" w:rsidRPr="00241DDC">
        <w:t>hefyd</w:t>
      </w:r>
      <w:proofErr w:type="spellEnd"/>
      <w:r w:rsidR="00B51473">
        <w:t xml:space="preserve"> </w:t>
      </w:r>
      <w:r w:rsidR="00241DDC" w:rsidRPr="00241DDC">
        <w:t>â</w:t>
      </w:r>
      <w:r w:rsidR="00B51473">
        <w:t xml:space="preserve"> </w:t>
      </w:r>
      <w:proofErr w:type="spellStart"/>
      <w:r w:rsidR="00241DDC" w:rsidRPr="00241DDC">
        <w:t>rhaglenni</w:t>
      </w:r>
      <w:proofErr w:type="spellEnd"/>
      <w:r w:rsidR="00B51473">
        <w:t xml:space="preserve"> </w:t>
      </w:r>
      <w:proofErr w:type="spellStart"/>
      <w:r w:rsidR="00241DDC" w:rsidRPr="00241DDC">
        <w:t>cyllido</w:t>
      </w:r>
      <w:proofErr w:type="spellEnd"/>
      <w:r w:rsidR="00B51473">
        <w:t xml:space="preserve"> </w:t>
      </w:r>
      <w:r w:rsidR="00241DDC" w:rsidRPr="00241DDC">
        <w:t>Llywodraeth</w:t>
      </w:r>
      <w:r w:rsidR="00B51473">
        <w:t xml:space="preserve"> </w:t>
      </w:r>
      <w:r w:rsidR="00241DDC" w:rsidRPr="00241DDC">
        <w:t>Cymru</w:t>
      </w:r>
      <w:r w:rsidR="00B51473">
        <w:t xml:space="preserve"> </w:t>
      </w:r>
      <w:r w:rsidR="00241DDC" w:rsidRPr="00241DDC">
        <w:t>(</w:t>
      </w:r>
      <w:proofErr w:type="spellStart"/>
      <w:r w:rsidR="00241DDC" w:rsidRPr="00241DDC">
        <w:t>e.e.</w:t>
      </w:r>
      <w:proofErr w:type="spellEnd"/>
      <w:r w:rsidR="00B51473">
        <w:t xml:space="preserve"> </w:t>
      </w:r>
      <w:proofErr w:type="spellStart"/>
      <w:r w:rsidR="00241DDC" w:rsidRPr="00241DDC">
        <w:t>rhaglenni</w:t>
      </w:r>
      <w:proofErr w:type="spellEnd"/>
      <w:r w:rsidR="00B51473">
        <w:t xml:space="preserve"> </w:t>
      </w:r>
      <w:proofErr w:type="spellStart"/>
      <w:r w:rsidR="00241DDC" w:rsidRPr="00241DDC">
        <w:t>cyllido</w:t>
      </w:r>
      <w:proofErr w:type="spellEnd"/>
      <w:r w:rsidR="00B51473">
        <w:t xml:space="preserve"> </w:t>
      </w:r>
      <w:proofErr w:type="spellStart"/>
      <w:r w:rsidR="00241DDC" w:rsidRPr="00241DDC">
        <w:t>cyfalaf</w:t>
      </w:r>
      <w:proofErr w:type="spellEnd"/>
      <w:r w:rsidR="00241DDC" w:rsidRPr="00241DDC">
        <w:t>,</w:t>
      </w:r>
      <w:r w:rsidR="00B51473">
        <w:t xml:space="preserve"> </w:t>
      </w:r>
      <w:proofErr w:type="spellStart"/>
      <w:r w:rsidR="00241DDC" w:rsidRPr="00241DDC">
        <w:t>Dechrau</w:t>
      </w:r>
      <w:r w:rsidR="00870FF3">
        <w:t>’</w:t>
      </w:r>
      <w:r w:rsidR="00241DDC" w:rsidRPr="00241DDC">
        <w:t>n</w:t>
      </w:r>
      <w:proofErr w:type="spellEnd"/>
      <w:r w:rsidR="00B51473">
        <w:t xml:space="preserve"> </w:t>
      </w:r>
      <w:proofErr w:type="spellStart"/>
      <w:r w:rsidR="00241DDC" w:rsidRPr="00241DDC">
        <w:t>Deg</w:t>
      </w:r>
      <w:proofErr w:type="spellEnd"/>
      <w:r w:rsidR="00241DDC" w:rsidRPr="00241DDC">
        <w:t>)</w:t>
      </w:r>
      <w:r w:rsidR="00B51473">
        <w:t>.</w:t>
      </w:r>
      <w:r>
        <w:t>”</w:t>
      </w:r>
      <w:r w:rsidR="00241DDC" w:rsidRPr="009F5478">
        <w:rPr>
          <w:rStyle w:val="FootnoteReference"/>
          <w:rFonts w:asciiTheme="minorHAnsi" w:hAnsiTheme="minorHAnsi"/>
          <w:i w:val="0"/>
          <w:iCs w:val="0"/>
          <w:sz w:val="20"/>
          <w:szCs w:val="20"/>
        </w:rPr>
        <w:footnoteReference w:id="72"/>
      </w:r>
    </w:p>
    <w:p w14:paraId="5C687F9A" w14:textId="0A60AC9A" w:rsidR="00241DDC" w:rsidRDefault="00241DDC" w:rsidP="009816CB">
      <w:pPr>
        <w:pStyle w:val="Numbered-paragraph-text"/>
      </w:pPr>
      <w:r w:rsidRPr="00241DDC">
        <w:t>At</w:t>
      </w:r>
      <w:r w:rsidR="00B51473">
        <w:t xml:space="preserve"> </w:t>
      </w:r>
      <w:proofErr w:type="spellStart"/>
      <w:r w:rsidRPr="00241DDC">
        <w:t>hynny</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Gweinidog</w:t>
      </w:r>
      <w:proofErr w:type="spellEnd"/>
      <w:r w:rsidR="00B51473">
        <w:t xml:space="preserve"> </w:t>
      </w:r>
      <w:proofErr w:type="spellStart"/>
      <w:r w:rsidRPr="00241DDC">
        <w:t>wedi</w:t>
      </w:r>
      <w:proofErr w:type="spellEnd"/>
      <w:r w:rsidR="00B51473">
        <w:t xml:space="preserve"> </w:t>
      </w:r>
      <w:proofErr w:type="spellStart"/>
      <w:r w:rsidRPr="00241DDC">
        <w:t>cymeradwyo</w:t>
      </w:r>
      <w:proofErr w:type="spellEnd"/>
      <w:r w:rsidR="00B51473">
        <w:t xml:space="preserve"> </w:t>
      </w:r>
      <w:r w:rsidR="000E7CF1">
        <w:t>“</w:t>
      </w:r>
      <w:r w:rsidRPr="00241DDC">
        <w:t>dull</w:t>
      </w:r>
      <w:r w:rsidR="00B51473">
        <w:t xml:space="preserve"> </w:t>
      </w:r>
      <w:proofErr w:type="spellStart"/>
      <w:r w:rsidRPr="00241DDC">
        <w:t>newydd</w:t>
      </w:r>
      <w:proofErr w:type="spellEnd"/>
      <w:r w:rsidR="00B51473">
        <w:t xml:space="preserve"> </w:t>
      </w:r>
      <w:r w:rsidRPr="00241DDC">
        <w:t>o</w:t>
      </w:r>
      <w:r w:rsidR="00B51473">
        <w:t xml:space="preserve"> </w:t>
      </w:r>
      <w:proofErr w:type="spellStart"/>
      <w:r w:rsidRPr="00241DDC">
        <w:t>fuddsoddi</w:t>
      </w:r>
      <w:proofErr w:type="spellEnd"/>
      <w:r w:rsidR="00B51473">
        <w:t xml:space="preserve"> </w:t>
      </w:r>
      <w:proofErr w:type="spellStart"/>
      <w:r w:rsidRPr="00241DDC">
        <w:t>drwy</w:t>
      </w:r>
      <w:r w:rsidR="00870FF3">
        <w:t>’</w:t>
      </w:r>
      <w:r w:rsidRPr="00241DDC">
        <w:t>r</w:t>
      </w:r>
      <w:proofErr w:type="spellEnd"/>
      <w:r w:rsidR="00B51473">
        <w:t xml:space="preserve"> </w:t>
      </w:r>
      <w:proofErr w:type="spellStart"/>
      <w:r w:rsidRPr="00241DDC">
        <w:t>Rhaglen</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proofErr w:type="spellStart"/>
      <w:r w:rsidRPr="00241DDC">
        <w:t>dyfodol</w:t>
      </w:r>
      <w:proofErr w:type="spellEnd"/>
      <w:r w:rsidR="000E7CF1">
        <w:t>”</w:t>
      </w:r>
      <w:r w:rsidR="00B51473">
        <w:t xml:space="preserve"> </w:t>
      </w:r>
      <w:proofErr w:type="spellStart"/>
      <w:r w:rsidRPr="00241DDC">
        <w:t>yn</w:t>
      </w:r>
      <w:proofErr w:type="spellEnd"/>
      <w:r w:rsidR="00B51473">
        <w:t xml:space="preserve"> </w:t>
      </w:r>
      <w:proofErr w:type="spellStart"/>
      <w:r w:rsidRPr="00241DDC">
        <w:t>ddiweddar</w:t>
      </w:r>
      <w:proofErr w:type="spellEnd"/>
      <w:r w:rsidR="00B51473">
        <w:t xml:space="preserve"> </w:t>
      </w:r>
      <w:proofErr w:type="spellStart"/>
      <w:r w:rsidRPr="00241DDC">
        <w:t>drwy</w:t>
      </w:r>
      <w:proofErr w:type="spellEnd"/>
      <w:r w:rsidR="00B51473">
        <w:t xml:space="preserve"> </w:t>
      </w:r>
      <w:proofErr w:type="spellStart"/>
      <w:r w:rsidRPr="00241DDC">
        <w:t>raglen</w:t>
      </w:r>
      <w:proofErr w:type="spellEnd"/>
      <w:r w:rsidR="00B51473">
        <w:t xml:space="preserve"> </w:t>
      </w:r>
      <w:proofErr w:type="spellStart"/>
      <w:r w:rsidRPr="00241DDC">
        <w:t>ariannu</w:t>
      </w:r>
      <w:proofErr w:type="spellEnd"/>
      <w:r w:rsidR="00B51473">
        <w:t xml:space="preserve"> </w:t>
      </w:r>
      <w:proofErr w:type="spellStart"/>
      <w:r w:rsidRPr="00241DDC">
        <w:t>cyfalaf</w:t>
      </w:r>
      <w:proofErr w:type="spellEnd"/>
      <w:r w:rsidR="00B51473">
        <w:t xml:space="preserve"> </w:t>
      </w:r>
      <w:proofErr w:type="spellStart"/>
      <w:r w:rsidRPr="00241DDC">
        <w:t>Cymunedau</w:t>
      </w:r>
      <w:proofErr w:type="spellEnd"/>
      <w:r w:rsidR="00B51473">
        <w:t xml:space="preserve"> </w:t>
      </w:r>
      <w:r w:rsidRPr="00241DDC">
        <w:t>Dysgu</w:t>
      </w:r>
      <w:r w:rsidR="00B51473">
        <w:t xml:space="preserve"> </w:t>
      </w:r>
      <w:proofErr w:type="spellStart"/>
      <w:r w:rsidRPr="00241DDC">
        <w:t>Cynaliadwy</w:t>
      </w:r>
      <w:proofErr w:type="spellEnd"/>
      <w:r w:rsidRPr="00241DDC">
        <w:t>,</w:t>
      </w:r>
      <w:r w:rsidR="00B51473">
        <w:t xml:space="preserve"> </w:t>
      </w:r>
      <w:r w:rsidRPr="00241DDC">
        <w:t>a</w:t>
      </w:r>
      <w:r w:rsidR="00B51473">
        <w:t xml:space="preserve"> </w:t>
      </w:r>
      <w:proofErr w:type="spellStart"/>
      <w:r w:rsidRPr="00241DDC">
        <w:t>fydd</w:t>
      </w:r>
      <w:proofErr w:type="spellEnd"/>
      <w:r w:rsidR="00B51473">
        <w:t xml:space="preserve"> </w:t>
      </w:r>
      <w:proofErr w:type="spellStart"/>
      <w:r w:rsidRPr="00241DDC">
        <w:t>yn</w:t>
      </w:r>
      <w:proofErr w:type="spellEnd"/>
      <w:r w:rsidR="00B51473">
        <w:t xml:space="preserve"> </w:t>
      </w:r>
      <w:proofErr w:type="spellStart"/>
      <w:r w:rsidRPr="00241DDC">
        <w:t>galluogi</w:t>
      </w:r>
      <w:proofErr w:type="spellEnd"/>
      <w:r w:rsidR="00B51473">
        <w:t xml:space="preserve"> </w:t>
      </w:r>
      <w:proofErr w:type="spellStart"/>
      <w:r w:rsidRPr="00241DDC">
        <w:t>awdurdodau</w:t>
      </w:r>
      <w:proofErr w:type="spellEnd"/>
      <w:r w:rsidR="00B51473">
        <w:t xml:space="preserve"> </w:t>
      </w:r>
      <w:proofErr w:type="spellStart"/>
      <w:r w:rsidRPr="00241DDC">
        <w:t>i</w:t>
      </w:r>
      <w:proofErr w:type="spellEnd"/>
      <w:r w:rsidR="00B51473">
        <w:t xml:space="preserve"> </w:t>
      </w:r>
      <w:r w:rsidR="000E7CF1">
        <w:t>“</w:t>
      </w:r>
      <w:proofErr w:type="spellStart"/>
      <w:r w:rsidRPr="00241DDC">
        <w:t>symud</w:t>
      </w:r>
      <w:proofErr w:type="spellEnd"/>
      <w:r w:rsidR="00B51473">
        <w:t xml:space="preserve"> </w:t>
      </w:r>
      <w:proofErr w:type="spellStart"/>
      <w:r w:rsidRPr="00241DDC">
        <w:t>eu</w:t>
      </w:r>
      <w:proofErr w:type="spellEnd"/>
      <w:r w:rsidR="00B51473">
        <w:t xml:space="preserve"> </w:t>
      </w:r>
      <w:proofErr w:type="spellStart"/>
      <w:r w:rsidRPr="00241DDC">
        <w:t>cynlluniau</w:t>
      </w:r>
      <w:proofErr w:type="spellEnd"/>
      <w:r w:rsidR="00B51473">
        <w:t xml:space="preserve"> </w:t>
      </w:r>
      <w:proofErr w:type="spellStart"/>
      <w:r w:rsidRPr="00241DDC">
        <w:t>cyfalaf</w:t>
      </w:r>
      <w:proofErr w:type="spellEnd"/>
      <w:r w:rsidR="00B51473">
        <w:t xml:space="preserve"> </w:t>
      </w:r>
      <w:proofErr w:type="spellStart"/>
      <w:r w:rsidRPr="00241DDC">
        <w:t>yn</w:t>
      </w:r>
      <w:proofErr w:type="spellEnd"/>
      <w:r w:rsidR="00B51473">
        <w:t xml:space="preserve"> </w:t>
      </w:r>
      <w:proofErr w:type="spellStart"/>
      <w:r w:rsidRPr="00241DDC">
        <w:t>eu</w:t>
      </w:r>
      <w:proofErr w:type="spellEnd"/>
      <w:r w:rsidR="00B51473">
        <w:t xml:space="preserve"> </w:t>
      </w:r>
      <w:proofErr w:type="spellStart"/>
      <w:r w:rsidRPr="00241DDC">
        <w:t>blaen</w:t>
      </w:r>
      <w:proofErr w:type="spellEnd"/>
      <w:r w:rsidR="00B51473">
        <w:t xml:space="preserve"> </w:t>
      </w:r>
      <w:proofErr w:type="spellStart"/>
      <w:r w:rsidRPr="00241DDC">
        <w:t>mewn</w:t>
      </w:r>
      <w:proofErr w:type="spellEnd"/>
      <w:r w:rsidR="00B51473">
        <w:t xml:space="preserve"> </w:t>
      </w:r>
      <w:r w:rsidRPr="00241DDC">
        <w:t>dull</w:t>
      </w:r>
      <w:r w:rsidR="00B51473">
        <w:t xml:space="preserve"> </w:t>
      </w:r>
      <w:proofErr w:type="spellStart"/>
      <w:r w:rsidRPr="00241DDC">
        <w:t>mwy</w:t>
      </w:r>
      <w:proofErr w:type="spellEnd"/>
      <w:r w:rsidR="00B51473">
        <w:t xml:space="preserve"> </w:t>
      </w:r>
      <w:proofErr w:type="spellStart"/>
      <w:r w:rsidRPr="00241DDC">
        <w:t>hyblyg</w:t>
      </w:r>
      <w:proofErr w:type="spellEnd"/>
      <w:r w:rsidR="000E7CF1">
        <w:t>”</w:t>
      </w:r>
      <w:r w:rsidRPr="00241DDC">
        <w:t>.</w:t>
      </w:r>
      <w:r w:rsidR="00B51473">
        <w:t xml:space="preserve"> </w:t>
      </w:r>
      <w:proofErr w:type="spellStart"/>
      <w:r w:rsidRPr="00241DDC">
        <w:t>Bydd</w:t>
      </w:r>
      <w:proofErr w:type="spellEnd"/>
      <w:r w:rsidR="00B51473">
        <w:t xml:space="preserve"> </w:t>
      </w:r>
      <w:proofErr w:type="spellStart"/>
      <w:r w:rsidRPr="00241DDC">
        <w:t>yn</w:t>
      </w:r>
      <w:proofErr w:type="spellEnd"/>
      <w:r w:rsidR="00B51473">
        <w:t xml:space="preserve"> </w:t>
      </w:r>
      <w:proofErr w:type="spellStart"/>
      <w:r w:rsidRPr="00241DDC">
        <w:t>ofynnol</w:t>
      </w:r>
      <w:proofErr w:type="spellEnd"/>
      <w:r w:rsidR="00B51473">
        <w:t xml:space="preserve"> </w:t>
      </w:r>
      <w:proofErr w:type="spellStart"/>
      <w:r w:rsidRPr="00241DDC">
        <w:t>i</w:t>
      </w:r>
      <w:proofErr w:type="spellEnd"/>
      <w:r w:rsidR="00B51473">
        <w:t xml:space="preserve"> </w:t>
      </w:r>
      <w:r w:rsidRPr="00241DDC">
        <w:t>bob</w:t>
      </w:r>
      <w:r w:rsidR="00B51473">
        <w:t xml:space="preserve"> </w:t>
      </w:r>
      <w:proofErr w:type="spellStart"/>
      <w:r w:rsidRPr="00241DDC">
        <w:t>awdurdod</w:t>
      </w:r>
      <w:proofErr w:type="spellEnd"/>
      <w:r w:rsidR="00B51473">
        <w:t xml:space="preserve"> </w:t>
      </w:r>
      <w:proofErr w:type="spellStart"/>
      <w:r w:rsidRPr="00241DDC">
        <w:t>gyflwyno</w:t>
      </w:r>
      <w:proofErr w:type="spellEnd"/>
      <w:r w:rsidR="00B51473">
        <w:t xml:space="preserve"> </w:t>
      </w:r>
      <w:proofErr w:type="spellStart"/>
      <w:r w:rsidRPr="00241DDC">
        <w:t>cynllun</w:t>
      </w:r>
      <w:proofErr w:type="spellEnd"/>
      <w:r w:rsidR="00B51473">
        <w:t xml:space="preserve"> </w:t>
      </w:r>
      <w:proofErr w:type="spellStart"/>
      <w:r w:rsidRPr="00241DDC">
        <w:t>buddsoddi</w:t>
      </w:r>
      <w:proofErr w:type="spellEnd"/>
      <w:r w:rsidR="00B51473">
        <w:t xml:space="preserve"> </w:t>
      </w:r>
      <w:r w:rsidRPr="00241DDC">
        <w:t>9</w:t>
      </w:r>
      <w:r w:rsidR="00B51473">
        <w:t xml:space="preserve"> </w:t>
      </w:r>
      <w:proofErr w:type="spellStart"/>
      <w:r w:rsidRPr="00241DDC">
        <w:t>mlynedd</w:t>
      </w:r>
      <w:proofErr w:type="spellEnd"/>
      <w:r w:rsidR="00B51473">
        <w:t xml:space="preserve"> </w:t>
      </w:r>
      <w:proofErr w:type="spellStart"/>
      <w:r w:rsidRPr="00241DDC">
        <w:t>erbyn</w:t>
      </w:r>
      <w:proofErr w:type="spellEnd"/>
      <w:r w:rsidR="00B51473">
        <w:t xml:space="preserve"> </w:t>
      </w:r>
      <w:r w:rsidRPr="00241DDC">
        <w:t>mis</w:t>
      </w:r>
      <w:r w:rsidR="00B51473">
        <w:t xml:space="preserve"> </w:t>
      </w:r>
      <w:r w:rsidRPr="00241DDC">
        <w:t>Mawrth</w:t>
      </w:r>
      <w:r w:rsidR="00B51473">
        <w:t xml:space="preserve"> </w:t>
      </w:r>
      <w:r w:rsidRPr="00241DDC">
        <w:t>2024</w:t>
      </w:r>
      <w:r w:rsidR="00B51473">
        <w:t xml:space="preserve"> </w:t>
      </w:r>
      <w:r w:rsidRPr="00241DDC">
        <w:t>a</w:t>
      </w:r>
      <w:r w:rsidR="00B51473">
        <w:t xml:space="preserve"> </w:t>
      </w:r>
      <w:proofErr w:type="spellStart"/>
      <w:r w:rsidRPr="00241DDC">
        <w:t>fydd</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ei</w:t>
      </w:r>
      <w:proofErr w:type="spellEnd"/>
      <w:r w:rsidR="00B51473">
        <w:t xml:space="preserve"> </w:t>
      </w:r>
      <w:proofErr w:type="spellStart"/>
      <w:r w:rsidRPr="00241DDC">
        <w:t>asesu</w:t>
      </w:r>
      <w:proofErr w:type="spellEnd"/>
      <w:r w:rsidR="00B51473">
        <w:t xml:space="preserve"> </w:t>
      </w:r>
      <w:proofErr w:type="spellStart"/>
      <w:r w:rsidRPr="00241DDC">
        <w:t>yn</w:t>
      </w:r>
      <w:proofErr w:type="spellEnd"/>
      <w:r w:rsidR="00B51473">
        <w:t xml:space="preserve"> </w:t>
      </w:r>
      <w:proofErr w:type="spellStart"/>
      <w:r w:rsidRPr="00241DDC">
        <w:t>erbyn</w:t>
      </w:r>
      <w:proofErr w:type="spellEnd"/>
      <w:r w:rsidR="00B51473">
        <w:t xml:space="preserve"> </w:t>
      </w:r>
      <w:r w:rsidRPr="00241DDC">
        <w:t>y</w:t>
      </w:r>
      <w:r w:rsidR="00B51473">
        <w:t xml:space="preserve"> </w:t>
      </w:r>
      <w:proofErr w:type="spellStart"/>
      <w:r w:rsidRPr="00241DDC">
        <w:t>CSCAau</w:t>
      </w:r>
      <w:proofErr w:type="spellEnd"/>
      <w:r w:rsidR="00B51473">
        <w:t xml:space="preserve"> </w:t>
      </w:r>
      <w:proofErr w:type="spellStart"/>
      <w:r w:rsidRPr="00241DDC">
        <w:t>cymeradwy</w:t>
      </w:r>
      <w:proofErr w:type="spellEnd"/>
      <w:r w:rsidRPr="00241DDC">
        <w:t>.</w:t>
      </w:r>
      <w:r w:rsidRPr="009F5478">
        <w:rPr>
          <w:rStyle w:val="FootnoteReference"/>
          <w:rFonts w:asciiTheme="minorHAnsi" w:hAnsiTheme="minorHAnsi"/>
          <w:sz w:val="20"/>
          <w:szCs w:val="20"/>
        </w:rPr>
        <w:footnoteReference w:id="73"/>
      </w:r>
    </w:p>
    <w:p w14:paraId="2FF41342" w14:textId="6FF7F16B" w:rsidR="00241DDC" w:rsidRDefault="00241DDC" w:rsidP="00241DDC">
      <w:pPr>
        <w:pStyle w:val="Numbered-paragraph-text"/>
      </w:pPr>
      <w:r>
        <w:rPr>
          <w:lang w:val="cy-GB"/>
        </w:rPr>
        <w:t>Wrth</w:t>
      </w:r>
      <w:r w:rsidR="00B51473">
        <w:rPr>
          <w:lang w:val="cy-GB"/>
        </w:rPr>
        <w:t xml:space="preserve"> </w:t>
      </w:r>
      <w:r>
        <w:rPr>
          <w:lang w:val="cy-GB"/>
        </w:rPr>
        <w:t>graffu</w:t>
      </w:r>
      <w:r w:rsidR="00B51473">
        <w:rPr>
          <w:lang w:val="cy-GB"/>
        </w:rPr>
        <w:t xml:space="preserve"> </w:t>
      </w:r>
      <w:r>
        <w:rPr>
          <w:lang w:val="cy-GB"/>
        </w:rPr>
        <w:t>ar</w:t>
      </w:r>
      <w:r w:rsidR="00B51473">
        <w:rPr>
          <w:lang w:val="cy-GB"/>
        </w:rPr>
        <w:t xml:space="preserve"> </w:t>
      </w:r>
      <w:r>
        <w:rPr>
          <w:lang w:val="cy-GB"/>
        </w:rPr>
        <w:t>ei</w:t>
      </w:r>
      <w:r w:rsidR="00B51473">
        <w:rPr>
          <w:lang w:val="cy-GB"/>
        </w:rPr>
        <w:t xml:space="preserve"> </w:t>
      </w:r>
      <w:r>
        <w:rPr>
          <w:lang w:val="cy-GB"/>
        </w:rPr>
        <w:t>waith,</w:t>
      </w:r>
      <w:r w:rsidR="00B51473">
        <w:rPr>
          <w:lang w:val="cy-GB"/>
        </w:rPr>
        <w:t xml:space="preserve"> </w:t>
      </w:r>
      <w:r>
        <w:rPr>
          <w:lang w:val="cy-GB"/>
        </w:rPr>
        <w:t>dywedodd</w:t>
      </w:r>
      <w:r w:rsidR="00B51473">
        <w:rPr>
          <w:lang w:val="cy-GB"/>
        </w:rPr>
        <w:t xml:space="preserve"> </w:t>
      </w:r>
      <w:r>
        <w:rPr>
          <w:lang w:val="cy-GB"/>
        </w:rPr>
        <w:t>y</w:t>
      </w:r>
      <w:r w:rsidR="00B51473">
        <w:rPr>
          <w:lang w:val="cy-GB"/>
        </w:rPr>
        <w:t xml:space="preserve"> </w:t>
      </w:r>
      <w:r>
        <w:rPr>
          <w:lang w:val="cy-GB"/>
        </w:rPr>
        <w:t>Gweinidog:</w:t>
      </w:r>
    </w:p>
    <w:p w14:paraId="41939C6D" w14:textId="5DBB5060" w:rsidR="00241DDC" w:rsidRDefault="000E7CF1" w:rsidP="001A7176">
      <w:pPr>
        <w:pStyle w:val="Quote"/>
      </w:pPr>
      <w:r>
        <w:t>“</w:t>
      </w:r>
      <w:proofErr w:type="spellStart"/>
      <w:r w:rsidR="00241DDC" w:rsidRPr="00241DDC">
        <w:t>Dwi</w:t>
      </w:r>
      <w:proofErr w:type="spellEnd"/>
      <w:r w:rsidR="00B51473">
        <w:t xml:space="preserve"> </w:t>
      </w:r>
      <w:proofErr w:type="spellStart"/>
      <w:r w:rsidR="00241DDC" w:rsidRPr="00241DDC">
        <w:t>wedi</w:t>
      </w:r>
      <w:proofErr w:type="spellEnd"/>
      <w:r w:rsidR="00B51473">
        <w:t xml:space="preserve"> </w:t>
      </w:r>
      <w:proofErr w:type="spellStart"/>
      <w:r w:rsidR="00241DDC" w:rsidRPr="00241DDC">
        <w:t>dweud</w:t>
      </w:r>
      <w:proofErr w:type="spellEnd"/>
      <w:r w:rsidR="00B51473">
        <w:t xml:space="preserve"> </w:t>
      </w:r>
      <w:proofErr w:type="spellStart"/>
      <w:r w:rsidR="00241DDC" w:rsidRPr="00241DDC">
        <w:t>eisoes</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llythyron</w:t>
      </w:r>
      <w:proofErr w:type="spellEnd"/>
      <w:r w:rsidR="00B51473">
        <w:t xml:space="preserve"> </w:t>
      </w:r>
      <w:proofErr w:type="spellStart"/>
      <w:r w:rsidR="00241DDC" w:rsidRPr="00241DDC">
        <w:t>dwi</w:t>
      </w:r>
      <w:proofErr w:type="spellEnd"/>
      <w:r w:rsidR="00B51473">
        <w:t xml:space="preserve"> </w:t>
      </w:r>
      <w:proofErr w:type="spellStart"/>
      <w:r w:rsidR="00241DDC" w:rsidRPr="00241DDC">
        <w:t>wedi</w:t>
      </w:r>
      <w:r w:rsidR="00870FF3">
        <w:t>’</w:t>
      </w:r>
      <w:r w:rsidR="00241DDC" w:rsidRPr="00241DDC">
        <w:t>u</w:t>
      </w:r>
      <w:proofErr w:type="spellEnd"/>
      <w:r w:rsidR="00B51473">
        <w:t xml:space="preserve"> </w:t>
      </w:r>
      <w:proofErr w:type="spellStart"/>
      <w:r w:rsidR="00241DDC" w:rsidRPr="00241DDC">
        <w:t>danfon</w:t>
      </w:r>
      <w:proofErr w:type="spellEnd"/>
      <w:r w:rsidR="00B51473">
        <w:t xml:space="preserve"> </w:t>
      </w:r>
      <w:r w:rsidR="00241DDC" w:rsidRPr="00241DDC">
        <w:t>at</w:t>
      </w:r>
      <w:r w:rsidR="00B51473">
        <w:t xml:space="preserve"> </w:t>
      </w:r>
      <w:proofErr w:type="spellStart"/>
      <w:r w:rsidR="00241DDC" w:rsidRPr="00241DDC">
        <w:t>awdurdodau</w:t>
      </w:r>
      <w:proofErr w:type="spellEnd"/>
      <w:r w:rsidR="00B51473">
        <w:t xml:space="preserve"> </w:t>
      </w:r>
      <w:proofErr w:type="spellStart"/>
      <w:r w:rsidR="00241DDC" w:rsidRPr="00241DDC">
        <w:t>lleol</w:t>
      </w:r>
      <w:proofErr w:type="spellEnd"/>
      <w:r w:rsidR="00B51473">
        <w:t xml:space="preserve"> </w:t>
      </w:r>
      <w:proofErr w:type="spellStart"/>
      <w:r w:rsidR="00241DDC" w:rsidRPr="00241DDC">
        <w:t>yn</w:t>
      </w:r>
      <w:proofErr w:type="spellEnd"/>
      <w:r w:rsidR="00B51473">
        <w:t xml:space="preserve"> </w:t>
      </w:r>
      <w:proofErr w:type="spellStart"/>
      <w:r w:rsidR="00241DDC" w:rsidRPr="00241DDC">
        <w:t>cymeradwyo</w:t>
      </w:r>
      <w:r w:rsidR="00870FF3">
        <w:t>’</w:t>
      </w:r>
      <w:r w:rsidR="00241DDC" w:rsidRPr="00241DDC">
        <w:t>u</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strategol</w:t>
      </w:r>
      <w:proofErr w:type="spellEnd"/>
      <w:r w:rsidR="00B51473">
        <w:t xml:space="preserve"> </w:t>
      </w:r>
      <w:proofErr w:type="spellStart"/>
      <w:r w:rsidR="00241DDC" w:rsidRPr="00241DDC">
        <w:t>nhw</w:t>
      </w:r>
      <w:proofErr w:type="spellEnd"/>
      <w:r w:rsidR="00B51473">
        <w:t xml:space="preserve"> </w:t>
      </w:r>
      <w:proofErr w:type="spellStart"/>
      <w:r w:rsidR="00241DDC" w:rsidRPr="00241DDC">
        <w:t>fod</w:t>
      </w:r>
      <w:proofErr w:type="spellEnd"/>
      <w:r w:rsidR="00B51473">
        <w:t xml:space="preserve"> </w:t>
      </w:r>
      <w:r w:rsidR="00241DDC" w:rsidRPr="00241DDC">
        <w:t>y</w:t>
      </w:r>
      <w:r w:rsidR="00B51473">
        <w:t xml:space="preserve"> </w:t>
      </w:r>
      <w:proofErr w:type="spellStart"/>
      <w:r w:rsidR="00241DDC" w:rsidRPr="00241DDC">
        <w:t>cynlluniau</w:t>
      </w:r>
      <w:proofErr w:type="spellEnd"/>
      <w:r w:rsidR="00B51473">
        <w:t xml:space="preserve"> </w:t>
      </w:r>
      <w:proofErr w:type="spellStart"/>
      <w:r w:rsidR="00241DDC" w:rsidRPr="00241DDC">
        <w:t>buddsoddi</w:t>
      </w:r>
      <w:proofErr w:type="spellEnd"/>
      <w:r w:rsidR="00B51473">
        <w:t xml:space="preserve"> </w:t>
      </w:r>
      <w:proofErr w:type="spellStart"/>
      <w:r w:rsidR="00241DDC" w:rsidRPr="00241DDC">
        <w:t>ehangach</w:t>
      </w:r>
      <w:proofErr w:type="spellEnd"/>
      <w:r w:rsidR="00B51473">
        <w:t xml:space="preserve"> </w:t>
      </w:r>
      <w:proofErr w:type="spellStart"/>
      <w:r w:rsidR="00241DDC" w:rsidRPr="00241DDC">
        <w:t>yn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eu</w:t>
      </w:r>
      <w:proofErr w:type="spellEnd"/>
      <w:r w:rsidR="00B51473">
        <w:t xml:space="preserve"> </w:t>
      </w:r>
      <w:proofErr w:type="spellStart"/>
      <w:r w:rsidR="00241DDC" w:rsidRPr="00241DDC">
        <w:t>hasesu</w:t>
      </w:r>
      <w:proofErr w:type="spellEnd"/>
      <w:r w:rsidR="00B51473">
        <w:t xml:space="preserve"> </w:t>
      </w:r>
      <w:proofErr w:type="spellStart"/>
      <w:r w:rsidR="00241DDC" w:rsidRPr="00241DDC">
        <w:t>yn</w:t>
      </w:r>
      <w:proofErr w:type="spellEnd"/>
      <w:r w:rsidR="00B51473">
        <w:t xml:space="preserve"> </w:t>
      </w:r>
      <w:proofErr w:type="spellStart"/>
      <w:r w:rsidR="00241DDC" w:rsidRPr="00241DDC">
        <w:t>erbyn</w:t>
      </w:r>
      <w:proofErr w:type="spellEnd"/>
      <w:r w:rsidR="00B51473">
        <w:t xml:space="preserve"> </w:t>
      </w:r>
      <w:r w:rsidR="00241DDC" w:rsidRPr="00241DDC">
        <w:t>y</w:t>
      </w:r>
      <w:r w:rsidR="00B51473">
        <w:t xml:space="preserve"> </w:t>
      </w:r>
      <w:proofErr w:type="spellStart"/>
      <w:r w:rsidR="00241DDC" w:rsidRPr="00241DDC">
        <w:t>CSCAau</w:t>
      </w:r>
      <w:proofErr w:type="spellEnd"/>
      <w:r w:rsidR="00B51473">
        <w:t xml:space="preserve"> </w:t>
      </w:r>
      <w:proofErr w:type="spellStart"/>
      <w:r w:rsidR="00241DDC" w:rsidRPr="00241DDC">
        <w:t>i</w:t>
      </w:r>
      <w:proofErr w:type="spellEnd"/>
      <w:r w:rsidR="00B51473">
        <w:t xml:space="preserve"> </w:t>
      </w:r>
      <w:proofErr w:type="spellStart"/>
      <w:r w:rsidR="00241DDC" w:rsidRPr="00241DDC">
        <w:t>sicrhau</w:t>
      </w:r>
      <w:proofErr w:type="spellEnd"/>
      <w:r w:rsidR="00B51473">
        <w:t xml:space="preserve"> </w:t>
      </w:r>
      <w:proofErr w:type="spellStart"/>
      <w:r w:rsidR="00241DDC" w:rsidRPr="00241DDC">
        <w:t>aliniad</w:t>
      </w:r>
      <w:proofErr w:type="spellEnd"/>
      <w:r w:rsidR="00241DDC" w:rsidRPr="00241DDC">
        <w:t>.</w:t>
      </w:r>
      <w:r w:rsidR="00B51473">
        <w:t xml:space="preserve"> </w:t>
      </w:r>
      <w:r w:rsidR="00241DDC" w:rsidRPr="00241DDC">
        <w:t>Felly,</w:t>
      </w:r>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cysylltiad</w:t>
      </w:r>
      <w:proofErr w:type="spellEnd"/>
      <w:r w:rsidR="00B51473">
        <w:t xml:space="preserve"> </w:t>
      </w:r>
      <w:proofErr w:type="spellStart"/>
      <w:r w:rsidR="00241DDC" w:rsidRPr="00241DDC">
        <w:t>hwnnw</w:t>
      </w:r>
      <w:proofErr w:type="spellEnd"/>
      <w:r w:rsidR="00B51473">
        <w:t xml:space="preserve"> </w:t>
      </w:r>
      <w:proofErr w:type="spellStart"/>
      <w:r w:rsidR="00241DDC" w:rsidRPr="00241DDC">
        <w:t>nawr</w:t>
      </w:r>
      <w:proofErr w:type="spellEnd"/>
      <w:r w:rsidR="00B51473">
        <w:t xml:space="preserve"> </w:t>
      </w:r>
      <w:proofErr w:type="spellStart"/>
      <w:r w:rsidR="00241DDC" w:rsidRPr="00241DDC">
        <w:t>wedi</w:t>
      </w:r>
      <w:proofErr w:type="spellEnd"/>
      <w:r w:rsidR="00B51473">
        <w:t xml:space="preserve"> </w:t>
      </w:r>
      <w:proofErr w:type="spellStart"/>
      <w:r w:rsidR="00241DDC" w:rsidRPr="00241DDC">
        <w:t>cael</w:t>
      </w:r>
      <w:proofErr w:type="spellEnd"/>
      <w:r w:rsidR="00B51473">
        <w:t xml:space="preserve"> </w:t>
      </w:r>
      <w:proofErr w:type="spellStart"/>
      <w:r w:rsidR="00241DDC" w:rsidRPr="00241DDC">
        <w:t>ei</w:t>
      </w:r>
      <w:proofErr w:type="spellEnd"/>
      <w:r w:rsidR="00B51473">
        <w:t xml:space="preserve"> </w:t>
      </w:r>
      <w:proofErr w:type="spellStart"/>
      <w:r w:rsidR="00241DDC" w:rsidRPr="00241DDC">
        <w:t>wneud</w:t>
      </w:r>
      <w:proofErr w:type="spellEnd"/>
      <w:r w:rsidR="00241DDC" w:rsidRPr="00241DDC">
        <w:t>.</w:t>
      </w:r>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disgwyliad</w:t>
      </w:r>
      <w:proofErr w:type="spellEnd"/>
      <w:r w:rsidR="00B51473">
        <w:t xml:space="preserve"> </w:t>
      </w:r>
      <w:proofErr w:type="spellStart"/>
      <w:r w:rsidR="00241DDC" w:rsidRPr="00241DDC">
        <w:t>yn</w:t>
      </w:r>
      <w:proofErr w:type="spellEnd"/>
      <w:r w:rsidR="00B51473">
        <w:t xml:space="preserve"> </w:t>
      </w:r>
      <w:proofErr w:type="spellStart"/>
      <w:r w:rsidR="00241DDC" w:rsidRPr="00241DDC">
        <w:t>glir</w:t>
      </w:r>
      <w:proofErr w:type="spellEnd"/>
      <w:r w:rsidR="00241DDC" w:rsidRPr="00241DDC">
        <w:t>,</w:t>
      </w:r>
      <w:r w:rsidR="00B51473">
        <w:t xml:space="preserve"> </w:t>
      </w:r>
      <w:r w:rsidR="00241DDC" w:rsidRPr="00241DDC">
        <w:t>a</w:t>
      </w:r>
      <w:r w:rsidR="00B51473">
        <w:t xml:space="preserve"> </w:t>
      </w:r>
      <w:proofErr w:type="spellStart"/>
      <w:r w:rsidR="00241DDC" w:rsidRPr="00241DDC">
        <w:t>dwi</w:t>
      </w:r>
      <w:proofErr w:type="spellEnd"/>
      <w:r w:rsidR="00B51473">
        <w:t xml:space="preserve"> </w:t>
      </w:r>
      <w:proofErr w:type="spellStart"/>
      <w:r w:rsidR="00241DDC" w:rsidRPr="00241DDC">
        <w:t>wedi</w:t>
      </w:r>
      <w:proofErr w:type="spellEnd"/>
      <w:r w:rsidR="00B51473">
        <w:t xml:space="preserve"> </w:t>
      </w:r>
      <w:r w:rsidR="00241DDC" w:rsidRPr="00241DDC">
        <w:t>bod</w:t>
      </w:r>
      <w:r w:rsidR="00B51473">
        <w:t xml:space="preserve"> </w:t>
      </w:r>
      <w:proofErr w:type="spellStart"/>
      <w:r w:rsidR="00241DDC" w:rsidRPr="00241DDC">
        <w:t>yn</w:t>
      </w:r>
      <w:proofErr w:type="spellEnd"/>
      <w:r w:rsidR="00B51473">
        <w:t xml:space="preserve"> </w:t>
      </w:r>
      <w:proofErr w:type="spellStart"/>
      <w:r w:rsidR="00241DDC" w:rsidRPr="00241DDC">
        <w:t>ailbwysleisio</w:t>
      </w:r>
      <w:proofErr w:type="spellEnd"/>
      <w:r w:rsidR="00B51473">
        <w:t xml:space="preserve"> </w:t>
      </w:r>
      <w:proofErr w:type="spellStart"/>
      <w:r w:rsidR="00241DDC" w:rsidRPr="00241DDC">
        <w:t>hynny</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trafodaethau</w:t>
      </w:r>
      <w:proofErr w:type="spellEnd"/>
      <w:r w:rsidR="00B51473">
        <w:t xml:space="preserve"> </w:t>
      </w:r>
      <w:r w:rsidR="00241DDC" w:rsidRPr="00241DDC">
        <w:t>un</w:t>
      </w:r>
      <w:r w:rsidR="00B51473">
        <w:t xml:space="preserve"> </w:t>
      </w:r>
      <w:proofErr w:type="spellStart"/>
      <w:r w:rsidR="00241DDC" w:rsidRPr="00241DDC">
        <w:t>wrth</w:t>
      </w:r>
      <w:proofErr w:type="spellEnd"/>
      <w:r w:rsidR="00B51473">
        <w:t xml:space="preserve"> </w:t>
      </w:r>
      <w:r w:rsidR="00241DDC" w:rsidRPr="00241DDC">
        <w:t>un</w:t>
      </w:r>
      <w:r w:rsidR="00B51473">
        <w:t xml:space="preserve"> </w:t>
      </w:r>
      <w:proofErr w:type="spellStart"/>
      <w:r w:rsidR="00241DDC" w:rsidRPr="00241DDC">
        <w:t>rwyf</w:t>
      </w:r>
      <w:proofErr w:type="spellEnd"/>
      <w:r w:rsidR="00B51473">
        <w:t xml:space="preserve"> </w:t>
      </w:r>
      <w:proofErr w:type="spellStart"/>
      <w:r w:rsidR="00241DDC" w:rsidRPr="00241DDC">
        <w:t>wedi</w:t>
      </w:r>
      <w:proofErr w:type="spellEnd"/>
      <w:r w:rsidR="00B51473">
        <w:t xml:space="preserve"> </w:t>
      </w:r>
      <w:r w:rsidR="00241DDC" w:rsidRPr="00241DDC">
        <w:t>bod</w:t>
      </w:r>
      <w:r w:rsidR="00B51473">
        <w:t xml:space="preserve"> </w:t>
      </w:r>
      <w:proofErr w:type="spellStart"/>
      <w:r w:rsidR="00241DDC" w:rsidRPr="00241DDC">
        <w:t>yn</w:t>
      </w:r>
      <w:proofErr w:type="spellEnd"/>
      <w:r w:rsidR="00B51473">
        <w:t xml:space="preserve"> </w:t>
      </w:r>
      <w:proofErr w:type="spellStart"/>
      <w:r w:rsidR="00241DDC" w:rsidRPr="00241DDC">
        <w:t>eu</w:t>
      </w:r>
      <w:proofErr w:type="spellEnd"/>
      <w:r w:rsidR="00B51473">
        <w:t xml:space="preserve"> </w:t>
      </w:r>
      <w:proofErr w:type="spellStart"/>
      <w:r w:rsidR="00241DDC" w:rsidRPr="00241DDC">
        <w:t>cael</w:t>
      </w:r>
      <w:proofErr w:type="spellEnd"/>
      <w:r w:rsidR="00B51473">
        <w:t xml:space="preserve"> </w:t>
      </w:r>
      <w:proofErr w:type="spellStart"/>
      <w:r w:rsidR="00241DDC" w:rsidRPr="00241DDC">
        <w:t>gydag</w:t>
      </w:r>
      <w:proofErr w:type="spellEnd"/>
      <w:r w:rsidR="00B51473">
        <w:t xml:space="preserve"> </w:t>
      </w:r>
      <w:proofErr w:type="spellStart"/>
      <w:r w:rsidR="00241DDC" w:rsidRPr="00241DDC">
        <w:t>arweinwyr</w:t>
      </w:r>
      <w:proofErr w:type="spellEnd"/>
      <w:r w:rsidR="00B51473">
        <w:t xml:space="preserve"> </w:t>
      </w:r>
      <w:proofErr w:type="spellStart"/>
      <w:r w:rsidR="00241DDC" w:rsidRPr="00241DDC">
        <w:t>unigol</w:t>
      </w:r>
      <w:proofErr w:type="spellEnd"/>
      <w:r w:rsidR="00241DDC" w:rsidRPr="00241DDC">
        <w:t>.</w:t>
      </w:r>
      <w:r>
        <w:t>”</w:t>
      </w:r>
      <w:r w:rsidR="00241DDC" w:rsidRPr="009F5478">
        <w:rPr>
          <w:rStyle w:val="FootnoteReference"/>
          <w:rFonts w:asciiTheme="minorHAnsi" w:hAnsiTheme="minorHAnsi"/>
          <w:i w:val="0"/>
          <w:iCs w:val="0"/>
          <w:sz w:val="20"/>
          <w:szCs w:val="20"/>
        </w:rPr>
        <w:footnoteReference w:id="74"/>
      </w:r>
      <w:r w:rsidR="00B51473">
        <w:t xml:space="preserve">  </w:t>
      </w:r>
    </w:p>
    <w:p w14:paraId="56E4C615" w14:textId="025167A8" w:rsidR="00241DDC" w:rsidRPr="00241DDC" w:rsidRDefault="00241DDC" w:rsidP="00241DDC">
      <w:pPr>
        <w:pStyle w:val="Heading2"/>
        <w:rPr>
          <w:rStyle w:val="Heading2Char1"/>
          <w:b/>
          <w:bCs/>
        </w:rPr>
      </w:pPr>
      <w:bookmarkStart w:id="60" w:name="_Toc134615548"/>
      <w:bookmarkStart w:id="61" w:name="_Toc135210825"/>
      <w:r w:rsidRPr="00241DDC">
        <w:rPr>
          <w:rStyle w:val="Heading2Char1"/>
          <w:b/>
          <w:bCs/>
        </w:rPr>
        <w:t>Ein</w:t>
      </w:r>
      <w:r w:rsidR="00B51473">
        <w:rPr>
          <w:rStyle w:val="Heading2Char1"/>
          <w:b/>
          <w:bCs/>
        </w:rPr>
        <w:t xml:space="preserve"> </w:t>
      </w:r>
      <w:r w:rsidRPr="00241DDC">
        <w:rPr>
          <w:rStyle w:val="Heading2Char1"/>
          <w:b/>
          <w:bCs/>
        </w:rPr>
        <w:t>barn</w:t>
      </w:r>
      <w:r w:rsidR="00B51473">
        <w:rPr>
          <w:rStyle w:val="Heading2Char1"/>
          <w:b/>
          <w:bCs/>
        </w:rPr>
        <w:t xml:space="preserve"> </w:t>
      </w:r>
      <w:proofErr w:type="spellStart"/>
      <w:r w:rsidRPr="00241DDC">
        <w:rPr>
          <w:rStyle w:val="Heading2Char1"/>
          <w:b/>
          <w:bCs/>
        </w:rPr>
        <w:t>ni</w:t>
      </w:r>
      <w:bookmarkEnd w:id="60"/>
      <w:bookmarkEnd w:id="61"/>
      <w:proofErr w:type="spellEnd"/>
    </w:p>
    <w:p w14:paraId="218FEE38" w14:textId="13808940" w:rsidR="00241DDC" w:rsidRPr="00C4726C" w:rsidRDefault="00241DDC" w:rsidP="009816CB">
      <w:pPr>
        <w:pStyle w:val="Numbered-paragraph-text"/>
      </w:pPr>
      <w:proofErr w:type="spellStart"/>
      <w:r w:rsidRPr="00241DDC">
        <w:t>Clywsom</w:t>
      </w:r>
      <w:proofErr w:type="spellEnd"/>
      <w:r w:rsidR="00B51473">
        <w:t xml:space="preserve"> </w:t>
      </w:r>
      <w:proofErr w:type="spellStart"/>
      <w:r w:rsidRPr="00241DDC">
        <w:t>fod</w:t>
      </w:r>
      <w:proofErr w:type="spellEnd"/>
      <w:r w:rsidR="00B51473">
        <w:t xml:space="preserve"> </w:t>
      </w:r>
      <w:proofErr w:type="spellStart"/>
      <w:r w:rsidRPr="00241DDC">
        <w:t>gan</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gyllideb</w:t>
      </w:r>
      <w:proofErr w:type="spellEnd"/>
      <w:r w:rsidR="00B51473">
        <w:t xml:space="preserve"> </w:t>
      </w:r>
      <w:proofErr w:type="spellStart"/>
      <w:r w:rsidRPr="00241DDC">
        <w:t>gyfalaf</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benodedig</w:t>
      </w:r>
      <w:proofErr w:type="spellEnd"/>
      <w:r w:rsidRPr="00241DDC">
        <w:t>,</w:t>
      </w:r>
      <w:r w:rsidR="00B51473">
        <w:t xml:space="preserve"> </w:t>
      </w:r>
      <w:r w:rsidRPr="00241DDC">
        <w:t>y</w:t>
      </w:r>
      <w:r w:rsidR="00B51473">
        <w:t xml:space="preserve"> </w:t>
      </w:r>
      <w:proofErr w:type="spellStart"/>
      <w:r w:rsidRPr="00241DDC">
        <w:t>mae</w:t>
      </w:r>
      <w:r w:rsidR="00870FF3">
        <w:t>’</w:t>
      </w:r>
      <w:r w:rsidRPr="00241DDC">
        <w:t>n</w:t>
      </w:r>
      <w:proofErr w:type="spellEnd"/>
      <w:r w:rsidR="00B51473">
        <w:t xml:space="preserve"> </w:t>
      </w:r>
      <w:proofErr w:type="spellStart"/>
      <w:r w:rsidRPr="00241DDC">
        <w:t>ei</w:t>
      </w:r>
      <w:proofErr w:type="spellEnd"/>
      <w:r w:rsidR="00B51473">
        <w:t xml:space="preserve"> </w:t>
      </w:r>
      <w:proofErr w:type="spellStart"/>
      <w:r w:rsidRPr="00241DDC">
        <w:t>defnyddio</w:t>
      </w:r>
      <w:proofErr w:type="spellEnd"/>
      <w:r w:rsidR="00B51473">
        <w:t xml:space="preserve"> </w:t>
      </w:r>
      <w:proofErr w:type="spellStart"/>
      <w:r w:rsidRPr="00241DDC">
        <w:t>i</w:t>
      </w:r>
      <w:proofErr w:type="spellEnd"/>
      <w:r w:rsidR="00B51473">
        <w:t xml:space="preserve"> </w:t>
      </w:r>
      <w:proofErr w:type="spellStart"/>
      <w:r w:rsidRPr="00241DDC">
        <w:t>ddarparu</w:t>
      </w:r>
      <w:proofErr w:type="spellEnd"/>
      <w:r w:rsidR="00B51473">
        <w:t xml:space="preserve"> </w:t>
      </w:r>
      <w:proofErr w:type="spellStart"/>
      <w:r w:rsidRPr="00241DDC">
        <w:t>grantiau</w:t>
      </w:r>
      <w:proofErr w:type="spellEnd"/>
      <w:r w:rsidRPr="00241DDC">
        <w:t>,</w:t>
      </w:r>
      <w:r w:rsidR="00B51473">
        <w:t xml:space="preserve"> </w:t>
      </w:r>
      <w:proofErr w:type="spellStart"/>
      <w:r w:rsidRPr="00241DDC">
        <w:t>nad</w:t>
      </w:r>
      <w:proofErr w:type="spellEnd"/>
      <w:r w:rsidR="00B51473">
        <w:t xml:space="preserve"> </w:t>
      </w:r>
      <w:proofErr w:type="spellStart"/>
      <w:r w:rsidRPr="00241DDC">
        <w:t>oes</w:t>
      </w:r>
      <w:proofErr w:type="spellEnd"/>
      <w:r w:rsidR="00B51473">
        <w:t xml:space="preserve"> </w:t>
      </w:r>
      <w:proofErr w:type="spellStart"/>
      <w:r w:rsidRPr="00241DDC">
        <w:t>yn</w:t>
      </w:r>
      <w:proofErr w:type="spellEnd"/>
      <w:r w:rsidR="00B51473">
        <w:t xml:space="preserve"> </w:t>
      </w:r>
      <w:proofErr w:type="spellStart"/>
      <w:r w:rsidRPr="00241DDC">
        <w:t>rhaid</w:t>
      </w:r>
      <w:proofErr w:type="spellEnd"/>
      <w:r w:rsidR="00B51473">
        <w:t xml:space="preserve"> </w:t>
      </w:r>
      <w:proofErr w:type="spellStart"/>
      <w:r w:rsidRPr="00241DDC">
        <w:t>i</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roi</w:t>
      </w:r>
      <w:proofErr w:type="spellEnd"/>
      <w:r w:rsidR="00B51473">
        <w:t xml:space="preserve"> </w:t>
      </w:r>
      <w:proofErr w:type="spellStart"/>
      <w:r w:rsidRPr="00241DDC">
        <w:t>arian</w:t>
      </w:r>
      <w:proofErr w:type="spellEnd"/>
      <w:r w:rsidR="00B51473">
        <w:t xml:space="preserve"> </w:t>
      </w:r>
      <w:proofErr w:type="spellStart"/>
      <w:r w:rsidRPr="00241DDC">
        <w:t>cyfatebol</w:t>
      </w:r>
      <w:proofErr w:type="spellEnd"/>
      <w:r w:rsidR="00B51473">
        <w:t xml:space="preserve"> </w:t>
      </w:r>
      <w:proofErr w:type="spellStart"/>
      <w:r w:rsidRPr="00241DDC">
        <w:t>iddynt</w:t>
      </w:r>
      <w:proofErr w:type="spellEnd"/>
      <w:r w:rsidRPr="00241DDC">
        <w:t>.</w:t>
      </w:r>
      <w:r w:rsidR="00B51473">
        <w:t xml:space="preserve"> </w:t>
      </w:r>
      <w:r w:rsidRPr="00241DDC">
        <w:t>Mae</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ychwanegol</w:t>
      </w:r>
      <w:proofErr w:type="spellEnd"/>
      <w:r w:rsidR="00B51473">
        <w:t xml:space="preserve"> </w:t>
      </w:r>
      <w:r w:rsidRPr="00241DDC">
        <w:t>at</w:t>
      </w:r>
      <w:r w:rsidR="00B51473">
        <w:t xml:space="preserve"> </w:t>
      </w:r>
      <w:r w:rsidRPr="00241DDC">
        <w:t>y</w:t>
      </w:r>
      <w:r w:rsidR="00B51473">
        <w:t xml:space="preserve"> </w:t>
      </w:r>
      <w:proofErr w:type="spellStart"/>
      <w:r w:rsidRPr="00241DDC">
        <w:t>rhaglen</w:t>
      </w:r>
      <w:proofErr w:type="spellEnd"/>
      <w:r w:rsidR="00B51473">
        <w:t xml:space="preserve"> </w:t>
      </w:r>
      <w:proofErr w:type="spellStart"/>
      <w:r w:rsidRPr="00241DDC">
        <w:t>Cymunedau</w:t>
      </w:r>
      <w:proofErr w:type="spellEnd"/>
      <w:r w:rsidR="00B51473">
        <w:t xml:space="preserve"> </w:t>
      </w:r>
      <w:r w:rsidRPr="00241DDC">
        <w:t>Dysgu</w:t>
      </w:r>
      <w:r w:rsidR="00B51473">
        <w:t xml:space="preserve"> </w:t>
      </w:r>
      <w:proofErr w:type="spellStart"/>
      <w:r w:rsidRPr="00241DDC">
        <w:t>Cynaliadwy</w:t>
      </w:r>
      <w:proofErr w:type="spellEnd"/>
      <w:r w:rsidRPr="00241DDC">
        <w:t>,</w:t>
      </w:r>
      <w:r w:rsidR="00B51473">
        <w:t xml:space="preserve"> </w:t>
      </w:r>
      <w:proofErr w:type="spellStart"/>
      <w:r w:rsidRPr="00241DDC">
        <w:t>lle</w:t>
      </w:r>
      <w:proofErr w:type="spellEnd"/>
      <w:r w:rsidR="00B51473">
        <w:t xml:space="preserve"> </w:t>
      </w:r>
      <w:proofErr w:type="spellStart"/>
      <w:r w:rsidRPr="00241DDC">
        <w:t>mae</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talu</w:t>
      </w:r>
      <w:proofErr w:type="spellEnd"/>
      <w:r w:rsidR="00B51473">
        <w:t xml:space="preserve"> </w:t>
      </w:r>
      <w:proofErr w:type="spellStart"/>
      <w:r w:rsidRPr="00241DDC">
        <w:t>rhwng</w:t>
      </w:r>
      <w:proofErr w:type="spellEnd"/>
      <w:r w:rsidR="00B51473">
        <w:t xml:space="preserve"> </w:t>
      </w:r>
      <w:r w:rsidRPr="00241DDC">
        <w:t>65</w:t>
      </w:r>
      <w:r w:rsidR="00B51473">
        <w:t xml:space="preserve"> </w:t>
      </w:r>
      <w:r w:rsidRPr="00241DDC">
        <w:t>ac</w:t>
      </w:r>
      <w:r w:rsidR="00B51473">
        <w:t xml:space="preserve"> </w:t>
      </w:r>
      <w:r w:rsidRPr="00241DDC">
        <w:t>85</w:t>
      </w:r>
      <w:r w:rsidR="00B51473">
        <w:t xml:space="preserve"> </w:t>
      </w:r>
      <w:r w:rsidRPr="00241DDC">
        <w:t>y</w:t>
      </w:r>
      <w:r w:rsidR="00B51473">
        <w:t xml:space="preserve"> </w:t>
      </w:r>
      <w:r w:rsidRPr="00241DDC">
        <w:t>cant</w:t>
      </w:r>
      <w:r w:rsidR="00B51473">
        <w:t xml:space="preserve"> </w:t>
      </w:r>
      <w:r w:rsidRPr="00241DDC">
        <w:t>o</w:t>
      </w:r>
      <w:r w:rsidR="00B51473">
        <w:t xml:space="preserve"> </w:t>
      </w:r>
      <w:proofErr w:type="spellStart"/>
      <w:r w:rsidRPr="00241DDC">
        <w:t>gostau</w:t>
      </w:r>
      <w:r w:rsidR="00870FF3">
        <w:t>’</w:t>
      </w:r>
      <w:r w:rsidRPr="00241DDC">
        <w:t>r</w:t>
      </w:r>
      <w:proofErr w:type="spellEnd"/>
      <w:r w:rsidR="00B51473">
        <w:t xml:space="preserve"> </w:t>
      </w:r>
      <w:proofErr w:type="spellStart"/>
      <w:r w:rsidRPr="00241DDC">
        <w:t>prosiect</w:t>
      </w:r>
      <w:proofErr w:type="spellEnd"/>
      <w:r w:rsidR="00B51473">
        <w:t xml:space="preserve"> </w:t>
      </w:r>
      <w:r w:rsidRPr="00241DDC">
        <w:t>ac</w:t>
      </w:r>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yn</w:t>
      </w:r>
      <w:proofErr w:type="spellEnd"/>
      <w:r w:rsidR="00B51473">
        <w:t xml:space="preserve"> </w:t>
      </w:r>
      <w:proofErr w:type="spellStart"/>
      <w:r w:rsidRPr="00241DDC">
        <w:t>talu</w:t>
      </w:r>
      <w:proofErr w:type="spellEnd"/>
      <w:r w:rsidR="00B51473">
        <w:t xml:space="preserve"> </w:t>
      </w:r>
      <w:r w:rsidRPr="00241DDC">
        <w:t>am</w:t>
      </w:r>
      <w:r w:rsidR="00B51473">
        <w:t xml:space="preserve"> </w:t>
      </w:r>
      <w:r w:rsidRPr="00241DDC">
        <w:t>y</w:t>
      </w:r>
      <w:r w:rsidR="00B51473">
        <w:t xml:space="preserve"> </w:t>
      </w:r>
      <w:proofErr w:type="spellStart"/>
      <w:r w:rsidRPr="00241DDC">
        <w:t>gweddill</w:t>
      </w:r>
      <w:proofErr w:type="spellEnd"/>
      <w:r w:rsidRPr="00241DDC">
        <w:t>.</w:t>
      </w:r>
      <w:r w:rsidRPr="009F5478">
        <w:rPr>
          <w:rStyle w:val="FootnoteReference"/>
          <w:rFonts w:asciiTheme="minorHAnsi" w:hAnsiTheme="minorHAnsi"/>
          <w:sz w:val="20"/>
          <w:szCs w:val="20"/>
        </w:rPr>
        <w:footnoteReference w:id="75"/>
      </w:r>
      <w:r w:rsidRPr="00241DDC">
        <w:t>.</w:t>
      </w:r>
      <w:r w:rsidR="00B51473">
        <w:t xml:space="preserve">    </w:t>
      </w:r>
    </w:p>
    <w:p w14:paraId="29B2A4F9" w14:textId="255BD07C" w:rsidR="00241DDC" w:rsidRDefault="00241DDC" w:rsidP="00241DDC">
      <w:pPr>
        <w:pStyle w:val="Numbered-paragraph-text"/>
      </w:pPr>
      <w:r>
        <w:rPr>
          <w:lang w:val="cy-GB"/>
        </w:rPr>
        <w:t>Credwn</w:t>
      </w:r>
      <w:r w:rsidR="00B51473">
        <w:rPr>
          <w:lang w:val="cy-GB"/>
        </w:rPr>
        <w:t xml:space="preserve"> </w:t>
      </w:r>
      <w:r>
        <w:rPr>
          <w:lang w:val="cy-GB"/>
        </w:rPr>
        <w:t>fod</w:t>
      </w:r>
      <w:r w:rsidR="00B51473">
        <w:rPr>
          <w:lang w:val="cy-GB"/>
        </w:rPr>
        <w:t xml:space="preserve"> </w:t>
      </w:r>
      <w:r>
        <w:rPr>
          <w:lang w:val="cy-GB"/>
        </w:rPr>
        <w:t>yna</w:t>
      </w:r>
      <w:r w:rsidR="00B51473">
        <w:rPr>
          <w:lang w:val="cy-GB"/>
        </w:rPr>
        <w:t xml:space="preserve"> </w:t>
      </w:r>
      <w:r>
        <w:rPr>
          <w:lang w:val="cy-GB"/>
        </w:rPr>
        <w:t>fantais</w:t>
      </w:r>
      <w:r w:rsidR="00B51473">
        <w:rPr>
          <w:lang w:val="cy-GB"/>
        </w:rPr>
        <w:t xml:space="preserve"> </w:t>
      </w:r>
      <w:r>
        <w:rPr>
          <w:lang w:val="cy-GB"/>
        </w:rPr>
        <w:t>i</w:t>
      </w:r>
      <w:r w:rsidR="00B51473">
        <w:rPr>
          <w:lang w:val="cy-GB"/>
        </w:rPr>
        <w:t xml:space="preserve"> </w:t>
      </w:r>
      <w:r>
        <w:rPr>
          <w:lang w:val="cy-GB"/>
        </w:rPr>
        <w:t>gynnal</w:t>
      </w:r>
      <w:r w:rsidR="00B51473">
        <w:rPr>
          <w:lang w:val="cy-GB"/>
        </w:rPr>
        <w:t xml:space="preserve"> </w:t>
      </w:r>
      <w:r>
        <w:rPr>
          <w:lang w:val="cy-GB"/>
        </w:rPr>
        <w:t>cronfa</w:t>
      </w:r>
      <w:r w:rsidR="00B51473">
        <w:rPr>
          <w:lang w:val="cy-GB"/>
        </w:rPr>
        <w:t xml:space="preserve"> </w:t>
      </w:r>
      <w:r>
        <w:rPr>
          <w:lang w:val="cy-GB"/>
        </w:rPr>
        <w:t>ar</w:t>
      </w:r>
      <w:r w:rsidR="00B51473">
        <w:rPr>
          <w:lang w:val="cy-GB"/>
        </w:rPr>
        <w:t xml:space="preserve"> </w:t>
      </w:r>
      <w:r>
        <w:rPr>
          <w:lang w:val="cy-GB"/>
        </w:rPr>
        <w:t>wahân</w:t>
      </w:r>
      <w:r w:rsidR="00B51473">
        <w:rPr>
          <w:lang w:val="cy-GB"/>
        </w:rPr>
        <w:t xml:space="preserve"> </w:t>
      </w:r>
      <w:r>
        <w:rPr>
          <w:lang w:val="cy-GB"/>
        </w:rPr>
        <w:t>o</w:t>
      </w:r>
      <w:r w:rsidR="00B51473">
        <w:rPr>
          <w:lang w:val="cy-GB"/>
        </w:rPr>
        <w:t xml:space="preserve"> </w:t>
      </w:r>
      <w:r>
        <w:rPr>
          <w:lang w:val="cy-GB"/>
        </w:rPr>
        <w:t>gyllid</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gyllideb</w:t>
      </w:r>
      <w:r w:rsidR="00B51473">
        <w:rPr>
          <w:lang w:val="cy-GB"/>
        </w:rPr>
        <w:t xml:space="preserve"> </w:t>
      </w:r>
      <w:r>
        <w:rPr>
          <w:lang w:val="cy-GB"/>
        </w:rPr>
        <w:t>bresennol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Cymunedau</w:t>
      </w:r>
      <w:r w:rsidR="00B51473">
        <w:rPr>
          <w:lang w:val="cy-GB"/>
        </w:rPr>
        <w:t xml:space="preserve"> </w:t>
      </w:r>
      <w:r>
        <w:rPr>
          <w:lang w:val="cy-GB"/>
        </w:rPr>
        <w:t>Dysgu</w:t>
      </w:r>
      <w:r w:rsidR="00B51473">
        <w:rPr>
          <w:lang w:val="cy-GB"/>
        </w:rPr>
        <w:t xml:space="preserve"> </w:t>
      </w:r>
      <w:r>
        <w:rPr>
          <w:lang w:val="cy-GB"/>
        </w:rPr>
        <w:t>Cynaliadwy</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enwedig</w:t>
      </w:r>
      <w:r w:rsidR="00B51473">
        <w:rPr>
          <w:lang w:val="cy-GB"/>
        </w:rPr>
        <w:t xml:space="preserve"> </w:t>
      </w:r>
      <w:r>
        <w:rPr>
          <w:lang w:val="cy-GB"/>
        </w:rPr>
        <w:t>gan</w:t>
      </w:r>
      <w:r w:rsidR="00B51473">
        <w:rPr>
          <w:lang w:val="cy-GB"/>
        </w:rPr>
        <w:t xml:space="preserve"> </w:t>
      </w:r>
      <w:r>
        <w:rPr>
          <w:lang w:val="cy-GB"/>
        </w:rPr>
        <w:t>nad</w:t>
      </w:r>
      <w:r w:rsidR="00B51473">
        <w:rPr>
          <w:lang w:val="cy-GB"/>
        </w:rPr>
        <w:t xml:space="preserve"> </w:t>
      </w:r>
      <w:r>
        <w:rPr>
          <w:lang w:val="cy-GB"/>
        </w:rPr>
        <w:t>oes</w:t>
      </w:r>
      <w:r w:rsidR="00B51473">
        <w:rPr>
          <w:lang w:val="cy-GB"/>
        </w:rPr>
        <w:t xml:space="preserve"> </w:t>
      </w:r>
      <w:r>
        <w:rPr>
          <w:lang w:val="cy-GB"/>
        </w:rPr>
        <w:t>rhaid</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ariannu</w:t>
      </w:r>
      <w:r w:rsidR="00B51473">
        <w:rPr>
          <w:lang w:val="cy-GB"/>
        </w:rPr>
        <w:t xml:space="preserve"> </w:t>
      </w:r>
      <w:r>
        <w:rPr>
          <w:lang w:val="cy-GB"/>
        </w:rPr>
        <w:t>grantiau</w:t>
      </w:r>
      <w:r w:rsidR="00B51473">
        <w:rPr>
          <w:lang w:val="cy-GB"/>
        </w:rPr>
        <w:t xml:space="preserve"> </w:t>
      </w:r>
      <w:r>
        <w:rPr>
          <w:lang w:val="cy-GB"/>
        </w:rPr>
        <w:t>cyfatebol.</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pryderu,</w:t>
      </w:r>
      <w:r w:rsidR="00B51473">
        <w:rPr>
          <w:lang w:val="cy-GB"/>
        </w:rPr>
        <w:t xml:space="preserve"> </w:t>
      </w:r>
      <w:r>
        <w:rPr>
          <w:lang w:val="cy-GB"/>
        </w:rPr>
        <w:t>pe</w:t>
      </w:r>
      <w:r w:rsidR="00B51473">
        <w:rPr>
          <w:lang w:val="cy-GB"/>
        </w:rPr>
        <w:t xml:space="preserve"> </w:t>
      </w:r>
      <w:r>
        <w:rPr>
          <w:lang w:val="cy-GB"/>
        </w:rPr>
        <w:t>bai</w:t>
      </w:r>
      <w:r w:rsidR="00B51473">
        <w:rPr>
          <w:lang w:val="cy-GB"/>
        </w:rPr>
        <w:t xml:space="preserve"> </w:t>
      </w:r>
      <w:r>
        <w:rPr>
          <w:lang w:val="cy-GB"/>
        </w:rPr>
        <w:t>hwn</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ei</w:t>
      </w:r>
      <w:r w:rsidR="00B51473">
        <w:rPr>
          <w:lang w:val="cy-GB"/>
        </w:rPr>
        <w:t xml:space="preserve"> </w:t>
      </w:r>
      <w:r>
        <w:rPr>
          <w:lang w:val="cy-GB"/>
        </w:rPr>
        <w:t>ddileu,</w:t>
      </w:r>
      <w:r w:rsidR="00B51473">
        <w:rPr>
          <w:lang w:val="cy-GB"/>
        </w:rPr>
        <w:t xml:space="preserve"> </w:t>
      </w:r>
      <w:r>
        <w:rPr>
          <w:lang w:val="cy-GB"/>
        </w:rPr>
        <w:t>y</w:t>
      </w:r>
      <w:r w:rsidR="00B51473">
        <w:rPr>
          <w:lang w:val="cy-GB"/>
        </w:rPr>
        <w:t xml:space="preserve"> </w:t>
      </w:r>
      <w:r>
        <w:rPr>
          <w:lang w:val="cy-GB"/>
        </w:rPr>
        <w:t>gallai</w:t>
      </w:r>
      <w:r w:rsidR="00B51473">
        <w:rPr>
          <w:lang w:val="cy-GB"/>
        </w:rPr>
        <w:t xml:space="preserve"> </w:t>
      </w:r>
      <w:r>
        <w:rPr>
          <w:lang w:val="cy-GB"/>
        </w:rPr>
        <w:t>swm</w:t>
      </w:r>
      <w:r w:rsidR="00B51473">
        <w:rPr>
          <w:lang w:val="cy-GB"/>
        </w:rPr>
        <w:t xml:space="preserve"> </w:t>
      </w:r>
      <w:r>
        <w:rPr>
          <w:lang w:val="cy-GB"/>
        </w:rPr>
        <w:t>y</w:t>
      </w:r>
      <w:r w:rsidR="00B51473">
        <w:rPr>
          <w:lang w:val="cy-GB"/>
        </w:rPr>
        <w:t xml:space="preserve"> </w:t>
      </w:r>
      <w:r>
        <w:rPr>
          <w:lang w:val="cy-GB"/>
        </w:rPr>
        <w:t>cyllid</w:t>
      </w:r>
      <w:r w:rsidR="00B51473">
        <w:rPr>
          <w:lang w:val="cy-GB"/>
        </w:rPr>
        <w:t xml:space="preserve"> </w:t>
      </w:r>
      <w:r>
        <w:rPr>
          <w:lang w:val="cy-GB"/>
        </w:rPr>
        <w:t>a</w:t>
      </w:r>
      <w:r w:rsidR="00B51473">
        <w:rPr>
          <w:lang w:val="cy-GB"/>
        </w:rPr>
        <w:t xml:space="preserve"> </w:t>
      </w:r>
      <w:proofErr w:type="spellStart"/>
      <w:r>
        <w:rPr>
          <w:lang w:val="cy-GB"/>
        </w:rPr>
        <w:t>ddyrennir</w:t>
      </w:r>
      <w:proofErr w:type="spellEnd"/>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gael</w:t>
      </w:r>
      <w:r w:rsidR="00B51473">
        <w:rPr>
          <w:lang w:val="cy-GB"/>
        </w:rPr>
        <w:t xml:space="preserve"> </w:t>
      </w:r>
      <w:r>
        <w:rPr>
          <w:lang w:val="cy-GB"/>
        </w:rPr>
        <w:t>ei</w:t>
      </w:r>
      <w:r w:rsidR="00B51473">
        <w:rPr>
          <w:lang w:val="cy-GB"/>
        </w:rPr>
        <w:t xml:space="preserve"> </w:t>
      </w:r>
      <w:r>
        <w:rPr>
          <w:lang w:val="cy-GB"/>
        </w:rPr>
        <w:t>leihau.</w:t>
      </w:r>
      <w:r w:rsidR="00B51473">
        <w:rPr>
          <w:lang w:val="cy-GB"/>
        </w:rPr>
        <w:t xml:space="preserve"> </w:t>
      </w:r>
      <w:r>
        <w:rPr>
          <w:lang w:val="cy-GB"/>
        </w:rPr>
        <w:t>Nid</w:t>
      </w:r>
      <w:r w:rsidR="00B51473">
        <w:rPr>
          <w:lang w:val="cy-GB"/>
        </w:rPr>
        <w:t xml:space="preserve"> </w:t>
      </w:r>
      <w:r>
        <w:rPr>
          <w:lang w:val="cy-GB"/>
        </w:rPr>
        <w:t>yw</w:t>
      </w:r>
      <w:r w:rsidR="00B51473">
        <w:rPr>
          <w:lang w:val="cy-GB"/>
        </w:rPr>
        <w:t xml:space="preserve"> </w:t>
      </w:r>
      <w:r>
        <w:rPr>
          <w:lang w:val="cy-GB"/>
        </w:rPr>
        <w:t>hynny</w:t>
      </w:r>
      <w:r w:rsidR="00870FF3">
        <w:rPr>
          <w:lang w:val="cy-GB"/>
        </w:rPr>
        <w:t>’</w:t>
      </w:r>
      <w:r>
        <w:rPr>
          <w:lang w:val="cy-GB"/>
        </w:rPr>
        <w:t>n</w:t>
      </w:r>
      <w:r w:rsidR="00B51473">
        <w:rPr>
          <w:lang w:val="cy-GB"/>
        </w:rPr>
        <w:t xml:space="preserve"> </w:t>
      </w:r>
      <w:r>
        <w:rPr>
          <w:lang w:val="cy-GB"/>
        </w:rPr>
        <w:t>dweud</w:t>
      </w:r>
      <w:r w:rsidR="00B51473">
        <w:rPr>
          <w:lang w:val="cy-GB"/>
        </w:rPr>
        <w:t xml:space="preserve"> </w:t>
      </w:r>
      <w:r>
        <w:rPr>
          <w:lang w:val="cy-GB"/>
        </w:rPr>
        <w:t>y</w:t>
      </w:r>
      <w:r w:rsidR="00B51473">
        <w:rPr>
          <w:lang w:val="cy-GB"/>
        </w:rPr>
        <w:t xml:space="preserve"> </w:t>
      </w:r>
      <w:r>
        <w:rPr>
          <w:lang w:val="cy-GB"/>
        </w:rPr>
        <w:t>byddai</w:t>
      </w:r>
      <w:r w:rsidR="00870FF3">
        <w:rPr>
          <w:lang w:val="cy-GB"/>
        </w:rPr>
        <w:t>’</w:t>
      </w:r>
      <w:r>
        <w:rPr>
          <w:lang w:val="cy-GB"/>
        </w:rPr>
        <w:t>n</w:t>
      </w:r>
      <w:r w:rsidR="00B51473">
        <w:rPr>
          <w:lang w:val="cy-GB"/>
        </w:rPr>
        <w:t xml:space="preserve"> </w:t>
      </w:r>
      <w:r>
        <w:rPr>
          <w:lang w:val="cy-GB"/>
        </w:rPr>
        <w:t>digwydd,</w:t>
      </w:r>
      <w:r w:rsidR="00B51473">
        <w:rPr>
          <w:lang w:val="cy-GB"/>
        </w:rPr>
        <w:t xml:space="preserve"> </w:t>
      </w:r>
      <w:r>
        <w:rPr>
          <w:lang w:val="cy-GB"/>
        </w:rPr>
        <w:t>ond</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meddwl</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system</w:t>
      </w:r>
      <w:r w:rsidR="00B51473">
        <w:rPr>
          <w:lang w:val="cy-GB"/>
        </w:rPr>
        <w:t xml:space="preserve"> </w:t>
      </w:r>
      <w:r>
        <w:rPr>
          <w:lang w:val="cy-GB"/>
        </w:rPr>
        <w:t>bresennol</w:t>
      </w:r>
      <w:r w:rsidR="00B51473">
        <w:rPr>
          <w:lang w:val="cy-GB"/>
        </w:rPr>
        <w:t xml:space="preserve"> </w:t>
      </w:r>
      <w:r>
        <w:rPr>
          <w:lang w:val="cy-GB"/>
        </w:rPr>
        <w:t>yn</w:t>
      </w:r>
      <w:r w:rsidR="00B51473">
        <w:rPr>
          <w:lang w:val="cy-GB"/>
        </w:rPr>
        <w:t xml:space="preserve"> </w:t>
      </w:r>
      <w:r>
        <w:rPr>
          <w:lang w:val="cy-GB"/>
        </w:rPr>
        <w:t>cydnabod</w:t>
      </w:r>
      <w:r w:rsidR="00B51473">
        <w:rPr>
          <w:lang w:val="cy-GB"/>
        </w:rPr>
        <w:t xml:space="preserve"> </w:t>
      </w:r>
      <w:r>
        <w:rPr>
          <w:lang w:val="cy-GB"/>
        </w:rPr>
        <w:t>y</w:t>
      </w:r>
      <w:r w:rsidR="00B51473">
        <w:rPr>
          <w:lang w:val="cy-GB"/>
        </w:rPr>
        <w:t xml:space="preserve"> </w:t>
      </w:r>
      <w:r>
        <w:rPr>
          <w:lang w:val="cy-GB"/>
        </w:rPr>
        <w:t>pwysigrwydd</w:t>
      </w:r>
      <w:r w:rsidR="00B51473">
        <w:rPr>
          <w:lang w:val="cy-GB"/>
        </w:rPr>
        <w:t xml:space="preserve"> </w:t>
      </w:r>
      <w:r>
        <w:rPr>
          <w:lang w:val="cy-GB"/>
        </w:rPr>
        <w:t>a</w:t>
      </w:r>
      <w:r w:rsidR="00B51473">
        <w:rPr>
          <w:lang w:val="cy-GB"/>
        </w:rPr>
        <w:t xml:space="preserve"> </w:t>
      </w:r>
      <w:r>
        <w:rPr>
          <w:lang w:val="cy-GB"/>
        </w:rPr>
        <w:t>roddir</w:t>
      </w:r>
      <w:r w:rsidR="00B51473">
        <w:rPr>
          <w:lang w:val="cy-GB"/>
        </w:rPr>
        <w:t xml:space="preserve"> </w:t>
      </w:r>
      <w:r>
        <w:rPr>
          <w:lang w:val="cy-GB"/>
        </w:rPr>
        <w:t>ar</w:t>
      </w:r>
      <w:r w:rsidR="00B51473">
        <w:rPr>
          <w:lang w:val="cy-GB"/>
        </w:rPr>
        <w:t xml:space="preserve"> </w:t>
      </w:r>
      <w:r>
        <w:rPr>
          <w:lang w:val="cy-GB"/>
        </w:rPr>
        <w:t>gefnogi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ddatblygu</w:t>
      </w:r>
      <w:r w:rsidR="00B51473">
        <w:rPr>
          <w:lang w:val="cy-GB"/>
        </w:rPr>
        <w:t xml:space="preserve"> </w:t>
      </w:r>
      <w:r>
        <w:rPr>
          <w:lang w:val="cy-GB"/>
        </w:rPr>
        <w:t>eu</w:t>
      </w:r>
      <w:r w:rsidR="00B51473">
        <w:rPr>
          <w:lang w:val="cy-GB"/>
        </w:rPr>
        <w:t xml:space="preserve"> </w:t>
      </w:r>
      <w:r>
        <w:rPr>
          <w:lang w:val="cy-GB"/>
        </w:rPr>
        <w:t>darpariaeth,</w:t>
      </w:r>
      <w:r w:rsidR="00B51473">
        <w:rPr>
          <w:lang w:val="cy-GB"/>
        </w:rPr>
        <w:t xml:space="preserve"> </w:t>
      </w:r>
      <w:r>
        <w:rPr>
          <w:lang w:val="cy-GB"/>
        </w:rPr>
        <w:t>ac</w:t>
      </w:r>
      <w:r w:rsidR="00B51473">
        <w:rPr>
          <w:lang w:val="cy-GB"/>
        </w:rPr>
        <w:t xml:space="preserve"> </w:t>
      </w:r>
      <w:r>
        <w:rPr>
          <w:lang w:val="cy-GB"/>
        </w:rPr>
        <w:t>y</w:t>
      </w:r>
      <w:r w:rsidR="00B51473">
        <w:rPr>
          <w:lang w:val="cy-GB"/>
        </w:rPr>
        <w:t xml:space="preserve"> </w:t>
      </w:r>
      <w:r>
        <w:rPr>
          <w:lang w:val="cy-GB"/>
        </w:rPr>
        <w:t>dylid</w:t>
      </w:r>
      <w:r w:rsidR="00B51473">
        <w:rPr>
          <w:lang w:val="cy-GB"/>
        </w:rPr>
        <w:t xml:space="preserve"> </w:t>
      </w:r>
      <w:r>
        <w:rPr>
          <w:lang w:val="cy-GB"/>
        </w:rPr>
        <w:t>ei</w:t>
      </w:r>
      <w:r w:rsidR="00B51473">
        <w:rPr>
          <w:lang w:val="cy-GB"/>
        </w:rPr>
        <w:t xml:space="preserve"> </w:t>
      </w:r>
      <w:r>
        <w:rPr>
          <w:lang w:val="cy-GB"/>
        </w:rPr>
        <w:t>chynnal</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tymor</w:t>
      </w:r>
      <w:r w:rsidR="00B51473">
        <w:rPr>
          <w:lang w:val="cy-GB"/>
        </w:rPr>
        <w:t xml:space="preserve"> </w:t>
      </w:r>
      <w:r>
        <w:rPr>
          <w:lang w:val="cy-GB"/>
        </w:rPr>
        <w:t>hir.</w:t>
      </w:r>
      <w:r w:rsidR="00B51473">
        <w:rPr>
          <w:lang w:val="cy-GB"/>
        </w:rPr>
        <w:t xml:space="preserve"> </w:t>
      </w:r>
      <w:r>
        <w:rPr>
          <w:lang w:val="cy-GB"/>
        </w:rPr>
        <w:t>I</w:t>
      </w:r>
      <w:r w:rsidR="00B51473">
        <w:rPr>
          <w:lang w:val="cy-GB"/>
        </w:rPr>
        <w:t xml:space="preserve"> </w:t>
      </w:r>
      <w:r>
        <w:rPr>
          <w:lang w:val="cy-GB"/>
        </w:rPr>
        <w:t>osgoi</w:t>
      </w:r>
      <w:r w:rsidR="00B51473">
        <w:rPr>
          <w:lang w:val="cy-GB"/>
        </w:rPr>
        <w:t xml:space="preserve"> </w:t>
      </w:r>
      <w:r>
        <w:rPr>
          <w:lang w:val="cy-GB"/>
        </w:rPr>
        <w:t>unrhyw</w:t>
      </w:r>
      <w:r w:rsidR="00B51473">
        <w:rPr>
          <w:lang w:val="cy-GB"/>
        </w:rPr>
        <w:t xml:space="preserve"> </w:t>
      </w:r>
      <w:r>
        <w:rPr>
          <w:lang w:val="cy-GB"/>
        </w:rPr>
        <w:t>amheuaeth,</w:t>
      </w:r>
      <w:r w:rsidR="00B51473">
        <w:rPr>
          <w:lang w:val="cy-GB"/>
        </w:rPr>
        <w:t xml:space="preserve"> </w:t>
      </w:r>
      <w:r>
        <w:rPr>
          <w:lang w:val="cy-GB"/>
        </w:rPr>
        <w:t>dylai</w:t>
      </w:r>
      <w:r w:rsidR="00870FF3">
        <w:rPr>
          <w:lang w:val="cy-GB"/>
        </w:rPr>
        <w:t>’</w:t>
      </w:r>
      <w:r>
        <w:rPr>
          <w:lang w:val="cy-GB"/>
        </w:rPr>
        <w:t>r</w:t>
      </w:r>
      <w:r w:rsidR="00B51473">
        <w:rPr>
          <w:lang w:val="cy-GB"/>
        </w:rPr>
        <w:t xml:space="preserve"> </w:t>
      </w:r>
      <w:r>
        <w:rPr>
          <w:lang w:val="cy-GB"/>
        </w:rPr>
        <w:lastRenderedPageBreak/>
        <w:t>grant</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penodedig</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ychwanegol</w:t>
      </w:r>
      <w:r w:rsidR="00B51473">
        <w:rPr>
          <w:lang w:val="cy-GB"/>
        </w:rPr>
        <w:t xml:space="preserve"> </w:t>
      </w:r>
      <w:r>
        <w:rPr>
          <w:lang w:val="cy-GB"/>
        </w:rPr>
        <w:t>at</w:t>
      </w:r>
      <w:r w:rsidR="00B51473">
        <w:rPr>
          <w:lang w:val="cy-GB"/>
        </w:rPr>
        <w:t xml:space="preserve"> </w:t>
      </w:r>
      <w:r>
        <w:rPr>
          <w:lang w:val="cy-GB"/>
        </w:rPr>
        <w:t>y</w:t>
      </w:r>
      <w:r w:rsidR="00B51473">
        <w:rPr>
          <w:lang w:val="cy-GB"/>
        </w:rPr>
        <w:t xml:space="preserve"> </w:t>
      </w:r>
      <w:r>
        <w:rPr>
          <w:lang w:val="cy-GB"/>
        </w:rPr>
        <w:t>gronfa</w:t>
      </w:r>
      <w:r w:rsidR="00B51473">
        <w:rPr>
          <w:lang w:val="cy-GB"/>
        </w:rPr>
        <w:t xml:space="preserve"> </w:t>
      </w:r>
      <w:r>
        <w:rPr>
          <w:lang w:val="cy-GB"/>
        </w:rPr>
        <w:t>gyffredinol,</w:t>
      </w:r>
      <w:r w:rsidR="00B51473">
        <w:rPr>
          <w:lang w:val="cy-GB"/>
        </w:rPr>
        <w:t xml:space="preserve"> </w:t>
      </w:r>
      <w:r>
        <w:rPr>
          <w:lang w:val="cy-GB"/>
        </w:rPr>
        <w:t>y</w:t>
      </w:r>
      <w:r w:rsidR="00B51473">
        <w:rPr>
          <w:lang w:val="cy-GB"/>
        </w:rPr>
        <w:t xml:space="preserve"> </w:t>
      </w:r>
      <w:r>
        <w:rPr>
          <w:lang w:val="cy-GB"/>
        </w:rPr>
        <w:t>dylai</w:t>
      </w:r>
      <w:r w:rsidR="00B51473">
        <w:rPr>
          <w:lang w:val="cy-GB"/>
        </w:rPr>
        <w:t xml:space="preserve"> </w:t>
      </w:r>
      <w:r>
        <w:rPr>
          <w:lang w:val="cy-GB"/>
        </w:rPr>
        <w:t>prosiectau</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barhau</w:t>
      </w:r>
      <w:r w:rsidR="00B51473">
        <w:rPr>
          <w:lang w:val="cy-GB"/>
        </w:rPr>
        <w:t xml:space="preserve"> </w:t>
      </w:r>
      <w:r>
        <w:rPr>
          <w:lang w:val="cy-GB"/>
        </w:rPr>
        <w:t>i</w:t>
      </w:r>
      <w:r w:rsidR="00B51473">
        <w:rPr>
          <w:lang w:val="cy-GB"/>
        </w:rPr>
        <w:t xml:space="preserve"> </w:t>
      </w:r>
      <w:r>
        <w:rPr>
          <w:lang w:val="cy-GB"/>
        </w:rPr>
        <w:t>dderbyn</w:t>
      </w:r>
      <w:r w:rsidR="00B51473">
        <w:rPr>
          <w:lang w:val="cy-GB"/>
        </w:rPr>
        <w:t xml:space="preserve"> </w:t>
      </w:r>
      <w:r>
        <w:rPr>
          <w:lang w:val="cy-GB"/>
        </w:rPr>
        <w:t>eu</w:t>
      </w:r>
      <w:r w:rsidR="00B51473">
        <w:rPr>
          <w:lang w:val="cy-GB"/>
        </w:rPr>
        <w:t xml:space="preserve"> </w:t>
      </w:r>
      <w:r>
        <w:rPr>
          <w:lang w:val="cy-GB"/>
        </w:rPr>
        <w:t>cyfran</w:t>
      </w:r>
      <w:r w:rsidR="00B51473">
        <w:rPr>
          <w:lang w:val="cy-GB"/>
        </w:rPr>
        <w:t xml:space="preserve"> </w:t>
      </w:r>
      <w:r>
        <w:rPr>
          <w:lang w:val="cy-GB"/>
        </w:rPr>
        <w:t>deg</w:t>
      </w:r>
      <w:r w:rsidR="00B51473">
        <w:rPr>
          <w:lang w:val="cy-GB"/>
        </w:rPr>
        <w:t xml:space="preserve"> </w:t>
      </w:r>
      <w:r>
        <w:rPr>
          <w:lang w:val="cy-GB"/>
        </w:rPr>
        <w:t>ohoni.</w:t>
      </w:r>
    </w:p>
    <w:p w14:paraId="456FBB00" w14:textId="52709206" w:rsidR="00241DDC" w:rsidRDefault="00241DDC" w:rsidP="00241DDC">
      <w:pPr>
        <w:pStyle w:val="Numbered-paragraph-text"/>
      </w:pPr>
      <w:r>
        <w:rPr>
          <w:lang w:val="cy-GB"/>
        </w:rPr>
        <w:t>Rydym</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ar</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ystyried</w:t>
      </w:r>
      <w:r w:rsidR="00B51473">
        <w:rPr>
          <w:lang w:val="cy-GB"/>
        </w:rPr>
        <w:t xml:space="preserve"> </w:t>
      </w:r>
      <w:r>
        <w:rPr>
          <w:lang w:val="cy-GB"/>
        </w:rPr>
        <w:t>sut</w:t>
      </w:r>
      <w:r w:rsidR="00B51473">
        <w:rPr>
          <w:lang w:val="cy-GB"/>
        </w:rPr>
        <w:t xml:space="preserve"> </w:t>
      </w:r>
      <w:r>
        <w:rPr>
          <w:lang w:val="cy-GB"/>
        </w:rPr>
        <w:t>y</w:t>
      </w:r>
      <w:r w:rsidR="00B51473">
        <w:rPr>
          <w:lang w:val="cy-GB"/>
        </w:rPr>
        <w:t xml:space="preserve"> </w:t>
      </w:r>
      <w:r>
        <w:rPr>
          <w:lang w:val="cy-GB"/>
        </w:rPr>
        <w:t>gall</w:t>
      </w:r>
      <w:r w:rsidR="00B51473">
        <w:rPr>
          <w:lang w:val="cy-GB"/>
        </w:rPr>
        <w:t xml:space="preserve"> </w:t>
      </w:r>
      <w:r>
        <w:rPr>
          <w:lang w:val="cy-GB"/>
        </w:rPr>
        <w:t>gymell</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ymhellach,</w:t>
      </w:r>
      <w:r w:rsidR="00B51473">
        <w:rPr>
          <w:lang w:val="cy-GB"/>
        </w:rPr>
        <w:t xml:space="preserve"> </w:t>
      </w:r>
      <w:r>
        <w:rPr>
          <w:lang w:val="cy-GB"/>
        </w:rPr>
        <w:t>drwy</w:t>
      </w:r>
      <w:r w:rsidR="00B51473">
        <w:rPr>
          <w:lang w:val="cy-GB"/>
        </w:rPr>
        <w:t xml:space="preserve"> </w:t>
      </w:r>
      <w:r>
        <w:rPr>
          <w:lang w:val="cy-GB"/>
        </w:rPr>
        <w:t>raglenni</w:t>
      </w:r>
      <w:r w:rsidR="00B51473">
        <w:rPr>
          <w:lang w:val="cy-GB"/>
        </w:rPr>
        <w:t xml:space="preserve"> </w:t>
      </w:r>
      <w:r>
        <w:rPr>
          <w:lang w:val="cy-GB"/>
        </w:rPr>
        <w:t>cyllid</w:t>
      </w:r>
      <w:r w:rsidR="00B51473">
        <w:rPr>
          <w:lang w:val="cy-GB"/>
        </w:rPr>
        <w:t xml:space="preserve"> </w:t>
      </w:r>
      <w:r>
        <w:rPr>
          <w:lang w:val="cy-GB"/>
        </w:rPr>
        <w:t>cyfalaf.</w:t>
      </w:r>
      <w:r w:rsidR="00B51473">
        <w:rPr>
          <w:lang w:val="cy-GB"/>
        </w:rPr>
        <w:t xml:space="preserve"> </w:t>
      </w:r>
      <w:r>
        <w:rPr>
          <w:lang w:val="cy-GB"/>
        </w:rPr>
        <w:t>Ni</w:t>
      </w:r>
      <w:r w:rsidR="00B51473">
        <w:rPr>
          <w:lang w:val="cy-GB"/>
        </w:rPr>
        <w:t xml:space="preserve"> </w:t>
      </w:r>
      <w:r>
        <w:rPr>
          <w:lang w:val="cy-GB"/>
        </w:rPr>
        <w:t>wnaeth</w:t>
      </w:r>
      <w:r w:rsidR="00B51473">
        <w:rPr>
          <w:lang w:val="cy-GB"/>
        </w:rPr>
        <w:t xml:space="preserve"> </w:t>
      </w:r>
      <w:r>
        <w:rPr>
          <w:lang w:val="cy-GB"/>
        </w:rPr>
        <w:t>ein</w:t>
      </w:r>
      <w:r w:rsidR="00B51473">
        <w:rPr>
          <w:lang w:val="cy-GB"/>
        </w:rPr>
        <w:t xml:space="preserve"> </w:t>
      </w:r>
      <w:r>
        <w:rPr>
          <w:lang w:val="cy-GB"/>
        </w:rPr>
        <w:t>hymchwiliad</w:t>
      </w:r>
      <w:r w:rsidR="00B51473">
        <w:rPr>
          <w:lang w:val="cy-GB"/>
        </w:rPr>
        <w:t xml:space="preserve"> </w:t>
      </w:r>
      <w:r>
        <w:rPr>
          <w:lang w:val="cy-GB"/>
        </w:rPr>
        <w:t>archwilio</w:t>
      </w:r>
      <w:r w:rsidR="00870FF3">
        <w:rPr>
          <w:lang w:val="cy-GB"/>
        </w:rPr>
        <w:t>’</w:t>
      </w:r>
      <w:r>
        <w:rPr>
          <w:lang w:val="cy-GB"/>
        </w:rPr>
        <w:t>r</w:t>
      </w:r>
      <w:r w:rsidR="00B51473">
        <w:rPr>
          <w:lang w:val="cy-GB"/>
        </w:rPr>
        <w:t xml:space="preserve"> </w:t>
      </w:r>
      <w:r>
        <w:rPr>
          <w:lang w:val="cy-GB"/>
        </w:rPr>
        <w:t>mater</w:t>
      </w:r>
      <w:r w:rsidR="00B51473">
        <w:rPr>
          <w:lang w:val="cy-GB"/>
        </w:rPr>
        <w:t xml:space="preserve"> </w:t>
      </w:r>
      <w:r>
        <w:rPr>
          <w:lang w:val="cy-GB"/>
        </w:rPr>
        <w:t>hwn</w:t>
      </w:r>
      <w:r w:rsidR="00B51473">
        <w:rPr>
          <w:lang w:val="cy-GB"/>
        </w:rPr>
        <w:t xml:space="preserve"> </w:t>
      </w:r>
      <w:r>
        <w:rPr>
          <w:lang w:val="cy-GB"/>
        </w:rPr>
        <w:t>yn</w:t>
      </w:r>
      <w:r w:rsidR="00B51473">
        <w:rPr>
          <w:lang w:val="cy-GB"/>
        </w:rPr>
        <w:t xml:space="preserve"> </w:t>
      </w:r>
      <w:r>
        <w:rPr>
          <w:lang w:val="cy-GB"/>
        </w:rPr>
        <w:t>ddigon</w:t>
      </w:r>
      <w:r w:rsidR="00B51473">
        <w:rPr>
          <w:lang w:val="cy-GB"/>
        </w:rPr>
        <w:t xml:space="preserve"> </w:t>
      </w:r>
      <w:r>
        <w:rPr>
          <w:lang w:val="cy-GB"/>
        </w:rPr>
        <w:t>manwl</w:t>
      </w:r>
      <w:r w:rsidR="00B51473">
        <w:rPr>
          <w:lang w:val="cy-GB"/>
        </w:rPr>
        <w:t xml:space="preserve"> </w:t>
      </w:r>
      <w:r>
        <w:rPr>
          <w:lang w:val="cy-GB"/>
        </w:rPr>
        <w:t>i</w:t>
      </w:r>
      <w:r w:rsidR="00B51473">
        <w:rPr>
          <w:lang w:val="cy-GB"/>
        </w:rPr>
        <w:t xml:space="preserve"> </w:t>
      </w:r>
      <w:r>
        <w:rPr>
          <w:lang w:val="cy-GB"/>
        </w:rPr>
        <w:t>wneud</w:t>
      </w:r>
      <w:r w:rsidR="00B51473">
        <w:rPr>
          <w:lang w:val="cy-GB"/>
        </w:rPr>
        <w:t xml:space="preserve"> </w:t>
      </w:r>
      <w:r>
        <w:rPr>
          <w:lang w:val="cy-GB"/>
        </w:rPr>
        <w:t>argymhellion</w:t>
      </w:r>
      <w:r w:rsidR="00B51473">
        <w:rPr>
          <w:lang w:val="cy-GB"/>
        </w:rPr>
        <w:t xml:space="preserve"> </w:t>
      </w:r>
      <w:r>
        <w:rPr>
          <w:lang w:val="cy-GB"/>
        </w:rPr>
        <w:t>penodol</w:t>
      </w:r>
      <w:r w:rsidR="00B51473">
        <w:rPr>
          <w:lang w:val="cy-GB"/>
        </w:rPr>
        <w:t xml:space="preserve"> </w:t>
      </w:r>
      <w:r>
        <w:rPr>
          <w:lang w:val="cy-GB"/>
        </w:rPr>
        <w:t>ar</w:t>
      </w:r>
      <w:r w:rsidR="00B51473">
        <w:rPr>
          <w:lang w:val="cy-GB"/>
        </w:rPr>
        <w:t xml:space="preserve"> </w:t>
      </w:r>
      <w:r>
        <w:rPr>
          <w:lang w:val="cy-GB"/>
        </w:rPr>
        <w:t>pa</w:t>
      </w:r>
      <w:r w:rsidR="00B51473">
        <w:rPr>
          <w:lang w:val="cy-GB"/>
        </w:rPr>
        <w:t xml:space="preserve"> </w:t>
      </w:r>
      <w:r>
        <w:rPr>
          <w:lang w:val="cy-GB"/>
        </w:rPr>
        <w:t>gymhellion</w:t>
      </w:r>
      <w:r w:rsidR="00B51473">
        <w:rPr>
          <w:lang w:val="cy-GB"/>
        </w:rPr>
        <w:t xml:space="preserve"> </w:t>
      </w:r>
      <w:r>
        <w:rPr>
          <w:lang w:val="cy-GB"/>
        </w:rPr>
        <w:t>y</w:t>
      </w:r>
      <w:r w:rsidR="00B51473">
        <w:rPr>
          <w:lang w:val="cy-GB"/>
        </w:rPr>
        <w:t xml:space="preserve"> </w:t>
      </w:r>
      <w:r>
        <w:rPr>
          <w:lang w:val="cy-GB"/>
        </w:rPr>
        <w:t>dylid</w:t>
      </w:r>
      <w:r w:rsidR="00B51473">
        <w:rPr>
          <w:lang w:val="cy-GB"/>
        </w:rPr>
        <w:t xml:space="preserve"> </w:t>
      </w:r>
      <w:r>
        <w:rPr>
          <w:lang w:val="cy-GB"/>
        </w:rPr>
        <w:t>eu</w:t>
      </w:r>
      <w:r w:rsidR="00B51473">
        <w:rPr>
          <w:lang w:val="cy-GB"/>
        </w:rPr>
        <w:t xml:space="preserve"> </w:t>
      </w:r>
      <w:r>
        <w:rPr>
          <w:lang w:val="cy-GB"/>
        </w:rPr>
        <w:t>cael.</w:t>
      </w:r>
    </w:p>
    <w:p w14:paraId="6A65C0F8" w14:textId="01B52033" w:rsidR="00241DDC" w:rsidRDefault="00241DDC" w:rsidP="00241DDC">
      <w:pPr>
        <w:pStyle w:val="Numbered-paragraph-text"/>
      </w:pPr>
      <w:r>
        <w:rPr>
          <w:lang w:val="cy-GB"/>
        </w:rPr>
        <w:t>Er</w:t>
      </w:r>
      <w:r w:rsidR="00B51473">
        <w:rPr>
          <w:lang w:val="cy-GB"/>
        </w:rPr>
        <w:t xml:space="preserve"> </w:t>
      </w:r>
      <w:r>
        <w:rPr>
          <w:lang w:val="cy-GB"/>
        </w:rPr>
        <w:t>gwaetha</w:t>
      </w:r>
      <w:r w:rsidR="00870FF3">
        <w:rPr>
          <w:lang w:val="cy-GB"/>
        </w:rPr>
        <w:t>’</w:t>
      </w:r>
      <w:r>
        <w:rPr>
          <w:lang w:val="cy-GB"/>
        </w:rPr>
        <w:t>r</w:t>
      </w:r>
      <w:r w:rsidR="00B51473">
        <w:rPr>
          <w:lang w:val="cy-GB"/>
        </w:rPr>
        <w:t xml:space="preserve"> </w:t>
      </w:r>
      <w:r>
        <w:rPr>
          <w:lang w:val="cy-GB"/>
        </w:rPr>
        <w:t>rhaglen</w:t>
      </w:r>
      <w:r w:rsidR="00B51473">
        <w:rPr>
          <w:lang w:val="cy-GB"/>
        </w:rPr>
        <w:t xml:space="preserve"> </w:t>
      </w:r>
      <w:r>
        <w:rPr>
          <w:lang w:val="cy-GB"/>
        </w:rPr>
        <w:t>fuddsoddi</w:t>
      </w:r>
      <w:r w:rsidR="00B51473">
        <w:rPr>
          <w:lang w:val="cy-GB"/>
        </w:rPr>
        <w:t xml:space="preserve"> </w:t>
      </w:r>
      <w:r>
        <w:rPr>
          <w:lang w:val="cy-GB"/>
        </w:rPr>
        <w:t>helaeth</w:t>
      </w:r>
      <w:r w:rsidR="00B51473">
        <w:rPr>
          <w:lang w:val="cy-GB"/>
        </w:rPr>
        <w:t xml:space="preserve"> </w:t>
      </w:r>
      <w:r>
        <w:rPr>
          <w:lang w:val="cy-GB"/>
        </w:rPr>
        <w:t>a</w:t>
      </w:r>
      <w:r w:rsidR="00B51473">
        <w:rPr>
          <w:lang w:val="cy-GB"/>
        </w:rPr>
        <w:t xml:space="preserve"> </w:t>
      </w:r>
      <w:r>
        <w:rPr>
          <w:lang w:val="cy-GB"/>
        </w:rPr>
        <w:t>amlinellwyd</w:t>
      </w:r>
      <w:r w:rsidR="00B51473">
        <w:rPr>
          <w:lang w:val="cy-GB"/>
        </w:rPr>
        <w:t xml:space="preserve"> </w:t>
      </w:r>
      <w:r>
        <w:rPr>
          <w:lang w:val="cy-GB"/>
        </w:rPr>
        <w:t>uchod,</w:t>
      </w:r>
      <w:r w:rsidR="00B51473">
        <w:rPr>
          <w:lang w:val="cy-GB"/>
        </w:rPr>
        <w:t xml:space="preserve"> </w:t>
      </w:r>
      <w:r>
        <w:rPr>
          <w:lang w:val="cy-GB"/>
        </w:rPr>
        <w:t>a</w:t>
      </w:r>
      <w:r w:rsidR="00B51473">
        <w:rPr>
          <w:lang w:val="cy-GB"/>
        </w:rPr>
        <w:t xml:space="preserve"> </w:t>
      </w:r>
      <w:r>
        <w:rPr>
          <w:lang w:val="cy-GB"/>
        </w:rPr>
        <w:t>galwadau</w:t>
      </w:r>
      <w:r w:rsidR="00B51473">
        <w:rPr>
          <w:lang w:val="cy-GB"/>
        </w:rPr>
        <w:t xml:space="preserve"> </w:t>
      </w:r>
      <w:r>
        <w:rPr>
          <w:lang w:val="cy-GB"/>
        </w:rPr>
        <w:t>am</w:t>
      </w:r>
      <w:r w:rsidR="00B51473">
        <w:rPr>
          <w:lang w:val="cy-GB"/>
        </w:rPr>
        <w:t xml:space="preserve"> </w:t>
      </w:r>
      <w:r>
        <w:rPr>
          <w:lang w:val="cy-GB"/>
        </w:rPr>
        <w:t>fuddsoddiad</w:t>
      </w:r>
      <w:r w:rsidR="00B51473">
        <w:rPr>
          <w:lang w:val="cy-GB"/>
        </w:rPr>
        <w:t xml:space="preserve"> </w:t>
      </w:r>
      <w:r>
        <w:rPr>
          <w:lang w:val="cy-GB"/>
        </w:rPr>
        <w:t>pellach,</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cydnabod</w:t>
      </w:r>
      <w:r w:rsidR="00B51473">
        <w:rPr>
          <w:lang w:val="cy-GB"/>
        </w:rPr>
        <w:t xml:space="preserve"> </w:t>
      </w:r>
      <w:r>
        <w:rPr>
          <w:lang w:val="cy-GB"/>
        </w:rPr>
        <w:t>yr</w:t>
      </w:r>
      <w:r w:rsidR="00B51473">
        <w:rPr>
          <w:lang w:val="cy-GB"/>
        </w:rPr>
        <w:t xml:space="preserve"> </w:t>
      </w:r>
      <w:r>
        <w:rPr>
          <w:lang w:val="cy-GB"/>
        </w:rPr>
        <w:t>heriau</w:t>
      </w:r>
      <w:r w:rsidR="00B51473">
        <w:rPr>
          <w:lang w:val="cy-GB"/>
        </w:rPr>
        <w:t xml:space="preserve"> </w:t>
      </w:r>
      <w:r>
        <w:rPr>
          <w:lang w:val="cy-GB"/>
        </w:rPr>
        <w:t>sydd</w:t>
      </w:r>
      <w:r w:rsidR="00B51473">
        <w:rPr>
          <w:lang w:val="cy-GB"/>
        </w:rPr>
        <w:t xml:space="preserve"> </w:t>
      </w:r>
      <w:r>
        <w:rPr>
          <w:lang w:val="cy-GB"/>
        </w:rPr>
        <w:t>o</w:t>
      </w:r>
      <w:r w:rsidR="00B51473">
        <w:rPr>
          <w:lang w:val="cy-GB"/>
        </w:rPr>
        <w:t xml:space="preserve"> </w:t>
      </w:r>
      <w:r>
        <w:rPr>
          <w:lang w:val="cy-GB"/>
        </w:rPr>
        <w:t>flaenau</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ariannu</w:t>
      </w:r>
      <w:r w:rsidR="00B51473">
        <w:rPr>
          <w:lang w:val="cy-GB"/>
        </w:rPr>
        <w:t xml:space="preserve"> </w:t>
      </w:r>
      <w:r>
        <w:rPr>
          <w:lang w:val="cy-GB"/>
        </w:rPr>
        <w:t>gwasanaethau</w:t>
      </w:r>
      <w:r w:rsidR="00B51473">
        <w:rPr>
          <w:lang w:val="cy-GB"/>
        </w:rPr>
        <w:t xml:space="preserve"> </w:t>
      </w:r>
      <w:r>
        <w:rPr>
          <w:lang w:val="cy-GB"/>
        </w:rPr>
        <w:t>cyhoeddus.</w:t>
      </w:r>
      <w:r w:rsidR="00B51473">
        <w:rPr>
          <w:lang w:val="cy-GB"/>
        </w:rPr>
        <w:t xml:space="preserve"> </w:t>
      </w:r>
      <w:r>
        <w:rPr>
          <w:lang w:val="cy-GB"/>
        </w:rPr>
        <w:t>Fodd</w:t>
      </w:r>
      <w:r w:rsidR="00B51473">
        <w:rPr>
          <w:lang w:val="cy-GB"/>
        </w:rPr>
        <w:t xml:space="preserve"> </w:t>
      </w:r>
      <w:r>
        <w:rPr>
          <w:lang w:val="cy-GB"/>
        </w:rPr>
        <w:t>bynnag,</w:t>
      </w:r>
      <w:r w:rsidR="00B51473">
        <w:rPr>
          <w:lang w:val="cy-GB"/>
        </w:rPr>
        <w:t xml:space="preserve"> </w:t>
      </w:r>
      <w:r>
        <w:rPr>
          <w:lang w:val="cy-GB"/>
        </w:rPr>
        <w:t>heb</w:t>
      </w:r>
      <w:r w:rsidR="00B51473">
        <w:rPr>
          <w:lang w:val="cy-GB"/>
        </w:rPr>
        <w:t xml:space="preserve"> </w:t>
      </w:r>
      <w:r>
        <w:rPr>
          <w:lang w:val="cy-GB"/>
        </w:rPr>
        <w:t>fuddsoddiad</w:t>
      </w:r>
      <w:r w:rsidR="00B51473">
        <w:rPr>
          <w:lang w:val="cy-GB"/>
        </w:rPr>
        <w:t xml:space="preserve"> </w:t>
      </w:r>
      <w:r>
        <w:rPr>
          <w:lang w:val="cy-GB"/>
        </w:rPr>
        <w:t>parhaus</w:t>
      </w:r>
      <w:r w:rsidR="00B51473">
        <w:rPr>
          <w:lang w:val="cy-GB"/>
        </w:rPr>
        <w:t xml:space="preserve"> </w:t>
      </w:r>
      <w:r>
        <w:rPr>
          <w:lang w:val="cy-GB"/>
        </w:rPr>
        <w:t>mewn</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syml</w:t>
      </w:r>
      <w:r w:rsidR="00B51473">
        <w:rPr>
          <w:lang w:val="cy-GB"/>
        </w:rPr>
        <w:t xml:space="preserve"> </w:t>
      </w:r>
      <w:r>
        <w:rPr>
          <w:lang w:val="cy-GB"/>
        </w:rPr>
        <w:t>iawn,</w:t>
      </w:r>
      <w:r w:rsidR="00B51473">
        <w:rPr>
          <w:lang w:val="cy-GB"/>
        </w:rPr>
        <w:t xml:space="preserve"> </w:t>
      </w:r>
      <w:r>
        <w:rPr>
          <w:lang w:val="cy-GB"/>
        </w:rPr>
        <w:t>ni</w:t>
      </w:r>
      <w:r w:rsidR="00B51473">
        <w:rPr>
          <w:lang w:val="cy-GB"/>
        </w:rPr>
        <w:t xml:space="preserve"> </w:t>
      </w:r>
      <w:r>
        <w:rPr>
          <w:lang w:val="cy-GB"/>
        </w:rPr>
        <w:t>ellir</w:t>
      </w:r>
      <w:r w:rsidR="00B51473">
        <w:rPr>
          <w:lang w:val="cy-GB"/>
        </w:rPr>
        <w:t xml:space="preserve"> </w:t>
      </w:r>
      <w:r>
        <w:rPr>
          <w:lang w:val="cy-GB"/>
        </w:rPr>
        <w:t>cyflawni</w:t>
      </w:r>
      <w:r w:rsidR="00B51473">
        <w:rPr>
          <w:lang w:val="cy-GB"/>
        </w:rPr>
        <w:t xml:space="preserve"> </w:t>
      </w:r>
      <w:r>
        <w:rPr>
          <w:lang w:val="cy-GB"/>
        </w:rPr>
        <w:t>nodau</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Cymraeg</w:t>
      </w:r>
      <w:r w:rsidR="00B51473">
        <w:rPr>
          <w:lang w:val="cy-GB"/>
        </w:rPr>
        <w:t xml:space="preserve"> </w:t>
      </w:r>
      <w:r>
        <w:rPr>
          <w:lang w:val="cy-GB"/>
        </w:rPr>
        <w:t>2050,</w:t>
      </w:r>
      <w:r w:rsidR="00B51473">
        <w:rPr>
          <w:lang w:val="cy-GB"/>
        </w:rPr>
        <w:t xml:space="preserve"> </w:t>
      </w:r>
      <w:r>
        <w:rPr>
          <w:lang w:val="cy-GB"/>
        </w:rPr>
        <w:t>yn</w:t>
      </w:r>
      <w:r w:rsidR="00B51473">
        <w:rPr>
          <w:lang w:val="cy-GB"/>
        </w:rPr>
        <w:t xml:space="preserve"> </w:t>
      </w:r>
      <w:r>
        <w:rPr>
          <w:lang w:val="cy-GB"/>
        </w:rPr>
        <w:t>ein</w:t>
      </w:r>
      <w:r w:rsidR="00B51473">
        <w:rPr>
          <w:lang w:val="cy-GB"/>
        </w:rPr>
        <w:t xml:space="preserve"> </w:t>
      </w:r>
      <w:r>
        <w:rPr>
          <w:lang w:val="cy-GB"/>
        </w:rPr>
        <w:t>barn</w:t>
      </w:r>
      <w:r w:rsidR="00B51473">
        <w:rPr>
          <w:lang w:val="cy-GB"/>
        </w:rPr>
        <w:t xml:space="preserve"> </w:t>
      </w:r>
      <w:r>
        <w:rPr>
          <w:lang w:val="cy-GB"/>
        </w:rPr>
        <w:t>ni.</w:t>
      </w:r>
      <w:r w:rsidR="00B51473">
        <w:rPr>
          <w:lang w:val="cy-GB"/>
        </w:rPr>
        <w:t xml:space="preserve">   </w:t>
      </w:r>
    </w:p>
    <w:p w14:paraId="5CA8DF5B" w14:textId="1873B86E" w:rsidR="00241DDC" w:rsidRDefault="00241DDC" w:rsidP="00241DDC">
      <w:pPr>
        <w:pStyle w:val="Recommendation"/>
      </w:pPr>
      <w:bookmarkStart w:id="62" w:name="_Toc135210556"/>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cynnal</w:t>
      </w:r>
      <w:r w:rsidR="00B51473">
        <w:rPr>
          <w:lang w:val="cy-GB"/>
        </w:rPr>
        <w:t xml:space="preserve"> </w:t>
      </w:r>
      <w:r>
        <w:rPr>
          <w:lang w:val="cy-GB"/>
        </w:rPr>
        <w:t>cronfa</w:t>
      </w:r>
      <w:r w:rsidR="00B51473">
        <w:rPr>
          <w:lang w:val="cy-GB"/>
        </w:rPr>
        <w:t xml:space="preserve"> </w:t>
      </w:r>
      <w:r>
        <w:rPr>
          <w:lang w:val="cy-GB"/>
        </w:rPr>
        <w:t>gyfalaf</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benodedig</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cyllideb</w:t>
      </w:r>
      <w:r w:rsidR="00B51473">
        <w:rPr>
          <w:lang w:val="cy-GB"/>
        </w:rPr>
        <w:t xml:space="preserve"> </w:t>
      </w:r>
      <w:r>
        <w:rPr>
          <w:lang w:val="cy-GB"/>
        </w:rPr>
        <w:t>Cymunedau</w:t>
      </w:r>
      <w:r w:rsidR="00B51473">
        <w:rPr>
          <w:lang w:val="cy-GB"/>
        </w:rPr>
        <w:t xml:space="preserve"> </w:t>
      </w:r>
      <w:r>
        <w:rPr>
          <w:lang w:val="cy-GB"/>
        </w:rPr>
        <w:t>Dysgu</w:t>
      </w:r>
      <w:r w:rsidR="00B51473">
        <w:rPr>
          <w:lang w:val="cy-GB"/>
        </w:rPr>
        <w:t xml:space="preserve"> </w:t>
      </w:r>
      <w:r>
        <w:rPr>
          <w:lang w:val="cy-GB"/>
        </w:rPr>
        <w:t>Cynaliadwy,</w:t>
      </w:r>
      <w:r w:rsidR="00B51473">
        <w:rPr>
          <w:lang w:val="cy-GB"/>
        </w:rPr>
        <w:t xml:space="preserve"> </w:t>
      </w:r>
      <w:r>
        <w:rPr>
          <w:lang w:val="cy-GB"/>
        </w:rPr>
        <w:t>yn</w:t>
      </w:r>
      <w:r w:rsidR="00B51473">
        <w:rPr>
          <w:lang w:val="cy-GB"/>
        </w:rPr>
        <w:t xml:space="preserve"> </w:t>
      </w:r>
      <w:r>
        <w:rPr>
          <w:lang w:val="cy-GB"/>
        </w:rPr>
        <w:t>ogystal</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cymorth</w:t>
      </w:r>
      <w:r w:rsidR="00B51473">
        <w:rPr>
          <w:lang w:val="cy-GB"/>
        </w:rPr>
        <w:t xml:space="preserve"> </w:t>
      </w:r>
      <w:r>
        <w:rPr>
          <w:lang w:val="cy-GB"/>
        </w:rPr>
        <w:t>y</w:t>
      </w:r>
      <w:r w:rsidR="00B51473">
        <w:rPr>
          <w:lang w:val="cy-GB"/>
        </w:rPr>
        <w:t xml:space="preserve"> </w:t>
      </w:r>
      <w:r>
        <w:rPr>
          <w:lang w:val="cy-GB"/>
        </w:rPr>
        <w:t>mae</w:t>
      </w:r>
      <w:r w:rsidR="00B51473">
        <w:rPr>
          <w:lang w:val="cy-GB"/>
        </w:rPr>
        <w:t xml:space="preserve"> </w:t>
      </w:r>
      <w:r>
        <w:rPr>
          <w:lang w:val="cy-GB"/>
        </w:rPr>
        <w:t>prosiectau</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gael</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gronfa</w:t>
      </w:r>
      <w:r w:rsidR="00B51473">
        <w:rPr>
          <w:lang w:val="cy-GB"/>
        </w:rPr>
        <w:t xml:space="preserve"> </w:t>
      </w:r>
      <w:r>
        <w:rPr>
          <w:lang w:val="cy-GB"/>
        </w:rPr>
        <w:t>gyffredinol.</w:t>
      </w:r>
      <w:bookmarkEnd w:id="62"/>
      <w:r w:rsidR="00B51473">
        <w:rPr>
          <w:lang w:val="cy-GB"/>
        </w:rPr>
        <w:t xml:space="preserve"> </w:t>
      </w:r>
    </w:p>
    <w:p w14:paraId="558D8A29" w14:textId="77777777" w:rsidR="00241DDC" w:rsidRDefault="00241DDC" w:rsidP="00856C78">
      <w:r>
        <w:br w:type="page"/>
      </w:r>
    </w:p>
    <w:p w14:paraId="31FA3A83" w14:textId="46081426" w:rsidR="00241DDC" w:rsidRPr="00241DDC" w:rsidRDefault="00241DDC" w:rsidP="002229A1">
      <w:pPr>
        <w:pStyle w:val="Heading1"/>
        <w:rPr>
          <w:rStyle w:val="Heading1Char1"/>
        </w:rPr>
      </w:pPr>
      <w:bookmarkStart w:id="63" w:name="_Toc134615549"/>
      <w:bookmarkStart w:id="64" w:name="_Toc135210826"/>
      <w:proofErr w:type="spellStart"/>
      <w:r w:rsidRPr="00241DDC">
        <w:rPr>
          <w:rStyle w:val="Heading1Char1"/>
          <w:rFonts w:eastAsia="Segoe UI"/>
        </w:rPr>
        <w:lastRenderedPageBreak/>
        <w:t>Cynyddu</w:t>
      </w:r>
      <w:proofErr w:type="spellEnd"/>
      <w:r w:rsidR="00B51473">
        <w:rPr>
          <w:rStyle w:val="Heading1Char1"/>
          <w:rFonts w:eastAsia="Segoe UI"/>
        </w:rPr>
        <w:t xml:space="preserve"> </w:t>
      </w:r>
      <w:proofErr w:type="spellStart"/>
      <w:r w:rsidRPr="00241DDC">
        <w:rPr>
          <w:rStyle w:val="Heading1Char1"/>
          <w:rFonts w:eastAsia="Segoe UI"/>
        </w:rPr>
        <w:t>dysgu</w:t>
      </w:r>
      <w:proofErr w:type="spellEnd"/>
      <w:r w:rsidR="00B51473">
        <w:rPr>
          <w:rStyle w:val="Heading1Char1"/>
          <w:rFonts w:eastAsia="Segoe UI"/>
        </w:rPr>
        <w:t xml:space="preserve"> </w:t>
      </w:r>
      <w:r w:rsidRPr="00241DDC">
        <w:rPr>
          <w:rStyle w:val="Heading1Char1"/>
          <w:rFonts w:eastAsia="Segoe UI"/>
        </w:rPr>
        <w:t>Cymraeg</w:t>
      </w:r>
      <w:r w:rsidR="00B51473">
        <w:rPr>
          <w:rStyle w:val="Heading1Char1"/>
          <w:rFonts w:eastAsia="Segoe UI"/>
        </w:rPr>
        <w:t xml:space="preserve"> </w:t>
      </w:r>
      <w:proofErr w:type="spellStart"/>
      <w:r w:rsidRPr="00241DDC">
        <w:rPr>
          <w:rStyle w:val="Heading1Char1"/>
          <w:rFonts w:eastAsia="Segoe UI"/>
        </w:rPr>
        <w:t>yn</w:t>
      </w:r>
      <w:proofErr w:type="spellEnd"/>
      <w:r w:rsidR="00B51473">
        <w:rPr>
          <w:rStyle w:val="Heading1Char1"/>
          <w:rFonts w:eastAsia="Segoe UI"/>
        </w:rPr>
        <w:t xml:space="preserve"> </w:t>
      </w:r>
      <w:r w:rsidRPr="00241DDC">
        <w:rPr>
          <w:rStyle w:val="Heading1Char1"/>
          <w:rFonts w:eastAsia="Segoe UI"/>
        </w:rPr>
        <w:t>y</w:t>
      </w:r>
      <w:r w:rsidR="00B51473">
        <w:rPr>
          <w:rStyle w:val="Heading1Char1"/>
          <w:rFonts w:eastAsia="Segoe UI"/>
        </w:rPr>
        <w:t xml:space="preserve"> </w:t>
      </w:r>
      <w:r w:rsidRPr="00241DDC">
        <w:rPr>
          <w:rStyle w:val="Heading1Char1"/>
          <w:rFonts w:eastAsia="Segoe UI"/>
        </w:rPr>
        <w:t>sector</w:t>
      </w:r>
      <w:r w:rsidR="00B51473">
        <w:rPr>
          <w:rStyle w:val="Heading1Char1"/>
          <w:rFonts w:eastAsia="Segoe UI"/>
        </w:rPr>
        <w:t xml:space="preserve"> </w:t>
      </w:r>
      <w:proofErr w:type="spellStart"/>
      <w:r w:rsidRPr="00241DDC">
        <w:rPr>
          <w:rStyle w:val="Heading1Char1"/>
          <w:rFonts w:eastAsia="Segoe UI"/>
        </w:rPr>
        <w:t>cyfrwng</w:t>
      </w:r>
      <w:proofErr w:type="spellEnd"/>
      <w:r w:rsidR="00B51473">
        <w:rPr>
          <w:rStyle w:val="Heading1Char1"/>
          <w:rFonts w:eastAsia="Segoe UI"/>
        </w:rPr>
        <w:t xml:space="preserve"> </w:t>
      </w:r>
      <w:proofErr w:type="spellStart"/>
      <w:r w:rsidRPr="00241DDC">
        <w:rPr>
          <w:rStyle w:val="Heading1Char1"/>
          <w:rFonts w:eastAsia="Segoe UI"/>
        </w:rPr>
        <w:t>Saesneg</w:t>
      </w:r>
      <w:bookmarkEnd w:id="63"/>
      <w:bookmarkEnd w:id="64"/>
      <w:proofErr w:type="spellEnd"/>
    </w:p>
    <w:p w14:paraId="67A3717B" w14:textId="638A692A" w:rsidR="00241DDC" w:rsidRDefault="00241DDC" w:rsidP="00241DDC">
      <w:pPr>
        <w:pStyle w:val="Numbered-paragraph-text"/>
      </w:pPr>
      <w:r>
        <w:rPr>
          <w:lang w:val="cy-GB"/>
        </w:rPr>
        <w:t>Mae</w:t>
      </w:r>
      <w:r w:rsidR="00870FF3">
        <w:rPr>
          <w:lang w:val="cy-GB"/>
        </w:rPr>
        <w:t>’</w:t>
      </w:r>
      <w:r>
        <w:rPr>
          <w:lang w:val="cy-GB"/>
        </w:rPr>
        <w:t>n</w:t>
      </w:r>
      <w:r w:rsidR="00B51473">
        <w:rPr>
          <w:lang w:val="cy-GB"/>
        </w:rPr>
        <w:t xml:space="preserve"> </w:t>
      </w:r>
      <w:r>
        <w:rPr>
          <w:lang w:val="cy-GB"/>
        </w:rPr>
        <w:t>amlwg</w:t>
      </w:r>
      <w:r w:rsidR="00B51473">
        <w:rPr>
          <w:lang w:val="cy-GB"/>
        </w:rPr>
        <w:t xml:space="preserve"> </w:t>
      </w:r>
      <w:r>
        <w:rPr>
          <w:lang w:val="cy-GB"/>
        </w:rPr>
        <w:t>na</w:t>
      </w:r>
      <w:r w:rsidR="00B51473">
        <w:rPr>
          <w:lang w:val="cy-GB"/>
        </w:rPr>
        <w:t xml:space="preserve"> </w:t>
      </w:r>
      <w:r>
        <w:rPr>
          <w:lang w:val="cy-GB"/>
        </w:rPr>
        <w:t>ellir</w:t>
      </w:r>
      <w:r w:rsidR="00B51473">
        <w:rPr>
          <w:lang w:val="cy-GB"/>
        </w:rPr>
        <w:t xml:space="preserve"> </w:t>
      </w:r>
      <w:r>
        <w:rPr>
          <w:lang w:val="cy-GB"/>
        </w:rPr>
        <w:t>gwireddu</w:t>
      </w:r>
      <w:r w:rsidR="00870FF3">
        <w:rPr>
          <w:lang w:val="cy-GB"/>
        </w:rPr>
        <w:t>’</w:t>
      </w:r>
      <w:r>
        <w:rPr>
          <w:lang w:val="cy-GB"/>
        </w:rPr>
        <w:t>r</w:t>
      </w:r>
      <w:r w:rsidR="00B51473">
        <w:rPr>
          <w:lang w:val="cy-GB"/>
        </w:rPr>
        <w:t xml:space="preserve"> </w:t>
      </w:r>
      <w:r>
        <w:rPr>
          <w:lang w:val="cy-GB"/>
        </w:rPr>
        <w:t>uchelgais</w:t>
      </w:r>
      <w:r w:rsidR="00B51473">
        <w:rPr>
          <w:lang w:val="cy-GB"/>
        </w:rPr>
        <w:t xml:space="preserve"> </w:t>
      </w:r>
      <w:r>
        <w:rPr>
          <w:lang w:val="cy-GB"/>
        </w:rPr>
        <w:t>o</w:t>
      </w:r>
      <w:r w:rsidR="00B51473">
        <w:rPr>
          <w:lang w:val="cy-GB"/>
        </w:rPr>
        <w:t xml:space="preserve"> </w:t>
      </w:r>
      <w:r>
        <w:rPr>
          <w:lang w:val="cy-GB"/>
        </w:rPr>
        <w:t>filiwn</w:t>
      </w:r>
      <w:r w:rsidR="00B51473">
        <w:rPr>
          <w:lang w:val="cy-GB"/>
        </w:rPr>
        <w:t xml:space="preserve"> </w:t>
      </w:r>
      <w:r>
        <w:rPr>
          <w:lang w:val="cy-GB"/>
        </w:rPr>
        <w:t>o</w:t>
      </w:r>
      <w:r w:rsidR="00B51473">
        <w:rPr>
          <w:lang w:val="cy-GB"/>
        </w:rPr>
        <w:t xml:space="preserve"> </w:t>
      </w:r>
      <w:r>
        <w:rPr>
          <w:lang w:val="cy-GB"/>
        </w:rPr>
        <w:t>siaradwyr</w:t>
      </w:r>
      <w:r w:rsidR="00B51473">
        <w:rPr>
          <w:lang w:val="cy-GB"/>
        </w:rPr>
        <w:t xml:space="preserve"> </w:t>
      </w:r>
      <w:r>
        <w:rPr>
          <w:lang w:val="cy-GB"/>
        </w:rPr>
        <w:t>Cymraeg</w:t>
      </w:r>
      <w:r w:rsidR="00B51473">
        <w:rPr>
          <w:lang w:val="cy-GB"/>
        </w:rPr>
        <w:t xml:space="preserve"> </w:t>
      </w:r>
      <w:r>
        <w:rPr>
          <w:lang w:val="cy-GB"/>
        </w:rPr>
        <w:t>erbyn</w:t>
      </w:r>
      <w:r w:rsidR="00B51473">
        <w:rPr>
          <w:lang w:val="cy-GB"/>
        </w:rPr>
        <w:t xml:space="preserve"> </w:t>
      </w:r>
      <w:r>
        <w:rPr>
          <w:lang w:val="cy-GB"/>
        </w:rPr>
        <w:t>2050</w:t>
      </w:r>
      <w:r w:rsidR="00B51473">
        <w:rPr>
          <w:lang w:val="cy-GB"/>
        </w:rPr>
        <w:t xml:space="preserve"> </w:t>
      </w:r>
      <w:r>
        <w:rPr>
          <w:lang w:val="cy-GB"/>
        </w:rPr>
        <w:t>drwy</w:t>
      </w:r>
      <w:r w:rsidR="00870FF3">
        <w:rPr>
          <w:lang w:val="cy-GB"/>
        </w:rPr>
        <w:t>’</w:t>
      </w:r>
      <w:r>
        <w:rPr>
          <w:lang w:val="cy-GB"/>
        </w:rPr>
        <w:t>r</w:t>
      </w:r>
      <w:r w:rsidR="00B51473">
        <w:rPr>
          <w:lang w:val="cy-GB"/>
        </w:rPr>
        <w:t xml:space="preserve"> </w:t>
      </w:r>
      <w:r>
        <w:rPr>
          <w:lang w:val="cy-GB"/>
        </w:rPr>
        <w:t>sector</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unig.</w:t>
      </w:r>
      <w:r w:rsidR="00B51473">
        <w:rPr>
          <w:lang w:val="cy-GB"/>
        </w:rPr>
        <w:t xml:space="preserve"> </w:t>
      </w:r>
      <w:r>
        <w:rPr>
          <w:lang w:val="cy-GB"/>
        </w:rPr>
        <w:t>Mae</w:t>
      </w:r>
      <w:r w:rsidR="00B51473">
        <w:rPr>
          <w:lang w:val="cy-GB"/>
        </w:rPr>
        <w:t xml:space="preserve"> </w:t>
      </w:r>
      <w:r>
        <w:rPr>
          <w:lang w:val="cy-GB"/>
        </w:rPr>
        <w:t>canran</w:t>
      </w:r>
      <w:r w:rsidR="00B51473">
        <w:rPr>
          <w:lang w:val="cy-GB"/>
        </w:rPr>
        <w:t xml:space="preserve"> </w:t>
      </w:r>
      <w:r>
        <w:rPr>
          <w:lang w:val="cy-GB"/>
        </w:rPr>
        <w:t>y</w:t>
      </w:r>
      <w:r w:rsidR="00B51473">
        <w:rPr>
          <w:lang w:val="cy-GB"/>
        </w:rPr>
        <w:t xml:space="preserve"> </w:t>
      </w:r>
      <w:r>
        <w:rPr>
          <w:lang w:val="cy-GB"/>
        </w:rPr>
        <w:t>plant</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hasesu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fel</w:t>
      </w:r>
      <w:r w:rsidR="00B51473">
        <w:rPr>
          <w:lang w:val="cy-GB"/>
        </w:rPr>
        <w:t xml:space="preserve"> </w:t>
      </w:r>
      <w:r>
        <w:rPr>
          <w:lang w:val="cy-GB"/>
        </w:rPr>
        <w:t>iaith</w:t>
      </w:r>
      <w:r w:rsidR="00B51473">
        <w:rPr>
          <w:lang w:val="cy-GB"/>
        </w:rPr>
        <w:t xml:space="preserve"> </w:t>
      </w:r>
      <w:r>
        <w:rPr>
          <w:lang w:val="cy-GB"/>
        </w:rPr>
        <w:t>gyntaf</w:t>
      </w:r>
      <w:r w:rsidR="00B51473">
        <w:rPr>
          <w:lang w:val="cy-GB"/>
        </w:rPr>
        <w:t xml:space="preserve"> </w:t>
      </w:r>
      <w:r>
        <w:rPr>
          <w:lang w:val="cy-GB"/>
        </w:rPr>
        <w:t>neu</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dysgu</w:t>
      </w:r>
      <w:r w:rsidR="00B51473">
        <w:rPr>
          <w:lang w:val="cy-GB"/>
        </w:rPr>
        <w:t xml:space="preserve"> </w:t>
      </w:r>
      <w:r>
        <w:rPr>
          <w:lang w:val="cy-GB"/>
        </w:rPr>
        <w:t>Cymraeg</w:t>
      </w:r>
      <w:r w:rsidR="00B51473">
        <w:rPr>
          <w:lang w:val="cy-GB"/>
        </w:rPr>
        <w:t xml:space="preserve"> </w:t>
      </w:r>
      <w:r>
        <w:rPr>
          <w:lang w:val="cy-GB"/>
        </w:rPr>
        <w:t>fel</w:t>
      </w:r>
      <w:r w:rsidR="00B51473">
        <w:rPr>
          <w:lang w:val="cy-GB"/>
        </w:rPr>
        <w:t xml:space="preserve"> </w:t>
      </w:r>
      <w:r>
        <w:rPr>
          <w:lang w:val="cy-GB"/>
        </w:rPr>
        <w:t>iaith</w:t>
      </w:r>
      <w:r w:rsidR="00B51473">
        <w:rPr>
          <w:lang w:val="cy-GB"/>
        </w:rPr>
        <w:t xml:space="preserve"> </w:t>
      </w:r>
      <w:r>
        <w:rPr>
          <w:lang w:val="cy-GB"/>
        </w:rPr>
        <w:t>gyntaf</w:t>
      </w:r>
      <w:r w:rsidR="00B51473">
        <w:rPr>
          <w:lang w:val="cy-GB"/>
        </w:rPr>
        <w:t xml:space="preserve"> </w:t>
      </w:r>
      <w:r>
        <w:rPr>
          <w:lang w:val="cy-GB"/>
        </w:rPr>
        <w:t>wedi</w:t>
      </w:r>
      <w:r w:rsidR="00B51473">
        <w:rPr>
          <w:lang w:val="cy-GB"/>
        </w:rPr>
        <w:t xml:space="preserve"> </w:t>
      </w:r>
      <w:r>
        <w:rPr>
          <w:lang w:val="cy-GB"/>
        </w:rPr>
        <w:t>aros</w:t>
      </w:r>
      <w:r w:rsidR="00B51473">
        <w:rPr>
          <w:lang w:val="cy-GB"/>
        </w:rPr>
        <w:t xml:space="preserve"> </w:t>
      </w:r>
      <w:r>
        <w:rPr>
          <w:lang w:val="cy-GB"/>
        </w:rPr>
        <w:t>yn</w:t>
      </w:r>
      <w:r w:rsidR="00B51473">
        <w:rPr>
          <w:lang w:val="cy-GB"/>
        </w:rPr>
        <w:t xml:space="preserve"> </w:t>
      </w:r>
      <w:r>
        <w:rPr>
          <w:lang w:val="cy-GB"/>
        </w:rPr>
        <w:t>sefydlog</w:t>
      </w:r>
      <w:r w:rsidR="00B51473">
        <w:rPr>
          <w:lang w:val="cy-GB"/>
        </w:rPr>
        <w:t xml:space="preserve"> </w:t>
      </w:r>
      <w:r>
        <w:rPr>
          <w:lang w:val="cy-GB"/>
        </w:rPr>
        <w:t>dros</w:t>
      </w:r>
      <w:r w:rsidR="00B51473">
        <w:rPr>
          <w:lang w:val="cy-GB"/>
        </w:rPr>
        <w:t xml:space="preserve"> </w:t>
      </w:r>
      <w:r>
        <w:rPr>
          <w:lang w:val="cy-GB"/>
        </w:rPr>
        <w:t>y</w:t>
      </w:r>
      <w:r w:rsidR="00B51473">
        <w:rPr>
          <w:lang w:val="cy-GB"/>
        </w:rPr>
        <w:t xml:space="preserve"> </w:t>
      </w:r>
      <w:r>
        <w:rPr>
          <w:lang w:val="cy-GB"/>
        </w:rPr>
        <w:t>degawd</w:t>
      </w:r>
      <w:r w:rsidR="00B51473">
        <w:rPr>
          <w:lang w:val="cy-GB"/>
        </w:rPr>
        <w:t xml:space="preserve"> </w:t>
      </w:r>
      <w:r>
        <w:rPr>
          <w:lang w:val="cy-GB"/>
        </w:rPr>
        <w:t>diwethaf</w:t>
      </w:r>
      <w:r w:rsidR="00B51473">
        <w:rPr>
          <w:lang w:val="cy-GB"/>
        </w:rPr>
        <w:t xml:space="preserve"> </w:t>
      </w:r>
      <w:r>
        <w:rPr>
          <w:lang w:val="cy-GB"/>
        </w:rPr>
        <w:t>(rhwng</w:t>
      </w:r>
      <w:r w:rsidR="00B51473">
        <w:rPr>
          <w:lang w:val="cy-GB"/>
        </w:rPr>
        <w:t xml:space="preserve"> </w:t>
      </w:r>
      <w:r>
        <w:rPr>
          <w:lang w:val="cy-GB"/>
        </w:rPr>
        <w:t>22-24</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Bydd</w:t>
      </w:r>
      <w:r w:rsidR="00B51473">
        <w:rPr>
          <w:lang w:val="cy-GB"/>
        </w:rPr>
        <w:t xml:space="preserve"> </w:t>
      </w:r>
      <w:r>
        <w:rPr>
          <w:lang w:val="cy-GB"/>
        </w:rPr>
        <w:t>targed</w:t>
      </w:r>
      <w:r w:rsidR="00B51473">
        <w:rPr>
          <w:lang w:val="cy-GB"/>
        </w:rPr>
        <w:t xml:space="preserve"> </w:t>
      </w:r>
      <w:r>
        <w:rPr>
          <w:lang w:val="cy-GB"/>
        </w:rPr>
        <w:t>presennol</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o</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70</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o</w:t>
      </w:r>
      <w:r w:rsidR="00B51473">
        <w:rPr>
          <w:lang w:val="cy-GB"/>
        </w:rPr>
        <w:t xml:space="preserve"> </w:t>
      </w:r>
      <w:r>
        <w:rPr>
          <w:lang w:val="cy-GB"/>
        </w:rPr>
        <w:t>ddysgwyr</w:t>
      </w:r>
      <w:r w:rsidR="00B51473">
        <w:rPr>
          <w:lang w:val="cy-GB"/>
        </w:rPr>
        <w:t xml:space="preserve"> </w:t>
      </w:r>
      <w:r>
        <w:rPr>
          <w:lang w:val="cy-GB"/>
        </w:rPr>
        <w:t>yn</w:t>
      </w:r>
      <w:r w:rsidR="00B51473">
        <w:rPr>
          <w:lang w:val="cy-GB"/>
        </w:rPr>
        <w:t xml:space="preserve"> </w:t>
      </w:r>
      <w:r>
        <w:rPr>
          <w:lang w:val="cy-GB"/>
        </w:rPr>
        <w:t>gallu</w:t>
      </w:r>
      <w:r w:rsidR="00B51473">
        <w:rPr>
          <w:lang w:val="cy-GB"/>
        </w:rPr>
        <w:t xml:space="preserve"> </w:t>
      </w:r>
      <w:r>
        <w:rPr>
          <w:lang w:val="cy-GB"/>
        </w:rPr>
        <w:t>siarad</w:t>
      </w:r>
      <w:r w:rsidR="00B51473">
        <w:rPr>
          <w:lang w:val="cy-GB"/>
        </w:rPr>
        <w:t xml:space="preserve"> </w:t>
      </w:r>
      <w:r>
        <w:rPr>
          <w:lang w:val="cy-GB"/>
        </w:rPr>
        <w:t>Cymraeg</w:t>
      </w:r>
      <w:r w:rsidR="00B51473">
        <w:rPr>
          <w:lang w:val="cy-GB"/>
        </w:rPr>
        <w:t xml:space="preserve"> </w:t>
      </w:r>
      <w:r>
        <w:rPr>
          <w:lang w:val="cy-GB"/>
        </w:rPr>
        <w:t>pan</w:t>
      </w:r>
      <w:r w:rsidR="00B51473">
        <w:rPr>
          <w:lang w:val="cy-GB"/>
        </w:rPr>
        <w:t xml:space="preserve"> </w:t>
      </w:r>
      <w:r>
        <w:rPr>
          <w:lang w:val="cy-GB"/>
        </w:rPr>
        <w:t>fyddant</w:t>
      </w:r>
      <w:r w:rsidR="00B51473">
        <w:rPr>
          <w:lang w:val="cy-GB"/>
        </w:rPr>
        <w:t xml:space="preserve"> </w:t>
      </w:r>
      <w:r>
        <w:rPr>
          <w:lang w:val="cy-GB"/>
        </w:rPr>
        <w:t>yn</w:t>
      </w:r>
      <w:r w:rsidR="00B51473">
        <w:rPr>
          <w:lang w:val="cy-GB"/>
        </w:rPr>
        <w:t xml:space="preserve"> </w:t>
      </w:r>
      <w:r>
        <w:rPr>
          <w:lang w:val="cy-GB"/>
        </w:rPr>
        <w:t>gadael</w:t>
      </w:r>
      <w:r w:rsidR="00B51473">
        <w:rPr>
          <w:lang w:val="cy-GB"/>
        </w:rPr>
        <w:t xml:space="preserve"> </w:t>
      </w:r>
      <w:r>
        <w:rPr>
          <w:lang w:val="cy-GB"/>
        </w:rPr>
        <w:t>yr</w:t>
      </w:r>
      <w:r w:rsidR="00B51473">
        <w:rPr>
          <w:lang w:val="cy-GB"/>
        </w:rPr>
        <w:t xml:space="preserve"> </w:t>
      </w:r>
      <w:r>
        <w:rPr>
          <w:lang w:val="cy-GB"/>
        </w:rPr>
        <w:t>ysgol,</w:t>
      </w:r>
      <w:r w:rsidR="00B51473">
        <w:rPr>
          <w:lang w:val="cy-GB"/>
        </w:rPr>
        <w:t xml:space="preserve"> </w:t>
      </w:r>
      <w:r>
        <w:rPr>
          <w:lang w:val="cy-GB"/>
        </w:rPr>
        <w:t>o</w:t>
      </w:r>
      <w:r w:rsidR="00B51473">
        <w:rPr>
          <w:lang w:val="cy-GB"/>
        </w:rPr>
        <w:t xml:space="preserve"> </w:t>
      </w:r>
      <w:r>
        <w:rPr>
          <w:lang w:val="cy-GB"/>
        </w:rPr>
        <w:t>ganlyniad,</w:t>
      </w:r>
      <w:r w:rsidR="00B51473">
        <w:rPr>
          <w:lang w:val="cy-GB"/>
        </w:rPr>
        <w:t xml:space="preserve"> </w:t>
      </w:r>
      <w:r>
        <w:rPr>
          <w:lang w:val="cy-GB"/>
        </w:rPr>
        <w:t>yn</w:t>
      </w:r>
      <w:r w:rsidR="00B51473">
        <w:rPr>
          <w:lang w:val="cy-GB"/>
        </w:rPr>
        <w:t xml:space="preserve"> </w:t>
      </w:r>
      <w:r>
        <w:rPr>
          <w:lang w:val="cy-GB"/>
        </w:rPr>
        <w:t>gofyn</w:t>
      </w:r>
      <w:r w:rsidR="00B51473">
        <w:rPr>
          <w:lang w:val="cy-GB"/>
        </w:rPr>
        <w:t xml:space="preserve"> </w:t>
      </w:r>
      <w:r>
        <w:rPr>
          <w:lang w:val="cy-GB"/>
        </w:rPr>
        <w:t>am</w:t>
      </w:r>
      <w:r w:rsidR="00B51473">
        <w:rPr>
          <w:lang w:val="cy-GB"/>
        </w:rPr>
        <w:t xml:space="preserve"> </w:t>
      </w:r>
      <w:r>
        <w:rPr>
          <w:lang w:val="cy-GB"/>
        </w:rPr>
        <w:t>newidiadau</w:t>
      </w:r>
      <w:r w:rsidR="00B51473">
        <w:rPr>
          <w:lang w:val="cy-GB"/>
        </w:rPr>
        <w:t xml:space="preserve"> </w:t>
      </w:r>
      <w:r>
        <w:rPr>
          <w:lang w:val="cy-GB"/>
        </w:rPr>
        <w:t>pellgyrhaeddol</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addysgu</w:t>
      </w:r>
      <w:r w:rsidR="00870FF3">
        <w:rPr>
          <w:lang w:val="cy-GB"/>
        </w:rPr>
        <w:t>’</w:t>
      </w:r>
      <w:r>
        <w:rPr>
          <w:lang w:val="cy-GB"/>
        </w:rPr>
        <w:t>r</w:t>
      </w:r>
      <w:r w:rsidR="00B51473">
        <w:rPr>
          <w:lang w:val="cy-GB"/>
        </w:rPr>
        <w:t xml:space="preserve"> </w:t>
      </w:r>
      <w:r>
        <w:rPr>
          <w:lang w:val="cy-GB"/>
        </w:rPr>
        <w:t>Gymraeg</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sector</w:t>
      </w:r>
      <w:r w:rsidR="00B51473">
        <w:rPr>
          <w:lang w:val="cy-GB"/>
        </w:rPr>
        <w:t xml:space="preserve"> </w:t>
      </w:r>
      <w:r>
        <w:rPr>
          <w:lang w:val="cy-GB"/>
        </w:rPr>
        <w:t>cyfrwng</w:t>
      </w:r>
      <w:r w:rsidR="00B51473">
        <w:rPr>
          <w:lang w:val="cy-GB"/>
        </w:rPr>
        <w:t xml:space="preserve"> </w:t>
      </w:r>
      <w:r>
        <w:rPr>
          <w:lang w:val="cy-GB"/>
        </w:rPr>
        <w:t>Saesneg.</w:t>
      </w:r>
      <w:r w:rsidR="00B51473">
        <w:rPr>
          <w:lang w:val="cy-GB"/>
        </w:rPr>
        <w:t xml:space="preserve"> </w:t>
      </w:r>
      <w:r>
        <w:rPr>
          <w:lang w:val="cy-GB"/>
        </w:rPr>
        <w:t>Mae</w:t>
      </w:r>
      <w:r w:rsidR="00B51473">
        <w:rPr>
          <w:lang w:val="cy-GB"/>
        </w:rPr>
        <w:t xml:space="preserve"> </w:t>
      </w:r>
      <w:r>
        <w:rPr>
          <w:lang w:val="cy-GB"/>
        </w:rPr>
        <w:t>tystiolaeth</w:t>
      </w:r>
      <w:r w:rsidR="00B51473">
        <w:rPr>
          <w:lang w:val="cy-GB"/>
        </w:rPr>
        <w:t xml:space="preserve"> </w:t>
      </w:r>
      <w:r>
        <w:rPr>
          <w:lang w:val="cy-GB"/>
        </w:rPr>
        <w:t>yn</w:t>
      </w:r>
      <w:r w:rsidR="00B51473">
        <w:rPr>
          <w:lang w:val="cy-GB"/>
        </w:rPr>
        <w:t xml:space="preserve"> </w:t>
      </w:r>
      <w:r>
        <w:rPr>
          <w:lang w:val="cy-GB"/>
        </w:rPr>
        <w:t>awgrymu</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heriol,</w:t>
      </w:r>
      <w:r w:rsidR="00B51473">
        <w:rPr>
          <w:lang w:val="cy-GB"/>
        </w:rPr>
        <w:t xml:space="preserve"> </w:t>
      </w:r>
      <w:r>
        <w:rPr>
          <w:lang w:val="cy-GB"/>
        </w:rPr>
        <w:t>ond</w:t>
      </w:r>
      <w:r w:rsidR="00B51473">
        <w:rPr>
          <w:lang w:val="cy-GB"/>
        </w:rPr>
        <w:t xml:space="preserve"> </w:t>
      </w:r>
      <w:r>
        <w:rPr>
          <w:lang w:val="cy-GB"/>
        </w:rPr>
        <w:t>yn</w:t>
      </w:r>
      <w:r w:rsidR="00B51473">
        <w:rPr>
          <w:lang w:val="cy-GB"/>
        </w:rPr>
        <w:t xml:space="preserve"> </w:t>
      </w:r>
      <w:r>
        <w:rPr>
          <w:lang w:val="cy-GB"/>
        </w:rPr>
        <w:t>gyraeddadwy</w:t>
      </w:r>
      <w:r w:rsidR="00B51473">
        <w:rPr>
          <w:lang w:val="cy-GB"/>
        </w:rPr>
        <w:t xml:space="preserve"> </w:t>
      </w:r>
      <w:r>
        <w:rPr>
          <w:lang w:val="cy-GB"/>
        </w:rPr>
        <w:t>gyda</w:t>
      </w:r>
      <w:r w:rsidR="00B51473">
        <w:rPr>
          <w:lang w:val="cy-GB"/>
        </w:rPr>
        <w:t xml:space="preserve"> </w:t>
      </w:r>
      <w:r>
        <w:rPr>
          <w:lang w:val="cy-GB"/>
        </w:rPr>
        <w:t>digon</w:t>
      </w:r>
      <w:r w:rsidR="00B51473">
        <w:rPr>
          <w:lang w:val="cy-GB"/>
        </w:rPr>
        <w:t xml:space="preserve"> </w:t>
      </w:r>
      <w:r>
        <w:rPr>
          <w:lang w:val="cy-GB"/>
        </w:rPr>
        <w:t>o</w:t>
      </w:r>
      <w:r w:rsidR="00B51473">
        <w:rPr>
          <w:lang w:val="cy-GB"/>
        </w:rPr>
        <w:t xml:space="preserve"> </w:t>
      </w:r>
      <w:r>
        <w:rPr>
          <w:lang w:val="cy-GB"/>
        </w:rPr>
        <w:t>fuddsoddiad</w:t>
      </w:r>
      <w:r w:rsidR="00B51473">
        <w:rPr>
          <w:lang w:val="cy-GB"/>
        </w:rPr>
        <w:t xml:space="preserve"> </w:t>
      </w:r>
      <w:r>
        <w:rPr>
          <w:lang w:val="cy-GB"/>
        </w:rPr>
        <w:t>a</w:t>
      </w:r>
      <w:r w:rsidR="00B51473">
        <w:rPr>
          <w:lang w:val="cy-GB"/>
        </w:rPr>
        <w:t xml:space="preserve"> </w:t>
      </w:r>
      <w:r>
        <w:rPr>
          <w:lang w:val="cy-GB"/>
        </w:rPr>
        <w:t>chynllunio.</w:t>
      </w:r>
      <w:r w:rsidR="00B51473">
        <w:rPr>
          <w:lang w:val="cy-GB"/>
        </w:rPr>
        <w:t xml:space="preserve"> </w:t>
      </w:r>
    </w:p>
    <w:p w14:paraId="044556E0" w14:textId="68AFDF46" w:rsidR="00241DDC" w:rsidRPr="00241DDC" w:rsidRDefault="00241DDC" w:rsidP="00241DDC">
      <w:pPr>
        <w:pStyle w:val="Heading2"/>
        <w:rPr>
          <w:rStyle w:val="Heading2Char1"/>
          <w:b/>
          <w:bCs/>
        </w:rPr>
      </w:pPr>
      <w:bookmarkStart w:id="65" w:name="_Toc134615550"/>
      <w:bookmarkStart w:id="66" w:name="_Toc135210827"/>
      <w:proofErr w:type="spellStart"/>
      <w:r w:rsidRPr="00241DDC">
        <w:rPr>
          <w:rStyle w:val="Heading2Char1"/>
          <w:b/>
          <w:bCs/>
        </w:rPr>
        <w:t>Darpariaeth</w:t>
      </w:r>
      <w:proofErr w:type="spellEnd"/>
      <w:r w:rsidR="00B51473">
        <w:rPr>
          <w:rStyle w:val="Heading2Char1"/>
          <w:b/>
          <w:bCs/>
        </w:rPr>
        <w:t xml:space="preserve"> </w:t>
      </w:r>
      <w:proofErr w:type="spellStart"/>
      <w:r w:rsidRPr="00241DDC">
        <w:rPr>
          <w:rStyle w:val="Heading2Char1"/>
          <w:b/>
          <w:bCs/>
        </w:rPr>
        <w:t>cyfrwng</w:t>
      </w:r>
      <w:proofErr w:type="spellEnd"/>
      <w:r w:rsidR="00B51473">
        <w:rPr>
          <w:rStyle w:val="Heading2Char1"/>
          <w:b/>
          <w:bCs/>
        </w:rPr>
        <w:t xml:space="preserve"> </w:t>
      </w:r>
      <w:r w:rsidRPr="00241DDC">
        <w:rPr>
          <w:rStyle w:val="Heading2Char1"/>
          <w:b/>
          <w:bCs/>
        </w:rPr>
        <w:t>Cymraeg</w:t>
      </w:r>
      <w:r w:rsidR="00B51473">
        <w:rPr>
          <w:rStyle w:val="Heading2Char1"/>
          <w:b/>
          <w:bCs/>
        </w:rPr>
        <w:t xml:space="preserve"> </w:t>
      </w:r>
      <w:proofErr w:type="spellStart"/>
      <w:r w:rsidRPr="00241DDC">
        <w:rPr>
          <w:rStyle w:val="Heading2Char1"/>
          <w:b/>
          <w:bCs/>
        </w:rPr>
        <w:t>yn</w:t>
      </w:r>
      <w:proofErr w:type="spellEnd"/>
      <w:r w:rsidR="00B51473">
        <w:rPr>
          <w:rStyle w:val="Heading2Char1"/>
          <w:b/>
          <w:bCs/>
        </w:rPr>
        <w:t xml:space="preserve"> </w:t>
      </w:r>
      <w:r w:rsidRPr="00241DDC">
        <w:rPr>
          <w:rStyle w:val="Heading2Char1"/>
          <w:b/>
          <w:bCs/>
        </w:rPr>
        <w:t>y</w:t>
      </w:r>
      <w:r w:rsidR="00B51473">
        <w:rPr>
          <w:rStyle w:val="Heading2Char1"/>
          <w:b/>
          <w:bCs/>
        </w:rPr>
        <w:t xml:space="preserve"> </w:t>
      </w:r>
      <w:r w:rsidRPr="00241DDC">
        <w:rPr>
          <w:rStyle w:val="Heading2Char1"/>
          <w:b/>
          <w:bCs/>
        </w:rPr>
        <w:t>sector</w:t>
      </w:r>
      <w:r w:rsidR="00B51473">
        <w:rPr>
          <w:rStyle w:val="Heading2Char1"/>
          <w:b/>
          <w:bCs/>
        </w:rPr>
        <w:t xml:space="preserve"> </w:t>
      </w:r>
      <w:proofErr w:type="spellStart"/>
      <w:r w:rsidRPr="00241DDC">
        <w:rPr>
          <w:rStyle w:val="Heading2Char1"/>
          <w:b/>
          <w:bCs/>
        </w:rPr>
        <w:t>cyfrwng</w:t>
      </w:r>
      <w:proofErr w:type="spellEnd"/>
      <w:r w:rsidR="00B51473">
        <w:rPr>
          <w:rStyle w:val="Heading2Char1"/>
          <w:b/>
          <w:bCs/>
        </w:rPr>
        <w:t xml:space="preserve"> </w:t>
      </w:r>
      <w:proofErr w:type="spellStart"/>
      <w:r w:rsidRPr="00241DDC">
        <w:rPr>
          <w:rStyle w:val="Heading2Char1"/>
          <w:b/>
          <w:bCs/>
        </w:rPr>
        <w:t>Saesneg</w:t>
      </w:r>
      <w:bookmarkEnd w:id="65"/>
      <w:bookmarkEnd w:id="66"/>
      <w:proofErr w:type="spellEnd"/>
    </w:p>
    <w:p w14:paraId="73228505" w14:textId="440EAB20" w:rsidR="00241DDC" w:rsidRDefault="00241DDC" w:rsidP="00241DDC">
      <w:pPr>
        <w:pStyle w:val="Numbered-paragraph-text"/>
      </w:pPr>
      <w:r>
        <w:rPr>
          <w:lang w:val="cy-GB"/>
        </w:rPr>
        <w:t>Mynegodd</w:t>
      </w:r>
      <w:r w:rsidR="00B51473">
        <w:rPr>
          <w:lang w:val="cy-GB"/>
        </w:rPr>
        <w:t xml:space="preserve"> </w:t>
      </w:r>
      <w:r>
        <w:rPr>
          <w:lang w:val="cy-GB"/>
        </w:rPr>
        <w:t>bron</w:t>
      </w:r>
      <w:r w:rsidR="00B51473">
        <w:rPr>
          <w:lang w:val="cy-GB"/>
        </w:rPr>
        <w:t xml:space="preserve"> </w:t>
      </w:r>
      <w:r>
        <w:rPr>
          <w:lang w:val="cy-GB"/>
        </w:rPr>
        <w:t>pob</w:t>
      </w:r>
      <w:r w:rsidR="00B51473">
        <w:rPr>
          <w:lang w:val="cy-GB"/>
        </w:rPr>
        <w:t xml:space="preserve"> </w:t>
      </w:r>
      <w:r>
        <w:rPr>
          <w:lang w:val="cy-GB"/>
        </w:rPr>
        <w:t>tyst</w:t>
      </w:r>
      <w:r w:rsidR="00B51473">
        <w:rPr>
          <w:lang w:val="cy-GB"/>
        </w:rPr>
        <w:t xml:space="preserve"> </w:t>
      </w:r>
      <w:r>
        <w:rPr>
          <w:lang w:val="cy-GB"/>
        </w:rPr>
        <w:t>y</w:t>
      </w:r>
      <w:r w:rsidR="00B51473">
        <w:rPr>
          <w:lang w:val="cy-GB"/>
        </w:rPr>
        <w:t xml:space="preserve"> </w:t>
      </w:r>
      <w:r>
        <w:rPr>
          <w:lang w:val="cy-GB"/>
        </w:rPr>
        <w:t>farn</w:t>
      </w:r>
      <w:r w:rsidR="00B51473">
        <w:rPr>
          <w:lang w:val="cy-GB"/>
        </w:rPr>
        <w:t xml:space="preserve"> </w:t>
      </w:r>
      <w:r>
        <w:rPr>
          <w:lang w:val="cy-GB"/>
        </w:rPr>
        <w:t>bod</w:t>
      </w:r>
      <w:r w:rsidR="00B51473">
        <w:rPr>
          <w:lang w:val="cy-GB"/>
        </w:rPr>
        <w:t xml:space="preserve"> </w:t>
      </w:r>
      <w:r>
        <w:rPr>
          <w:lang w:val="cy-GB"/>
        </w:rPr>
        <w:t>datblygu</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sector</w:t>
      </w:r>
      <w:r w:rsidR="00B51473">
        <w:rPr>
          <w:lang w:val="cy-GB"/>
        </w:rPr>
        <w:t xml:space="preserve"> </w:t>
      </w:r>
      <w:r>
        <w:rPr>
          <w:lang w:val="cy-GB"/>
        </w:rPr>
        <w:t>cyfrwng</w:t>
      </w:r>
      <w:r w:rsidR="00B51473">
        <w:rPr>
          <w:lang w:val="cy-GB"/>
        </w:rPr>
        <w:t xml:space="preserve"> </w:t>
      </w:r>
      <w:r>
        <w:rPr>
          <w:lang w:val="cy-GB"/>
        </w:rPr>
        <w:t>Saesneg</w:t>
      </w:r>
      <w:r w:rsidR="00B51473">
        <w:rPr>
          <w:lang w:val="cy-GB"/>
        </w:rPr>
        <w:t xml:space="preserve"> </w:t>
      </w:r>
      <w:r>
        <w:rPr>
          <w:lang w:val="cy-GB"/>
        </w:rPr>
        <w:t>yn</w:t>
      </w:r>
      <w:r w:rsidR="00B51473">
        <w:rPr>
          <w:lang w:val="cy-GB"/>
        </w:rPr>
        <w:t xml:space="preserve"> </w:t>
      </w:r>
      <w:r>
        <w:rPr>
          <w:lang w:val="cy-GB"/>
        </w:rPr>
        <w:t>hollbwysig</w:t>
      </w:r>
      <w:r w:rsidR="00B51473">
        <w:rPr>
          <w:lang w:val="cy-GB"/>
        </w:rPr>
        <w:t xml:space="preserve"> </w:t>
      </w:r>
      <w:r>
        <w:rPr>
          <w:lang w:val="cy-GB"/>
        </w:rPr>
        <w:t>er</w:t>
      </w:r>
      <w:r w:rsidR="00B51473">
        <w:rPr>
          <w:lang w:val="cy-GB"/>
        </w:rPr>
        <w:t xml:space="preserve"> </w:t>
      </w:r>
      <w:r>
        <w:rPr>
          <w:lang w:val="cy-GB"/>
        </w:rPr>
        <w:t>mwyn</w:t>
      </w:r>
      <w:r w:rsidR="00B51473">
        <w:rPr>
          <w:lang w:val="cy-GB"/>
        </w:rPr>
        <w:t xml:space="preserve"> </w:t>
      </w:r>
      <w:r>
        <w:rPr>
          <w:lang w:val="cy-GB"/>
        </w:rPr>
        <w:t>cyrraedd</w:t>
      </w:r>
      <w:r w:rsidR="00B51473">
        <w:rPr>
          <w:lang w:val="cy-GB"/>
        </w:rPr>
        <w:t xml:space="preserve"> </w:t>
      </w:r>
      <w:r>
        <w:rPr>
          <w:lang w:val="cy-GB"/>
        </w:rPr>
        <w:t>targed</w:t>
      </w:r>
      <w:r w:rsidR="00B51473">
        <w:rPr>
          <w:lang w:val="cy-GB"/>
        </w:rPr>
        <w:t xml:space="preserve"> </w:t>
      </w:r>
      <w:r>
        <w:rPr>
          <w:lang w:val="cy-GB"/>
        </w:rPr>
        <w:t>Cymraeg</w:t>
      </w:r>
      <w:r w:rsidR="00B51473">
        <w:rPr>
          <w:lang w:val="cy-GB"/>
        </w:rPr>
        <w:t xml:space="preserve"> </w:t>
      </w:r>
      <w:r>
        <w:rPr>
          <w:lang w:val="cy-GB"/>
        </w:rPr>
        <w:t>2050.</w:t>
      </w:r>
      <w:r w:rsidR="00B51473">
        <w:rPr>
          <w:lang w:val="cy-GB"/>
        </w:rPr>
        <w:t xml:space="preserve"> </w:t>
      </w:r>
      <w:r>
        <w:rPr>
          <w:lang w:val="cy-GB"/>
        </w:rPr>
        <w:t>Fodd</w:t>
      </w:r>
      <w:r w:rsidR="00B51473">
        <w:rPr>
          <w:lang w:val="cy-GB"/>
        </w:rPr>
        <w:t xml:space="preserve"> </w:t>
      </w:r>
      <w:r>
        <w:rPr>
          <w:lang w:val="cy-GB"/>
        </w:rPr>
        <w:t>bynnag,</w:t>
      </w:r>
      <w:r w:rsidR="00B51473">
        <w:rPr>
          <w:lang w:val="cy-GB"/>
        </w:rPr>
        <w:t xml:space="preserve"> </w:t>
      </w:r>
      <w:r>
        <w:rPr>
          <w:lang w:val="cy-GB"/>
        </w:rPr>
        <w:t>galwodd</w:t>
      </w:r>
      <w:r w:rsidR="00B51473">
        <w:rPr>
          <w:lang w:val="cy-GB"/>
        </w:rPr>
        <w:t xml:space="preserve"> </w:t>
      </w:r>
      <w:r>
        <w:rPr>
          <w:lang w:val="cy-GB"/>
        </w:rPr>
        <w:t>Cymdeithas</w:t>
      </w:r>
      <w:r w:rsidR="00B51473">
        <w:rPr>
          <w:lang w:val="cy-GB"/>
        </w:rPr>
        <w:t xml:space="preserve"> </w:t>
      </w:r>
      <w:r>
        <w:rPr>
          <w:lang w:val="cy-GB"/>
        </w:rPr>
        <w:t>yr</w:t>
      </w:r>
      <w:r w:rsidR="00B51473">
        <w:rPr>
          <w:lang w:val="cy-GB"/>
        </w:rPr>
        <w:t xml:space="preserve"> </w:t>
      </w:r>
      <w:r>
        <w:rPr>
          <w:lang w:val="cy-GB"/>
        </w:rPr>
        <w:t>Iaith</w:t>
      </w:r>
      <w:r w:rsidR="00B51473">
        <w:rPr>
          <w:lang w:val="cy-GB"/>
        </w:rPr>
        <w:t xml:space="preserve"> </w:t>
      </w:r>
      <w:r>
        <w:rPr>
          <w:lang w:val="cy-GB"/>
        </w:rPr>
        <w:t>am</w:t>
      </w:r>
      <w:r w:rsidR="00B51473">
        <w:rPr>
          <w:lang w:val="cy-GB"/>
        </w:rPr>
        <w:t xml:space="preserve"> </w:t>
      </w:r>
      <w:r>
        <w:rPr>
          <w:lang w:val="cy-GB"/>
        </w:rPr>
        <w:t>i</w:t>
      </w:r>
      <w:r w:rsidR="00B51473">
        <w:rPr>
          <w:lang w:val="cy-GB"/>
        </w:rPr>
        <w:t xml:space="preserve"> </w:t>
      </w:r>
      <w:r>
        <w:rPr>
          <w:lang w:val="cy-GB"/>
        </w:rPr>
        <w:t>holl</w:t>
      </w:r>
      <w:r w:rsidR="00B51473">
        <w:rPr>
          <w:lang w:val="cy-GB"/>
        </w:rPr>
        <w:t xml:space="preserve"> </w:t>
      </w:r>
      <w:r>
        <w:rPr>
          <w:lang w:val="cy-GB"/>
        </w:rPr>
        <w:t>ddarpariaeth</w:t>
      </w:r>
      <w:r w:rsidR="00B51473">
        <w:rPr>
          <w:lang w:val="cy-GB"/>
        </w:rPr>
        <w:t xml:space="preserve"> </w:t>
      </w:r>
      <w:r>
        <w:rPr>
          <w:lang w:val="cy-GB"/>
        </w:rPr>
        <w:t>addysg</w:t>
      </w:r>
      <w:r w:rsidR="00B51473">
        <w:rPr>
          <w:lang w:val="cy-GB"/>
        </w:rPr>
        <w:t xml:space="preserve"> </w:t>
      </w:r>
      <w:r>
        <w:rPr>
          <w:lang w:val="cy-GB"/>
        </w:rPr>
        <w:t>Cymru</w:t>
      </w:r>
      <w:r w:rsidR="00B51473">
        <w:rPr>
          <w:lang w:val="cy-GB"/>
        </w:rPr>
        <w:t xml:space="preserve"> </w:t>
      </w:r>
      <w:r>
        <w:rPr>
          <w:lang w:val="cy-GB"/>
        </w:rPr>
        <w:t>gael</w:t>
      </w:r>
      <w:r w:rsidR="00B51473">
        <w:rPr>
          <w:lang w:val="cy-GB"/>
        </w:rPr>
        <w:t xml:space="preserve"> </w:t>
      </w:r>
      <w:r>
        <w:rPr>
          <w:lang w:val="cy-GB"/>
        </w:rPr>
        <w:t>ei</w:t>
      </w:r>
      <w:r w:rsidR="00B51473">
        <w:rPr>
          <w:lang w:val="cy-GB"/>
        </w:rPr>
        <w:t xml:space="preserve"> </w:t>
      </w:r>
      <w:r>
        <w:rPr>
          <w:lang w:val="cy-GB"/>
        </w:rPr>
        <w:t>chyflwyno</w:t>
      </w:r>
      <w:r w:rsidR="00B51473">
        <w:rPr>
          <w:lang w:val="cy-GB"/>
        </w:rPr>
        <w:t xml:space="preserve"> </w:t>
      </w:r>
      <w:r>
        <w:rPr>
          <w:lang w:val="cy-GB"/>
        </w:rPr>
        <w:t>drwy</w:t>
      </w:r>
      <w:r w:rsidR="00B51473">
        <w:rPr>
          <w:lang w:val="cy-GB"/>
        </w:rPr>
        <w:t xml:space="preserve"> </w:t>
      </w:r>
      <w:r>
        <w:rPr>
          <w:lang w:val="cy-GB"/>
        </w:rPr>
        <w:t>gyfrwng</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erbyn</w:t>
      </w:r>
      <w:r w:rsidR="00B51473">
        <w:rPr>
          <w:lang w:val="cy-GB"/>
        </w:rPr>
        <w:t xml:space="preserve"> </w:t>
      </w:r>
      <w:r>
        <w:rPr>
          <w:lang w:val="cy-GB"/>
        </w:rPr>
        <w:t>2050:</w:t>
      </w:r>
    </w:p>
    <w:p w14:paraId="0E56131F" w14:textId="75496EAD" w:rsidR="00241DDC" w:rsidRDefault="000E7CF1" w:rsidP="001A7176">
      <w:pPr>
        <w:pStyle w:val="Quote"/>
      </w:pPr>
      <w:r>
        <w:t>“</w:t>
      </w:r>
      <w:proofErr w:type="spellStart"/>
      <w:r w:rsidR="00241DDC" w:rsidRPr="00241DDC">
        <w:t>Yn</w:t>
      </w:r>
      <w:proofErr w:type="spellEnd"/>
      <w:r w:rsidR="00B51473">
        <w:t xml:space="preserve"> </w:t>
      </w:r>
      <w:proofErr w:type="spellStart"/>
      <w:r w:rsidR="00241DDC" w:rsidRPr="00241DDC">
        <w:t>ein</w:t>
      </w:r>
      <w:proofErr w:type="spellEnd"/>
      <w:r w:rsidR="00B51473">
        <w:t xml:space="preserve"> </w:t>
      </w:r>
      <w:r w:rsidR="00241DDC" w:rsidRPr="00241DDC">
        <w:t>barn</w:t>
      </w:r>
      <w:r w:rsidR="00B51473">
        <w:t xml:space="preserve"> </w:t>
      </w:r>
      <w:proofErr w:type="spellStart"/>
      <w:r w:rsidR="00241DDC" w:rsidRPr="00241DDC">
        <w:t>ni</w:t>
      </w:r>
      <w:proofErr w:type="spellEnd"/>
      <w:r w:rsidR="00241DDC" w:rsidRPr="00241DDC">
        <w:t>,</w:t>
      </w:r>
      <w:r w:rsidR="00B51473">
        <w:t xml:space="preserve"> </w:t>
      </w:r>
      <w:proofErr w:type="spellStart"/>
      <w:r w:rsidR="00241DDC" w:rsidRPr="00241DDC">
        <w:t>dylai</w:t>
      </w:r>
      <w:proofErr w:type="spellEnd"/>
      <w:r w:rsidR="00B51473">
        <w:t xml:space="preserve"> </w:t>
      </w:r>
      <w:proofErr w:type="spellStart"/>
      <w:r w:rsidR="00241DDC" w:rsidRPr="00241DDC">
        <w:t>pob</w:t>
      </w:r>
      <w:proofErr w:type="spellEnd"/>
      <w:r w:rsidR="00B51473">
        <w:t xml:space="preserve"> </w:t>
      </w:r>
      <w:proofErr w:type="spellStart"/>
      <w:r w:rsidR="00241DDC" w:rsidRPr="00241DDC">
        <w:t>ysgol</w:t>
      </w:r>
      <w:proofErr w:type="spellEnd"/>
      <w:r w:rsidR="00B51473">
        <w:t xml:space="preserve"> </w:t>
      </w:r>
      <w:proofErr w:type="spellStart"/>
      <w:r w:rsidR="00241DDC" w:rsidRPr="00241DDC">
        <w:t>fod</w:t>
      </w:r>
      <w:proofErr w:type="spellEnd"/>
      <w:r w:rsidR="00B51473">
        <w:t xml:space="preserve"> </w:t>
      </w:r>
      <w:proofErr w:type="spellStart"/>
      <w:r w:rsidR="00241DDC" w:rsidRPr="00241DDC">
        <w:t>yn</w:t>
      </w:r>
      <w:proofErr w:type="spellEnd"/>
      <w:r w:rsidR="00B51473">
        <w:t xml:space="preserve"> </w:t>
      </w:r>
      <w:proofErr w:type="spellStart"/>
      <w:r w:rsidR="00241DDC" w:rsidRPr="00241DDC">
        <w:t>ysgol</w:t>
      </w:r>
      <w:proofErr w:type="spellEnd"/>
      <w:r w:rsidR="00B51473">
        <w:t xml:space="preserve"> </w:t>
      </w:r>
      <w:proofErr w:type="spellStart"/>
      <w:r w:rsidR="00241DDC" w:rsidRPr="00241DDC">
        <w:t>cyfrwng</w:t>
      </w:r>
      <w:proofErr w:type="spellEnd"/>
      <w:r w:rsidR="00B51473">
        <w:t xml:space="preserve"> </w:t>
      </w:r>
      <w:r w:rsidR="00241DDC" w:rsidRPr="00241DDC">
        <w:t>Cymraeg</w:t>
      </w:r>
      <w:r w:rsidR="00B51473">
        <w:t xml:space="preserve"> </w:t>
      </w:r>
      <w:proofErr w:type="spellStart"/>
      <w:r w:rsidR="00241DDC" w:rsidRPr="00241DDC">
        <w:t>erbyn</w:t>
      </w:r>
      <w:proofErr w:type="spellEnd"/>
      <w:r w:rsidR="00B51473">
        <w:t xml:space="preserve"> </w:t>
      </w:r>
      <w:r w:rsidR="00241DDC" w:rsidRPr="00241DDC">
        <w:t>2050,</w:t>
      </w:r>
      <w:r w:rsidR="00B51473">
        <w:t xml:space="preserve"> </w:t>
      </w:r>
      <w:r w:rsidR="00241DDC" w:rsidRPr="00241DDC">
        <w:t>a</w:t>
      </w:r>
      <w:r w:rsidR="00B51473">
        <w:t xml:space="preserve"> </w:t>
      </w:r>
      <w:proofErr w:type="spellStart"/>
      <w:r w:rsidR="00241DDC" w:rsidRPr="00241DDC">
        <w:t>beth</w:t>
      </w:r>
      <w:proofErr w:type="spellEnd"/>
      <w:r w:rsidR="00B51473">
        <w:t xml:space="preserve"> </w:t>
      </w:r>
      <w:proofErr w:type="spellStart"/>
      <w:r w:rsidR="00241DDC" w:rsidRPr="00241DDC">
        <w:t>sydd</w:t>
      </w:r>
      <w:proofErr w:type="spellEnd"/>
      <w:r w:rsidR="00B51473">
        <w:t xml:space="preserve"> </w:t>
      </w:r>
      <w:proofErr w:type="spellStart"/>
      <w:r w:rsidR="00241DDC" w:rsidRPr="00241DDC">
        <w:t>ei</w:t>
      </w:r>
      <w:proofErr w:type="spellEnd"/>
      <w:r w:rsidR="00B51473">
        <w:t xml:space="preserve"> </w:t>
      </w:r>
      <w:proofErr w:type="spellStart"/>
      <w:r w:rsidR="00241DDC" w:rsidRPr="00241DDC">
        <w:t>angen</w:t>
      </w:r>
      <w:proofErr w:type="spellEnd"/>
      <w:r w:rsidR="00B51473">
        <w:t xml:space="preserve"> </w:t>
      </w:r>
      <w:proofErr w:type="spellStart"/>
      <w:r w:rsidR="00241DDC" w:rsidRPr="00241DDC">
        <w:t>ydy</w:t>
      </w:r>
      <w:proofErr w:type="spellEnd"/>
      <w:r w:rsidR="00B51473">
        <w:t xml:space="preserve"> </w:t>
      </w:r>
      <w:proofErr w:type="spellStart"/>
      <w:r w:rsidR="00241DDC" w:rsidRPr="00241DDC">
        <w:t>cynllunio</w:t>
      </w:r>
      <w:proofErr w:type="spellEnd"/>
      <w:r w:rsidR="00B51473">
        <w:t xml:space="preserve"> </w:t>
      </w:r>
      <w:proofErr w:type="spellStart"/>
      <w:r w:rsidR="00241DDC" w:rsidRPr="00241DDC">
        <w:t>i</w:t>
      </w:r>
      <w:proofErr w:type="spellEnd"/>
      <w:r w:rsidR="00B51473">
        <w:t xml:space="preserve"> </w:t>
      </w:r>
      <w:proofErr w:type="spellStart"/>
      <w:r w:rsidR="00241DDC" w:rsidRPr="00241DDC">
        <w:t>sicrhau</w:t>
      </w:r>
      <w:proofErr w:type="spellEnd"/>
      <w:r w:rsidR="00B51473">
        <w:t xml:space="preserve"> </w:t>
      </w:r>
      <w:proofErr w:type="spellStart"/>
      <w:r w:rsidR="00241DDC" w:rsidRPr="00241DDC">
        <w:t>hynny</w:t>
      </w:r>
      <w:proofErr w:type="spellEnd"/>
      <w:r w:rsidR="00241DDC" w:rsidRPr="00241DDC">
        <w:t>.</w:t>
      </w:r>
      <w:r w:rsidR="00B51473">
        <w:t xml:space="preserve"> </w:t>
      </w:r>
      <w:proofErr w:type="spellStart"/>
      <w:r w:rsidR="00241DDC" w:rsidRPr="00241DDC">
        <w:t>Ddylen</w:t>
      </w:r>
      <w:proofErr w:type="spellEnd"/>
      <w:r w:rsidR="00B51473">
        <w:t xml:space="preserve"> </w:t>
      </w:r>
      <w:proofErr w:type="spellStart"/>
      <w:r w:rsidR="00241DDC" w:rsidRPr="00241DDC">
        <w:t>ni</w:t>
      </w:r>
      <w:proofErr w:type="spellEnd"/>
      <w:r w:rsidR="00B51473">
        <w:t xml:space="preserve"> </w:t>
      </w:r>
      <w:proofErr w:type="spellStart"/>
      <w:r w:rsidR="00241DDC" w:rsidRPr="00241DDC">
        <w:t>ddim</w:t>
      </w:r>
      <w:proofErr w:type="spellEnd"/>
      <w:r w:rsidR="00B51473">
        <w:t xml:space="preserve"> </w:t>
      </w:r>
      <w:r w:rsidR="00241DDC" w:rsidRPr="00241DDC">
        <w:t>bod</w:t>
      </w:r>
      <w:r w:rsidR="00B51473">
        <w:t xml:space="preserve"> </w:t>
      </w:r>
      <w:proofErr w:type="spellStart"/>
      <w:r w:rsidR="00241DDC" w:rsidRPr="00241DDC">
        <w:t>yn</w:t>
      </w:r>
      <w:proofErr w:type="spellEnd"/>
      <w:r w:rsidR="00B51473">
        <w:t xml:space="preserve"> </w:t>
      </w:r>
      <w:proofErr w:type="spellStart"/>
      <w:r w:rsidR="00241DDC" w:rsidRPr="00241DDC">
        <w:t>agor</w:t>
      </w:r>
      <w:proofErr w:type="spellEnd"/>
      <w:r w:rsidR="00B51473">
        <w:t xml:space="preserve"> </w:t>
      </w:r>
      <w:proofErr w:type="spellStart"/>
      <w:r w:rsidR="00241DDC" w:rsidRPr="00241DDC">
        <w:t>ysgolion</w:t>
      </w:r>
      <w:proofErr w:type="spellEnd"/>
      <w:r w:rsidR="00B51473">
        <w:t xml:space="preserve"> </w:t>
      </w:r>
      <w:proofErr w:type="spellStart"/>
      <w:r w:rsidR="00241DDC" w:rsidRPr="00241DDC">
        <w:t>cyfrwng</w:t>
      </w:r>
      <w:proofErr w:type="spellEnd"/>
      <w:r w:rsidR="00B51473">
        <w:t xml:space="preserve"> </w:t>
      </w:r>
      <w:proofErr w:type="spellStart"/>
      <w:r w:rsidR="00241DDC" w:rsidRPr="00241DDC">
        <w:t>Saesneg</w:t>
      </w:r>
      <w:proofErr w:type="spellEnd"/>
      <w:r w:rsidR="00B51473">
        <w:t xml:space="preserve"> </w:t>
      </w:r>
      <w:proofErr w:type="spellStart"/>
      <w:r w:rsidR="00241DDC" w:rsidRPr="00241DDC">
        <w:t>newydd</w:t>
      </w:r>
      <w:proofErr w:type="spellEnd"/>
      <w:r w:rsidR="00241DDC" w:rsidRPr="00241DDC">
        <w:t>.</w:t>
      </w:r>
      <w:r w:rsidR="00B51473">
        <w:t xml:space="preserve"> </w:t>
      </w:r>
      <w:proofErr w:type="spellStart"/>
      <w:r w:rsidR="00241DDC" w:rsidRPr="00241DDC">
        <w:t>Dylai</w:t>
      </w:r>
      <w:proofErr w:type="spellEnd"/>
      <w:r w:rsidR="00B51473">
        <w:t xml:space="preserve"> </w:t>
      </w:r>
      <w:proofErr w:type="spellStart"/>
      <w:r w:rsidR="00241DDC" w:rsidRPr="00241DDC">
        <w:t>pob</w:t>
      </w:r>
      <w:proofErr w:type="spellEnd"/>
      <w:r w:rsidR="00B51473">
        <w:t xml:space="preserve"> </w:t>
      </w:r>
      <w:proofErr w:type="spellStart"/>
      <w:r w:rsidR="00241DDC" w:rsidRPr="00241DDC">
        <w:t>ysgol</w:t>
      </w:r>
      <w:proofErr w:type="spellEnd"/>
      <w:r w:rsidR="00B51473">
        <w:t xml:space="preserve"> </w:t>
      </w:r>
      <w:proofErr w:type="spellStart"/>
      <w:r w:rsidR="00241DDC" w:rsidRPr="00241DDC">
        <w:t>newydd</w:t>
      </w:r>
      <w:proofErr w:type="spellEnd"/>
      <w:r w:rsidR="00B51473">
        <w:t xml:space="preserve"> </w:t>
      </w:r>
      <w:r w:rsidR="00241DDC" w:rsidRPr="00241DDC">
        <w:t>un</w:t>
      </w:r>
      <w:r w:rsidR="00B51473">
        <w:t xml:space="preserve"> </w:t>
      </w:r>
      <w:r w:rsidR="00241DDC" w:rsidRPr="00241DDC">
        <w:t>ai</w:t>
      </w:r>
      <w:r w:rsidR="00B51473">
        <w:t xml:space="preserve"> </w:t>
      </w:r>
      <w:r w:rsidR="00241DDC" w:rsidRPr="00241DDC">
        <w:t>bod</w:t>
      </w:r>
      <w:r w:rsidR="00B51473">
        <w:t xml:space="preserve"> </w:t>
      </w:r>
      <w:proofErr w:type="spellStart"/>
      <w:r w:rsidR="00241DDC" w:rsidRPr="00241DDC">
        <w:t>yn</w:t>
      </w:r>
      <w:proofErr w:type="spellEnd"/>
      <w:r w:rsidR="00B51473">
        <w:t xml:space="preserve"> </w:t>
      </w:r>
      <w:r w:rsidR="00241DDC" w:rsidRPr="00241DDC">
        <w:t>un</w:t>
      </w:r>
      <w:r w:rsidR="00B51473">
        <w:t xml:space="preserve"> </w:t>
      </w:r>
      <w:r w:rsidR="00241DDC" w:rsidRPr="00241DDC">
        <w:t>Gymraeg</w:t>
      </w:r>
      <w:r w:rsidR="00B51473">
        <w:t xml:space="preserve"> </w:t>
      </w:r>
      <w:proofErr w:type="spellStart"/>
      <w:r w:rsidR="00241DDC" w:rsidRPr="00241DDC">
        <w:t>neu</w:t>
      </w:r>
      <w:r w:rsidR="00870FF3">
        <w:t>’</w:t>
      </w:r>
      <w:r w:rsidR="00241DDC" w:rsidRPr="00241DDC">
        <w:t>n</w:t>
      </w:r>
      <w:proofErr w:type="spellEnd"/>
      <w:r w:rsidR="00B51473">
        <w:t xml:space="preserve"> </w:t>
      </w:r>
      <w:proofErr w:type="spellStart"/>
      <w:r w:rsidR="00241DDC" w:rsidRPr="00241DDC">
        <w:t>ddwyieithog</w:t>
      </w:r>
      <w:proofErr w:type="spellEnd"/>
      <w:r w:rsidR="00241DDC" w:rsidRPr="00241DDC">
        <w:t>.</w:t>
      </w:r>
      <w:r>
        <w:t>”</w:t>
      </w:r>
      <w:r w:rsidR="00241DDC" w:rsidRPr="009F5478">
        <w:rPr>
          <w:rStyle w:val="FootnoteReference"/>
          <w:rFonts w:asciiTheme="minorHAnsi" w:hAnsiTheme="minorHAnsi"/>
          <w:i w:val="0"/>
          <w:iCs w:val="0"/>
          <w:sz w:val="20"/>
          <w:szCs w:val="20"/>
        </w:rPr>
        <w:footnoteReference w:id="76"/>
      </w:r>
    </w:p>
    <w:p w14:paraId="17283AF2" w14:textId="08399289" w:rsidR="00241DDC" w:rsidRDefault="00241DDC" w:rsidP="009816CB">
      <w:pPr>
        <w:pStyle w:val="Numbered-paragraph-text"/>
      </w:pPr>
      <w:proofErr w:type="spellStart"/>
      <w:r w:rsidRPr="00241DDC">
        <w:t>Nododd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Cenedlaethol</w:t>
      </w:r>
      <w:proofErr w:type="spellEnd"/>
      <w:r w:rsidR="00B51473">
        <w:t xml:space="preserve"> </w:t>
      </w:r>
      <w:r w:rsidRPr="00241DDC">
        <w:t>yr</w:t>
      </w:r>
      <w:r w:rsidR="00B51473">
        <w:t xml:space="preserve"> </w:t>
      </w:r>
      <w:r w:rsidRPr="00241DDC">
        <w:t>her</w:t>
      </w:r>
      <w:r w:rsidR="00B51473">
        <w:t xml:space="preserve"> </w:t>
      </w:r>
      <w:proofErr w:type="spellStart"/>
      <w:r w:rsidRPr="00241DDC">
        <w:t>sylweddol</w:t>
      </w:r>
      <w:proofErr w:type="spellEnd"/>
      <w:r w:rsidR="00B51473">
        <w:t xml:space="preserve"> </w:t>
      </w:r>
      <w:proofErr w:type="spellStart"/>
      <w:r w:rsidRPr="00241DDC">
        <w:t>sydd</w:t>
      </w:r>
      <w:proofErr w:type="spellEnd"/>
      <w:r w:rsidR="00B51473">
        <w:t xml:space="preserve"> </w:t>
      </w:r>
      <w:proofErr w:type="spellStart"/>
      <w:r w:rsidRPr="00241DDC">
        <w:t>o</w:t>
      </w:r>
      <w:r w:rsidR="00870FF3">
        <w:t>’</w:t>
      </w:r>
      <w:r w:rsidRPr="00241DDC">
        <w:t>n</w:t>
      </w:r>
      <w:proofErr w:type="spellEnd"/>
      <w:r w:rsidR="00B51473">
        <w:t xml:space="preserve"> </w:t>
      </w:r>
      <w:proofErr w:type="spellStart"/>
      <w:r w:rsidRPr="00241DDC">
        <w:t>blaenau</w:t>
      </w:r>
      <w:proofErr w:type="spellEnd"/>
      <w:r w:rsidR="00B51473">
        <w:t xml:space="preserve"> </w:t>
      </w:r>
      <w:proofErr w:type="spellStart"/>
      <w:r w:rsidRPr="00241DDC">
        <w:t>os</w:t>
      </w:r>
      <w:proofErr w:type="spellEnd"/>
      <w:r w:rsidR="00B51473">
        <w:t xml:space="preserve"> </w:t>
      </w:r>
      <w:proofErr w:type="spellStart"/>
      <w:r w:rsidRPr="00241DDC">
        <w:t>yw</w:t>
      </w:r>
      <w:r w:rsidR="00870FF3">
        <w:t>’</w:t>
      </w:r>
      <w:r w:rsidRPr="00241DDC">
        <w:t>r</w:t>
      </w:r>
      <w:proofErr w:type="spellEnd"/>
      <w:r w:rsidR="00B51473">
        <w:t xml:space="preserve"> </w:t>
      </w:r>
      <w:r w:rsidRPr="00241DDC">
        <w:t>sector</w:t>
      </w:r>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r w:rsidRPr="00241DDC">
        <w:t>am</w:t>
      </w:r>
      <w:r w:rsidR="00B51473">
        <w:t xml:space="preserve"> </w:t>
      </w:r>
      <w:proofErr w:type="spellStart"/>
      <w:r w:rsidRPr="00241DDC">
        <w:t>gynhyrchu</w:t>
      </w:r>
      <w:r w:rsidR="00870FF3">
        <w:t>’</w:t>
      </w:r>
      <w:r w:rsidRPr="00241DDC">
        <w:t>r</w:t>
      </w:r>
      <w:proofErr w:type="spellEnd"/>
      <w:r w:rsidR="00B51473">
        <w:t xml:space="preserve"> </w:t>
      </w:r>
      <w:proofErr w:type="spellStart"/>
      <w:r w:rsidRPr="00241DDC">
        <w:t>niferoedd</w:t>
      </w:r>
      <w:proofErr w:type="spellEnd"/>
      <w:r w:rsidR="00B51473">
        <w:t xml:space="preserve"> </w:t>
      </w:r>
      <w:r w:rsidRPr="00241DDC">
        <w:t>o</w:t>
      </w:r>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rhugl</w:t>
      </w:r>
      <w:proofErr w:type="spellEnd"/>
      <w:r w:rsidR="00B51473">
        <w:t xml:space="preserve"> </w:t>
      </w:r>
      <w:proofErr w:type="spellStart"/>
      <w:r w:rsidRPr="00241DDC">
        <w:t>sydd</w:t>
      </w:r>
      <w:proofErr w:type="spellEnd"/>
      <w:r w:rsidR="00B51473">
        <w:t xml:space="preserve"> </w:t>
      </w:r>
      <w:proofErr w:type="spellStart"/>
      <w:r w:rsidRPr="00241DDC">
        <w:t>eu</w:t>
      </w:r>
      <w:proofErr w:type="spellEnd"/>
      <w:r w:rsidR="00B51473">
        <w:t xml:space="preserve"> </w:t>
      </w:r>
      <w:proofErr w:type="spellStart"/>
      <w:r w:rsidRPr="00241DDC">
        <w:t>hangen</w:t>
      </w:r>
      <w:proofErr w:type="spellEnd"/>
      <w:r w:rsidRPr="00241DDC">
        <w:t>,</w:t>
      </w:r>
      <w:r w:rsidR="00B51473">
        <w:t xml:space="preserve"> </w:t>
      </w:r>
      <w:proofErr w:type="spellStart"/>
      <w:r w:rsidRPr="00241DDC">
        <w:t>gan</w:t>
      </w:r>
      <w:proofErr w:type="spellEnd"/>
      <w:r w:rsidR="00B51473">
        <w:t xml:space="preserve"> </w:t>
      </w:r>
      <w:r w:rsidRPr="00241DDC">
        <w:t>nodi</w:t>
      </w:r>
      <w:r w:rsidR="00B51473">
        <w:t xml:space="preserve"> </w:t>
      </w:r>
      <w:r w:rsidR="000E7CF1">
        <w:t>“</w:t>
      </w:r>
      <w:r w:rsidRPr="00241DDC">
        <w:t>bod</w:t>
      </w:r>
      <w:r w:rsidR="00B51473">
        <w:t xml:space="preserve"> </w:t>
      </w:r>
      <w:proofErr w:type="spellStart"/>
      <w:r w:rsidRPr="00241DDC">
        <w:t>gyda</w:t>
      </w:r>
      <w:proofErr w:type="spellEnd"/>
      <w:r w:rsidR="00B51473">
        <w:t xml:space="preserve"> </w:t>
      </w:r>
      <w:proofErr w:type="spellStart"/>
      <w:r w:rsidRPr="00241DDC">
        <w:t>ni</w:t>
      </w:r>
      <w:proofErr w:type="spellEnd"/>
      <w:r w:rsidR="00B51473">
        <w:t xml:space="preserve"> </w:t>
      </w:r>
      <w:proofErr w:type="spellStart"/>
      <w:r w:rsidRPr="00241DDC">
        <w:t>bellter</w:t>
      </w:r>
      <w:proofErr w:type="spellEnd"/>
      <w:r w:rsidR="00B51473">
        <w:t xml:space="preserve"> </w:t>
      </w:r>
      <w:proofErr w:type="spellStart"/>
      <w:r w:rsidRPr="00241DDC">
        <w:t>i</w:t>
      </w:r>
      <w:proofErr w:type="spellEnd"/>
      <w:r w:rsidR="00B51473">
        <w:t xml:space="preserve"> </w:t>
      </w:r>
      <w:proofErr w:type="spellStart"/>
      <w:r w:rsidRPr="00241DDC">
        <w:t>fynd</w:t>
      </w:r>
      <w:proofErr w:type="spellEnd"/>
      <w:r w:rsidRPr="00241DDC">
        <w:t>.</w:t>
      </w:r>
      <w:r w:rsidR="00B51473">
        <w:t xml:space="preserve"> </w:t>
      </w:r>
      <w:proofErr w:type="spellStart"/>
      <w:r w:rsidRPr="00241DDC">
        <w:t>Mae</w:t>
      </w:r>
      <w:r w:rsidR="00870FF3">
        <w:t>’</w:t>
      </w:r>
      <w:r w:rsidRPr="00241DDC">
        <w:t>n</w:t>
      </w:r>
      <w:proofErr w:type="spellEnd"/>
      <w:r w:rsidR="00B51473">
        <w:t xml:space="preserve"> </w:t>
      </w:r>
      <w:proofErr w:type="spellStart"/>
      <w:r w:rsidRPr="00241DDC">
        <w:t>mynd</w:t>
      </w:r>
      <w:proofErr w:type="spellEnd"/>
      <w:r w:rsidR="00B51473">
        <w:t xml:space="preserve"> </w:t>
      </w:r>
      <w:proofErr w:type="spellStart"/>
      <w:r w:rsidRPr="00241DDC">
        <w:t>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t>anodd</w:t>
      </w:r>
      <w:proofErr w:type="spellEnd"/>
      <w:r w:rsidR="000E7CF1">
        <w:t>”</w:t>
      </w:r>
      <w:r w:rsidR="00B51473">
        <w:t>.</w:t>
      </w:r>
      <w:r w:rsidRPr="009F5478">
        <w:rPr>
          <w:rStyle w:val="FootnoteReference"/>
          <w:rFonts w:asciiTheme="minorHAnsi" w:hAnsiTheme="minorHAnsi"/>
          <w:sz w:val="20"/>
          <w:szCs w:val="20"/>
        </w:rPr>
        <w:footnoteReference w:id="77"/>
      </w:r>
      <w:r w:rsidR="00B51473">
        <w:t xml:space="preserve"> </w:t>
      </w:r>
    </w:p>
    <w:p w14:paraId="7D6A0F9B" w14:textId="3FAD48AB" w:rsidR="00241DDC" w:rsidRDefault="00241DDC" w:rsidP="00241DDC">
      <w:pPr>
        <w:pStyle w:val="Numbered-paragraph-text"/>
      </w:pPr>
      <w:r>
        <w:rPr>
          <w:lang w:val="cy-GB"/>
        </w:rPr>
        <w:t>Er</w:t>
      </w:r>
      <w:r w:rsidR="00B51473">
        <w:rPr>
          <w:lang w:val="cy-GB"/>
        </w:rPr>
        <w:t xml:space="preserve"> </w:t>
      </w:r>
      <w:r>
        <w:rPr>
          <w:lang w:val="cy-GB"/>
        </w:rPr>
        <w:t>mwyn</w:t>
      </w:r>
      <w:r w:rsidR="00B51473">
        <w:rPr>
          <w:lang w:val="cy-GB"/>
        </w:rPr>
        <w:t xml:space="preserve"> </w:t>
      </w:r>
      <w:r>
        <w:rPr>
          <w:lang w:val="cy-GB"/>
        </w:rPr>
        <w:t>llwyddo,</w:t>
      </w:r>
      <w:r w:rsidR="00B51473">
        <w:rPr>
          <w:lang w:val="cy-GB"/>
        </w:rPr>
        <w:t xml:space="preserve"> </w:t>
      </w:r>
      <w:r>
        <w:rPr>
          <w:lang w:val="cy-GB"/>
        </w:rPr>
        <w:t>bydd</w:t>
      </w:r>
      <w:r w:rsidR="00B51473">
        <w:rPr>
          <w:lang w:val="cy-GB"/>
        </w:rPr>
        <w:t xml:space="preserve"> </w:t>
      </w:r>
      <w:r>
        <w:rPr>
          <w:lang w:val="cy-GB"/>
        </w:rPr>
        <w:t>angen</w:t>
      </w:r>
      <w:r w:rsidR="00B51473">
        <w:rPr>
          <w:lang w:val="cy-GB"/>
        </w:rPr>
        <w:t xml:space="preserve"> </w:t>
      </w:r>
      <w:r>
        <w:rPr>
          <w:lang w:val="cy-GB"/>
        </w:rPr>
        <w:t>pwyslais</w:t>
      </w:r>
      <w:r w:rsidR="00B51473">
        <w:rPr>
          <w:lang w:val="cy-GB"/>
        </w:rPr>
        <w:t xml:space="preserve"> </w:t>
      </w:r>
      <w:r>
        <w:rPr>
          <w:lang w:val="cy-GB"/>
        </w:rPr>
        <w:t>sylweddol</w:t>
      </w:r>
      <w:r w:rsidR="00B51473">
        <w:rPr>
          <w:lang w:val="cy-GB"/>
        </w:rPr>
        <w:t xml:space="preserve"> </w:t>
      </w:r>
      <w:r>
        <w:rPr>
          <w:lang w:val="cy-GB"/>
        </w:rPr>
        <w:t>ar</w:t>
      </w:r>
      <w:r w:rsidR="00B51473">
        <w:rPr>
          <w:lang w:val="cy-GB"/>
        </w:rPr>
        <w:t xml:space="preserve"> </w:t>
      </w:r>
      <w:r>
        <w:rPr>
          <w:lang w:val="cy-GB"/>
        </w:rPr>
        <w:t>ddatblygiad</w:t>
      </w:r>
      <w:r w:rsidR="00B51473">
        <w:rPr>
          <w:lang w:val="cy-GB"/>
        </w:rPr>
        <w:t xml:space="preserve"> </w:t>
      </w:r>
      <w:r>
        <w:rPr>
          <w:lang w:val="cy-GB"/>
        </w:rPr>
        <w:t>athrawon</w:t>
      </w:r>
      <w:r w:rsidR="00B51473">
        <w:rPr>
          <w:lang w:val="cy-GB"/>
        </w:rPr>
        <w:t xml:space="preserve"> </w:t>
      </w:r>
      <w:r>
        <w:rPr>
          <w:lang w:val="cy-GB"/>
        </w:rPr>
        <w:t>a</w:t>
      </w:r>
      <w:r w:rsidR="00B51473">
        <w:rPr>
          <w:lang w:val="cy-GB"/>
        </w:rPr>
        <w:t xml:space="preserve"> </w:t>
      </w:r>
      <w:r>
        <w:rPr>
          <w:lang w:val="cy-GB"/>
        </w:rPr>
        <w:t>chodi</w:t>
      </w:r>
      <w:r w:rsidR="00B51473">
        <w:rPr>
          <w:lang w:val="cy-GB"/>
        </w:rPr>
        <w:t xml:space="preserve"> </w:t>
      </w:r>
      <w:r>
        <w:rPr>
          <w:lang w:val="cy-GB"/>
        </w:rPr>
        <w:t>lefelau</w:t>
      </w:r>
      <w:r w:rsidR="00B51473">
        <w:rPr>
          <w:lang w:val="cy-GB"/>
        </w:rPr>
        <w:t xml:space="preserve"> </w:t>
      </w:r>
      <w:r>
        <w:rPr>
          <w:lang w:val="cy-GB"/>
        </w:rPr>
        <w:t>sgil</w:t>
      </w:r>
      <w:r w:rsidR="00B51473">
        <w:rPr>
          <w:lang w:val="cy-GB"/>
        </w:rPr>
        <w:t xml:space="preserve"> </w:t>
      </w:r>
      <w:r>
        <w:rPr>
          <w:lang w:val="cy-GB"/>
        </w:rPr>
        <w:t>a</w:t>
      </w:r>
      <w:r w:rsidR="00B51473">
        <w:rPr>
          <w:lang w:val="cy-GB"/>
        </w:rPr>
        <w:t xml:space="preserve"> </w:t>
      </w:r>
      <w:r>
        <w:rPr>
          <w:lang w:val="cy-GB"/>
        </w:rPr>
        <w:t>hyfedredd</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proffesiwn.</w:t>
      </w:r>
      <w:r w:rsidR="00B51473">
        <w:rPr>
          <w:lang w:val="cy-GB"/>
        </w:rPr>
        <w:t xml:space="preserve"> </w:t>
      </w:r>
      <w:r>
        <w:rPr>
          <w:lang w:val="cy-GB"/>
        </w:rPr>
        <w:t>Mae</w:t>
      </w:r>
      <w:r w:rsidR="00B51473">
        <w:rPr>
          <w:lang w:val="cy-GB"/>
        </w:rPr>
        <w:t xml:space="preserve"> </w:t>
      </w:r>
      <w:r>
        <w:rPr>
          <w:lang w:val="cy-GB"/>
        </w:rPr>
        <w:t>nifer</w:t>
      </w:r>
      <w:r w:rsidR="00B51473">
        <w:rPr>
          <w:lang w:val="cy-GB"/>
        </w:rPr>
        <w:t xml:space="preserve"> </w:t>
      </w:r>
      <w:r>
        <w:rPr>
          <w:lang w:val="cy-GB"/>
        </w:rPr>
        <w:t>o</w:t>
      </w:r>
      <w:r w:rsidR="00B51473">
        <w:rPr>
          <w:lang w:val="cy-GB"/>
        </w:rPr>
        <w:t xml:space="preserve"> </w:t>
      </w:r>
      <w:r>
        <w:rPr>
          <w:lang w:val="cy-GB"/>
        </w:rPr>
        <w:t>gynlluniau</w:t>
      </w:r>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datblygiad</w:t>
      </w:r>
      <w:r w:rsidR="00B51473">
        <w:rPr>
          <w:lang w:val="cy-GB"/>
        </w:rPr>
        <w:t xml:space="preserve"> </w:t>
      </w:r>
      <w:r>
        <w:rPr>
          <w:lang w:val="cy-GB"/>
        </w:rPr>
        <w:t>athrawon,</w:t>
      </w:r>
      <w:r w:rsidR="00B51473">
        <w:rPr>
          <w:lang w:val="cy-GB"/>
        </w:rPr>
        <w:t xml:space="preserve"> </w:t>
      </w:r>
      <w:r>
        <w:rPr>
          <w:lang w:val="cy-GB"/>
        </w:rPr>
        <w:t>gan</w:t>
      </w:r>
      <w:r w:rsidR="00B51473">
        <w:rPr>
          <w:lang w:val="cy-GB"/>
        </w:rPr>
        <w:t xml:space="preserve"> </w:t>
      </w:r>
      <w:r>
        <w:rPr>
          <w:lang w:val="cy-GB"/>
        </w:rPr>
        <w:t>gynnwys</w:t>
      </w:r>
      <w:r w:rsidR="00B51473">
        <w:rPr>
          <w:lang w:val="cy-GB"/>
        </w:rPr>
        <w:t xml:space="preserve"> </w:t>
      </w:r>
      <w:r>
        <w:rPr>
          <w:lang w:val="cy-GB"/>
        </w:rPr>
        <w:t>y</w:t>
      </w:r>
      <w:r w:rsidR="00B51473">
        <w:rPr>
          <w:lang w:val="cy-GB"/>
        </w:rPr>
        <w:t xml:space="preserve"> </w:t>
      </w:r>
      <w:r>
        <w:rPr>
          <w:lang w:val="cy-GB"/>
        </w:rPr>
        <w:t>Cynllun</w:t>
      </w:r>
      <w:r w:rsidR="00B51473">
        <w:rPr>
          <w:lang w:val="cy-GB"/>
        </w:rPr>
        <w:t xml:space="preserve"> </w:t>
      </w:r>
      <w:r>
        <w:rPr>
          <w:lang w:val="cy-GB"/>
        </w:rPr>
        <w:t>Sabothol</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rhoi</w:t>
      </w:r>
      <w:r w:rsidR="00B51473">
        <w:rPr>
          <w:lang w:val="cy-GB"/>
        </w:rPr>
        <w:t xml:space="preserve"> </w:t>
      </w:r>
      <w:r>
        <w:rPr>
          <w:lang w:val="cy-GB"/>
        </w:rPr>
        <w:t>amser</w:t>
      </w:r>
      <w:r w:rsidR="00B51473">
        <w:rPr>
          <w:lang w:val="cy-GB"/>
        </w:rPr>
        <w:t xml:space="preserve"> </w:t>
      </w:r>
      <w:r>
        <w:rPr>
          <w:lang w:val="cy-GB"/>
        </w:rPr>
        <w:t>i</w:t>
      </w:r>
      <w:r w:rsidR="00B51473">
        <w:rPr>
          <w:lang w:val="cy-GB"/>
        </w:rPr>
        <w:t xml:space="preserve"> </w:t>
      </w:r>
      <w:r>
        <w:rPr>
          <w:lang w:val="cy-GB"/>
        </w:rPr>
        <w:t>staff</w:t>
      </w:r>
      <w:r w:rsidR="00B51473">
        <w:rPr>
          <w:lang w:val="cy-GB"/>
        </w:rPr>
        <w:t xml:space="preserve"> </w:t>
      </w:r>
      <w:r>
        <w:rPr>
          <w:lang w:val="cy-GB"/>
        </w:rPr>
        <w:t>i</w:t>
      </w:r>
      <w:r w:rsidR="00B51473">
        <w:rPr>
          <w:lang w:val="cy-GB"/>
        </w:rPr>
        <w:t xml:space="preserve"> </w:t>
      </w:r>
      <w:r>
        <w:rPr>
          <w:lang w:val="cy-GB"/>
        </w:rPr>
        <w:lastRenderedPageBreak/>
        <w:t>ffwrdd</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ystafell</w:t>
      </w:r>
      <w:r w:rsidR="00B51473">
        <w:rPr>
          <w:lang w:val="cy-GB"/>
        </w:rPr>
        <w:t xml:space="preserve"> </w:t>
      </w:r>
      <w:r>
        <w:rPr>
          <w:lang w:val="cy-GB"/>
        </w:rPr>
        <w:t>ddosbarth</w:t>
      </w:r>
      <w:r w:rsidR="00B51473">
        <w:rPr>
          <w:lang w:val="cy-GB"/>
        </w:rPr>
        <w:t xml:space="preserve"> </w:t>
      </w:r>
      <w:r>
        <w:rPr>
          <w:lang w:val="cy-GB"/>
        </w:rPr>
        <w:t>i</w:t>
      </w:r>
      <w:r w:rsidR="00B51473">
        <w:rPr>
          <w:lang w:val="cy-GB"/>
        </w:rPr>
        <w:t xml:space="preserve"> </w:t>
      </w:r>
      <w:r>
        <w:rPr>
          <w:lang w:val="cy-GB"/>
        </w:rPr>
        <w:t>ymgymryd</w:t>
      </w:r>
      <w:r w:rsidR="00B51473">
        <w:rPr>
          <w:lang w:val="cy-GB"/>
        </w:rPr>
        <w:t xml:space="preserve"> </w:t>
      </w:r>
      <w:r>
        <w:rPr>
          <w:lang w:val="cy-GB"/>
        </w:rPr>
        <w:t>â</w:t>
      </w:r>
      <w:r w:rsidR="00B51473">
        <w:rPr>
          <w:lang w:val="cy-GB"/>
        </w:rPr>
        <w:t xml:space="preserve"> </w:t>
      </w:r>
      <w:r>
        <w:rPr>
          <w:lang w:val="cy-GB"/>
        </w:rPr>
        <w:t>hyfforddiant</w:t>
      </w:r>
      <w:r w:rsidR="00B51473">
        <w:rPr>
          <w:lang w:val="cy-GB"/>
        </w:rPr>
        <w:t xml:space="preserve"> </w:t>
      </w:r>
      <w:r>
        <w:rPr>
          <w:lang w:val="cy-GB"/>
        </w:rPr>
        <w:t>sgiliau</w:t>
      </w:r>
      <w:r w:rsidR="00B51473">
        <w:rPr>
          <w:lang w:val="cy-GB"/>
        </w:rPr>
        <w:t xml:space="preserve"> </w:t>
      </w:r>
      <w:r>
        <w:rPr>
          <w:lang w:val="cy-GB"/>
        </w:rPr>
        <w:t>Cymraeg</w:t>
      </w:r>
      <w:r w:rsidR="00B51473">
        <w:rPr>
          <w:lang w:val="cy-GB"/>
        </w:rPr>
        <w:t xml:space="preserve"> </w:t>
      </w:r>
      <w:r>
        <w:rPr>
          <w:lang w:val="cy-GB"/>
        </w:rPr>
        <w:t>a</w:t>
      </w:r>
      <w:r w:rsidR="00B51473">
        <w:rPr>
          <w:lang w:val="cy-GB"/>
        </w:rPr>
        <w:t xml:space="preserve"> </w:t>
      </w:r>
      <w:r>
        <w:rPr>
          <w:lang w:val="cy-GB"/>
        </w:rPr>
        <w:t>throchi.</w:t>
      </w:r>
      <w:r w:rsidR="00B51473">
        <w:rPr>
          <w:lang w:val="cy-GB"/>
        </w:rPr>
        <w:t xml:space="preserve"> </w:t>
      </w:r>
      <w:r>
        <w:rPr>
          <w:lang w:val="cy-GB"/>
        </w:rPr>
        <w:t>Dywedodd</w:t>
      </w:r>
      <w:r w:rsidR="00B51473">
        <w:rPr>
          <w:lang w:val="cy-GB"/>
        </w:rPr>
        <w:t xml:space="preserve"> </w:t>
      </w:r>
      <w:r>
        <w:rPr>
          <w:lang w:val="cy-GB"/>
        </w:rPr>
        <w:t>Mudiad</w:t>
      </w:r>
      <w:r w:rsidR="00B51473">
        <w:rPr>
          <w:lang w:val="cy-GB"/>
        </w:rPr>
        <w:t xml:space="preserve"> </w:t>
      </w:r>
      <w:r>
        <w:rPr>
          <w:lang w:val="cy-GB"/>
        </w:rPr>
        <w:t>Meithrin</w:t>
      </w:r>
      <w:r w:rsidR="00B51473">
        <w:rPr>
          <w:lang w:val="cy-GB"/>
        </w:rPr>
        <w:t xml:space="preserve"> </w:t>
      </w:r>
      <w:r>
        <w:rPr>
          <w:lang w:val="cy-GB"/>
        </w:rPr>
        <w:t>wrthym:</w:t>
      </w:r>
      <w:r w:rsidR="00B51473">
        <w:rPr>
          <w:lang w:val="cy-GB"/>
        </w:rPr>
        <w:t xml:space="preserve"> </w:t>
      </w:r>
    </w:p>
    <w:p w14:paraId="68E5A844" w14:textId="537256C5" w:rsidR="00241DDC" w:rsidRDefault="000E7CF1" w:rsidP="001A7176">
      <w:pPr>
        <w:pStyle w:val="Quote"/>
      </w:pPr>
      <w:r>
        <w:t>“</w:t>
      </w:r>
      <w:r w:rsidR="00241DDC" w:rsidRPr="00241DDC">
        <w:t>Mae</w:t>
      </w:r>
      <w:r w:rsidR="00B51473">
        <w:t xml:space="preserve"> </w:t>
      </w:r>
      <w:proofErr w:type="spellStart"/>
      <w:r w:rsidR="00241DDC" w:rsidRPr="00241DDC">
        <w:t>angen</w:t>
      </w:r>
      <w:proofErr w:type="spellEnd"/>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proofErr w:type="spellStart"/>
      <w:r w:rsidR="00241DDC" w:rsidRPr="00241DDC">
        <w:t>gan</w:t>
      </w:r>
      <w:proofErr w:type="spellEnd"/>
      <w:r w:rsidR="00B51473">
        <w:t xml:space="preserve"> </w:t>
      </w:r>
      <w:r w:rsidR="00241DDC" w:rsidRPr="00241DDC">
        <w:t>bob</w:t>
      </w:r>
      <w:r w:rsidR="00B51473">
        <w:t xml:space="preserve"> </w:t>
      </w:r>
      <w:proofErr w:type="spellStart"/>
      <w:r w:rsidR="00241DDC" w:rsidRPr="00241DDC">
        <w:t>aelod</w:t>
      </w:r>
      <w:proofErr w:type="spellEnd"/>
      <w:r w:rsidR="00B51473">
        <w:t xml:space="preserve"> </w:t>
      </w:r>
      <w:proofErr w:type="spellStart"/>
      <w:r w:rsidR="00241DDC" w:rsidRPr="00241DDC">
        <w:t>o</w:t>
      </w:r>
      <w:proofErr w:type="spellEnd"/>
      <w:r w:rsidR="00B51473">
        <w:t xml:space="preserve"> </w:t>
      </w:r>
      <w:r w:rsidR="00241DDC" w:rsidRPr="00241DDC">
        <w:t>staff</w:t>
      </w:r>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gweithio</w:t>
      </w:r>
      <w:proofErr w:type="spellEnd"/>
      <w:r w:rsidR="00B51473">
        <w:t xml:space="preserve"> </w:t>
      </w:r>
      <w:r w:rsidR="00241DDC" w:rsidRPr="00241DDC">
        <w:t>ar</w:t>
      </w:r>
      <w:r w:rsidR="00B51473">
        <w:t xml:space="preserve"> </w:t>
      </w:r>
      <w:r w:rsidR="00241DDC" w:rsidRPr="00241DDC">
        <w:t>draws</w:t>
      </w:r>
      <w:r w:rsidR="00B51473">
        <w:t xml:space="preserve"> </w:t>
      </w:r>
      <w:r w:rsidR="00241DDC" w:rsidRPr="00241DDC">
        <w:t>y</w:t>
      </w:r>
      <w:r w:rsidR="00B51473">
        <w:t xml:space="preserve"> </w:t>
      </w:r>
      <w:r w:rsidR="00241DDC" w:rsidRPr="00241DDC">
        <w:t>sector</w:t>
      </w:r>
      <w:r w:rsidR="00B51473">
        <w:t xml:space="preserve"> </w:t>
      </w:r>
      <w:proofErr w:type="spellStart"/>
      <w:r w:rsidR="00241DDC" w:rsidRPr="00241DDC">
        <w:t>Saesneg</w:t>
      </w:r>
      <w:proofErr w:type="spellEnd"/>
      <w:r w:rsidR="00B51473">
        <w:t xml:space="preserve"> </w:t>
      </w:r>
      <w:r w:rsidR="00241DDC" w:rsidRPr="00241DDC">
        <w:t>y</w:t>
      </w:r>
      <w:r w:rsidR="00B51473">
        <w:t xml:space="preserve"> </w:t>
      </w:r>
      <w:proofErr w:type="spellStart"/>
      <w:r w:rsidR="00241DDC" w:rsidRPr="00241DDC">
        <w:t>cyfle</w:t>
      </w:r>
      <w:proofErr w:type="spellEnd"/>
      <w:r w:rsidR="00B51473">
        <w:t xml:space="preserve"> </w:t>
      </w:r>
      <w:proofErr w:type="spellStart"/>
      <w:r w:rsidR="00241DDC" w:rsidRPr="00241DDC">
        <w:t>i</w:t>
      </w:r>
      <w:proofErr w:type="spellEnd"/>
      <w:r w:rsidR="00B51473">
        <w:t xml:space="preserve"> </w:t>
      </w:r>
      <w:proofErr w:type="spellStart"/>
      <w:r w:rsidR="00241DDC" w:rsidRPr="00241DDC">
        <w:t>ddatblygu</w:t>
      </w:r>
      <w:r w:rsidR="00870FF3">
        <w:t>’</w:t>
      </w:r>
      <w:r w:rsidR="00241DDC" w:rsidRPr="00241DDC">
        <w:t>r</w:t>
      </w:r>
      <w:proofErr w:type="spellEnd"/>
      <w:r w:rsidR="00B51473">
        <w:t xml:space="preserve"> </w:t>
      </w:r>
      <w:proofErr w:type="spellStart"/>
      <w:r w:rsidR="00241DDC" w:rsidRPr="00241DDC">
        <w:t>sgiliau</w:t>
      </w:r>
      <w:proofErr w:type="spellEnd"/>
      <w:r w:rsidR="00B51473">
        <w:t xml:space="preserve"> </w:t>
      </w:r>
      <w:proofErr w:type="spellStart"/>
      <w:r w:rsidR="00241DDC" w:rsidRPr="00241DDC">
        <w:t>yna</w:t>
      </w:r>
      <w:proofErr w:type="spellEnd"/>
      <w:r w:rsidR="00241DDC" w:rsidRPr="00241DDC">
        <w:t>…</w:t>
      </w:r>
      <w:r w:rsidR="00B51473">
        <w:rPr>
          <w:rFonts w:ascii="Montserrat" w:eastAsia="Montserrat" w:hAnsi="Montserrat" w:cs="Times New Roman"/>
          <w:color w:val="3C3C3B"/>
          <w:sz w:val="21"/>
          <w:szCs w:val="21"/>
          <w:shd w:val="clear" w:color="auto" w:fill="F4F4F4"/>
          <w:lang w:val="cy-GB"/>
        </w:rPr>
        <w:t xml:space="preserve"> </w:t>
      </w:r>
      <w:r w:rsidR="00B51473">
        <w:t xml:space="preserve"> </w:t>
      </w:r>
      <w:proofErr w:type="spellStart"/>
      <w:r w:rsidR="00241DDC" w:rsidRPr="00241DDC">
        <w:t>tra</w:t>
      </w:r>
      <w:proofErr w:type="spellEnd"/>
      <w:r w:rsidR="00B51473">
        <w:t xml:space="preserve"> </w:t>
      </w:r>
      <w:r w:rsidR="00241DDC" w:rsidRPr="00241DDC">
        <w:t>bod</w:t>
      </w:r>
      <w:r w:rsidR="00B51473">
        <w:t xml:space="preserve"> </w:t>
      </w:r>
      <w:proofErr w:type="spellStart"/>
      <w:r w:rsidR="00241DDC" w:rsidRPr="00241DDC">
        <w:t>angen</w:t>
      </w:r>
      <w:proofErr w:type="spellEnd"/>
      <w:r w:rsidR="00241DDC" w:rsidRPr="00241DDC">
        <w:t>,</w:t>
      </w:r>
      <w:r w:rsidR="00B51473">
        <w:t xml:space="preserve"> </w:t>
      </w:r>
      <w:r w:rsidR="00241DDC" w:rsidRPr="00241DDC">
        <w:t>o</w:t>
      </w:r>
      <w:r w:rsidR="00B51473">
        <w:t xml:space="preserve"> </w:t>
      </w:r>
      <w:proofErr w:type="spellStart"/>
      <w:r w:rsidR="00241DDC" w:rsidRPr="00241DDC">
        <w:t>bosib</w:t>
      </w:r>
      <w:proofErr w:type="spellEnd"/>
      <w:r w:rsidR="00241DDC" w:rsidRPr="00241DDC">
        <w:t>,</w:t>
      </w:r>
      <w:r w:rsidR="00B51473">
        <w:t xml:space="preserve"> </w:t>
      </w:r>
      <w:proofErr w:type="spellStart"/>
      <w:r w:rsidR="00241DDC" w:rsidRPr="00241DDC">
        <w:t>ystyried</w:t>
      </w:r>
      <w:proofErr w:type="spellEnd"/>
      <w:r w:rsidR="00B51473">
        <w:t xml:space="preserve"> </w:t>
      </w:r>
      <w:proofErr w:type="spellStart"/>
      <w:r w:rsidR="00241DDC" w:rsidRPr="00241DDC">
        <w:t>ehangu</w:t>
      </w:r>
      <w:proofErr w:type="spellEnd"/>
      <w:r w:rsidR="00B51473">
        <w:t xml:space="preserve"> </w:t>
      </w:r>
      <w:proofErr w:type="spellStart"/>
      <w:r w:rsidR="00241DDC" w:rsidRPr="00241DDC">
        <w:t>defnydd</w:t>
      </w:r>
      <w:proofErr w:type="spellEnd"/>
      <w:r w:rsidR="00B51473">
        <w:t xml:space="preserve"> </w:t>
      </w:r>
      <w:r w:rsidR="00241DDC" w:rsidRPr="00241DDC">
        <w:t>y</w:t>
      </w:r>
      <w:r w:rsidR="00B51473">
        <w:t xml:space="preserve"> </w:t>
      </w:r>
      <w:proofErr w:type="spellStart"/>
      <w:r w:rsidR="00241DDC" w:rsidRPr="00241DDC">
        <w:t>cyfnod</w:t>
      </w:r>
      <w:proofErr w:type="spellEnd"/>
      <w:r w:rsidR="00B51473">
        <w:t xml:space="preserve"> </w:t>
      </w:r>
      <w:proofErr w:type="spellStart"/>
      <w:r w:rsidR="00241DDC" w:rsidRPr="00241DDC">
        <w:t>sabothol</w:t>
      </w:r>
      <w:proofErr w:type="spellEnd"/>
      <w:r w:rsidR="00B51473">
        <w:t xml:space="preserve"> </w:t>
      </w:r>
      <w:proofErr w:type="spellStart"/>
      <w:r w:rsidR="00241DDC" w:rsidRPr="00241DDC">
        <w:t>i</w:t>
      </w:r>
      <w:proofErr w:type="spellEnd"/>
      <w:r w:rsidR="00B51473">
        <w:t xml:space="preserve"> </w:t>
      </w:r>
      <w:r w:rsidR="00241DDC" w:rsidRPr="00241DDC">
        <w:t>rai</w:t>
      </w:r>
      <w:r w:rsidR="00B51473">
        <w:t xml:space="preserve"> </w:t>
      </w:r>
      <w:r w:rsidR="00241DDC" w:rsidRPr="00241DDC">
        <w:t>o</w:t>
      </w:r>
      <w:r w:rsidR="00870FF3">
        <w:t>’</w:t>
      </w:r>
      <w:r w:rsidR="00241DDC" w:rsidRPr="00241DDC">
        <w:t>r</w:t>
      </w:r>
      <w:r w:rsidR="00B51473">
        <w:t xml:space="preserve"> </w:t>
      </w:r>
      <w:proofErr w:type="spellStart"/>
      <w:r w:rsidR="00241DDC" w:rsidRPr="00241DDC">
        <w:t>athrawon</w:t>
      </w:r>
      <w:proofErr w:type="spellEnd"/>
      <w:r w:rsidR="00B51473">
        <w:t xml:space="preserve"> </w:t>
      </w:r>
      <w:proofErr w:type="spellStart"/>
      <w:r w:rsidR="00241DDC" w:rsidRPr="00241DDC">
        <w:t>yna</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r w:rsidR="00241DDC" w:rsidRPr="00241DDC">
        <w:t>sector</w:t>
      </w:r>
      <w:r w:rsidR="00B51473">
        <w:t xml:space="preserve"> </w:t>
      </w:r>
      <w:proofErr w:type="spellStart"/>
      <w:r w:rsidR="00241DDC" w:rsidRPr="00241DDC">
        <w:t>yna</w:t>
      </w:r>
      <w:proofErr w:type="spellEnd"/>
      <w:r w:rsidR="00B51473">
        <w:t xml:space="preserve"> </w:t>
      </w:r>
      <w:proofErr w:type="spellStart"/>
      <w:r w:rsidR="00241DDC" w:rsidRPr="00241DDC">
        <w:t>i</w:t>
      </w:r>
      <w:proofErr w:type="spellEnd"/>
      <w:r w:rsidR="00B51473">
        <w:t xml:space="preserve"> </w:t>
      </w:r>
      <w:proofErr w:type="spellStart"/>
      <w:r w:rsidR="00241DDC" w:rsidRPr="00241DDC">
        <w:t>allu</w:t>
      </w:r>
      <w:proofErr w:type="spellEnd"/>
      <w:r w:rsidR="00B51473">
        <w:t xml:space="preserve"> </w:t>
      </w:r>
      <w:proofErr w:type="spellStart"/>
      <w:r w:rsidR="00241DDC" w:rsidRPr="00241DDC">
        <w:t>datblygu</w:t>
      </w:r>
      <w:r w:rsidR="00870FF3">
        <w:t>’</w:t>
      </w:r>
      <w:r w:rsidR="00241DDC" w:rsidRPr="00241DDC">
        <w:t>r</w:t>
      </w:r>
      <w:proofErr w:type="spellEnd"/>
      <w:r w:rsidR="00B51473">
        <w:t xml:space="preserve"> </w:t>
      </w:r>
      <w:proofErr w:type="spellStart"/>
      <w:r w:rsidR="00241DDC" w:rsidRPr="00241DDC">
        <w:t>sgiliau</w:t>
      </w:r>
      <w:proofErr w:type="spellEnd"/>
      <w:r w:rsidR="00B51473">
        <w:t xml:space="preserve"> </w:t>
      </w:r>
      <w:r w:rsidR="00241DDC" w:rsidRPr="00241DDC">
        <w:t>a</w:t>
      </w:r>
      <w:r w:rsidR="00870FF3">
        <w:t>’</w:t>
      </w:r>
      <w:r w:rsidR="00241DDC" w:rsidRPr="00241DDC">
        <w:t>r</w:t>
      </w:r>
      <w:r w:rsidR="00B51473">
        <w:t xml:space="preserve"> </w:t>
      </w:r>
      <w:proofErr w:type="spellStart"/>
      <w:r w:rsidR="00241DDC" w:rsidRPr="00241DDC">
        <w:t>hyder</w:t>
      </w:r>
      <w:proofErr w:type="spellEnd"/>
      <w:r w:rsidR="00B51473">
        <w:t xml:space="preserve"> </w:t>
      </w:r>
      <w:proofErr w:type="spellStart"/>
      <w:r w:rsidR="00241DDC" w:rsidRPr="00241DDC">
        <w:t>i</w:t>
      </w:r>
      <w:proofErr w:type="spellEnd"/>
      <w:r w:rsidR="00B51473">
        <w:t xml:space="preserve"> </w:t>
      </w:r>
      <w:proofErr w:type="spellStart"/>
      <w:r w:rsidR="00241DDC" w:rsidRPr="00241DDC">
        <w:t>gyflwyno</w:t>
      </w:r>
      <w:r w:rsidR="00870FF3">
        <w:t>’</w:t>
      </w:r>
      <w:r w:rsidR="00241DDC" w:rsidRPr="00241DDC">
        <w:t>r</w:t>
      </w:r>
      <w:proofErr w:type="spellEnd"/>
      <w:r w:rsidR="00B51473">
        <w:t xml:space="preserve"> </w:t>
      </w:r>
      <w:r w:rsidR="00241DDC" w:rsidRPr="00241DDC">
        <w:t>Gymraeg.</w:t>
      </w:r>
      <w:r>
        <w:t>”</w:t>
      </w:r>
      <w:r w:rsidR="00241DDC" w:rsidRPr="009F5478">
        <w:rPr>
          <w:rStyle w:val="FootnoteReference"/>
          <w:rFonts w:asciiTheme="minorHAnsi" w:hAnsiTheme="minorHAnsi"/>
          <w:i w:val="0"/>
          <w:iCs w:val="0"/>
          <w:sz w:val="20"/>
          <w:szCs w:val="20"/>
        </w:rPr>
        <w:footnoteReference w:id="78"/>
      </w:r>
    </w:p>
    <w:p w14:paraId="4D751564" w14:textId="1D5F621E" w:rsidR="00241DDC" w:rsidRDefault="00241DDC" w:rsidP="006F169B">
      <w:pPr>
        <w:pStyle w:val="Numbered-paragraph-text"/>
      </w:pPr>
      <w:proofErr w:type="spellStart"/>
      <w:r w:rsidRPr="00241DDC">
        <w:t>Yn</w:t>
      </w:r>
      <w:proofErr w:type="spellEnd"/>
      <w:r w:rsidR="00B51473">
        <w:t xml:space="preserve"> </w:t>
      </w:r>
      <w:proofErr w:type="spellStart"/>
      <w:r w:rsidRPr="00241DDC">
        <w:t>dilyn</w:t>
      </w:r>
      <w:proofErr w:type="spellEnd"/>
      <w:r w:rsidR="00B51473">
        <w:t xml:space="preserve"> </w:t>
      </w:r>
      <w:proofErr w:type="spellStart"/>
      <w:r w:rsidRPr="00241DDC">
        <w:t>cyhoeddi</w:t>
      </w:r>
      <w:proofErr w:type="spellEnd"/>
      <w:r w:rsidR="00B51473">
        <w:t xml:space="preserve"> </w:t>
      </w:r>
      <w:r w:rsidRPr="00241DDC">
        <w:t>data</w:t>
      </w:r>
      <w:r w:rsidR="00B51473">
        <w:t xml:space="preserve"> </w:t>
      </w:r>
      <w:proofErr w:type="spellStart"/>
      <w:r w:rsidRPr="00241DDC">
        <w:t>Cyfrifiad</w:t>
      </w:r>
      <w:proofErr w:type="spellEnd"/>
      <w:r w:rsidR="00B51473">
        <w:t xml:space="preserve"> </w:t>
      </w:r>
      <w:r w:rsidRPr="00241DDC">
        <w:t>2021,</w:t>
      </w:r>
      <w:r w:rsidR="00B51473">
        <w:t xml:space="preserve"> </w:t>
      </w:r>
      <w:proofErr w:type="spellStart"/>
      <w:r w:rsidRPr="00241DDC">
        <w:t>tynnodd</w:t>
      </w:r>
      <w:proofErr w:type="spellEnd"/>
      <w:r w:rsidR="00B51473">
        <w:t xml:space="preserve"> </w:t>
      </w:r>
      <w:proofErr w:type="spellStart"/>
      <w:r w:rsidRPr="00241DDC">
        <w:t>nifer</w:t>
      </w:r>
      <w:proofErr w:type="spellEnd"/>
      <w:r w:rsidR="00B51473">
        <w:t xml:space="preserve"> </w:t>
      </w:r>
      <w:r w:rsidRPr="00241DDC">
        <w:t>o</w:t>
      </w:r>
      <w:r w:rsidR="00B51473">
        <w:t xml:space="preserve"> </w:t>
      </w:r>
      <w:proofErr w:type="spellStart"/>
      <w:r w:rsidRPr="00241DDC">
        <w:t>randdeiliaid</w:t>
      </w:r>
      <w:proofErr w:type="spellEnd"/>
      <w:r w:rsidR="00B51473">
        <w:t xml:space="preserve"> </w:t>
      </w:r>
      <w:proofErr w:type="spellStart"/>
      <w:r w:rsidRPr="00241DDC">
        <w:t>sylw</w:t>
      </w:r>
      <w:proofErr w:type="spellEnd"/>
      <w:r w:rsidR="00B51473">
        <w:t xml:space="preserve"> </w:t>
      </w:r>
      <w:proofErr w:type="spellStart"/>
      <w:r w:rsidRPr="00241DDC">
        <w:t>fod</w:t>
      </w:r>
      <w:proofErr w:type="spellEnd"/>
      <w:r w:rsidR="00B51473">
        <w:t xml:space="preserve"> </w:t>
      </w:r>
      <w:proofErr w:type="spellStart"/>
      <w:r w:rsidRPr="00241DDC">
        <w:t>rôl</w:t>
      </w:r>
      <w:proofErr w:type="spellEnd"/>
      <w:r w:rsidR="00B51473">
        <w:t xml:space="preserve"> </w:t>
      </w:r>
      <w:r w:rsidRPr="00241DDC">
        <w:t>y</w:t>
      </w:r>
      <w:r w:rsidR="00B51473">
        <w:t xml:space="preserve"> </w:t>
      </w:r>
      <w:r w:rsidRPr="00241DDC">
        <w:t>sector</w:t>
      </w:r>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r w:rsidRPr="00241DDC">
        <w:t>a</w:t>
      </w:r>
      <w:r w:rsidR="00B51473">
        <w:t xml:space="preserve"> </w:t>
      </w:r>
      <w:proofErr w:type="spellStart"/>
      <w:r w:rsidRPr="00241DDC">
        <w:t>symud</w:t>
      </w:r>
      <w:proofErr w:type="spellEnd"/>
      <w:r w:rsidR="00B51473">
        <w:t xml:space="preserve"> </w:t>
      </w:r>
      <w:proofErr w:type="spellStart"/>
      <w:r w:rsidRPr="00241DDC">
        <w:t>ysgolion</w:t>
      </w:r>
      <w:proofErr w:type="spellEnd"/>
      <w:r w:rsidR="00B51473">
        <w:t xml:space="preserve"> </w:t>
      </w:r>
      <w:r w:rsidRPr="00241DDC">
        <w:t>ar</w:t>
      </w:r>
      <w:r w:rsidR="00B51473">
        <w:t xml:space="preserve"> </w:t>
      </w:r>
      <w:proofErr w:type="spellStart"/>
      <w:r w:rsidRPr="00241DDC">
        <w:t>hyd</w:t>
      </w:r>
      <w:proofErr w:type="spellEnd"/>
      <w:r w:rsidR="00B51473">
        <w:t xml:space="preserve"> </w:t>
      </w:r>
      <w:r w:rsidRPr="00241DDC">
        <w:t>y</w:t>
      </w:r>
      <w:r w:rsidR="00B51473">
        <w:t xml:space="preserve"> </w:t>
      </w:r>
      <w:proofErr w:type="spellStart"/>
      <w:r w:rsidRPr="00241DDC">
        <w:t>continwwm</w:t>
      </w:r>
      <w:proofErr w:type="spellEnd"/>
      <w:r w:rsidR="00B51473">
        <w:t xml:space="preserve"> </w:t>
      </w:r>
      <w:proofErr w:type="spellStart"/>
      <w:r w:rsidRPr="00241DDC">
        <w:t>ieithyddol</w:t>
      </w:r>
      <w:proofErr w:type="spellEnd"/>
      <w:r w:rsidR="00B51473">
        <w:t xml:space="preserve"> </w:t>
      </w:r>
      <w:proofErr w:type="spellStart"/>
      <w:r w:rsidRPr="00241DDC">
        <w:t>yn</w:t>
      </w:r>
      <w:proofErr w:type="spellEnd"/>
      <w:r w:rsidR="00B51473">
        <w:t xml:space="preserve"> </w:t>
      </w:r>
      <w:proofErr w:type="spellStart"/>
      <w:r w:rsidRPr="00241DDC">
        <w:t>hanfodol</w:t>
      </w:r>
      <w:proofErr w:type="spellEnd"/>
      <w:r w:rsidR="00B51473">
        <w:t xml:space="preserve"> </w:t>
      </w:r>
      <w:proofErr w:type="spellStart"/>
      <w:r w:rsidRPr="00241DDC">
        <w:t>os</w:t>
      </w:r>
      <w:proofErr w:type="spellEnd"/>
      <w:r w:rsidR="00B51473">
        <w:t xml:space="preserve"> </w:t>
      </w:r>
      <w:r w:rsidRPr="00241DDC">
        <w:t>am</w:t>
      </w:r>
      <w:r w:rsidR="00B51473">
        <w:t xml:space="preserve"> </w:t>
      </w:r>
      <w:proofErr w:type="spellStart"/>
      <w:r w:rsidRPr="00241DDC">
        <w:t>wyrdroi</w:t>
      </w:r>
      <w:proofErr w:type="spellEnd"/>
      <w:r w:rsidR="00B51473">
        <w:t xml:space="preserve"> </w:t>
      </w:r>
      <w:proofErr w:type="spellStart"/>
      <w:r w:rsidRPr="00241DDC">
        <w:t>canlyniadau</w:t>
      </w:r>
      <w:r w:rsidR="00870FF3">
        <w:t>’</w:t>
      </w:r>
      <w:r w:rsidRPr="00241DDC">
        <w:t>r</w:t>
      </w:r>
      <w:proofErr w:type="spellEnd"/>
      <w:r w:rsidR="00B51473">
        <w:t xml:space="preserve"> </w:t>
      </w:r>
      <w:proofErr w:type="spellStart"/>
      <w:r w:rsidRPr="00241DDC">
        <w:t>Cyfrifiad</w:t>
      </w:r>
      <w:proofErr w:type="spellEnd"/>
      <w:r w:rsidRPr="00241DDC">
        <w:t>.</w:t>
      </w:r>
      <w:r w:rsidR="00B51473">
        <w:t xml:space="preserve"> </w:t>
      </w:r>
      <w:proofErr w:type="spellStart"/>
      <w:r w:rsidRPr="00241DDC">
        <w:t>Dywedodd</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canlyniadau</w:t>
      </w:r>
      <w:proofErr w:type="spellEnd"/>
      <w:r w:rsidR="00B51473">
        <w:t xml:space="preserve"> </w:t>
      </w:r>
      <w:proofErr w:type="spellStart"/>
      <w:r w:rsidRPr="00241DDC">
        <w:t>yn</w:t>
      </w:r>
      <w:proofErr w:type="spellEnd"/>
      <w:r w:rsidR="00B51473">
        <w:t xml:space="preserve"> </w:t>
      </w:r>
      <w:proofErr w:type="spellStart"/>
      <w:r w:rsidRPr="00241DDC">
        <w:t>dangos</w:t>
      </w:r>
      <w:proofErr w:type="spellEnd"/>
      <w:r w:rsidR="00B51473">
        <w:t xml:space="preserve"> </w:t>
      </w:r>
      <w:proofErr w:type="spellStart"/>
      <w:r w:rsidRPr="00241DDC">
        <w:t>mai</w:t>
      </w:r>
      <w:proofErr w:type="spellEnd"/>
      <w:r w:rsidR="00B51473">
        <w:t xml:space="preserve"> </w:t>
      </w:r>
      <w:r w:rsidR="000E7CF1">
        <w:t>“</w:t>
      </w:r>
      <w:proofErr w:type="spellStart"/>
      <w:r w:rsidRPr="00241DDC">
        <w:t>cyfyngedig</w:t>
      </w:r>
      <w:proofErr w:type="spellEnd"/>
      <w:r w:rsidR="00B51473">
        <w:t xml:space="preserve"> </w:t>
      </w:r>
      <w:proofErr w:type="spellStart"/>
      <w:r w:rsidRPr="00241DDC">
        <w:t>iawn</w:t>
      </w:r>
      <w:proofErr w:type="spellEnd"/>
      <w:r w:rsidR="00B51473">
        <w:t xml:space="preserve"> </w:t>
      </w:r>
      <w:proofErr w:type="spellStart"/>
      <w:r w:rsidRPr="00241DDC">
        <w:t>yw</w:t>
      </w:r>
      <w:proofErr w:type="spellEnd"/>
      <w:r w:rsidR="00B51473">
        <w:t xml:space="preserve"> </w:t>
      </w:r>
      <w:proofErr w:type="spellStart"/>
      <w:r w:rsidRPr="00241DDC">
        <w:t>cyfraniad</w:t>
      </w:r>
      <w:proofErr w:type="spellEnd"/>
      <w:r w:rsidR="00B51473">
        <w:t xml:space="preserve"> </w:t>
      </w:r>
      <w:r w:rsidRPr="00241DDC">
        <w:t>y</w:t>
      </w:r>
      <w:r w:rsidR="00B51473">
        <w:t xml:space="preserve"> </w:t>
      </w:r>
      <w:r w:rsidRPr="00241DDC">
        <w:t>sector</w:t>
      </w:r>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proofErr w:type="spellStart"/>
      <w:r w:rsidRPr="00241DDC">
        <w:t>i</w:t>
      </w:r>
      <w:r w:rsidR="00870FF3">
        <w:t>’</w:t>
      </w:r>
      <w:r w:rsidRPr="00241DDC">
        <w:t>r</w:t>
      </w:r>
      <w:proofErr w:type="spellEnd"/>
      <w:r w:rsidR="00B51473">
        <w:t xml:space="preserve"> </w:t>
      </w:r>
      <w:r w:rsidRPr="00241DDC">
        <w:t>nod</w:t>
      </w:r>
      <w:r w:rsidR="000E7CF1">
        <w:t>”</w:t>
      </w:r>
      <w:r w:rsidRPr="009F5478">
        <w:rPr>
          <w:rStyle w:val="FootnoteReference"/>
          <w:rFonts w:asciiTheme="minorHAnsi" w:hAnsiTheme="minorHAnsi"/>
          <w:sz w:val="20"/>
          <w:szCs w:val="20"/>
        </w:rPr>
        <w:footnoteReference w:id="79"/>
      </w:r>
      <w:r w:rsidR="00B51473">
        <w:t xml:space="preserve"> </w:t>
      </w:r>
      <w:r w:rsidRPr="00241DDC">
        <w:t>o</w:t>
      </w:r>
      <w:r w:rsidR="00B51473">
        <w:t xml:space="preserve"> </w:t>
      </w:r>
      <w:proofErr w:type="spellStart"/>
      <w:r w:rsidRPr="00241DDC">
        <w:t>greu</w:t>
      </w:r>
      <w:proofErr w:type="spellEnd"/>
      <w:r w:rsidR="00B51473">
        <w:t xml:space="preserve"> </w:t>
      </w:r>
      <w:proofErr w:type="spellStart"/>
      <w:r w:rsidRPr="00241DDC">
        <w:t>miliwn</w:t>
      </w:r>
      <w:proofErr w:type="spellEnd"/>
      <w:r w:rsidR="00B51473">
        <w:t xml:space="preserve"> </w:t>
      </w:r>
      <w:r w:rsidRPr="00241DDC">
        <w:t>o</w:t>
      </w:r>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erbyn</w:t>
      </w:r>
      <w:proofErr w:type="spellEnd"/>
      <w:r w:rsidR="00B51473">
        <w:t xml:space="preserve"> </w:t>
      </w:r>
      <w:r w:rsidRPr="00241DDC">
        <w:t>2050.</w:t>
      </w:r>
      <w:r w:rsidR="00B51473">
        <w:t xml:space="preserve"> </w:t>
      </w:r>
      <w:proofErr w:type="spellStart"/>
      <w:r w:rsidRPr="00241DDC">
        <w:t>Roedd</w:t>
      </w:r>
      <w:proofErr w:type="spellEnd"/>
      <w:r w:rsidR="00B51473">
        <w:t xml:space="preserve"> </w:t>
      </w:r>
      <w:proofErr w:type="spellStart"/>
      <w:r w:rsidRPr="00241DDC">
        <w:t>ymateb</w:t>
      </w:r>
      <w:proofErr w:type="spellEnd"/>
      <w:r w:rsidR="00B51473">
        <w:t xml:space="preserve"> </w:t>
      </w:r>
      <w:r w:rsidRPr="00241DDC">
        <w:t>NASUWT</w:t>
      </w:r>
      <w:r w:rsidR="00B51473">
        <w:t xml:space="preserve"> </w:t>
      </w:r>
      <w:r w:rsidRPr="00241DDC">
        <w:t>yr</w:t>
      </w:r>
      <w:r w:rsidR="00B51473">
        <w:t xml:space="preserve"> </w:t>
      </w:r>
      <w:r w:rsidRPr="00241DDC">
        <w:t>un</w:t>
      </w:r>
      <w:r w:rsidR="00B51473">
        <w:t xml:space="preserve"> </w:t>
      </w:r>
      <w:r w:rsidRPr="00241DDC">
        <w:t>mor</w:t>
      </w:r>
      <w:r w:rsidR="00B51473">
        <w:t xml:space="preserve"> </w:t>
      </w:r>
      <w:proofErr w:type="spellStart"/>
      <w:r w:rsidRPr="00241DDC">
        <w:t>gadarn</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asesiad</w:t>
      </w:r>
      <w:proofErr w:type="spellEnd"/>
      <w:r w:rsidR="00B51473">
        <w:t xml:space="preserve"> </w:t>
      </w:r>
      <w:r w:rsidRPr="00241DDC">
        <w:t>o</w:t>
      </w:r>
      <w:r w:rsidR="00870FF3">
        <w:t>’</w:t>
      </w:r>
      <w:r w:rsidRPr="00241DDC">
        <w:t>r</w:t>
      </w:r>
      <w:r w:rsidR="00B51473">
        <w:t xml:space="preserve"> </w:t>
      </w:r>
      <w:proofErr w:type="spellStart"/>
      <w:r w:rsidRPr="00241DDC">
        <w:t>hyn</w:t>
      </w:r>
      <w:proofErr w:type="spellEnd"/>
      <w:r w:rsidR="00B51473">
        <w:t xml:space="preserve"> </w:t>
      </w:r>
      <w:r w:rsidRPr="00241DDC">
        <w:t>y</w:t>
      </w:r>
      <w:r w:rsidR="00B51473">
        <w:t xml:space="preserve"> </w:t>
      </w:r>
      <w:proofErr w:type="spellStart"/>
      <w:r w:rsidRPr="00241DDC">
        <w:t>mae</w:t>
      </w:r>
      <w:proofErr w:type="spellEnd"/>
      <w:r w:rsidR="00B51473">
        <w:t xml:space="preserve"> </w:t>
      </w:r>
      <w:proofErr w:type="spellStart"/>
      <w:r w:rsidRPr="00241DDC">
        <w:t>canlyniadau</w:t>
      </w:r>
      <w:r w:rsidR="00870FF3">
        <w:t>’</w:t>
      </w:r>
      <w:r w:rsidRPr="00241DDC">
        <w:t>r</w:t>
      </w:r>
      <w:proofErr w:type="spellEnd"/>
      <w:r w:rsidR="00B51473">
        <w:t xml:space="preserve"> </w:t>
      </w:r>
      <w:proofErr w:type="spellStart"/>
      <w:r w:rsidRPr="00241DDC">
        <w:t>Cyfrifiad</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ddangos</w:t>
      </w:r>
      <w:proofErr w:type="spellEnd"/>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proofErr w:type="spellStart"/>
      <w:r w:rsidRPr="00241DDC">
        <w:t>pob</w:t>
      </w:r>
      <w:proofErr w:type="spellEnd"/>
      <w:r w:rsidR="00B51473">
        <w:t xml:space="preserve"> </w:t>
      </w:r>
      <w:proofErr w:type="spellStart"/>
      <w:r w:rsidRPr="00241DDC">
        <w:t>golwg</w:t>
      </w:r>
      <w:proofErr w:type="spellEnd"/>
      <w:r w:rsidRPr="00241DDC">
        <w:t>,</w:t>
      </w:r>
      <w:r w:rsidR="00B51473">
        <w:t xml:space="preserve"> </w:t>
      </w:r>
      <w:proofErr w:type="spellStart"/>
      <w:r w:rsidRPr="00241DDC">
        <w:t>gan</w:t>
      </w:r>
      <w:proofErr w:type="spellEnd"/>
      <w:r w:rsidR="00B51473">
        <w:t xml:space="preserve"> </w:t>
      </w:r>
      <w:proofErr w:type="spellStart"/>
      <w:r w:rsidRPr="00241DDC">
        <w:t>ddweud</w:t>
      </w:r>
      <w:proofErr w:type="spellEnd"/>
      <w:r w:rsidR="00B51473">
        <w:t xml:space="preserve"> </w:t>
      </w:r>
      <w:r w:rsidRPr="00241DDC">
        <w:t>bod</w:t>
      </w:r>
      <w:r w:rsidR="00B51473">
        <w:t xml:space="preserve"> </w:t>
      </w:r>
      <w:proofErr w:type="spellStart"/>
      <w:r w:rsidRPr="00241DDC">
        <w:t>ei</w:t>
      </w:r>
      <w:proofErr w:type="spellEnd"/>
      <w:r w:rsidR="00B51473">
        <w:t xml:space="preserve"> </w:t>
      </w:r>
      <w:proofErr w:type="spellStart"/>
      <w:r w:rsidRPr="00241DDC">
        <w:t>aelodau</w:t>
      </w:r>
      <w:proofErr w:type="spellEnd"/>
      <w:r w:rsidR="00B51473">
        <w:t xml:space="preserve"> </w:t>
      </w:r>
      <w:proofErr w:type="spellStart"/>
      <w:r w:rsidRPr="00241DDC">
        <w:t>wedi</w:t>
      </w:r>
      <w:proofErr w:type="spellEnd"/>
      <w:r w:rsidR="00B51473">
        <w:t xml:space="preserve"> </w:t>
      </w:r>
      <w:proofErr w:type="spellStart"/>
      <w:r w:rsidRPr="00241DDC">
        <w:t>dweud</w:t>
      </w:r>
      <w:proofErr w:type="spellEnd"/>
      <w:r w:rsidR="00B51473">
        <w:t xml:space="preserve"> </w:t>
      </w:r>
      <w:proofErr w:type="spellStart"/>
      <w:r w:rsidRPr="00241DDC">
        <w:t>wrtho</w:t>
      </w:r>
      <w:proofErr w:type="spellEnd"/>
      <w:r w:rsidR="00B51473">
        <w:t xml:space="preserve"> </w:t>
      </w:r>
      <w:proofErr w:type="spellStart"/>
      <w:r w:rsidRPr="00241DDC">
        <w:t>nad</w:t>
      </w:r>
      <w:proofErr w:type="spellEnd"/>
      <w:r w:rsidR="00B51473">
        <w:t xml:space="preserve"> </w:t>
      </w:r>
      <w:proofErr w:type="spellStart"/>
      <w:r w:rsidRPr="00241DDC">
        <w:t>oes</w:t>
      </w:r>
      <w:proofErr w:type="spellEnd"/>
      <w:r w:rsidR="00B51473">
        <w:t xml:space="preserve"> </w:t>
      </w:r>
      <w:proofErr w:type="spellStart"/>
      <w:r w:rsidRPr="00241DDC">
        <w:t>unrhyw</w:t>
      </w:r>
      <w:proofErr w:type="spellEnd"/>
      <w:r w:rsidR="00B51473">
        <w:t xml:space="preserve"> </w:t>
      </w:r>
      <w:proofErr w:type="spellStart"/>
      <w:r w:rsidRPr="00241DDC">
        <w:t>dystiolaeth</w:t>
      </w:r>
      <w:proofErr w:type="spellEnd"/>
      <w:r w:rsidR="00B51473">
        <w:t xml:space="preserve"> </w:t>
      </w:r>
      <w:r w:rsidRPr="00241DDC">
        <w:t>ar</w:t>
      </w:r>
      <w:r w:rsidR="00B51473">
        <w:t xml:space="preserve"> </w:t>
      </w:r>
      <w:proofErr w:type="spellStart"/>
      <w:r w:rsidRPr="00241DDC">
        <w:t>hyn</w:t>
      </w:r>
      <w:proofErr w:type="spellEnd"/>
      <w:r w:rsidR="00B51473">
        <w:t xml:space="preserve"> </w:t>
      </w:r>
      <w:r w:rsidRPr="00241DDC">
        <w:t>o</w:t>
      </w:r>
      <w:r w:rsidR="00B51473">
        <w:t xml:space="preserve"> </w:t>
      </w:r>
      <w:proofErr w:type="spellStart"/>
      <w:r w:rsidRPr="00241DDC">
        <w:t>bryd</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awgrymu</w:t>
      </w:r>
      <w:proofErr w:type="spellEnd"/>
      <w:r w:rsidR="00B51473">
        <w:t xml:space="preserve"> </w:t>
      </w:r>
      <w:r w:rsidRPr="00241DDC">
        <w:t>y</w:t>
      </w:r>
      <w:r w:rsidR="00B51473">
        <w:t xml:space="preserve"> </w:t>
      </w:r>
      <w:proofErr w:type="spellStart"/>
      <w:r w:rsidRPr="00241DDC">
        <w:t>bydd</w:t>
      </w:r>
      <w:proofErr w:type="spellEnd"/>
      <w:r w:rsidR="00B51473">
        <w:t xml:space="preserve"> </w:t>
      </w:r>
      <w:proofErr w:type="spellStart"/>
      <w:r w:rsidRPr="00241DDC">
        <w:t>disgyblion</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proofErr w:type="spellStart"/>
      <w:r w:rsidRPr="00241DDC">
        <w:t>yn</w:t>
      </w:r>
      <w:proofErr w:type="spellEnd"/>
      <w:r w:rsidR="00B51473">
        <w:t xml:space="preserve"> </w:t>
      </w:r>
      <w:proofErr w:type="spellStart"/>
      <w:r w:rsidRPr="00241DDC">
        <w:t>siaradwyr</w:t>
      </w:r>
      <w:proofErr w:type="spellEnd"/>
      <w:r w:rsidR="00B51473">
        <w:t xml:space="preserve"> </w:t>
      </w:r>
      <w:proofErr w:type="spellStart"/>
      <w:r w:rsidRPr="00241DDC">
        <w:t>rhugl</w:t>
      </w:r>
      <w:proofErr w:type="spellEnd"/>
      <w:r w:rsidRPr="00241DDC">
        <w:t>.</w:t>
      </w:r>
      <w:r w:rsidRPr="009F5478">
        <w:rPr>
          <w:rStyle w:val="FootnoteReference"/>
          <w:rFonts w:asciiTheme="minorHAnsi" w:hAnsiTheme="minorHAnsi"/>
          <w:sz w:val="20"/>
          <w:szCs w:val="20"/>
        </w:rPr>
        <w:footnoteReference w:id="80"/>
      </w:r>
      <w:r w:rsidR="00B51473">
        <w:t xml:space="preserve"> </w:t>
      </w:r>
      <w:r w:rsidRPr="00241DDC">
        <w:t>Mae</w:t>
      </w:r>
      <w:r w:rsidR="00B51473">
        <w:t xml:space="preserve"> </w:t>
      </w:r>
      <w:r w:rsidRPr="00241DDC">
        <w:t>NASUWT</w:t>
      </w:r>
      <w:r w:rsidR="00B51473">
        <w:t xml:space="preserve"> </w:t>
      </w:r>
      <w:proofErr w:type="spellStart"/>
      <w:r w:rsidRPr="00241DDC">
        <w:t>yn</w:t>
      </w:r>
      <w:proofErr w:type="spellEnd"/>
      <w:r w:rsidR="00B51473">
        <w:t xml:space="preserve"> </w:t>
      </w:r>
      <w:proofErr w:type="spellStart"/>
      <w:r w:rsidRPr="00241DDC">
        <w:t>honni</w:t>
      </w:r>
      <w:proofErr w:type="spellEnd"/>
      <w:r w:rsidR="00B51473">
        <w:t xml:space="preserve"> </w:t>
      </w:r>
      <w:r w:rsidRPr="00241DDC">
        <w:t>bod</w:t>
      </w:r>
      <w:r w:rsidR="00B51473">
        <w:t xml:space="preserve"> </w:t>
      </w:r>
      <w:proofErr w:type="spellStart"/>
      <w:r w:rsidRPr="00241DDC">
        <w:t>colli</w:t>
      </w:r>
      <w:proofErr w:type="spellEnd"/>
      <w:r w:rsidR="00B51473">
        <w:t xml:space="preserve"> </w:t>
      </w:r>
      <w:proofErr w:type="spellStart"/>
      <w:r w:rsidRPr="00241DDC">
        <w:t>arian</w:t>
      </w:r>
      <w:proofErr w:type="spellEnd"/>
      <w:r w:rsidR="00B51473">
        <w:t xml:space="preserve"> </w:t>
      </w:r>
      <w:r w:rsidRPr="00241DDC">
        <w:t>grant</w:t>
      </w:r>
      <w:r w:rsidR="00B51473">
        <w:t xml:space="preserve"> </w:t>
      </w:r>
      <w:proofErr w:type="spellStart"/>
      <w:r w:rsidRPr="00241DDC">
        <w:t>penodol</w:t>
      </w:r>
      <w:proofErr w:type="spellEnd"/>
      <w:r w:rsidR="00B51473">
        <w:t xml:space="preserve"> </w:t>
      </w:r>
      <w:proofErr w:type="spellStart"/>
      <w:r w:rsidRPr="00241DDC">
        <w:t>gan</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r w:rsidRPr="00241DDC">
        <w:t>(</w:t>
      </w:r>
      <w:proofErr w:type="spellStart"/>
      <w:r w:rsidRPr="00241DDC">
        <w:t>cafodd</w:t>
      </w:r>
      <w:proofErr w:type="spellEnd"/>
      <w:r w:rsidR="00B51473">
        <w:t xml:space="preserve"> </w:t>
      </w:r>
      <w:r w:rsidRPr="00241DDC">
        <w:t>y</w:t>
      </w:r>
      <w:r w:rsidR="00B51473">
        <w:t xml:space="preserve"> </w:t>
      </w:r>
      <w:r w:rsidRPr="00241DDC">
        <w:t>grant</w:t>
      </w:r>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a</w:t>
      </w:r>
      <w:r w:rsidR="00B51473">
        <w:t xml:space="preserve"> </w:t>
      </w:r>
      <w:proofErr w:type="spellStart"/>
      <w:r w:rsidRPr="00241DDC">
        <w:t>oedd</w:t>
      </w:r>
      <w:proofErr w:type="spellEnd"/>
      <w:r w:rsidR="00B51473">
        <w:t xml:space="preserve"> </w:t>
      </w:r>
      <w:proofErr w:type="spellStart"/>
      <w:r w:rsidRPr="00241DDC">
        <w:t>wedi</w:t>
      </w:r>
      <w:r w:rsidR="00870FF3">
        <w:t>’</w:t>
      </w:r>
      <w:r w:rsidRPr="00241DDC">
        <w:t>i</w:t>
      </w:r>
      <w:proofErr w:type="spellEnd"/>
      <w:r w:rsidR="00B51473">
        <w:t xml:space="preserve"> </w:t>
      </w:r>
      <w:proofErr w:type="spellStart"/>
      <w:r w:rsidRPr="00241DDC">
        <w:t>neilltuo</w:t>
      </w:r>
      <w:r w:rsidR="00870FF3">
        <w:t>’</w:t>
      </w:r>
      <w:r w:rsidRPr="00241DDC">
        <w:t>n</w:t>
      </w:r>
      <w:proofErr w:type="spellEnd"/>
      <w:r w:rsidR="00B51473">
        <w:t xml:space="preserve"> </w:t>
      </w:r>
      <w:proofErr w:type="spellStart"/>
      <w:r w:rsidRPr="00241DDC">
        <w:t>flaenorol</w:t>
      </w:r>
      <w:proofErr w:type="spellEnd"/>
      <w:r w:rsidR="00B51473">
        <w:t xml:space="preserve"> </w:t>
      </w:r>
      <w:proofErr w:type="spellStart"/>
      <w:r w:rsidRPr="00241DDC">
        <w:t>ei</w:t>
      </w:r>
      <w:proofErr w:type="spellEnd"/>
      <w:r w:rsidR="00B51473">
        <w:t xml:space="preserve"> </w:t>
      </w:r>
      <w:proofErr w:type="spellStart"/>
      <w:r w:rsidRPr="00241DDC">
        <w:t>symud</w:t>
      </w:r>
      <w:proofErr w:type="spellEnd"/>
      <w:r w:rsidR="00B51473">
        <w:t xml:space="preserve"> </w:t>
      </w:r>
      <w:proofErr w:type="spellStart"/>
      <w:r w:rsidRPr="00241DDC">
        <w:t>i</w:t>
      </w:r>
      <w:proofErr w:type="spellEnd"/>
      <w:r w:rsidR="00B51473">
        <w:t xml:space="preserve"> </w:t>
      </w:r>
      <w:r w:rsidRPr="00241DDC">
        <w:t>Grant</w:t>
      </w:r>
      <w:r w:rsidR="00B51473">
        <w:t xml:space="preserve"> </w:t>
      </w:r>
      <w:proofErr w:type="spellStart"/>
      <w:r w:rsidRPr="00241DDC">
        <w:t>Gwella</w:t>
      </w:r>
      <w:proofErr w:type="spellEnd"/>
      <w:r w:rsidR="00B51473">
        <w:t xml:space="preserve"> </w:t>
      </w:r>
      <w:r w:rsidRPr="00241DDC">
        <w:t>Addysg</w:t>
      </w:r>
      <w:r w:rsidR="00B51473">
        <w:t xml:space="preserve"> </w:t>
      </w:r>
      <w:proofErr w:type="spellStart"/>
      <w:r w:rsidRPr="00241DDC">
        <w:t>mwy</w:t>
      </w:r>
      <w:proofErr w:type="spellEnd"/>
      <w:r w:rsidR="00B51473">
        <w:t xml:space="preserve"> </w:t>
      </w:r>
      <w:proofErr w:type="spellStart"/>
      <w:r w:rsidRPr="00241DDC">
        <w:t>cyffredinol</w:t>
      </w:r>
      <w:proofErr w:type="spellEnd"/>
      <w:r w:rsidR="00B51473">
        <w:t xml:space="preserve"> </w:t>
      </w:r>
      <w:proofErr w:type="spellStart"/>
      <w:r w:rsidRPr="00241DDC">
        <w:t>yn</w:t>
      </w:r>
      <w:proofErr w:type="spellEnd"/>
      <w:r w:rsidR="00B51473">
        <w:t xml:space="preserve"> </w:t>
      </w:r>
      <w:r w:rsidRPr="00241DDC">
        <w:t>2015)</w:t>
      </w:r>
      <w:r w:rsidR="00B51473">
        <w:t xml:space="preserve"> </w:t>
      </w:r>
      <w:proofErr w:type="spellStart"/>
      <w:r w:rsidRPr="00241DDC">
        <w:t>wedi</w:t>
      </w:r>
      <w:proofErr w:type="spellEnd"/>
      <w:r w:rsidR="00B51473">
        <w:t xml:space="preserve"> </w:t>
      </w:r>
      <w:proofErr w:type="spellStart"/>
      <w:r w:rsidRPr="00241DDC">
        <w:t>effeithio</w:t>
      </w:r>
      <w:proofErr w:type="spellEnd"/>
      <w:r w:rsidR="00B51473">
        <w:t xml:space="preserve"> </w:t>
      </w:r>
      <w:r w:rsidRPr="00241DDC">
        <w:t>ar</w:t>
      </w:r>
      <w:r w:rsidR="00B51473">
        <w:t xml:space="preserve"> </w:t>
      </w:r>
      <w:proofErr w:type="spellStart"/>
      <w:r w:rsidRPr="00241DDC">
        <w:t>allu</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i</w:t>
      </w:r>
      <w:proofErr w:type="spellEnd"/>
      <w:r w:rsidR="00B51473">
        <w:t xml:space="preserve"> </w:t>
      </w:r>
      <w:proofErr w:type="spellStart"/>
      <w:r w:rsidRPr="00241DDC">
        <w:t>gefnogi</w:t>
      </w:r>
      <w:r w:rsidR="00870FF3">
        <w:t>’</w:t>
      </w:r>
      <w:r w:rsidRPr="00241DDC">
        <w:t>r</w:t>
      </w:r>
      <w:proofErr w:type="spellEnd"/>
      <w:r w:rsidR="00B51473">
        <w:t xml:space="preserve"> </w:t>
      </w:r>
      <w:proofErr w:type="spellStart"/>
      <w:r w:rsidRPr="00241DDC">
        <w:t>rhai</w:t>
      </w:r>
      <w:proofErr w:type="spellEnd"/>
      <w:r w:rsidR="00B51473">
        <w:t xml:space="preserve"> </w:t>
      </w:r>
      <w:proofErr w:type="spellStart"/>
      <w:r w:rsidRPr="00241DDC">
        <w:t>yn</w:t>
      </w:r>
      <w:proofErr w:type="spellEnd"/>
      <w:r w:rsidR="00B51473">
        <w:t xml:space="preserve"> </w:t>
      </w:r>
      <w:r w:rsidRPr="00241DDC">
        <w:t>y</w:t>
      </w:r>
      <w:r w:rsidR="00B51473">
        <w:t xml:space="preserve"> </w:t>
      </w:r>
      <w:r w:rsidRPr="00241DDC">
        <w:t>sector</w:t>
      </w:r>
      <w:r w:rsidR="00B51473">
        <w:t xml:space="preserve"> </w:t>
      </w:r>
      <w:proofErr w:type="spellStart"/>
      <w:r w:rsidRPr="00241DDC">
        <w:t>cyfrwng</w:t>
      </w:r>
      <w:proofErr w:type="spellEnd"/>
      <w:r w:rsidR="00B51473">
        <w:t xml:space="preserve"> </w:t>
      </w:r>
      <w:proofErr w:type="spellStart"/>
      <w:r w:rsidRPr="00241DDC">
        <w:t>Saesneg</w:t>
      </w:r>
      <w:proofErr w:type="spellEnd"/>
      <w:r w:rsidRPr="00241DDC">
        <w:t>.</w:t>
      </w:r>
      <w:r w:rsidR="00B51473">
        <w:t xml:space="preserve"> </w:t>
      </w:r>
    </w:p>
    <w:p w14:paraId="1FC26B41" w14:textId="2D0D445A" w:rsidR="00241DDC" w:rsidRPr="000F5660" w:rsidRDefault="00241DDC" w:rsidP="00241DDC">
      <w:pPr>
        <w:pStyle w:val="Numbered-paragraph-text"/>
        <w:rPr>
          <w:lang w:val="cy-GB"/>
        </w:rPr>
      </w:pPr>
      <w:proofErr w:type="spellStart"/>
      <w:r w:rsidRPr="00241DDC">
        <w:t>Ym</w:t>
      </w:r>
      <w:proofErr w:type="spellEnd"/>
      <w:r w:rsidR="00B51473">
        <w:t xml:space="preserve"> </w:t>
      </w:r>
      <w:r w:rsidRPr="00241DDC">
        <w:t>mis</w:t>
      </w:r>
      <w:r w:rsidR="00B51473">
        <w:t xml:space="preserve"> </w:t>
      </w:r>
      <w:r w:rsidRPr="00241DDC">
        <w:t>Hydref,</w:t>
      </w:r>
      <w:r w:rsidR="00B51473">
        <w:t xml:space="preserve"> </w:t>
      </w:r>
      <w:proofErr w:type="spellStart"/>
      <w:r w:rsidRPr="00241DDC">
        <w:t>cyhoeddodd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hyperlink r:id="rId28" w:history="1">
        <w:proofErr w:type="spellStart"/>
        <w:r w:rsidRPr="00B51473">
          <w:rPr>
            <w:rStyle w:val="Hyperlink"/>
          </w:rPr>
          <w:t>Fframwaith</w:t>
        </w:r>
        <w:proofErr w:type="spellEnd"/>
        <w:r w:rsidR="00B51473" w:rsidRPr="00B51473">
          <w:rPr>
            <w:rStyle w:val="Hyperlink"/>
          </w:rPr>
          <w:t xml:space="preserve"> </w:t>
        </w:r>
        <w:r w:rsidRPr="00B51473">
          <w:rPr>
            <w:rStyle w:val="Hyperlink"/>
          </w:rPr>
          <w:t>ar</w:t>
        </w:r>
        <w:r w:rsidR="00B51473" w:rsidRPr="00B51473">
          <w:rPr>
            <w:rStyle w:val="Hyperlink"/>
          </w:rPr>
          <w:t xml:space="preserve"> </w:t>
        </w:r>
        <w:proofErr w:type="spellStart"/>
        <w:r w:rsidRPr="00B51473">
          <w:rPr>
            <w:rStyle w:val="Hyperlink"/>
          </w:rPr>
          <w:t>gyfer</w:t>
        </w:r>
        <w:proofErr w:type="spellEnd"/>
        <w:r w:rsidR="00B51473" w:rsidRPr="00B51473">
          <w:rPr>
            <w:rStyle w:val="Hyperlink"/>
          </w:rPr>
          <w:t xml:space="preserve"> </w:t>
        </w:r>
        <w:r w:rsidRPr="00B51473">
          <w:rPr>
            <w:rStyle w:val="Hyperlink"/>
          </w:rPr>
          <w:t>y</w:t>
        </w:r>
        <w:r w:rsidR="00B51473" w:rsidRPr="00B51473">
          <w:rPr>
            <w:rStyle w:val="Hyperlink"/>
          </w:rPr>
          <w:t xml:space="preserve"> </w:t>
        </w:r>
        <w:r w:rsidRPr="00B51473">
          <w:rPr>
            <w:rStyle w:val="Hyperlink"/>
          </w:rPr>
          <w:t>Gymraeg</w:t>
        </w:r>
        <w:r w:rsidR="00B51473" w:rsidRPr="00B51473">
          <w:rPr>
            <w:rStyle w:val="Hyperlink"/>
          </w:rPr>
          <w:t xml:space="preserve"> </w:t>
        </w:r>
        <w:proofErr w:type="spellStart"/>
        <w:r w:rsidRPr="00B51473">
          <w:rPr>
            <w:rStyle w:val="Hyperlink"/>
          </w:rPr>
          <w:t>mewn</w:t>
        </w:r>
        <w:proofErr w:type="spellEnd"/>
        <w:r w:rsidR="00B51473" w:rsidRPr="00B51473">
          <w:rPr>
            <w:rStyle w:val="Hyperlink"/>
          </w:rPr>
          <w:t xml:space="preserve"> </w:t>
        </w:r>
        <w:proofErr w:type="spellStart"/>
        <w:r w:rsidRPr="00B51473">
          <w:rPr>
            <w:rStyle w:val="Hyperlink"/>
          </w:rPr>
          <w:t>addysg</w:t>
        </w:r>
        <w:proofErr w:type="spellEnd"/>
        <w:r w:rsidR="00B51473" w:rsidRPr="00B51473">
          <w:rPr>
            <w:rStyle w:val="Hyperlink"/>
          </w:rPr>
          <w:t xml:space="preserve"> </w:t>
        </w:r>
        <w:proofErr w:type="spellStart"/>
        <w:r w:rsidRPr="00B51473">
          <w:rPr>
            <w:rStyle w:val="Hyperlink"/>
          </w:rPr>
          <w:t>cyfrwng</w:t>
        </w:r>
        <w:proofErr w:type="spellEnd"/>
        <w:r w:rsidR="00B51473" w:rsidRPr="00B51473">
          <w:rPr>
            <w:rStyle w:val="Hyperlink"/>
          </w:rPr>
          <w:t xml:space="preserve"> </w:t>
        </w:r>
        <w:proofErr w:type="spellStart"/>
        <w:r w:rsidRPr="00B51473">
          <w:rPr>
            <w:rStyle w:val="Hyperlink"/>
          </w:rPr>
          <w:t>Saesneg</w:t>
        </w:r>
        <w:proofErr w:type="spellEnd"/>
      </w:hyperlink>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Fframwaith</w:t>
      </w:r>
      <w:proofErr w:type="spellEnd"/>
      <w:r w:rsidRPr="00241DDC">
        <w:t>,</w:t>
      </w:r>
      <w:r w:rsidR="00B51473">
        <w:t xml:space="preserve"> </w:t>
      </w:r>
      <w:r w:rsidRPr="00241DDC">
        <w:t>a</w:t>
      </w:r>
      <w:r w:rsidR="00B51473">
        <w:t xml:space="preserve"> </w:t>
      </w:r>
      <w:proofErr w:type="spellStart"/>
      <w:r w:rsidRPr="00241DDC">
        <w:t>ddatblygwyd</w:t>
      </w:r>
      <w:proofErr w:type="spellEnd"/>
      <w:r w:rsidR="00B51473">
        <w:t xml:space="preserve"> </w:t>
      </w:r>
      <w:proofErr w:type="spellStart"/>
      <w:r w:rsidRPr="00241DDC">
        <w:t>gan</w:t>
      </w:r>
      <w:proofErr w:type="spellEnd"/>
      <w:r w:rsidR="00B51473">
        <w:t xml:space="preserve"> </w:t>
      </w:r>
      <w:proofErr w:type="spellStart"/>
      <w:r w:rsidRPr="00241DDC">
        <w:t>ymarferwyr</w:t>
      </w:r>
      <w:proofErr w:type="spellEnd"/>
      <w:r w:rsidR="00B51473">
        <w:t xml:space="preserve"> </w:t>
      </w:r>
      <w:r w:rsidRPr="00241DDC">
        <w:t>a</w:t>
      </w:r>
      <w:r w:rsidR="00B51473">
        <w:t xml:space="preserve"> </w:t>
      </w:r>
      <w:proofErr w:type="spellStart"/>
      <w:r w:rsidRPr="00241DDC">
        <w:t>rhanddeiliaid</w:t>
      </w:r>
      <w:proofErr w:type="spellEnd"/>
      <w:r w:rsidR="00B51473">
        <w:t xml:space="preserve"> </w:t>
      </w:r>
      <w:r w:rsidR="000E7CF1">
        <w:t>“</w:t>
      </w:r>
      <w:proofErr w:type="spellStart"/>
      <w:r w:rsidRPr="00241DDC">
        <w:t>wedi</w:t>
      </w:r>
      <w:r w:rsidR="00870FF3">
        <w:t>’</w:t>
      </w:r>
      <w:r w:rsidRPr="00241DDC">
        <w:t>i</w:t>
      </w:r>
      <w:proofErr w:type="spellEnd"/>
      <w:r w:rsidR="00B51473">
        <w:t xml:space="preserve"> </w:t>
      </w:r>
      <w:proofErr w:type="spellStart"/>
      <w:r w:rsidRPr="00241DDC">
        <w:t>ddatblygu</w:t>
      </w:r>
      <w:proofErr w:type="spellEnd"/>
      <w:r w:rsidR="00B51473">
        <w:t xml:space="preserve"> </w:t>
      </w:r>
      <w:proofErr w:type="spellStart"/>
      <w:r w:rsidRPr="00241DDC">
        <w:t>i</w:t>
      </w:r>
      <w:proofErr w:type="spellEnd"/>
      <w:r w:rsidR="00B51473">
        <w:t xml:space="preserve"> </w:t>
      </w:r>
      <w:proofErr w:type="spellStart"/>
      <w:r w:rsidRPr="00241DDC">
        <w:t>helpu</w:t>
      </w:r>
      <w:proofErr w:type="spellEnd"/>
      <w:r w:rsidR="00B51473">
        <w:t xml:space="preserve"> </w:t>
      </w:r>
      <w:proofErr w:type="spellStart"/>
      <w:r w:rsidRPr="00241DDC">
        <w:t>ysgolion</w:t>
      </w:r>
      <w:proofErr w:type="spellEnd"/>
      <w:r w:rsidR="00B51473">
        <w:t xml:space="preserve"> </w:t>
      </w:r>
      <w:r w:rsidRPr="00241DDC">
        <w:t>a</w:t>
      </w:r>
      <w:r w:rsidR="00B51473">
        <w:t xml:space="preserve"> </w:t>
      </w:r>
      <w:proofErr w:type="spellStart"/>
      <w:r w:rsidRPr="00241DDC">
        <w:t>lleoliadau</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proofErr w:type="spellStart"/>
      <w:r w:rsidRPr="00241DDC">
        <w:t>feithrin</w:t>
      </w:r>
      <w:proofErr w:type="spellEnd"/>
      <w:r w:rsidR="00B51473">
        <w:t xml:space="preserve"> </w:t>
      </w:r>
      <w:proofErr w:type="spellStart"/>
      <w:r w:rsidRPr="00241DDC">
        <w:t>gwir</w:t>
      </w:r>
      <w:proofErr w:type="spellEnd"/>
      <w:r w:rsidR="00B51473">
        <w:t xml:space="preserve"> </w:t>
      </w:r>
      <w:proofErr w:type="spellStart"/>
      <w:r w:rsidRPr="00241DDC">
        <w:t>bwrpas</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dysgu</w:t>
      </w:r>
      <w:proofErr w:type="spellEnd"/>
      <w:r w:rsidR="00B51473">
        <w:t xml:space="preserve"> </w:t>
      </w:r>
      <w:r w:rsidRPr="00241DDC">
        <w:t>ac</w:t>
      </w:r>
      <w:r w:rsidR="00B51473">
        <w:t xml:space="preserve"> </w:t>
      </w:r>
      <w:proofErr w:type="spellStart"/>
      <w:r w:rsidRPr="00241DDC">
        <w:t>addysgu</w:t>
      </w:r>
      <w:proofErr w:type="spellEnd"/>
      <w:r w:rsidR="00B51473">
        <w:t xml:space="preserve"> </w:t>
      </w:r>
      <w:proofErr w:type="spellStart"/>
      <w:r w:rsidRPr="00241DDC">
        <w:t>dilys</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eu</w:t>
      </w:r>
      <w:proofErr w:type="spellEnd"/>
      <w:r w:rsidR="00B51473">
        <w:t xml:space="preserve"> </w:t>
      </w:r>
      <w:proofErr w:type="spellStart"/>
      <w:r w:rsidRPr="00241DDC">
        <w:t>cwricwlwm</w:t>
      </w:r>
      <w:proofErr w:type="spellEnd"/>
      <w:r w:rsidR="000E7CF1">
        <w:t>”</w:t>
      </w:r>
      <w:r w:rsidRPr="009F5478">
        <w:rPr>
          <w:rStyle w:val="FootnoteReference"/>
          <w:rFonts w:asciiTheme="minorHAnsi" w:hAnsiTheme="minorHAnsi"/>
          <w:sz w:val="20"/>
          <w:szCs w:val="20"/>
        </w:rPr>
        <w:footnoteReference w:id="81"/>
      </w:r>
      <w:r w:rsidRPr="00241DDC">
        <w:t>.</w:t>
      </w:r>
      <w:r w:rsidR="00B51473">
        <w:t xml:space="preserve"> </w:t>
      </w:r>
      <w:proofErr w:type="spellStart"/>
      <w:r w:rsidRPr="00241DDC">
        <w:t>Yn</w:t>
      </w:r>
      <w:proofErr w:type="spellEnd"/>
      <w:r w:rsidR="00B51473">
        <w:t xml:space="preserve"> </w:t>
      </w:r>
      <w:proofErr w:type="spellStart"/>
      <w:r w:rsidRPr="00241DDC">
        <w:t>ystod</w:t>
      </w:r>
      <w:proofErr w:type="spellEnd"/>
      <w:r w:rsidR="00B51473">
        <w:t xml:space="preserve"> </w:t>
      </w:r>
      <w:proofErr w:type="spellStart"/>
      <w:r w:rsidRPr="00241DDC">
        <w:t>tystiolaeth</w:t>
      </w:r>
      <w:proofErr w:type="spellEnd"/>
      <w:r w:rsidR="00B51473">
        <w:t xml:space="preserve"> </w:t>
      </w:r>
      <w:proofErr w:type="spellStart"/>
      <w:r w:rsidRPr="00241DDC">
        <w:t>lafar</w:t>
      </w:r>
      <w:proofErr w:type="spellEnd"/>
      <w:r w:rsidRPr="00241DDC">
        <w:t>,</w:t>
      </w:r>
      <w:r w:rsidR="00B51473">
        <w:t xml:space="preserve"> </w:t>
      </w: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r w:rsidRPr="00241DDC">
        <w:t>Llywodraeth</w:t>
      </w:r>
      <w:r w:rsidR="00B51473">
        <w:t xml:space="preserve"> </w:t>
      </w:r>
      <w:r w:rsidRPr="00241DDC">
        <w:t>Cymru</w:t>
      </w:r>
      <w:r w:rsidR="00B51473">
        <w:t xml:space="preserve"> </w:t>
      </w:r>
      <w:r w:rsidRPr="00241DDC">
        <w:t>am</w:t>
      </w:r>
      <w:r w:rsidR="00B51473">
        <w:t xml:space="preserve"> </w:t>
      </w:r>
      <w:proofErr w:type="spellStart"/>
      <w:r w:rsidRPr="00241DDC">
        <w:t>gefnogi</w:t>
      </w:r>
      <w:proofErr w:type="spellEnd"/>
      <w:r w:rsidR="00B51473">
        <w:t xml:space="preserve"> </w:t>
      </w:r>
      <w:proofErr w:type="spellStart"/>
      <w:r w:rsidRPr="00241DDC">
        <w:t>hyn</w:t>
      </w:r>
      <w:proofErr w:type="spellEnd"/>
      <w:r w:rsidR="00B51473">
        <w:t xml:space="preserve"> </w:t>
      </w:r>
      <w:proofErr w:type="spellStart"/>
      <w:r w:rsidRPr="00241DDC">
        <w:t>gydag</w:t>
      </w:r>
      <w:proofErr w:type="spellEnd"/>
      <w:r w:rsidR="00B51473">
        <w:t xml:space="preserve"> </w:t>
      </w:r>
      <w:proofErr w:type="spellStart"/>
      <w:r w:rsidRPr="00241DDC">
        <w:t>adnoddau</w:t>
      </w:r>
      <w:proofErr w:type="spellEnd"/>
      <w:r w:rsidR="00B51473">
        <w:t xml:space="preserve"> </w:t>
      </w:r>
      <w:proofErr w:type="spellStart"/>
      <w:r w:rsidRPr="00241DDC">
        <w:t>ychwanegol</w:t>
      </w:r>
      <w:proofErr w:type="spellEnd"/>
      <w:r w:rsidR="00B51473">
        <w:t xml:space="preserve"> </w:t>
      </w:r>
      <w:proofErr w:type="spellStart"/>
      <w:r w:rsidRPr="00241DDC">
        <w:t>i</w:t>
      </w:r>
      <w:proofErr w:type="spellEnd"/>
      <w:r w:rsidR="00B51473">
        <w:t xml:space="preserve"> </w:t>
      </w:r>
      <w:proofErr w:type="spellStart"/>
      <w:r w:rsidRPr="00241DDC">
        <w:t>ganiatáu</w:t>
      </w:r>
      <w:proofErr w:type="spellEnd"/>
      <w:r w:rsidR="00B51473">
        <w:t xml:space="preserve"> </w:t>
      </w:r>
      <w:proofErr w:type="spellStart"/>
      <w:r w:rsidRPr="00241DDC">
        <w:t>i</w:t>
      </w:r>
      <w:proofErr w:type="spellEnd"/>
      <w:r w:rsidR="00B51473">
        <w:t xml:space="preserve"> </w:t>
      </w:r>
      <w:proofErr w:type="spellStart"/>
      <w:r w:rsidRPr="00241DDC">
        <w:t>athrawon</w:t>
      </w:r>
      <w:proofErr w:type="spellEnd"/>
      <w:r w:rsidR="00B51473">
        <w:t xml:space="preserve"> </w:t>
      </w:r>
      <w:proofErr w:type="spellStart"/>
      <w:r w:rsidRPr="00241DDC">
        <w:t>ddefnyddio</w:t>
      </w:r>
      <w:r w:rsidR="00870FF3">
        <w:t>’</w:t>
      </w:r>
      <w:r w:rsidRPr="00241DDC">
        <w:t>r</w:t>
      </w:r>
      <w:proofErr w:type="spellEnd"/>
      <w:r w:rsidR="00B51473">
        <w:t xml:space="preserve"> </w:t>
      </w:r>
      <w:proofErr w:type="spellStart"/>
      <w:r w:rsidRPr="00241DDC">
        <w:t>fframwaith</w:t>
      </w:r>
      <w:proofErr w:type="spellEnd"/>
      <w:r w:rsidRPr="00241DDC">
        <w:t>.</w:t>
      </w:r>
      <w:r w:rsidRPr="009F5478">
        <w:rPr>
          <w:rStyle w:val="FootnoteReference"/>
          <w:rFonts w:asciiTheme="minorHAnsi" w:hAnsiTheme="minorHAnsi"/>
          <w:sz w:val="20"/>
          <w:szCs w:val="20"/>
        </w:rPr>
        <w:footnoteReference w:id="82"/>
      </w:r>
    </w:p>
    <w:p w14:paraId="009972DC" w14:textId="6A560E7F" w:rsidR="00241DDC" w:rsidRDefault="00241DDC" w:rsidP="00241DDC">
      <w:pPr>
        <w:pStyle w:val="Numbered-paragraph-text"/>
      </w:pPr>
      <w:r>
        <w:rPr>
          <w:lang w:val="cy-GB"/>
        </w:rPr>
        <w:t>Fodd</w:t>
      </w:r>
      <w:r w:rsidR="00B51473">
        <w:rPr>
          <w:lang w:val="cy-GB"/>
        </w:rPr>
        <w:t xml:space="preserve"> </w:t>
      </w:r>
      <w:r>
        <w:rPr>
          <w:lang w:val="cy-GB"/>
        </w:rPr>
        <w:t>bynnag,</w:t>
      </w:r>
      <w:r w:rsidR="00B51473">
        <w:rPr>
          <w:lang w:val="cy-GB"/>
        </w:rPr>
        <w:t xml:space="preserve"> </w:t>
      </w:r>
      <w:r>
        <w:rPr>
          <w:lang w:val="cy-GB"/>
        </w:rPr>
        <w:t>roedd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yn</w:t>
      </w:r>
      <w:r w:rsidR="00B51473">
        <w:rPr>
          <w:lang w:val="cy-GB"/>
        </w:rPr>
        <w:t xml:space="preserve"> </w:t>
      </w:r>
      <w:r>
        <w:rPr>
          <w:lang w:val="cy-GB"/>
        </w:rPr>
        <w:t>cydnabod</w:t>
      </w:r>
      <w:r w:rsidR="00B51473">
        <w:rPr>
          <w:lang w:val="cy-GB"/>
        </w:rPr>
        <w:t xml:space="preserve"> </w:t>
      </w:r>
      <w:r>
        <w:rPr>
          <w:lang w:val="cy-GB"/>
        </w:rPr>
        <w:t>maint</w:t>
      </w:r>
      <w:r w:rsidR="00B51473">
        <w:rPr>
          <w:lang w:val="cy-GB"/>
        </w:rPr>
        <w:t xml:space="preserve"> </w:t>
      </w:r>
      <w:r>
        <w:rPr>
          <w:lang w:val="cy-GB"/>
        </w:rPr>
        <w:t>yr</w:t>
      </w:r>
      <w:r w:rsidR="00B51473">
        <w:rPr>
          <w:lang w:val="cy-GB"/>
        </w:rPr>
        <w:t xml:space="preserve"> </w:t>
      </w:r>
      <w:r>
        <w:rPr>
          <w:lang w:val="cy-GB"/>
        </w:rPr>
        <w:t>her</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staffio</w:t>
      </w:r>
      <w:r w:rsidR="00B51473">
        <w:rPr>
          <w:lang w:val="cy-GB"/>
        </w:rPr>
        <w:t xml:space="preserve"> </w:t>
      </w:r>
      <w:r>
        <w:rPr>
          <w:lang w:val="cy-GB"/>
        </w:rPr>
        <w:t>i</w:t>
      </w:r>
      <w:r w:rsidR="00B51473">
        <w:rPr>
          <w:lang w:val="cy-GB"/>
        </w:rPr>
        <w:t xml:space="preserve"> </w:t>
      </w:r>
      <w:r>
        <w:rPr>
          <w:lang w:val="cy-GB"/>
        </w:rPr>
        <w:t>gyflawni</w:t>
      </w:r>
      <w:r w:rsidR="00B51473">
        <w:rPr>
          <w:lang w:val="cy-GB"/>
        </w:rPr>
        <w:t xml:space="preserve"> </w:t>
      </w:r>
      <w:r>
        <w:rPr>
          <w:lang w:val="cy-GB"/>
        </w:rPr>
        <w:t>eu</w:t>
      </w:r>
      <w:r w:rsidR="00B51473">
        <w:rPr>
          <w:lang w:val="cy-GB"/>
        </w:rPr>
        <w:t xml:space="preserve"> </w:t>
      </w:r>
      <w:r>
        <w:rPr>
          <w:lang w:val="cy-GB"/>
        </w:rPr>
        <w:t>nodau.</w:t>
      </w:r>
      <w:r w:rsidR="00B51473">
        <w:rPr>
          <w:lang w:val="cy-GB"/>
        </w:rPr>
        <w:t xml:space="preserve"> </w:t>
      </w:r>
      <w:r>
        <w:rPr>
          <w:lang w:val="cy-GB"/>
        </w:rPr>
        <w:t>Dywedodd</w:t>
      </w:r>
      <w:r w:rsidR="00B51473">
        <w:rPr>
          <w:lang w:val="cy-GB"/>
        </w:rPr>
        <w:t xml:space="preserve"> </w:t>
      </w:r>
      <w:r>
        <w:rPr>
          <w:lang w:val="cy-GB"/>
        </w:rPr>
        <w:t>wrthym:</w:t>
      </w:r>
    </w:p>
    <w:p w14:paraId="19D81806" w14:textId="11CF248E" w:rsidR="00241DDC" w:rsidRPr="006713B9" w:rsidRDefault="000E7CF1" w:rsidP="001A7176">
      <w:pPr>
        <w:pStyle w:val="Quote"/>
      </w:pPr>
      <w:r>
        <w:lastRenderedPageBreak/>
        <w:t>“</w:t>
      </w:r>
      <w:r w:rsidR="00241DDC" w:rsidRPr="00241DDC">
        <w:t>…dyna</w:t>
      </w:r>
      <w:r w:rsidR="00B51473">
        <w:t xml:space="preserve"> </w:t>
      </w:r>
      <w:r w:rsidR="00241DDC" w:rsidRPr="00241DDC">
        <w:t>pam</w:t>
      </w:r>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cysylltiad</w:t>
      </w:r>
      <w:proofErr w:type="spellEnd"/>
      <w:r w:rsidR="00B51473">
        <w:t xml:space="preserve"> </w:t>
      </w:r>
      <w:proofErr w:type="spellStart"/>
      <w:r w:rsidR="00241DDC" w:rsidRPr="00241DDC">
        <w:t>rhwng</w:t>
      </w:r>
      <w:proofErr w:type="spellEnd"/>
      <w:r w:rsidR="00B51473">
        <w:t xml:space="preserve"> </w:t>
      </w:r>
      <w:r w:rsidR="00241DDC" w:rsidRPr="00241DDC">
        <w:t>y</w:t>
      </w:r>
      <w:r w:rsidR="00B51473">
        <w:t xml:space="preserve"> </w:t>
      </w:r>
      <w:proofErr w:type="spellStart"/>
      <w:r w:rsidR="00241DDC" w:rsidRPr="00241DDC">
        <w:t>cynllun</w:t>
      </w:r>
      <w:proofErr w:type="spellEnd"/>
      <w:r w:rsidR="00B51473">
        <w:t xml:space="preserve"> </w:t>
      </w:r>
      <w:proofErr w:type="spellStart"/>
      <w:r w:rsidR="00241DDC" w:rsidRPr="00241DDC">
        <w:t>recriwtio</w:t>
      </w:r>
      <w:proofErr w:type="spellEnd"/>
      <w:r w:rsidR="00B51473">
        <w:t xml:space="preserve"> </w:t>
      </w:r>
      <w:r w:rsidR="00241DDC" w:rsidRPr="00241DDC">
        <w:t>10</w:t>
      </w:r>
      <w:r w:rsidR="00B51473">
        <w:t xml:space="preserve"> </w:t>
      </w:r>
      <w:proofErr w:type="spellStart"/>
      <w:r w:rsidR="00241DDC" w:rsidRPr="00241DDC">
        <w:t>mlynedd</w:t>
      </w:r>
      <w:proofErr w:type="spellEnd"/>
      <w:r w:rsidR="00B51473">
        <w:t xml:space="preserve"> </w:t>
      </w:r>
      <w:r w:rsidR="00241DDC" w:rsidRPr="00241DDC">
        <w:t>a</w:t>
      </w:r>
      <w:r w:rsidR="00870FF3">
        <w:t>’</w:t>
      </w:r>
      <w:r w:rsidR="00241DDC" w:rsidRPr="00241DDC">
        <w:t>r</w:t>
      </w:r>
      <w:r w:rsidR="00B51473">
        <w:t xml:space="preserve"> </w:t>
      </w:r>
      <w:r w:rsidR="00241DDC" w:rsidRPr="00241DDC">
        <w:t>WESPs</w:t>
      </w:r>
      <w:r w:rsidR="00B51473">
        <w:t xml:space="preserve"> </w:t>
      </w:r>
      <w:r w:rsidR="00241DDC" w:rsidRPr="00241DDC">
        <w:t>mor</w:t>
      </w:r>
      <w:r w:rsidR="00B51473">
        <w:t xml:space="preserve"> </w:t>
      </w:r>
      <w:proofErr w:type="spellStart"/>
      <w:r w:rsidR="00241DDC" w:rsidRPr="00241DDC">
        <w:t>bwysig</w:t>
      </w:r>
      <w:proofErr w:type="spellEnd"/>
      <w:r w:rsidR="00B51473">
        <w:t xml:space="preserve"> </w:t>
      </w:r>
      <w:r w:rsidR="00241DDC" w:rsidRPr="00241DDC">
        <w:t>ar</w:t>
      </w:r>
      <w:r w:rsidR="00B51473">
        <w:t xml:space="preserve"> </w:t>
      </w:r>
      <w:r w:rsidR="00241DDC" w:rsidRPr="00241DDC">
        <w:t>un</w:t>
      </w:r>
      <w:r w:rsidR="00B51473">
        <w:t xml:space="preserve"> </w:t>
      </w:r>
      <w:proofErr w:type="spellStart"/>
      <w:r w:rsidR="00241DDC" w:rsidRPr="00241DDC">
        <w:t>llaw</w:t>
      </w:r>
      <w:proofErr w:type="spellEnd"/>
      <w:r w:rsidR="00241DDC" w:rsidRPr="00241DDC">
        <w:t>,</w:t>
      </w:r>
      <w:r w:rsidR="00B51473">
        <w:t xml:space="preserve"> </w:t>
      </w:r>
      <w:r w:rsidR="00241DDC" w:rsidRPr="00241DDC">
        <w:t>a</w:t>
      </w:r>
      <w:r w:rsidR="00B51473">
        <w:t xml:space="preserve"> </w:t>
      </w:r>
      <w:r w:rsidR="00241DDC" w:rsidRPr="00241DDC">
        <w:t>dyna</w:t>
      </w:r>
      <w:r w:rsidR="00B51473">
        <w:t xml:space="preserve"> </w:t>
      </w:r>
      <w:r w:rsidR="00241DDC" w:rsidRPr="00241DDC">
        <w:t>pam</w:t>
      </w:r>
      <w:r w:rsidR="00B51473">
        <w:t xml:space="preserve"> </w:t>
      </w:r>
      <w:proofErr w:type="spellStart"/>
      <w:r w:rsidR="00241DDC" w:rsidRPr="00241DDC">
        <w:t>hefyd</w:t>
      </w:r>
      <w:proofErr w:type="spellEnd"/>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elfen</w:t>
      </w:r>
      <w:proofErr w:type="spellEnd"/>
      <w:r w:rsidR="00B51473">
        <w:t xml:space="preserve"> </w:t>
      </w:r>
      <w:r w:rsidR="00241DDC" w:rsidRPr="00241DDC">
        <w:t>o</w:t>
      </w:r>
      <w:r w:rsidR="00B51473">
        <w:t xml:space="preserve"> </w:t>
      </w:r>
      <w:proofErr w:type="spellStart"/>
      <w:r w:rsidR="00241DDC" w:rsidRPr="00241DDC">
        <w:t>berchnogaeth</w:t>
      </w:r>
      <w:proofErr w:type="spellEnd"/>
      <w:r w:rsidR="00B51473">
        <w:t xml:space="preserve"> </w:t>
      </w:r>
      <w:proofErr w:type="spellStart"/>
      <w:r w:rsidR="00241DDC" w:rsidRPr="00241DDC">
        <w:t>leol</w:t>
      </w:r>
      <w:proofErr w:type="spellEnd"/>
      <w:r w:rsidR="00241DDC" w:rsidRPr="00241DDC">
        <w:t>,</w:t>
      </w:r>
      <w:r w:rsidR="00B51473">
        <w:t xml:space="preserve"> </w:t>
      </w:r>
      <w:proofErr w:type="spellStart"/>
      <w:r w:rsidR="00241DDC" w:rsidRPr="00241DDC">
        <w:t>nid</w:t>
      </w:r>
      <w:proofErr w:type="spellEnd"/>
      <w:r w:rsidR="00B51473">
        <w:t xml:space="preserve"> </w:t>
      </w:r>
      <w:r w:rsidR="00241DDC" w:rsidRPr="00241DDC">
        <w:t>jest,</w:t>
      </w:r>
      <w:r w:rsidR="00B51473">
        <w:t xml:space="preserve"> </w:t>
      </w:r>
      <w:proofErr w:type="spellStart"/>
      <w:r w:rsidR="00241DDC" w:rsidRPr="00241DDC">
        <w:t>fel</w:t>
      </w:r>
      <w:proofErr w:type="spellEnd"/>
      <w:r w:rsidR="00B51473">
        <w:t xml:space="preserve"> </w:t>
      </w:r>
      <w:proofErr w:type="spellStart"/>
      <w:r w:rsidR="00241DDC" w:rsidRPr="00241DDC">
        <w:t>petai</w:t>
      </w:r>
      <w:proofErr w:type="spellEnd"/>
      <w:r w:rsidR="00241DDC" w:rsidRPr="00241DDC">
        <w:t>,</w:t>
      </w:r>
      <w:r w:rsidR="00B51473">
        <w:t xml:space="preserve"> </w:t>
      </w:r>
      <w:proofErr w:type="spellStart"/>
      <w:r w:rsidR="00241DDC" w:rsidRPr="00241DDC">
        <w:t>i</w:t>
      </w:r>
      <w:proofErr w:type="spellEnd"/>
      <w:r w:rsidR="00B51473">
        <w:t xml:space="preserve"> </w:t>
      </w:r>
      <w:proofErr w:type="spellStart"/>
      <w:r w:rsidR="00241DDC" w:rsidRPr="00241DDC">
        <w:t>ddelifro</w:t>
      </w:r>
      <w:r w:rsidR="00870FF3">
        <w:t>’</w:t>
      </w:r>
      <w:r w:rsidR="00241DDC" w:rsidRPr="00241DDC">
        <w:t>r</w:t>
      </w:r>
      <w:proofErr w:type="spellEnd"/>
      <w:r w:rsidR="00B51473">
        <w:t xml:space="preserve"> </w:t>
      </w:r>
      <w:proofErr w:type="spellStart"/>
      <w:r w:rsidR="00241DDC" w:rsidRPr="00241DDC">
        <w:t>CSCAau</w:t>
      </w:r>
      <w:proofErr w:type="spellEnd"/>
      <w:r w:rsidR="00241DDC" w:rsidRPr="00241DDC">
        <w:t>,</w:t>
      </w:r>
      <w:r w:rsidR="00B51473">
        <w:t xml:space="preserve"> </w:t>
      </w:r>
      <w:proofErr w:type="spellStart"/>
      <w:r w:rsidR="00241DDC" w:rsidRPr="00241DDC">
        <w:t>ond</w:t>
      </w:r>
      <w:proofErr w:type="spellEnd"/>
      <w:r w:rsidR="00B51473">
        <w:t xml:space="preserve"> </w:t>
      </w:r>
      <w:proofErr w:type="spellStart"/>
      <w:r w:rsidR="00241DDC" w:rsidRPr="00241DDC">
        <w:t>hefyd</w:t>
      </w:r>
      <w:proofErr w:type="spellEnd"/>
      <w:r w:rsidR="00B51473">
        <w:t xml:space="preserve"> </w:t>
      </w:r>
      <w:proofErr w:type="spellStart"/>
      <w:r w:rsidR="00241DDC" w:rsidRPr="00241DDC">
        <w:t>i</w:t>
      </w:r>
      <w:proofErr w:type="spellEnd"/>
      <w:r w:rsidR="00B51473">
        <w:t xml:space="preserve"> </w:t>
      </w:r>
      <w:proofErr w:type="spellStart"/>
      <w:r w:rsidR="00241DDC" w:rsidRPr="00241DDC">
        <w:t>sicrhau</w:t>
      </w:r>
      <w:proofErr w:type="spellEnd"/>
      <w:r w:rsidR="00B51473">
        <w:t xml:space="preserve"> </w:t>
      </w:r>
      <w:r w:rsidR="00241DDC" w:rsidRPr="00241DDC">
        <w:t>bod</w:t>
      </w:r>
      <w:r w:rsidR="00B51473">
        <w:t xml:space="preserve"> </w:t>
      </w:r>
      <w:proofErr w:type="spellStart"/>
      <w:r w:rsidR="00241DDC" w:rsidRPr="00241DDC">
        <w:t>cyflenwad</w:t>
      </w:r>
      <w:proofErr w:type="spellEnd"/>
      <w:r w:rsidR="00B51473">
        <w:t xml:space="preserve"> </w:t>
      </w:r>
      <w:r w:rsidR="00241DDC" w:rsidRPr="00241DDC">
        <w:t>o</w:t>
      </w:r>
      <w:r w:rsidR="00B51473">
        <w:t xml:space="preserve"> </w:t>
      </w:r>
      <w:r w:rsidR="00241DDC" w:rsidRPr="00241DDC">
        <w:t>staff</w:t>
      </w:r>
      <w:r w:rsidR="00B51473">
        <w:t xml:space="preserve"> </w:t>
      </w:r>
      <w:r w:rsidR="00241DDC" w:rsidRPr="00241DDC">
        <w:t>ar</w:t>
      </w:r>
      <w:r w:rsidR="00B51473">
        <w:t xml:space="preserve"> </w:t>
      </w:r>
      <w:proofErr w:type="spellStart"/>
      <w:r w:rsidR="00241DDC" w:rsidRPr="00241DDC">
        <w:t>gael</w:t>
      </w:r>
      <w:proofErr w:type="spellEnd"/>
      <w:r w:rsidR="00241DDC" w:rsidRPr="00241DDC">
        <w:t>—</w:t>
      </w:r>
      <w:proofErr w:type="spellStart"/>
      <w:r w:rsidR="00241DDC" w:rsidRPr="00241DDC">
        <w:t>mae</w:t>
      </w:r>
      <w:proofErr w:type="spellEnd"/>
      <w:r w:rsidR="00B51473">
        <w:t xml:space="preserve"> </w:t>
      </w:r>
      <w:proofErr w:type="spellStart"/>
      <w:r w:rsidR="00241DDC" w:rsidRPr="00241DDC">
        <w:t>dimensiwn</w:t>
      </w:r>
      <w:proofErr w:type="spellEnd"/>
      <w:r w:rsidR="00B51473">
        <w:t xml:space="preserve"> </w:t>
      </w:r>
      <w:proofErr w:type="spellStart"/>
      <w:r w:rsidR="00241DDC" w:rsidRPr="00241DDC">
        <w:t>lleol</w:t>
      </w:r>
      <w:proofErr w:type="spellEnd"/>
      <w:r w:rsidR="00B51473">
        <w:t xml:space="preserve"> </w:t>
      </w:r>
      <w:proofErr w:type="spellStart"/>
      <w:r w:rsidR="00241DDC" w:rsidRPr="00241DDC">
        <w:t>i</w:t>
      </w:r>
      <w:proofErr w:type="spellEnd"/>
      <w:r w:rsidR="00B51473">
        <w:t xml:space="preserve"> </w:t>
      </w:r>
      <w:proofErr w:type="spellStart"/>
      <w:r w:rsidR="00241DDC" w:rsidRPr="00241DDC">
        <w:t>hynny</w:t>
      </w:r>
      <w:proofErr w:type="spellEnd"/>
      <w:r w:rsidR="00B51473">
        <w:t xml:space="preserve"> </w:t>
      </w:r>
      <w:proofErr w:type="spellStart"/>
      <w:r w:rsidR="00241DDC" w:rsidRPr="00241DDC">
        <w:t>hefyd</w:t>
      </w:r>
      <w:proofErr w:type="spellEnd"/>
      <w:r w:rsidR="00B51473">
        <w:t xml:space="preserve"> </w:t>
      </w:r>
      <w:proofErr w:type="spellStart"/>
      <w:r w:rsidR="00241DDC" w:rsidRPr="00241DDC">
        <w:t>yn</w:t>
      </w:r>
      <w:proofErr w:type="spellEnd"/>
      <w:r w:rsidR="00B51473">
        <w:t xml:space="preserve"> </w:t>
      </w:r>
      <w:proofErr w:type="spellStart"/>
      <w:r w:rsidR="00241DDC" w:rsidRPr="00241DDC">
        <w:t>bwysig</w:t>
      </w:r>
      <w:proofErr w:type="spellEnd"/>
      <w:r w:rsidR="00241DDC" w:rsidRPr="00241DDC">
        <w:t>.</w:t>
      </w:r>
      <w:r>
        <w:t>”</w:t>
      </w:r>
      <w:r w:rsidR="00241DDC" w:rsidRPr="009F5478">
        <w:rPr>
          <w:rStyle w:val="FootnoteReference"/>
          <w:rFonts w:asciiTheme="minorHAnsi" w:hAnsiTheme="minorHAnsi"/>
          <w:i w:val="0"/>
          <w:iCs w:val="0"/>
          <w:sz w:val="20"/>
          <w:szCs w:val="20"/>
        </w:rPr>
        <w:footnoteReference w:id="83"/>
      </w:r>
    </w:p>
    <w:p w14:paraId="121E5734" w14:textId="795830A7" w:rsidR="00241DDC" w:rsidRPr="00241DDC" w:rsidRDefault="00241DDC" w:rsidP="00241DDC">
      <w:pPr>
        <w:pStyle w:val="Heading2"/>
        <w:rPr>
          <w:rStyle w:val="Heading2Char1"/>
          <w:b/>
          <w:bCs/>
        </w:rPr>
      </w:pPr>
      <w:bookmarkStart w:id="67" w:name="_Toc134615551"/>
      <w:bookmarkStart w:id="68" w:name="_Toc135210828"/>
      <w:proofErr w:type="spellStart"/>
      <w:r w:rsidRPr="00241DDC">
        <w:rPr>
          <w:rStyle w:val="Heading2Char1"/>
          <w:b/>
          <w:bCs/>
        </w:rPr>
        <w:t>Categorïau</w:t>
      </w:r>
      <w:proofErr w:type="spellEnd"/>
      <w:r w:rsidR="00B51473">
        <w:rPr>
          <w:rStyle w:val="Heading2Char1"/>
          <w:b/>
          <w:bCs/>
        </w:rPr>
        <w:t xml:space="preserve"> </w:t>
      </w:r>
      <w:proofErr w:type="spellStart"/>
      <w:r w:rsidRPr="00241DDC">
        <w:rPr>
          <w:rStyle w:val="Heading2Char1"/>
          <w:b/>
          <w:bCs/>
        </w:rPr>
        <w:t>ysgol</w:t>
      </w:r>
      <w:proofErr w:type="spellEnd"/>
      <w:r w:rsidR="00B51473">
        <w:rPr>
          <w:rStyle w:val="Heading2Char1"/>
          <w:b/>
          <w:bCs/>
        </w:rPr>
        <w:t xml:space="preserve"> </w:t>
      </w:r>
      <w:r w:rsidRPr="00241DDC">
        <w:rPr>
          <w:rStyle w:val="Heading2Char1"/>
          <w:b/>
          <w:bCs/>
        </w:rPr>
        <w:t>a</w:t>
      </w:r>
      <w:r w:rsidR="00B51473">
        <w:rPr>
          <w:rStyle w:val="Heading2Char1"/>
          <w:b/>
          <w:bCs/>
        </w:rPr>
        <w:t xml:space="preserve"> </w:t>
      </w:r>
      <w:proofErr w:type="spellStart"/>
      <w:r w:rsidRPr="00241DDC">
        <w:rPr>
          <w:rStyle w:val="Heading2Char1"/>
          <w:b/>
          <w:bCs/>
        </w:rPr>
        <w:t>chontinwwm</w:t>
      </w:r>
      <w:proofErr w:type="spellEnd"/>
      <w:r w:rsidR="00B51473">
        <w:rPr>
          <w:rStyle w:val="Heading2Char1"/>
          <w:b/>
          <w:bCs/>
        </w:rPr>
        <w:t xml:space="preserve"> </w:t>
      </w:r>
      <w:proofErr w:type="spellStart"/>
      <w:r w:rsidRPr="00241DDC">
        <w:rPr>
          <w:rStyle w:val="Heading2Char1"/>
          <w:b/>
          <w:bCs/>
        </w:rPr>
        <w:t>iaith</w:t>
      </w:r>
      <w:bookmarkEnd w:id="67"/>
      <w:bookmarkEnd w:id="68"/>
      <w:proofErr w:type="spellEnd"/>
    </w:p>
    <w:p w14:paraId="31042DA3" w14:textId="2671E878" w:rsidR="00241DDC" w:rsidRPr="007C6898" w:rsidRDefault="00241DDC" w:rsidP="009816CB">
      <w:pPr>
        <w:pStyle w:val="Numbered-paragraph-text"/>
        <w:rPr>
          <w:b/>
          <w:bCs/>
        </w:rPr>
      </w:pPr>
      <w:r w:rsidRPr="00241DDC">
        <w:t>Mae</w:t>
      </w:r>
      <w:r w:rsidR="00B51473">
        <w:t xml:space="preserve"> </w:t>
      </w:r>
      <w:proofErr w:type="spellStart"/>
      <w:r w:rsidRPr="00241DDC">
        <w:t>canllawiau</w:t>
      </w:r>
      <w:proofErr w:type="spellEnd"/>
      <w:r w:rsidR="00B51473">
        <w:t xml:space="preserve"> </w:t>
      </w:r>
      <w:proofErr w:type="spellStart"/>
      <w:r w:rsidRPr="00241DDC">
        <w:t>newydd</w:t>
      </w:r>
      <w:proofErr w:type="spellEnd"/>
      <w:r w:rsidRPr="009F5478">
        <w:rPr>
          <w:rStyle w:val="FootnoteReference"/>
          <w:rFonts w:asciiTheme="minorHAnsi" w:hAnsiTheme="minorHAnsi"/>
          <w:sz w:val="20"/>
          <w:szCs w:val="20"/>
        </w:rPr>
        <w:footnoteReference w:id="84"/>
      </w:r>
      <w:r w:rsidR="00B51473">
        <w:t xml:space="preserve"> </w:t>
      </w:r>
      <w:r w:rsidRPr="00241DDC">
        <w:t>ar</w:t>
      </w:r>
      <w:r w:rsidR="00B51473">
        <w:t xml:space="preserve"> </w:t>
      </w:r>
      <w:proofErr w:type="spellStart"/>
      <w:r w:rsidRPr="00241DDC">
        <w:t>gategoreiddio</w:t>
      </w:r>
      <w:proofErr w:type="spellEnd"/>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proofErr w:type="spellStart"/>
      <w:r w:rsidRPr="00241DDC">
        <w:t>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yn</w:t>
      </w:r>
      <w:proofErr w:type="spellEnd"/>
      <w:r w:rsidR="00B51473">
        <w:t xml:space="preserve"> </w:t>
      </w:r>
      <w:proofErr w:type="spellStart"/>
      <w:r w:rsidRPr="00241DDC">
        <w:t>ceisio</w:t>
      </w:r>
      <w:proofErr w:type="spellEnd"/>
      <w:r w:rsidR="00B51473">
        <w:t xml:space="preserve"> </w:t>
      </w:r>
      <w:proofErr w:type="spellStart"/>
      <w:r w:rsidRPr="00241DDC">
        <w:t>symleiddio</w:t>
      </w:r>
      <w:r w:rsidR="00870FF3">
        <w:t>’</w:t>
      </w:r>
      <w:r w:rsidRPr="00241DDC">
        <w:t>r</w:t>
      </w:r>
      <w:proofErr w:type="spellEnd"/>
      <w:r w:rsidR="00B51473">
        <w:t xml:space="preserve"> </w:t>
      </w:r>
      <w:r w:rsidRPr="00241DDC">
        <w:t>broses</w:t>
      </w:r>
      <w:r w:rsidR="00B51473">
        <w:t xml:space="preserve"> </w:t>
      </w:r>
      <w:r w:rsidRPr="00241DDC">
        <w:t>o</w:t>
      </w:r>
      <w:r w:rsidR="00B51473">
        <w:t xml:space="preserve"> </w:t>
      </w:r>
      <w:proofErr w:type="spellStart"/>
      <w:r w:rsidRPr="00241DDC">
        <w:t>gategoreiddio</w:t>
      </w:r>
      <w:proofErr w:type="spellEnd"/>
      <w:r w:rsidR="00B51473">
        <w:t xml:space="preserve"> </w:t>
      </w:r>
      <w:proofErr w:type="spellStart"/>
      <w:r w:rsidRPr="00241DDC">
        <w:t>ysgol</w:t>
      </w:r>
      <w:proofErr w:type="spellEnd"/>
      <w:r w:rsidR="00B51473">
        <w:t xml:space="preserve"> </w:t>
      </w:r>
      <w:proofErr w:type="spellStart"/>
      <w:r w:rsidRPr="00241DDC">
        <w:t>drwy</w:t>
      </w:r>
      <w:proofErr w:type="spellEnd"/>
      <w:r w:rsidR="00B51473">
        <w:t xml:space="preserve"> </w:t>
      </w:r>
      <w:proofErr w:type="spellStart"/>
      <w:r w:rsidRPr="00241DDC">
        <w:t>leihau</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categorïau</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diffinio</w:t>
      </w:r>
      <w:r w:rsidR="00870FF3">
        <w:t>’</w:t>
      </w:r>
      <w:r w:rsidRPr="00241DDC">
        <w:t>r</w:t>
      </w:r>
      <w:proofErr w:type="spellEnd"/>
      <w:r w:rsidR="00B51473">
        <w:t xml:space="preserve"> </w:t>
      </w:r>
      <w:proofErr w:type="spellStart"/>
      <w:r w:rsidRPr="00241DDC">
        <w:t>ddarpariaeth</w:t>
      </w:r>
      <w:proofErr w:type="spellEnd"/>
      <w:r w:rsidR="00B51473">
        <w:t xml:space="preserve"> </w:t>
      </w:r>
      <w:r w:rsidRPr="00241DDC">
        <w:t>Gymraeg</w:t>
      </w:r>
      <w:r w:rsidR="00B51473">
        <w:t xml:space="preserve"> </w:t>
      </w:r>
      <w:proofErr w:type="spellStart"/>
      <w:r w:rsidRPr="00241DDC">
        <w:t>mewn</w:t>
      </w:r>
      <w:proofErr w:type="spellEnd"/>
      <w:r w:rsidR="00B51473">
        <w:t xml:space="preserve"> </w:t>
      </w:r>
      <w:proofErr w:type="spellStart"/>
      <w:r w:rsidRPr="00241DDC">
        <w:t>ysgol</w:t>
      </w:r>
      <w:proofErr w:type="spellEnd"/>
      <w:r w:rsidRPr="00241DDC">
        <w:t>.</w:t>
      </w:r>
      <w:r w:rsidR="00B51473">
        <w:t xml:space="preserve"> </w:t>
      </w:r>
      <w:proofErr w:type="spellStart"/>
      <w:r w:rsidRPr="00241DDC">
        <w:t>Fodd</w:t>
      </w:r>
      <w:proofErr w:type="spellEnd"/>
      <w:r w:rsidR="00B51473">
        <w:t xml:space="preserve"> </w:t>
      </w:r>
      <w:proofErr w:type="spellStart"/>
      <w:r w:rsidRPr="00241DDC">
        <w:t>bynnag</w:t>
      </w:r>
      <w:proofErr w:type="spellEnd"/>
      <w:r w:rsidRPr="00241DDC">
        <w:t>,</w:t>
      </w:r>
      <w:r w:rsidR="00B51473">
        <w:t xml:space="preserve"> </w:t>
      </w:r>
      <w:proofErr w:type="spellStart"/>
      <w:r w:rsidRPr="00241DDC">
        <w:t>gan</w:t>
      </w:r>
      <w:proofErr w:type="spellEnd"/>
      <w:r w:rsidR="00B51473">
        <w:t xml:space="preserve"> </w:t>
      </w:r>
      <w:proofErr w:type="spellStart"/>
      <w:r w:rsidRPr="00241DDC">
        <w:t>eu</w:t>
      </w:r>
      <w:proofErr w:type="spellEnd"/>
      <w:r w:rsidR="00B51473">
        <w:t xml:space="preserve"> </w:t>
      </w:r>
      <w:r w:rsidRPr="00241DDC">
        <w:t>bod</w:t>
      </w:r>
      <w:r w:rsidR="00B51473">
        <w:t xml:space="preserve"> </w:t>
      </w:r>
      <w:proofErr w:type="spellStart"/>
      <w:r w:rsidRPr="00241DDC">
        <w:t>wedi</w:t>
      </w:r>
      <w:r w:rsidR="00870FF3">
        <w:t>’</w:t>
      </w:r>
      <w:r w:rsidRPr="00241DDC">
        <w:t>u</w:t>
      </w:r>
      <w:proofErr w:type="spellEnd"/>
      <w:r w:rsidR="00B51473">
        <w:t xml:space="preserve"> </w:t>
      </w:r>
      <w:proofErr w:type="spellStart"/>
      <w:r w:rsidRPr="00241DDC">
        <w:t>cyhoeddi</w:t>
      </w:r>
      <w:proofErr w:type="spellEnd"/>
      <w:r w:rsidR="00B51473">
        <w:t xml:space="preserve"> </w:t>
      </w:r>
      <w:proofErr w:type="spellStart"/>
      <w:r w:rsidRPr="00241DDC">
        <w:t>gan</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ychydig</w:t>
      </w:r>
      <w:proofErr w:type="spellEnd"/>
      <w:r w:rsidR="00B51473">
        <w:t xml:space="preserve"> </w:t>
      </w:r>
      <w:proofErr w:type="spellStart"/>
      <w:r w:rsidRPr="00241DDC">
        <w:t>cyn</w:t>
      </w:r>
      <w:proofErr w:type="spellEnd"/>
      <w:r w:rsidR="00B51473">
        <w:t xml:space="preserve"> </w:t>
      </w:r>
      <w:r w:rsidRPr="00241DDC">
        <w:t>yr</w:t>
      </w:r>
      <w:r w:rsidR="00B51473">
        <w:t xml:space="preserve"> </w:t>
      </w:r>
      <w:proofErr w:type="spellStart"/>
      <w:r w:rsidRPr="00241DDC">
        <w:t>oedd</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i</w:t>
      </w:r>
      <w:proofErr w:type="spellEnd"/>
      <w:r w:rsidR="00B51473">
        <w:t xml:space="preserve"> </w:t>
      </w:r>
      <w:proofErr w:type="spellStart"/>
      <w:r w:rsidRPr="00241DDC">
        <w:t>fod</w:t>
      </w:r>
      <w:proofErr w:type="spellEnd"/>
      <w:r w:rsidR="00B51473">
        <w:t xml:space="preserve"> </w:t>
      </w:r>
      <w:proofErr w:type="spellStart"/>
      <w:r w:rsidRPr="00241DDC">
        <w:t>i</w:t>
      </w:r>
      <w:proofErr w:type="spellEnd"/>
      <w:r w:rsidR="00B51473">
        <w:t xml:space="preserve"> </w:t>
      </w:r>
      <w:proofErr w:type="spellStart"/>
      <w:r w:rsidRPr="00241DDC">
        <w:t>gyflwyno</w:t>
      </w:r>
      <w:proofErr w:type="spellEnd"/>
      <w:r w:rsidR="00B51473">
        <w:t xml:space="preserve"> </w:t>
      </w:r>
      <w:proofErr w:type="spellStart"/>
      <w:r w:rsidRPr="00241DDC">
        <w:t>eu</w:t>
      </w:r>
      <w:proofErr w:type="spellEnd"/>
      <w:r w:rsidR="00B51473">
        <w:t xml:space="preserve"> </w:t>
      </w:r>
      <w:proofErr w:type="spellStart"/>
      <w:r w:rsidRPr="00241DDC">
        <w:t>CSCAau</w:t>
      </w:r>
      <w:proofErr w:type="spellEnd"/>
      <w:r w:rsidR="00B51473">
        <w:t xml:space="preserve"> </w:t>
      </w:r>
      <w:proofErr w:type="spellStart"/>
      <w:r w:rsidRPr="00241DDC">
        <w:t>drafft</w:t>
      </w:r>
      <w:proofErr w:type="spellEnd"/>
      <w:r w:rsidRPr="00241DDC">
        <w:t>,</w:t>
      </w:r>
      <w:r w:rsidR="00B51473">
        <w:t xml:space="preserve"> </w:t>
      </w:r>
      <w:r w:rsidRPr="00241DDC">
        <w:t>dim</w:t>
      </w:r>
      <w:r w:rsidR="00B51473">
        <w:t xml:space="preserve"> </w:t>
      </w:r>
      <w:proofErr w:type="spellStart"/>
      <w:r w:rsidRPr="00241DDC">
        <w:t>ond</w:t>
      </w:r>
      <w:proofErr w:type="spellEnd"/>
      <w:r w:rsidR="00B51473">
        <w:t xml:space="preserve"> </w:t>
      </w:r>
      <w:proofErr w:type="spellStart"/>
      <w:r w:rsidRPr="00241DDC">
        <w:t>ychydig</w:t>
      </w:r>
      <w:proofErr w:type="spellEnd"/>
      <w:r w:rsidR="00B51473">
        <w:t xml:space="preserve"> </w:t>
      </w:r>
      <w:proofErr w:type="spellStart"/>
      <w:r w:rsidRPr="00241DDC">
        <w:t>ohonynt</w:t>
      </w:r>
      <w:proofErr w:type="spellEnd"/>
      <w:r w:rsidR="00B51473">
        <w:t xml:space="preserve"> </w:t>
      </w:r>
      <w:proofErr w:type="spellStart"/>
      <w:r w:rsidRPr="00241DDC">
        <w:t>oedd</w:t>
      </w:r>
      <w:proofErr w:type="spellEnd"/>
      <w:r w:rsidR="00B51473">
        <w:t xml:space="preserve"> </w:t>
      </w:r>
      <w:proofErr w:type="spellStart"/>
      <w:r w:rsidRPr="00241DDC">
        <w:t>wedi</w:t>
      </w:r>
      <w:proofErr w:type="spellEnd"/>
      <w:r w:rsidR="00B51473">
        <w:t xml:space="preserve"> </w:t>
      </w:r>
      <w:proofErr w:type="spellStart"/>
      <w:r w:rsidRPr="00241DDC">
        <w:t>cynnwys</w:t>
      </w:r>
      <w:proofErr w:type="spellEnd"/>
      <w:r w:rsidR="00B51473">
        <w:t xml:space="preserve"> </w:t>
      </w:r>
      <w:proofErr w:type="spellStart"/>
      <w:r w:rsidRPr="00241DDC">
        <w:t>materion</w:t>
      </w:r>
      <w:proofErr w:type="spellEnd"/>
      <w:r w:rsidR="00B51473">
        <w:t xml:space="preserve"> </w:t>
      </w:r>
      <w:proofErr w:type="spellStart"/>
      <w:r w:rsidRPr="00241DDC">
        <w:t>yn</w:t>
      </w:r>
      <w:proofErr w:type="spellEnd"/>
      <w:r w:rsidR="00B51473">
        <w:t xml:space="preserve"> </w:t>
      </w:r>
      <w:proofErr w:type="spellStart"/>
      <w:r w:rsidRPr="00241DDC">
        <w:t>ymwneud</w:t>
      </w:r>
      <w:proofErr w:type="spellEnd"/>
      <w:r w:rsidR="00B51473">
        <w:t xml:space="preserve"> </w:t>
      </w:r>
      <w:proofErr w:type="spellStart"/>
      <w:r w:rsidRPr="00241DDC">
        <w:t>â</w:t>
      </w:r>
      <w:r w:rsidR="00870FF3">
        <w:t>’</w:t>
      </w:r>
      <w:r w:rsidRPr="00241DDC">
        <w:t>r</w:t>
      </w:r>
      <w:proofErr w:type="spellEnd"/>
      <w:r w:rsidR="00B51473">
        <w:t xml:space="preserve"> </w:t>
      </w:r>
      <w:r w:rsidRPr="00241DDC">
        <w:t>mater</w:t>
      </w:r>
      <w:r w:rsidR="00B51473">
        <w:t xml:space="preserve"> </w:t>
      </w:r>
      <w:proofErr w:type="spellStart"/>
      <w:r w:rsidRPr="00241DDC">
        <w:t>hwn</w:t>
      </w:r>
      <w:proofErr w:type="spellEnd"/>
      <w:r w:rsidR="00B51473">
        <w:t xml:space="preserve"> </w:t>
      </w:r>
      <w:proofErr w:type="spellStart"/>
      <w:r w:rsidRPr="00241DDC">
        <w:t>ynddynt</w:t>
      </w:r>
      <w:proofErr w:type="spellEnd"/>
      <w:r w:rsidRPr="00241DDC">
        <w:t>.</w:t>
      </w:r>
      <w:r w:rsidR="00B51473">
        <w:t xml:space="preserve"> </w:t>
      </w:r>
      <w:r w:rsidRPr="00241DDC">
        <w:t>I</w:t>
      </w:r>
      <w:r w:rsidR="00B51473">
        <w:t xml:space="preserve"> </w:t>
      </w:r>
      <w:proofErr w:type="spellStart"/>
      <w:r w:rsidRPr="00241DDC">
        <w:t>unioni</w:t>
      </w:r>
      <w:proofErr w:type="spellEnd"/>
      <w:r w:rsidR="00B51473">
        <w:t xml:space="preserve"> </w:t>
      </w:r>
      <w:proofErr w:type="spellStart"/>
      <w:r w:rsidRPr="00241DDC">
        <w:t>hyn</w:t>
      </w:r>
      <w:proofErr w:type="spellEnd"/>
      <w:r w:rsidRPr="00241DDC">
        <w:t>,</w:t>
      </w:r>
      <w:r w:rsidR="00B51473">
        <w:t xml:space="preserve"> </w:t>
      </w:r>
      <w:proofErr w:type="spellStart"/>
      <w:r w:rsidRPr="00241DDC">
        <w:t>gofynnodd</w:t>
      </w:r>
      <w:proofErr w:type="spellEnd"/>
      <w:r w:rsidR="00B51473">
        <w:t xml:space="preserve"> </w:t>
      </w:r>
      <w:proofErr w:type="spellStart"/>
      <w:r w:rsidRPr="00241DDC">
        <w:t>Gweinidog</w:t>
      </w:r>
      <w:proofErr w:type="spellEnd"/>
      <w:r w:rsidR="00B51473">
        <w:t xml:space="preserve"> </w:t>
      </w:r>
      <w:r w:rsidRPr="00241DDC">
        <w:t>y</w:t>
      </w:r>
      <w:r w:rsidR="00B51473">
        <w:t xml:space="preserve"> </w:t>
      </w:r>
      <w:r w:rsidRPr="00241DDC">
        <w:t>Gymraeg</w:t>
      </w:r>
      <w:r w:rsidR="00B51473">
        <w:t xml:space="preserve"> </w:t>
      </w:r>
      <w:r w:rsidRPr="00241DDC">
        <w:t>ac</w:t>
      </w:r>
      <w:r w:rsidR="00B51473">
        <w:t xml:space="preserve"> </w:t>
      </w:r>
      <w:r w:rsidRPr="00241DDC">
        <w:t>Addysg</w:t>
      </w:r>
      <w:r w:rsidR="00B51473">
        <w:t xml:space="preserve"> </w:t>
      </w:r>
      <w:r w:rsidRPr="00241DDC">
        <w:t>am</w:t>
      </w:r>
      <w:r w:rsidR="00B51473">
        <w:t xml:space="preserve"> </w:t>
      </w:r>
      <w:proofErr w:type="spellStart"/>
      <w:r w:rsidRPr="00241DDC">
        <w:t>ddiwygiadau</w:t>
      </w:r>
      <w:proofErr w:type="spellEnd"/>
      <w:r w:rsidR="00B51473">
        <w:t xml:space="preserve"> </w:t>
      </w:r>
      <w:proofErr w:type="spellStart"/>
      <w:r w:rsidRPr="00241DDC">
        <w:t>pellach</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CSCAau</w:t>
      </w:r>
      <w:proofErr w:type="spellEnd"/>
      <w:r w:rsidR="00B51473">
        <w:t xml:space="preserve"> </w:t>
      </w:r>
      <w:proofErr w:type="spellStart"/>
      <w:r w:rsidRPr="00241DDC">
        <w:t>gan</w:t>
      </w:r>
      <w:proofErr w:type="spellEnd"/>
      <w:r w:rsidR="00B51473">
        <w:t xml:space="preserve"> </w:t>
      </w:r>
      <w:r w:rsidRPr="00241DDC">
        <w:t>bob</w:t>
      </w:r>
      <w:r w:rsidR="00B51473">
        <w:t xml:space="preserve"> </w:t>
      </w:r>
      <w:proofErr w:type="spellStart"/>
      <w:r w:rsidRPr="00241DDC">
        <w:t>awdurdod</w:t>
      </w:r>
      <w:proofErr w:type="spellEnd"/>
      <w:r w:rsidR="00B51473">
        <w:t xml:space="preserve"> </w:t>
      </w:r>
      <w:proofErr w:type="spellStart"/>
      <w:r w:rsidRPr="00241DDC">
        <w:t>lleol</w:t>
      </w:r>
      <w:proofErr w:type="spellEnd"/>
      <w:r w:rsidR="00B51473">
        <w:t xml:space="preserve"> </w:t>
      </w:r>
      <w:proofErr w:type="spellStart"/>
      <w:r w:rsidRPr="00241DDC">
        <w:t>dros</w:t>
      </w:r>
      <w:proofErr w:type="spellEnd"/>
      <w:r w:rsidR="00B51473">
        <w:t xml:space="preserve"> </w:t>
      </w:r>
      <w:r w:rsidRPr="00241DDC">
        <w:t>yr</w:t>
      </w:r>
      <w:r w:rsidR="00B51473">
        <w:t xml:space="preserve"> </w:t>
      </w:r>
      <w:proofErr w:type="spellStart"/>
      <w:r w:rsidRPr="00241DDC">
        <w:t>haf</w:t>
      </w:r>
      <w:proofErr w:type="spellEnd"/>
      <w:r w:rsidRPr="00241DDC">
        <w:t>.</w:t>
      </w:r>
    </w:p>
    <w:p w14:paraId="085789D7" w14:textId="38FD4CB7" w:rsidR="00241DDC" w:rsidRDefault="00241DDC" w:rsidP="00241DDC">
      <w:pPr>
        <w:pStyle w:val="Numbered-paragraph-text"/>
      </w:pPr>
      <w:r>
        <w:rPr>
          <w:lang w:val="cy-GB"/>
        </w:rPr>
        <w:t>Nid</w:t>
      </w:r>
      <w:r w:rsidR="00B51473">
        <w:rPr>
          <w:lang w:val="cy-GB"/>
        </w:rPr>
        <w:t xml:space="preserve"> </w:t>
      </w:r>
      <w:r>
        <w:rPr>
          <w:lang w:val="cy-GB"/>
        </w:rPr>
        <w:t>oedd</w:t>
      </w:r>
      <w:r w:rsidR="00B51473">
        <w:rPr>
          <w:lang w:val="cy-GB"/>
        </w:rPr>
        <w:t xml:space="preserve"> </w:t>
      </w:r>
      <w:r>
        <w:rPr>
          <w:lang w:val="cy-GB"/>
        </w:rPr>
        <w:t>un</w:t>
      </w:r>
      <w:r w:rsidR="00B51473">
        <w:rPr>
          <w:lang w:val="cy-GB"/>
        </w:rPr>
        <w:t xml:space="preserve"> </w:t>
      </w:r>
      <w:r>
        <w:rPr>
          <w:lang w:val="cy-GB"/>
        </w:rPr>
        <w:t>farn</w:t>
      </w:r>
      <w:r w:rsidR="00B51473">
        <w:rPr>
          <w:lang w:val="cy-GB"/>
        </w:rPr>
        <w:t xml:space="preserve"> </w:t>
      </w:r>
      <w:r>
        <w:rPr>
          <w:lang w:val="cy-GB"/>
        </w:rPr>
        <w:t>gydlynol</w:t>
      </w:r>
      <w:r w:rsidR="00B51473">
        <w:rPr>
          <w:lang w:val="cy-GB"/>
        </w:rPr>
        <w:t xml:space="preserve"> </w:t>
      </w:r>
      <w:r>
        <w:rPr>
          <w:lang w:val="cy-GB"/>
        </w:rPr>
        <w:t>ymhlith</w:t>
      </w:r>
      <w:r w:rsidR="00B51473">
        <w:rPr>
          <w:lang w:val="cy-GB"/>
        </w:rPr>
        <w:t xml:space="preserve"> </w:t>
      </w:r>
      <w:r>
        <w:rPr>
          <w:lang w:val="cy-GB"/>
        </w:rPr>
        <w:t>rhanddeiliaid</w:t>
      </w:r>
      <w:r w:rsidR="00B51473">
        <w:rPr>
          <w:lang w:val="cy-GB"/>
        </w:rPr>
        <w:t xml:space="preserve"> </w:t>
      </w:r>
      <w:r>
        <w:rPr>
          <w:lang w:val="cy-GB"/>
        </w:rPr>
        <w:t>ynghylch</w:t>
      </w:r>
      <w:r w:rsidR="00B51473">
        <w:rPr>
          <w:lang w:val="cy-GB"/>
        </w:rPr>
        <w:t xml:space="preserve"> </w:t>
      </w:r>
      <w:r>
        <w:rPr>
          <w:lang w:val="cy-GB"/>
        </w:rPr>
        <w:t>a</w:t>
      </w:r>
      <w:r w:rsidR="00B51473">
        <w:rPr>
          <w:lang w:val="cy-GB"/>
        </w:rPr>
        <w:t xml:space="preserve"> </w:t>
      </w:r>
      <w:r>
        <w:rPr>
          <w:lang w:val="cy-GB"/>
        </w:rPr>
        <w:t>ddylid</w:t>
      </w:r>
      <w:r w:rsidR="00B51473">
        <w:rPr>
          <w:lang w:val="cy-GB"/>
        </w:rPr>
        <w:t xml:space="preserve"> </w:t>
      </w:r>
      <w:r>
        <w:rPr>
          <w:lang w:val="cy-GB"/>
        </w:rPr>
        <w:t>gosod</w:t>
      </w:r>
      <w:r w:rsidR="00B51473">
        <w:rPr>
          <w:lang w:val="cy-GB"/>
        </w:rPr>
        <w:t xml:space="preserve"> </w:t>
      </w:r>
      <w:r>
        <w:rPr>
          <w:lang w:val="cy-GB"/>
        </w:rPr>
        <w:t>categoreiddio</w:t>
      </w:r>
      <w:r w:rsidR="00B51473">
        <w:rPr>
          <w:lang w:val="cy-GB"/>
        </w:rPr>
        <w:t xml:space="preserve"> </w:t>
      </w:r>
      <w:r>
        <w:rPr>
          <w:lang w:val="cy-GB"/>
        </w:rPr>
        <w:t>ysgolion</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ar</w:t>
      </w:r>
      <w:r w:rsidR="00B51473">
        <w:rPr>
          <w:lang w:val="cy-GB"/>
        </w:rPr>
        <w:t xml:space="preserve"> </w:t>
      </w:r>
      <w:r>
        <w:rPr>
          <w:lang w:val="cy-GB"/>
        </w:rPr>
        <w:t>sail</w:t>
      </w:r>
      <w:r w:rsidR="00B51473">
        <w:rPr>
          <w:lang w:val="cy-GB"/>
        </w:rPr>
        <w:t xml:space="preserve"> </w:t>
      </w:r>
      <w:r>
        <w:rPr>
          <w:lang w:val="cy-GB"/>
        </w:rPr>
        <w:t>statudol.</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canllawiau</w:t>
      </w:r>
      <w:r w:rsidR="00B51473">
        <w:rPr>
          <w:lang w:val="cy-GB"/>
        </w:rPr>
        <w:t xml:space="preserve"> </w:t>
      </w:r>
      <w:r>
        <w:rPr>
          <w:lang w:val="cy-GB"/>
        </w:rPr>
        <w:t>ar</w:t>
      </w:r>
      <w:r w:rsidR="00B51473">
        <w:rPr>
          <w:lang w:val="cy-GB"/>
        </w:rPr>
        <w:t xml:space="preserve"> </w:t>
      </w:r>
      <w:r>
        <w:rPr>
          <w:lang w:val="cy-GB"/>
        </w:rPr>
        <w:t>hyn</w:t>
      </w:r>
      <w:r w:rsidR="00B51473">
        <w:rPr>
          <w:lang w:val="cy-GB"/>
        </w:rPr>
        <w:t xml:space="preserve"> </w:t>
      </w:r>
      <w:r>
        <w:rPr>
          <w:lang w:val="cy-GB"/>
        </w:rPr>
        <w:t>o</w:t>
      </w:r>
      <w:r w:rsidR="00B51473">
        <w:rPr>
          <w:lang w:val="cy-GB"/>
        </w:rPr>
        <w:t xml:space="preserve"> </w:t>
      </w:r>
      <w:r>
        <w:rPr>
          <w:lang w:val="cy-GB"/>
        </w:rPr>
        <w:t>bryd</w:t>
      </w:r>
      <w:r w:rsidR="00B51473">
        <w:rPr>
          <w:lang w:val="cy-GB"/>
        </w:rPr>
        <w:t xml:space="preserve"> </w:t>
      </w:r>
      <w:r>
        <w:rPr>
          <w:lang w:val="cy-GB"/>
        </w:rPr>
        <w:t>yn</w:t>
      </w:r>
      <w:r w:rsidR="00B51473">
        <w:rPr>
          <w:lang w:val="cy-GB"/>
        </w:rPr>
        <w:t xml:space="preserve"> </w:t>
      </w:r>
      <w:r>
        <w:rPr>
          <w:lang w:val="cy-GB"/>
        </w:rPr>
        <w:t>anstatudol,</w:t>
      </w:r>
      <w:r w:rsidR="00B51473">
        <w:rPr>
          <w:lang w:val="cy-GB"/>
        </w:rPr>
        <w:t xml:space="preserve"> </w:t>
      </w:r>
      <w:r>
        <w:rPr>
          <w:lang w:val="cy-GB"/>
        </w:rPr>
        <w:t>ond</w:t>
      </w:r>
      <w:r w:rsidR="00B51473">
        <w:rPr>
          <w:lang w:val="cy-GB"/>
        </w:rPr>
        <w:t xml:space="preserve"> </w:t>
      </w:r>
      <w:r>
        <w:rPr>
          <w:lang w:val="cy-GB"/>
        </w:rPr>
        <w:t>maent</w:t>
      </w:r>
      <w:r w:rsidR="00B51473">
        <w:rPr>
          <w:lang w:val="cy-GB"/>
        </w:rPr>
        <w:t xml:space="preserve"> </w:t>
      </w:r>
      <w:r>
        <w:rPr>
          <w:lang w:val="cy-GB"/>
        </w:rPr>
        <w:t>yn</w:t>
      </w:r>
      <w:r w:rsidR="00B51473">
        <w:rPr>
          <w:lang w:val="cy-GB"/>
        </w:rPr>
        <w:t xml:space="preserve"> </w:t>
      </w:r>
      <w:r>
        <w:rPr>
          <w:lang w:val="cy-GB"/>
        </w:rPr>
        <w:t>nodi</w:t>
      </w:r>
      <w:r w:rsidR="00870FF3">
        <w:rPr>
          <w:lang w:val="cy-GB"/>
        </w:rPr>
        <w:t>’</w:t>
      </w:r>
      <w:r>
        <w:rPr>
          <w:lang w:val="cy-GB"/>
        </w:rPr>
        <w:t>r</w:t>
      </w:r>
      <w:r w:rsidR="00B51473">
        <w:rPr>
          <w:lang w:val="cy-GB"/>
        </w:rPr>
        <w:t xml:space="preserve"> </w:t>
      </w:r>
      <w:r>
        <w:rPr>
          <w:lang w:val="cy-GB"/>
        </w:rPr>
        <w:t>trefniadau</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categoreiddio</w:t>
      </w:r>
      <w:r w:rsidR="00B51473">
        <w:rPr>
          <w:lang w:val="cy-GB"/>
        </w:rPr>
        <w:t xml:space="preserve"> </w:t>
      </w:r>
      <w:r>
        <w:rPr>
          <w:lang w:val="cy-GB"/>
        </w:rPr>
        <w:t>ysgolion</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maint</w:t>
      </w:r>
      <w:r w:rsidR="00B51473">
        <w:rPr>
          <w:lang w:val="cy-GB"/>
        </w:rPr>
        <w:t xml:space="preserve"> </w:t>
      </w:r>
      <w:r>
        <w:rPr>
          <w:lang w:val="cy-GB"/>
        </w:rPr>
        <w:t>y</w:t>
      </w:r>
      <w:r w:rsidR="00B51473">
        <w:rPr>
          <w:lang w:val="cy-GB"/>
        </w:rPr>
        <w:t xml:space="preserve"> </w:t>
      </w:r>
      <w:r>
        <w:rPr>
          <w:lang w:val="cy-GB"/>
        </w:rPr>
        <w:t>ddarpariaeth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yr</w:t>
      </w:r>
      <w:r w:rsidR="00B51473">
        <w:rPr>
          <w:lang w:val="cy-GB"/>
        </w:rPr>
        <w:t xml:space="preserve"> </w:t>
      </w:r>
      <w:r>
        <w:rPr>
          <w:lang w:val="cy-GB"/>
        </w:rPr>
        <w:t>ysgol.</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canllawiau</w:t>
      </w:r>
      <w:r w:rsidR="00B51473">
        <w:rPr>
          <w:lang w:val="cy-GB"/>
        </w:rPr>
        <w:t xml:space="preserve"> </w:t>
      </w:r>
      <w:r>
        <w:rPr>
          <w:lang w:val="cy-GB"/>
        </w:rPr>
        <w:t>yn</w:t>
      </w:r>
      <w:r w:rsidR="00B51473">
        <w:rPr>
          <w:lang w:val="cy-GB"/>
        </w:rPr>
        <w:t xml:space="preserve"> </w:t>
      </w:r>
      <w:r>
        <w:rPr>
          <w:lang w:val="cy-GB"/>
        </w:rPr>
        <w:t>nodi:</w:t>
      </w:r>
    </w:p>
    <w:p w14:paraId="214FC11B" w14:textId="7EF0FED6" w:rsidR="00241DDC" w:rsidRDefault="000E7CF1" w:rsidP="001A7176">
      <w:pPr>
        <w:pStyle w:val="Quote"/>
      </w:pPr>
      <w:r>
        <w:t>“</w:t>
      </w:r>
      <w:r w:rsidR="00241DDC" w:rsidRPr="00241DDC">
        <w:t>Un</w:t>
      </w:r>
      <w:r w:rsidR="00B51473">
        <w:t xml:space="preserve"> </w:t>
      </w:r>
      <w:r w:rsidR="00241DDC" w:rsidRPr="00241DDC">
        <w:t>o</w:t>
      </w:r>
      <w:r w:rsidR="00870FF3">
        <w:t>’</w:t>
      </w:r>
      <w:r w:rsidR="00241DDC" w:rsidRPr="00241DDC">
        <w:t>r</w:t>
      </w:r>
      <w:r w:rsidR="00B51473">
        <w:t xml:space="preserve"> </w:t>
      </w:r>
      <w:proofErr w:type="spellStart"/>
      <w:r w:rsidR="00241DDC" w:rsidRPr="00241DDC">
        <w:t>egwyddorion</w:t>
      </w:r>
      <w:proofErr w:type="spellEnd"/>
      <w:r w:rsidR="00B51473">
        <w:t xml:space="preserve"> </w:t>
      </w:r>
      <w:proofErr w:type="spellStart"/>
      <w:r w:rsidR="00241DDC" w:rsidRPr="00241DDC">
        <w:t>craidd</w:t>
      </w:r>
      <w:proofErr w:type="spellEnd"/>
      <w:r w:rsidR="00B51473">
        <w:t xml:space="preserve"> </w:t>
      </w:r>
      <w:proofErr w:type="spellStart"/>
      <w:r w:rsidR="00241DDC" w:rsidRPr="00241DDC">
        <w:t>wrth</w:t>
      </w:r>
      <w:proofErr w:type="spellEnd"/>
      <w:r w:rsidR="00B51473">
        <w:t xml:space="preserve"> </w:t>
      </w:r>
      <w:proofErr w:type="spellStart"/>
      <w:r w:rsidR="00241DDC" w:rsidRPr="00241DDC">
        <w:t>gyflwyno</w:t>
      </w:r>
      <w:r w:rsidR="00870FF3">
        <w:t>’</w:t>
      </w:r>
      <w:r w:rsidR="00241DDC" w:rsidRPr="00241DDC">
        <w:t>r</w:t>
      </w:r>
      <w:proofErr w:type="spellEnd"/>
      <w:r w:rsidR="00B51473">
        <w:t xml:space="preserve"> </w:t>
      </w:r>
      <w:proofErr w:type="spellStart"/>
      <w:r w:rsidR="00241DDC" w:rsidRPr="00241DDC">
        <w:t>trefniadau</w:t>
      </w:r>
      <w:proofErr w:type="spellEnd"/>
      <w:r w:rsidR="00B51473">
        <w:t xml:space="preserve"> </w:t>
      </w:r>
      <w:proofErr w:type="spellStart"/>
      <w:r w:rsidR="00241DDC" w:rsidRPr="00241DDC">
        <w:t>newydd</w:t>
      </w:r>
      <w:proofErr w:type="spellEnd"/>
      <w:r w:rsidR="00B51473">
        <w:t xml:space="preserve"> </w:t>
      </w:r>
      <w:proofErr w:type="spellStart"/>
      <w:r w:rsidR="00241DDC" w:rsidRPr="00241DDC">
        <w:t>yw</w:t>
      </w:r>
      <w:proofErr w:type="spellEnd"/>
      <w:r w:rsidR="00B51473">
        <w:t xml:space="preserve"> </w:t>
      </w:r>
      <w:proofErr w:type="spellStart"/>
      <w:r w:rsidR="00241DDC" w:rsidRPr="00241DDC">
        <w:t>na</w:t>
      </w:r>
      <w:proofErr w:type="spellEnd"/>
      <w:r w:rsidR="00B51473">
        <w:t xml:space="preserve"> </w:t>
      </w:r>
      <w:proofErr w:type="spellStart"/>
      <w:r w:rsidR="00241DDC" w:rsidRPr="00241DDC">
        <w:t>ddylai</w:t>
      </w:r>
      <w:proofErr w:type="spellEnd"/>
      <w:r w:rsidR="00B51473">
        <w:t xml:space="preserve"> </w:t>
      </w:r>
      <w:proofErr w:type="spellStart"/>
      <w:r w:rsidR="00241DDC" w:rsidRPr="00241DDC">
        <w:t>ysgolion</w:t>
      </w:r>
      <w:proofErr w:type="spellEnd"/>
      <w:r w:rsidR="00B51473">
        <w:t xml:space="preserve"> </w:t>
      </w:r>
      <w:proofErr w:type="spellStart"/>
      <w:r w:rsidR="00241DDC" w:rsidRPr="00241DDC">
        <w:t>gynnig</w:t>
      </w:r>
      <w:proofErr w:type="spellEnd"/>
      <w:r w:rsidR="00B51473">
        <w:t xml:space="preserve"> </w:t>
      </w:r>
      <w:proofErr w:type="spellStart"/>
      <w:r w:rsidR="00241DDC" w:rsidRPr="00241DDC">
        <w:t>llai</w:t>
      </w:r>
      <w:proofErr w:type="spellEnd"/>
      <w:r w:rsidR="00B51473">
        <w:t xml:space="preserve"> </w:t>
      </w:r>
      <w:r w:rsidR="00241DDC" w:rsidRPr="00241DDC">
        <w:t>o</w:t>
      </w:r>
      <w:r w:rsidR="00B51473">
        <w:t xml:space="preserve"> </w:t>
      </w:r>
      <w:proofErr w:type="spellStart"/>
      <w:r w:rsidR="00241DDC" w:rsidRPr="00241DDC">
        <w:t>ddarpariaeth</w:t>
      </w:r>
      <w:proofErr w:type="spellEnd"/>
      <w:r w:rsidR="00B51473">
        <w:t xml:space="preserve"> </w:t>
      </w:r>
      <w:proofErr w:type="spellStart"/>
      <w:r w:rsidR="00241DDC" w:rsidRPr="00241DDC">
        <w:t>cyfrwng</w:t>
      </w:r>
      <w:proofErr w:type="spellEnd"/>
      <w:r w:rsidR="00B51473">
        <w:t xml:space="preserve"> </w:t>
      </w:r>
      <w:r w:rsidR="00241DDC" w:rsidRPr="00241DDC">
        <w:t>Cymraeg</w:t>
      </w:r>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dyfodol</w:t>
      </w:r>
      <w:proofErr w:type="spellEnd"/>
      <w:r w:rsidR="00B51473">
        <w:t xml:space="preserve"> </w:t>
      </w:r>
      <w:r w:rsidR="00241DDC" w:rsidRPr="00241DDC">
        <w:t>nag</w:t>
      </w:r>
      <w:r w:rsidR="00B51473">
        <w:t xml:space="preserve"> </w:t>
      </w:r>
      <w:r w:rsidR="00241DDC" w:rsidRPr="00241DDC">
        <w:t>a</w:t>
      </w:r>
      <w:r w:rsidR="00B51473">
        <w:t xml:space="preserve"> </w:t>
      </w:r>
      <w:proofErr w:type="spellStart"/>
      <w:r w:rsidR="00241DDC" w:rsidRPr="00241DDC">
        <w:t>wnaed</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gorffennol</w:t>
      </w:r>
      <w:proofErr w:type="spellEnd"/>
      <w:r w:rsidR="00241DDC" w:rsidRPr="00241DDC">
        <w:t>.</w:t>
      </w:r>
      <w:r>
        <w:t>”</w:t>
      </w:r>
      <w:r w:rsidR="00241DDC" w:rsidRPr="009F5478">
        <w:rPr>
          <w:rStyle w:val="FootnoteReference"/>
          <w:rFonts w:asciiTheme="minorHAnsi" w:hAnsiTheme="minorHAnsi"/>
          <w:i w:val="0"/>
          <w:iCs w:val="0"/>
          <w:sz w:val="20"/>
          <w:szCs w:val="20"/>
        </w:rPr>
        <w:footnoteReference w:id="85"/>
      </w:r>
    </w:p>
    <w:p w14:paraId="0BAFE94A" w14:textId="61C7DB76" w:rsidR="00241DDC" w:rsidRDefault="00241DDC" w:rsidP="009816CB">
      <w:pPr>
        <w:pStyle w:val="Numbered-paragraph-text"/>
      </w:pPr>
      <w:proofErr w:type="spellStart"/>
      <w:r w:rsidRPr="00241DDC">
        <w:t>Mynegodd</w:t>
      </w:r>
      <w:proofErr w:type="spellEnd"/>
      <w:r w:rsidR="00B51473">
        <w:t xml:space="preserve"> </w:t>
      </w:r>
      <w:r w:rsidRPr="00241DDC">
        <w:t>UCAC</w:t>
      </w:r>
      <w:r w:rsidR="00B51473">
        <w:t xml:space="preserve"> </w:t>
      </w:r>
      <w:proofErr w:type="spellStart"/>
      <w:r w:rsidRPr="00241DDC">
        <w:t>ei</w:t>
      </w:r>
      <w:proofErr w:type="spellEnd"/>
      <w:r w:rsidR="00B51473">
        <w:t xml:space="preserve"> </w:t>
      </w:r>
      <w:proofErr w:type="spellStart"/>
      <w:r w:rsidRPr="00241DDC">
        <w:t>siom</w:t>
      </w:r>
      <w:proofErr w:type="spellEnd"/>
      <w:r w:rsidR="00B51473">
        <w:t xml:space="preserve"> </w:t>
      </w:r>
      <w:proofErr w:type="spellStart"/>
      <w:r w:rsidRPr="00241DDC">
        <w:t>gyda</w:t>
      </w:r>
      <w:r w:rsidR="00870FF3">
        <w:t>’</w:t>
      </w:r>
      <w:r w:rsidRPr="00241DDC">
        <w:t>r</w:t>
      </w:r>
      <w:proofErr w:type="spellEnd"/>
      <w:r w:rsidR="00B51473">
        <w:t xml:space="preserve"> </w:t>
      </w:r>
      <w:proofErr w:type="spellStart"/>
      <w:r w:rsidRPr="00241DDC">
        <w:t>diffyg</w:t>
      </w:r>
      <w:proofErr w:type="spellEnd"/>
      <w:r w:rsidR="00B51473">
        <w:t xml:space="preserve"> </w:t>
      </w:r>
      <w:proofErr w:type="spellStart"/>
      <w:r w:rsidRPr="00241DDC">
        <w:t>cynnydd</w:t>
      </w:r>
      <w:proofErr w:type="spellEnd"/>
      <w:r w:rsidR="00B51473">
        <w:t xml:space="preserve"> </w:t>
      </w:r>
      <w:r w:rsidRPr="00241DDC">
        <w:t>o</w:t>
      </w:r>
      <w:r w:rsidR="00B51473">
        <w:t xml:space="preserve"> </w:t>
      </w:r>
      <w:r w:rsidRPr="00241DDC">
        <w:t>ran</w:t>
      </w:r>
      <w:r w:rsidR="00B51473">
        <w:t xml:space="preserve"> </w:t>
      </w:r>
      <w:proofErr w:type="spellStart"/>
      <w:r w:rsidRPr="00241DDC">
        <w:t>categoreiddio</w:t>
      </w:r>
      <w:proofErr w:type="spellEnd"/>
      <w:r w:rsidR="00B51473">
        <w:t xml:space="preserve"> </w:t>
      </w:r>
      <w:proofErr w:type="spellStart"/>
      <w:r w:rsidRPr="00241DDC">
        <w:t>ysgolion</w:t>
      </w:r>
      <w:proofErr w:type="spellEnd"/>
      <w:r w:rsidR="00B51473">
        <w:t xml:space="preserve"> </w:t>
      </w:r>
      <w:r w:rsidRPr="00241DDC">
        <w:t>a</w:t>
      </w:r>
      <w:r w:rsidR="00B51473">
        <w:t xml:space="preserve"> </w:t>
      </w:r>
      <w:proofErr w:type="spellStart"/>
      <w:r w:rsidRPr="00241DDC">
        <w:t>gwanhau</w:t>
      </w:r>
      <w:r w:rsidR="00870FF3">
        <w:t>’</w:t>
      </w:r>
      <w:r w:rsidRPr="00241DDC">
        <w:t>r</w:t>
      </w:r>
      <w:proofErr w:type="spellEnd"/>
      <w:r w:rsidR="00B51473">
        <w:t xml:space="preserve"> </w:t>
      </w:r>
      <w:r w:rsidRPr="00241DDC">
        <w:t>nod</w:t>
      </w:r>
      <w:r w:rsidR="00B51473">
        <w:t xml:space="preserve"> </w:t>
      </w:r>
      <w:proofErr w:type="spellStart"/>
      <w:r w:rsidRPr="00241DDC">
        <w:t>i</w:t>
      </w:r>
      <w:proofErr w:type="spellEnd"/>
      <w:r w:rsidR="00B51473">
        <w:t xml:space="preserve"> </w:t>
      </w:r>
      <w:proofErr w:type="spellStart"/>
      <w:r w:rsidRPr="00241DDC">
        <w:t>symud</w:t>
      </w:r>
      <w:proofErr w:type="spellEnd"/>
      <w:r w:rsidR="00B51473">
        <w:t xml:space="preserve"> </w:t>
      </w:r>
      <w:proofErr w:type="spellStart"/>
      <w:r w:rsidRPr="00241DDC">
        <w:t>ysgolion</w:t>
      </w:r>
      <w:proofErr w:type="spellEnd"/>
      <w:r w:rsidR="00B51473">
        <w:t xml:space="preserve"> </w:t>
      </w:r>
      <w:r w:rsidRPr="00241DDC">
        <w:t>ar</w:t>
      </w:r>
      <w:r w:rsidR="00B51473">
        <w:t xml:space="preserve"> </w:t>
      </w:r>
      <w:proofErr w:type="spellStart"/>
      <w:r w:rsidRPr="00241DDC">
        <w:t>hyd</w:t>
      </w:r>
      <w:proofErr w:type="spellEnd"/>
      <w:r w:rsidR="00B51473">
        <w:t xml:space="preserve"> </w:t>
      </w:r>
      <w:r w:rsidRPr="00241DDC">
        <w:t>y</w:t>
      </w:r>
      <w:r w:rsidR="00B51473">
        <w:t xml:space="preserve"> </w:t>
      </w:r>
      <w:proofErr w:type="spellStart"/>
      <w:r w:rsidRPr="00241DDC">
        <w:t>continwwm</w:t>
      </w:r>
      <w:proofErr w:type="spellEnd"/>
      <w:r w:rsidRPr="00241DDC">
        <w:t>.</w:t>
      </w:r>
      <w:r w:rsidR="00B51473">
        <w:t xml:space="preserve"> </w:t>
      </w:r>
      <w:proofErr w:type="spellStart"/>
      <w:r w:rsidRPr="00241DDC">
        <w:t>Nododd</w:t>
      </w:r>
      <w:proofErr w:type="spellEnd"/>
      <w:r w:rsidR="00B51473">
        <w:t xml:space="preserve"> </w:t>
      </w:r>
      <w:proofErr w:type="spellStart"/>
      <w:r w:rsidRPr="00241DDC">
        <w:t>nad</w:t>
      </w:r>
      <w:proofErr w:type="spellEnd"/>
      <w:r w:rsidR="00B51473">
        <w:t xml:space="preserve"> </w:t>
      </w:r>
      <w:proofErr w:type="spellStart"/>
      <w:r w:rsidRPr="00241DDC">
        <w:t>oedd</w:t>
      </w:r>
      <w:proofErr w:type="spellEnd"/>
      <w:r w:rsidR="00B51473">
        <w:t xml:space="preserve"> </w:t>
      </w:r>
      <w:r w:rsidRPr="00241DDC">
        <w:t>yr</w:t>
      </w:r>
      <w:r w:rsidR="00B51473">
        <w:t xml:space="preserve"> </w:t>
      </w:r>
      <w:proofErr w:type="spellStart"/>
      <w:r w:rsidRPr="00241DDC">
        <w:t>ymatebion</w:t>
      </w:r>
      <w:proofErr w:type="spellEnd"/>
      <w:r w:rsidR="00B51473">
        <w:t xml:space="preserve"> </w:t>
      </w:r>
      <w:r w:rsidRPr="00241DDC">
        <w:t>a</w:t>
      </w:r>
      <w:r w:rsidR="00B51473">
        <w:t xml:space="preserve"> </w:t>
      </w:r>
      <w:proofErr w:type="spellStart"/>
      <w:r w:rsidRPr="00241DDC">
        <w:t>welwyd</w:t>
      </w:r>
      <w:proofErr w:type="spellEnd"/>
      <w:r w:rsidR="00B51473">
        <w:t xml:space="preserve"> </w:t>
      </w:r>
      <w:proofErr w:type="spellStart"/>
      <w:r w:rsidRPr="00241DDC">
        <w:t>yn</w:t>
      </w:r>
      <w:proofErr w:type="spellEnd"/>
      <w:r w:rsidR="00B51473">
        <w:t xml:space="preserve"> </w:t>
      </w:r>
      <w:proofErr w:type="spellStart"/>
      <w:r w:rsidRPr="00241DDC">
        <w:t>ddigonol</w:t>
      </w:r>
      <w:proofErr w:type="spellEnd"/>
      <w:r w:rsidR="00B51473">
        <w:t xml:space="preserve"> </w:t>
      </w:r>
      <w:r w:rsidRPr="00241DDC">
        <w:t>ar</w:t>
      </w:r>
      <w:r w:rsidR="00B51473">
        <w:t xml:space="preserve"> </w:t>
      </w:r>
      <w:proofErr w:type="spellStart"/>
      <w:r w:rsidRPr="00241DDC">
        <w:t>hyn</w:t>
      </w:r>
      <w:proofErr w:type="spellEnd"/>
      <w:r w:rsidR="00B51473">
        <w:t xml:space="preserve"> </w:t>
      </w:r>
      <w:r w:rsidRPr="00241DDC">
        <w:t>o</w:t>
      </w:r>
      <w:r w:rsidR="00B51473">
        <w:t xml:space="preserve"> </w:t>
      </w:r>
      <w:proofErr w:type="spellStart"/>
      <w:r w:rsidRPr="00241DDC">
        <w:t>bryd</w:t>
      </w:r>
      <w:proofErr w:type="spellEnd"/>
      <w:r w:rsidRPr="00241DDC">
        <w:t>,</w:t>
      </w:r>
      <w:r w:rsidR="00B51473">
        <w:t xml:space="preserve"> </w:t>
      </w:r>
      <w:r w:rsidRPr="00241DDC">
        <w:t>ac</w:t>
      </w:r>
      <w:r w:rsidR="00B51473">
        <w:t xml:space="preserve"> </w:t>
      </w:r>
      <w:proofErr w:type="spellStart"/>
      <w:r w:rsidRPr="00241DDC">
        <w:t>edrychai</w:t>
      </w:r>
      <w:proofErr w:type="spellEnd"/>
      <w:r w:rsidR="00B51473">
        <w:t xml:space="preserve"> </w:t>
      </w:r>
      <w:proofErr w:type="spellStart"/>
      <w:r w:rsidRPr="00241DDC">
        <w:t>ymlaen</w:t>
      </w:r>
      <w:proofErr w:type="spellEnd"/>
      <w:r w:rsidR="00B51473">
        <w:t xml:space="preserve"> </w:t>
      </w:r>
      <w:r w:rsidRPr="00241DDC">
        <w:t>at</w:t>
      </w:r>
      <w:r w:rsidR="00B51473">
        <w:t xml:space="preserve"> </w:t>
      </w:r>
      <w:r w:rsidRPr="00241DDC">
        <w:t>weld</w:t>
      </w:r>
      <w:r w:rsidR="00B51473">
        <w:t xml:space="preserve"> </w:t>
      </w:r>
      <w:proofErr w:type="spellStart"/>
      <w:r w:rsidRPr="00241DDC">
        <w:t>cynigion</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Papur</w:t>
      </w:r>
      <w:proofErr w:type="spellEnd"/>
      <w:r w:rsidR="00B51473">
        <w:t xml:space="preserve"> </w:t>
      </w:r>
      <w:r w:rsidRPr="00241DDC">
        <w:t>Gwyn</w:t>
      </w:r>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proofErr w:type="spellStart"/>
      <w:r w:rsidRPr="00241DDC">
        <w:t>Bil</w:t>
      </w:r>
      <w:proofErr w:type="spellEnd"/>
      <w:r w:rsidR="00B51473">
        <w:t xml:space="preserve"> </w:t>
      </w:r>
      <w:r w:rsidRPr="00241DDC">
        <w:t>Addysg</w:t>
      </w:r>
      <w:r w:rsidR="00B51473">
        <w:t xml:space="preserve"> </w:t>
      </w:r>
      <w:r w:rsidRPr="00241DDC">
        <w:t>Gymraeg</w:t>
      </w:r>
      <w:r w:rsidR="00B51473">
        <w:t xml:space="preserve"> </w:t>
      </w:r>
      <w:proofErr w:type="spellStart"/>
      <w:r w:rsidRPr="00241DDC">
        <w:t>arfaethedig</w:t>
      </w:r>
      <w:proofErr w:type="spellEnd"/>
      <w:r w:rsidRPr="00241DDC">
        <w:t>.</w:t>
      </w:r>
      <w:r w:rsidRPr="009F5478">
        <w:rPr>
          <w:rStyle w:val="FootnoteReference"/>
          <w:rFonts w:asciiTheme="minorHAnsi" w:hAnsiTheme="minorHAnsi"/>
          <w:sz w:val="20"/>
          <w:szCs w:val="20"/>
        </w:rPr>
        <w:footnoteReference w:id="86"/>
      </w:r>
      <w:r w:rsidR="00B51473">
        <w:t xml:space="preserve"> </w:t>
      </w:r>
    </w:p>
    <w:p w14:paraId="769567C0" w14:textId="21B80A2D" w:rsidR="00241DDC" w:rsidRDefault="00241DDC" w:rsidP="009816CB">
      <w:pPr>
        <w:pStyle w:val="Numbered-paragraph-text"/>
      </w:pPr>
      <w:proofErr w:type="spellStart"/>
      <w:r w:rsidRPr="00241DDC">
        <w:t>Dywedodd</w:t>
      </w:r>
      <w:proofErr w:type="spellEnd"/>
      <w:r w:rsidR="00B51473">
        <w:t xml:space="preserve"> </w:t>
      </w:r>
      <w:r w:rsidRPr="00241DDC">
        <w:t>NASUWT</w:t>
      </w:r>
      <w:r w:rsidR="00B51473">
        <w:t xml:space="preserve"> </w:t>
      </w:r>
      <w:proofErr w:type="spellStart"/>
      <w:r w:rsidRPr="00241DDC">
        <w:t>mewn</w:t>
      </w:r>
      <w:proofErr w:type="spellEnd"/>
      <w:r w:rsidR="00B51473">
        <w:t xml:space="preserve"> </w:t>
      </w:r>
      <w:proofErr w:type="spellStart"/>
      <w:r w:rsidRPr="00241DDC">
        <w:t>tystiolaeth</w:t>
      </w:r>
      <w:proofErr w:type="spellEnd"/>
      <w:r w:rsidR="00B51473">
        <w:t xml:space="preserve"> </w:t>
      </w:r>
      <w:proofErr w:type="spellStart"/>
      <w:r w:rsidRPr="00241DDC">
        <w:t>lafar</w:t>
      </w:r>
      <w:proofErr w:type="spellEnd"/>
      <w:r w:rsidR="00B51473">
        <w:t xml:space="preserve"> </w:t>
      </w:r>
      <w:r w:rsidRPr="00241DDC">
        <w:t>bod</w:t>
      </w:r>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proofErr w:type="spellStart"/>
      <w:r w:rsidRPr="00241DDC">
        <w:t>ddiolchgar</w:t>
      </w:r>
      <w:proofErr w:type="spellEnd"/>
      <w:r w:rsidR="00B51473">
        <w:t xml:space="preserve"> </w:t>
      </w:r>
      <w:proofErr w:type="spellStart"/>
      <w:r w:rsidRPr="00241DDC">
        <w:t>nad</w:t>
      </w:r>
      <w:proofErr w:type="spellEnd"/>
      <w:r w:rsidR="00B51473">
        <w:t xml:space="preserve"> </w:t>
      </w:r>
      <w:proofErr w:type="spellStart"/>
      <w:r w:rsidRPr="00241DDC">
        <w:t>yw</w:t>
      </w:r>
      <w:r w:rsidR="00870FF3">
        <w:t>’</w:t>
      </w:r>
      <w:r w:rsidRPr="00241DDC">
        <w:t>n</w:t>
      </w:r>
      <w:proofErr w:type="spellEnd"/>
      <w:r w:rsidR="00B51473">
        <w:t xml:space="preserve"> </w:t>
      </w:r>
      <w:proofErr w:type="spellStart"/>
      <w:r w:rsidRPr="00241DDC">
        <w:t>ofyniad</w:t>
      </w:r>
      <w:proofErr w:type="spellEnd"/>
      <w:r w:rsidR="00B51473">
        <w:t xml:space="preserve"> </w:t>
      </w:r>
      <w:proofErr w:type="spellStart"/>
      <w:r w:rsidRPr="00241DDC">
        <w:t>statudol</w:t>
      </w:r>
      <w:proofErr w:type="spellEnd"/>
      <w:r w:rsidR="00B51473">
        <w:t xml:space="preserve"> </w:t>
      </w:r>
      <w:r w:rsidRPr="00241DDC">
        <w:t>o</w:t>
      </w:r>
      <w:r w:rsidR="00B51473">
        <w:t xml:space="preserve"> </w:t>
      </w:r>
      <w:proofErr w:type="spellStart"/>
      <w:r w:rsidRPr="00241DDC">
        <w:t>ystyried</w:t>
      </w:r>
      <w:proofErr w:type="spellEnd"/>
      <w:r w:rsidR="00B51473">
        <w:t xml:space="preserve"> </w:t>
      </w:r>
      <w:r w:rsidRPr="00241DDC">
        <w:t>yr</w:t>
      </w:r>
      <w:r w:rsidR="00B51473">
        <w:t xml:space="preserve"> </w:t>
      </w:r>
      <w:proofErr w:type="spellStart"/>
      <w:r w:rsidRPr="00241DDC">
        <w:t>amgylchiadau</w:t>
      </w:r>
      <w:proofErr w:type="spellEnd"/>
      <w:r w:rsidR="00B51473">
        <w:t xml:space="preserve"> </w:t>
      </w:r>
      <w:proofErr w:type="spellStart"/>
      <w:r w:rsidRPr="00241DDC">
        <w:t>ariannol</w:t>
      </w:r>
      <w:proofErr w:type="spellEnd"/>
      <w:r w:rsidR="00B51473">
        <w:t xml:space="preserve"> </w:t>
      </w:r>
      <w:proofErr w:type="spellStart"/>
      <w:r w:rsidRPr="00241DDC">
        <w:t>presennol</w:t>
      </w:r>
      <w:proofErr w:type="spellEnd"/>
      <w:r w:rsidRPr="00241DDC">
        <w:t>.</w:t>
      </w:r>
      <w:r w:rsidR="00B51473">
        <w:t xml:space="preserve"> </w:t>
      </w:r>
      <w:proofErr w:type="spellStart"/>
      <w:r w:rsidRPr="00241DDC">
        <w:t>Os</w:t>
      </w:r>
      <w:proofErr w:type="spellEnd"/>
      <w:r w:rsidR="00B51473">
        <w:t xml:space="preserve"> </w:t>
      </w:r>
      <w:proofErr w:type="spellStart"/>
      <w:r w:rsidRPr="00241DDC">
        <w:t>bydd</w:t>
      </w:r>
      <w:proofErr w:type="spellEnd"/>
      <w:r w:rsidR="00B51473">
        <w:t xml:space="preserve"> </w:t>
      </w:r>
      <w:r w:rsidRPr="00241DDC">
        <w:t>y</w:t>
      </w:r>
      <w:r w:rsidR="00B51473">
        <w:t xml:space="preserve"> </w:t>
      </w:r>
      <w:proofErr w:type="spellStart"/>
      <w:r w:rsidRPr="00241DDC">
        <w:t>Bil</w:t>
      </w:r>
      <w:proofErr w:type="spellEnd"/>
      <w:r w:rsidR="00B51473">
        <w:t xml:space="preserve"> </w:t>
      </w:r>
      <w:proofErr w:type="spellStart"/>
      <w:r w:rsidRPr="00241DDC">
        <w:lastRenderedPageBreak/>
        <w:t>arfaethedig</w:t>
      </w:r>
      <w:proofErr w:type="spellEnd"/>
      <w:r w:rsidR="00B51473">
        <w:t xml:space="preserve"> </w:t>
      </w:r>
      <w:proofErr w:type="spellStart"/>
      <w:r w:rsidRPr="00241DDC">
        <w:t>yn</w:t>
      </w:r>
      <w:proofErr w:type="spellEnd"/>
      <w:r w:rsidR="00B51473">
        <w:t xml:space="preserve"> </w:t>
      </w:r>
      <w:proofErr w:type="spellStart"/>
      <w:r w:rsidRPr="00241DDC">
        <w:t>cynnwys</w:t>
      </w:r>
      <w:proofErr w:type="spellEnd"/>
      <w:r w:rsidR="00B51473">
        <w:t xml:space="preserve"> </w:t>
      </w:r>
      <w:proofErr w:type="spellStart"/>
      <w:r w:rsidRPr="00241DDC">
        <w:t>darpariaethau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hyn</w:t>
      </w:r>
      <w:proofErr w:type="spellEnd"/>
      <w:r w:rsidRPr="00241DDC">
        <w:t>,</w:t>
      </w:r>
      <w:r w:rsidR="00B51473">
        <w:t xml:space="preserve"> </w:t>
      </w:r>
      <w:proofErr w:type="spellStart"/>
      <w:r w:rsidRPr="00241DDC">
        <w:t>byddai</w:t>
      </w:r>
      <w:proofErr w:type="spellEnd"/>
      <w:r w:rsidR="00B51473">
        <w:t xml:space="preserve"> </w:t>
      </w:r>
      <w:proofErr w:type="spellStart"/>
      <w:r w:rsidRPr="00241DDC">
        <w:t>angen</w:t>
      </w:r>
      <w:proofErr w:type="spellEnd"/>
      <w:r w:rsidR="00B51473">
        <w:t xml:space="preserve"> </w:t>
      </w:r>
      <w:proofErr w:type="spellStart"/>
      <w:r w:rsidRPr="00241DDC">
        <w:t>cymorth</w:t>
      </w:r>
      <w:proofErr w:type="spellEnd"/>
      <w:r w:rsidR="00B51473">
        <w:t xml:space="preserve"> </w:t>
      </w:r>
      <w:r w:rsidRPr="00241DDC">
        <w:t>ac</w:t>
      </w:r>
      <w:r w:rsidR="00B51473">
        <w:t xml:space="preserve"> </w:t>
      </w:r>
      <w:proofErr w:type="spellStart"/>
      <w:r w:rsidRPr="00241DDC">
        <w:t>adnoddau</w:t>
      </w:r>
      <w:proofErr w:type="spellEnd"/>
      <w:r w:rsidR="00B51473">
        <w:t xml:space="preserve"> </w:t>
      </w:r>
      <w:r w:rsidRPr="00241DDC">
        <w:t>ar</w:t>
      </w:r>
      <w:r w:rsidR="00B51473">
        <w:t xml:space="preserve"> </w:t>
      </w:r>
      <w:proofErr w:type="spellStart"/>
      <w:r w:rsidRPr="00241DDC">
        <w:t>ysgolion</w:t>
      </w:r>
      <w:proofErr w:type="spellEnd"/>
      <w:r w:rsidRPr="00241DDC">
        <w:t>.</w:t>
      </w:r>
      <w:r w:rsidRPr="009F5478">
        <w:rPr>
          <w:rStyle w:val="FootnoteReference"/>
          <w:rFonts w:asciiTheme="minorHAnsi" w:hAnsiTheme="minorHAnsi"/>
          <w:sz w:val="20"/>
          <w:szCs w:val="20"/>
        </w:rPr>
        <w:footnoteReference w:id="87"/>
      </w:r>
      <w:r w:rsidR="00B51473">
        <w:t xml:space="preserve"> </w:t>
      </w:r>
    </w:p>
    <w:p w14:paraId="5CBA2B38" w14:textId="3AF1E8F4" w:rsidR="00241DDC" w:rsidRDefault="00241DDC" w:rsidP="00241DDC">
      <w:pPr>
        <w:pStyle w:val="Numbered-paragraph-text"/>
      </w:pPr>
      <w:r>
        <w:rPr>
          <w:lang w:val="cy-GB"/>
        </w:rPr>
        <w:t>Dywedodd</w:t>
      </w:r>
      <w:r w:rsidR="00B51473">
        <w:rPr>
          <w:lang w:val="cy-GB"/>
        </w:rPr>
        <w:t xml:space="preserve"> </w:t>
      </w:r>
      <w:r>
        <w:rPr>
          <w:lang w:val="cy-GB"/>
        </w:rPr>
        <w:t>ASCL</w:t>
      </w:r>
      <w:r w:rsidR="00B51473">
        <w:rPr>
          <w:lang w:val="cy-GB"/>
        </w:rPr>
        <w:t xml:space="preserve"> </w:t>
      </w:r>
      <w:r>
        <w:rPr>
          <w:lang w:val="cy-GB"/>
        </w:rPr>
        <w:t>wrthym:</w:t>
      </w:r>
    </w:p>
    <w:p w14:paraId="6D18EC51" w14:textId="2D5C5868" w:rsidR="00241DDC" w:rsidRDefault="000E7CF1" w:rsidP="001A7176">
      <w:pPr>
        <w:pStyle w:val="Quote"/>
      </w:pPr>
      <w:r>
        <w:t>“</w:t>
      </w:r>
      <w:r w:rsidR="00241DDC" w:rsidRPr="00241DDC">
        <w:t>I</w:t>
      </w:r>
      <w:r w:rsidR="00B51473">
        <w:t xml:space="preserve"> </w:t>
      </w:r>
      <w:r w:rsidR="00241DDC" w:rsidRPr="00241DDC">
        <w:t>wouldn</w:t>
      </w:r>
      <w:r w:rsidR="00870FF3">
        <w:t>’</w:t>
      </w:r>
      <w:r w:rsidR="00241DDC" w:rsidRPr="00241DDC">
        <w:t>t</w:t>
      </w:r>
      <w:r w:rsidR="00B51473">
        <w:t xml:space="preserve"> </w:t>
      </w:r>
      <w:r w:rsidR="00241DDC" w:rsidRPr="00241DDC">
        <w:t>particularly</w:t>
      </w:r>
      <w:r w:rsidR="00B51473">
        <w:t xml:space="preserve"> </w:t>
      </w:r>
      <w:r w:rsidR="00241DDC" w:rsidRPr="00241DDC">
        <w:t>go</w:t>
      </w:r>
      <w:r w:rsidR="00B51473">
        <w:t xml:space="preserve"> </w:t>
      </w:r>
      <w:r w:rsidR="00241DDC" w:rsidRPr="00241DDC">
        <w:t>down</w:t>
      </w:r>
      <w:r w:rsidR="00B51473">
        <w:t xml:space="preserve"> </w:t>
      </w:r>
      <w:r w:rsidR="00241DDC" w:rsidRPr="00241DDC">
        <w:t>the</w:t>
      </w:r>
      <w:r w:rsidR="00B51473">
        <w:t xml:space="preserve"> </w:t>
      </w:r>
      <w:r w:rsidR="00241DDC" w:rsidRPr="00241DDC">
        <w:t>route</w:t>
      </w:r>
      <w:r w:rsidR="00B51473">
        <w:t xml:space="preserve"> </w:t>
      </w:r>
      <w:r w:rsidR="00241DDC" w:rsidRPr="00241DDC">
        <w:t>of</w:t>
      </w:r>
      <w:r w:rsidR="00B51473">
        <w:t xml:space="preserve"> </w:t>
      </w:r>
      <w:r w:rsidR="00241DDC" w:rsidRPr="00241DDC">
        <w:t>statutory</w:t>
      </w:r>
      <w:r w:rsidR="00B51473">
        <w:t xml:space="preserve"> </w:t>
      </w:r>
      <w:r w:rsidR="00241DDC" w:rsidRPr="00241DDC">
        <w:t>requirement.</w:t>
      </w:r>
      <w:r w:rsidR="00B51473">
        <w:t xml:space="preserve"> </w:t>
      </w:r>
      <w:r w:rsidR="00241DDC" w:rsidRPr="00241DDC">
        <w:t>We</w:t>
      </w:r>
      <w:r w:rsidR="00B51473">
        <w:t xml:space="preserve"> </w:t>
      </w:r>
      <w:r w:rsidR="00241DDC" w:rsidRPr="00241DDC">
        <w:t>need</w:t>
      </w:r>
      <w:r w:rsidR="00B51473">
        <w:t xml:space="preserve"> </w:t>
      </w:r>
      <w:r w:rsidR="00241DDC" w:rsidRPr="00241DDC">
        <w:t>hearts</w:t>
      </w:r>
      <w:r w:rsidR="00B51473">
        <w:t xml:space="preserve"> </w:t>
      </w:r>
      <w:r w:rsidR="00241DDC" w:rsidRPr="00241DDC">
        <w:t>and</w:t>
      </w:r>
      <w:r w:rsidR="00B51473">
        <w:t xml:space="preserve"> </w:t>
      </w:r>
      <w:r w:rsidR="00241DDC" w:rsidRPr="00241DDC">
        <w:t>minds</w:t>
      </w:r>
      <w:r w:rsidR="00B51473">
        <w:t xml:space="preserve"> </w:t>
      </w:r>
      <w:r w:rsidR="00241DDC" w:rsidRPr="00241DDC">
        <w:t>to</w:t>
      </w:r>
      <w:r w:rsidR="00B51473">
        <w:t xml:space="preserve"> </w:t>
      </w:r>
      <w:r w:rsidR="00241DDC" w:rsidRPr="00241DDC">
        <w:t>be</w:t>
      </w:r>
      <w:r w:rsidR="00B51473">
        <w:t xml:space="preserve"> </w:t>
      </w:r>
      <w:r w:rsidR="00241DDC" w:rsidRPr="00241DDC">
        <w:t>won</w:t>
      </w:r>
      <w:r w:rsidR="00B51473">
        <w:t xml:space="preserve"> </w:t>
      </w:r>
      <w:r w:rsidR="00241DDC" w:rsidRPr="00241DDC">
        <w:t>with</w:t>
      </w:r>
      <w:r w:rsidR="00B51473">
        <w:t xml:space="preserve"> </w:t>
      </w:r>
      <w:r w:rsidR="00241DDC" w:rsidRPr="00241DDC">
        <w:t>this.</w:t>
      </w:r>
      <w:r w:rsidR="00B51473">
        <w:t xml:space="preserve"> </w:t>
      </w:r>
      <w:r w:rsidR="00241DDC" w:rsidRPr="00241DDC">
        <w:t>However,</w:t>
      </w:r>
      <w:r w:rsidR="00B51473">
        <w:t xml:space="preserve"> </w:t>
      </w:r>
      <w:r w:rsidR="00241DDC" w:rsidRPr="00241DDC">
        <w:t>what</w:t>
      </w:r>
      <w:r w:rsidR="00B51473">
        <w:t xml:space="preserve"> </w:t>
      </w:r>
      <w:r w:rsidR="00241DDC" w:rsidRPr="00241DDC">
        <w:t>I</w:t>
      </w:r>
      <w:r w:rsidR="00B51473">
        <w:t xml:space="preserve"> </w:t>
      </w:r>
      <w:r w:rsidR="00241DDC" w:rsidRPr="00241DDC">
        <w:t>would</w:t>
      </w:r>
      <w:r w:rsidR="00B51473">
        <w:t xml:space="preserve"> </w:t>
      </w:r>
      <w:r w:rsidR="00241DDC" w:rsidRPr="00241DDC">
        <w:t>say</w:t>
      </w:r>
      <w:r w:rsidR="00B51473">
        <w:t xml:space="preserve"> </w:t>
      </w:r>
      <w:r w:rsidR="00241DDC" w:rsidRPr="00241DDC">
        <w:t>is</w:t>
      </w:r>
      <w:r w:rsidR="00B51473">
        <w:t xml:space="preserve"> </w:t>
      </w:r>
      <w:r w:rsidR="00241DDC" w:rsidRPr="00241DDC">
        <w:t>that</w:t>
      </w:r>
      <w:r w:rsidR="00B51473">
        <w:t xml:space="preserve"> </w:t>
      </w:r>
      <w:r w:rsidR="00241DDC" w:rsidRPr="00241DDC">
        <w:t>I</w:t>
      </w:r>
      <w:r w:rsidR="00B51473">
        <w:t xml:space="preserve"> </w:t>
      </w:r>
      <w:r w:rsidR="00241DDC" w:rsidRPr="00241DDC">
        <w:t>do</w:t>
      </w:r>
      <w:r w:rsidR="00B51473">
        <w:t xml:space="preserve"> </w:t>
      </w:r>
      <w:r w:rsidR="00241DDC" w:rsidRPr="00241DDC">
        <w:t>have</w:t>
      </w:r>
      <w:r w:rsidR="00B51473">
        <w:t xml:space="preserve"> </w:t>
      </w:r>
      <w:r w:rsidR="00241DDC" w:rsidRPr="00241DDC">
        <w:t>schools</w:t>
      </w:r>
      <w:r w:rsidR="00B51473">
        <w:t xml:space="preserve"> </w:t>
      </w:r>
      <w:r w:rsidR="00241DDC" w:rsidRPr="00241DDC">
        <w:t>here</w:t>
      </w:r>
      <w:r w:rsidR="00B51473">
        <w:t xml:space="preserve"> </w:t>
      </w:r>
      <w:r w:rsidR="00241DDC" w:rsidRPr="00241DDC">
        <w:t>saying</w:t>
      </w:r>
      <w:r w:rsidR="00B51473">
        <w:t xml:space="preserve"> </w:t>
      </w:r>
      <w:r w:rsidR="00241DDC" w:rsidRPr="00241DDC">
        <w:t>they</w:t>
      </w:r>
      <w:r w:rsidR="00B51473">
        <w:t xml:space="preserve"> </w:t>
      </w:r>
      <w:r w:rsidR="00241DDC" w:rsidRPr="00241DDC">
        <w:t>just</w:t>
      </w:r>
      <w:r w:rsidR="00B51473">
        <w:t xml:space="preserve"> </w:t>
      </w:r>
      <w:r w:rsidR="00241DDC" w:rsidRPr="00241DDC">
        <w:t>don</w:t>
      </w:r>
      <w:r w:rsidR="00870FF3">
        <w:t>’</w:t>
      </w:r>
      <w:r w:rsidR="00241DDC" w:rsidRPr="00241DDC">
        <w:t>t</w:t>
      </w:r>
      <w:r w:rsidR="00B51473">
        <w:t xml:space="preserve"> </w:t>
      </w:r>
      <w:r w:rsidR="00241DDC" w:rsidRPr="00241DDC">
        <w:t>know</w:t>
      </w:r>
      <w:r w:rsidR="00B51473">
        <w:t xml:space="preserve"> </w:t>
      </w:r>
      <w:r w:rsidR="00241DDC" w:rsidRPr="00241DDC">
        <w:t>what</w:t>
      </w:r>
      <w:r w:rsidR="00B51473">
        <w:t xml:space="preserve"> </w:t>
      </w:r>
      <w:r w:rsidR="00241DDC" w:rsidRPr="00241DDC">
        <w:t>is</w:t>
      </w:r>
      <w:r w:rsidR="00B51473">
        <w:t xml:space="preserve"> </w:t>
      </w:r>
      <w:r w:rsidR="00241DDC" w:rsidRPr="00241DDC">
        <w:t>required</w:t>
      </w:r>
      <w:r w:rsidR="00B51473">
        <w:t xml:space="preserve"> </w:t>
      </w:r>
      <w:r w:rsidR="00241DDC" w:rsidRPr="00241DDC">
        <w:t>of</w:t>
      </w:r>
      <w:r w:rsidR="00B51473">
        <w:t xml:space="preserve"> </w:t>
      </w:r>
      <w:r w:rsidR="00241DDC" w:rsidRPr="00241DDC">
        <w:t>them</w:t>
      </w:r>
      <w:r w:rsidR="00B51473">
        <w:t xml:space="preserve"> </w:t>
      </w:r>
      <w:r w:rsidR="00241DDC" w:rsidRPr="00241DDC">
        <w:t>to</w:t>
      </w:r>
      <w:r w:rsidR="00B51473">
        <w:t xml:space="preserve"> </w:t>
      </w:r>
      <w:r w:rsidR="00241DDC" w:rsidRPr="00241DDC">
        <w:t>move</w:t>
      </w:r>
      <w:r w:rsidR="00B51473">
        <w:t xml:space="preserve"> </w:t>
      </w:r>
      <w:r w:rsidR="00241DDC" w:rsidRPr="00241DDC">
        <w:t>along</w:t>
      </w:r>
      <w:r w:rsidR="00B51473">
        <w:t xml:space="preserve"> </w:t>
      </w:r>
      <w:r w:rsidR="00241DDC" w:rsidRPr="00241DDC">
        <w:t>that</w:t>
      </w:r>
      <w:r w:rsidR="00B51473">
        <w:t xml:space="preserve"> </w:t>
      </w:r>
      <w:r w:rsidR="00241DDC" w:rsidRPr="00241DDC">
        <w:t>continuum.</w:t>
      </w:r>
      <w:r>
        <w:t>”</w:t>
      </w:r>
      <w:r w:rsidR="00241DDC" w:rsidRPr="009F5478">
        <w:rPr>
          <w:rStyle w:val="FootnoteReference"/>
          <w:rFonts w:asciiTheme="minorHAnsi" w:hAnsiTheme="minorHAnsi"/>
          <w:i w:val="0"/>
          <w:iCs w:val="0"/>
          <w:sz w:val="20"/>
          <w:szCs w:val="20"/>
        </w:rPr>
        <w:footnoteReference w:id="88"/>
      </w:r>
    </w:p>
    <w:p w14:paraId="702ECB9F" w14:textId="77777777" w:rsidR="00241DDC" w:rsidRDefault="00241DDC" w:rsidP="00241DDC">
      <w:pPr>
        <w:pStyle w:val="Numbered-paragraph-text"/>
      </w:pPr>
      <w:r>
        <w:rPr>
          <w:lang w:val="cy-GB"/>
        </w:rPr>
        <w:t>Ychwanegodd:</w:t>
      </w:r>
    </w:p>
    <w:p w14:paraId="4E4677B1" w14:textId="0D482F2A" w:rsidR="00241DDC" w:rsidRDefault="000E7CF1" w:rsidP="001A7176">
      <w:pPr>
        <w:pStyle w:val="Quote"/>
      </w:pPr>
      <w:r>
        <w:t>“</w:t>
      </w:r>
      <w:r w:rsidR="00241DDC" w:rsidRPr="00241DDC">
        <w:t>I</w:t>
      </w:r>
      <w:r w:rsidR="00B51473">
        <w:t xml:space="preserve"> </w:t>
      </w:r>
      <w:r w:rsidR="00241DDC" w:rsidRPr="00241DDC">
        <w:t>would</w:t>
      </w:r>
      <w:r w:rsidR="00B51473">
        <w:t xml:space="preserve"> </w:t>
      </w:r>
      <w:r w:rsidR="00241DDC" w:rsidRPr="00241DDC">
        <w:t>say</w:t>
      </w:r>
      <w:r w:rsidR="00B51473">
        <w:t xml:space="preserve"> </w:t>
      </w:r>
      <w:r w:rsidR="00241DDC" w:rsidRPr="00241DDC">
        <w:t>there</w:t>
      </w:r>
      <w:r w:rsidR="00B51473">
        <w:t xml:space="preserve"> </w:t>
      </w:r>
      <w:r w:rsidR="00241DDC" w:rsidRPr="00241DDC">
        <w:t>are</w:t>
      </w:r>
      <w:r w:rsidR="00B51473">
        <w:t xml:space="preserve"> </w:t>
      </w:r>
      <w:r w:rsidR="00241DDC" w:rsidRPr="00241DDC">
        <w:t>some</w:t>
      </w:r>
      <w:r w:rsidR="00B51473">
        <w:t xml:space="preserve"> </w:t>
      </w:r>
      <w:r w:rsidR="00241DDC" w:rsidRPr="00241DDC">
        <w:t>quick</w:t>
      </w:r>
      <w:r w:rsidR="00B51473">
        <w:t xml:space="preserve"> </w:t>
      </w:r>
      <w:r w:rsidR="00241DDC" w:rsidRPr="00241DDC">
        <w:t>wins</w:t>
      </w:r>
      <w:r w:rsidR="00B51473">
        <w:t xml:space="preserve"> </w:t>
      </w:r>
      <w:r w:rsidR="00241DDC" w:rsidRPr="00241DDC">
        <w:t>that</w:t>
      </w:r>
      <w:r w:rsidR="00B51473">
        <w:t xml:space="preserve"> </w:t>
      </w:r>
      <w:r w:rsidR="00241DDC" w:rsidRPr="00241DDC">
        <w:t>could</w:t>
      </w:r>
      <w:r w:rsidR="00B51473">
        <w:t xml:space="preserve"> </w:t>
      </w:r>
      <w:r w:rsidR="00241DDC" w:rsidRPr="00241DDC">
        <w:t>happen,</w:t>
      </w:r>
      <w:r w:rsidR="00B51473">
        <w:t xml:space="preserve"> </w:t>
      </w:r>
      <w:r w:rsidR="00241DDC" w:rsidRPr="00241DDC">
        <w:t>but</w:t>
      </w:r>
      <w:r w:rsidR="00B51473">
        <w:t xml:space="preserve"> </w:t>
      </w:r>
      <w:r w:rsidR="00241DDC" w:rsidRPr="00241DDC">
        <w:t>they</w:t>
      </w:r>
      <w:r w:rsidR="00B51473">
        <w:t xml:space="preserve"> </w:t>
      </w:r>
      <w:r w:rsidR="00241DDC" w:rsidRPr="00241DDC">
        <w:t>again</w:t>
      </w:r>
      <w:r w:rsidR="00B51473">
        <w:t xml:space="preserve"> </w:t>
      </w:r>
      <w:r w:rsidR="00241DDC" w:rsidRPr="00241DDC">
        <w:t>will</w:t>
      </w:r>
      <w:r w:rsidR="00B51473">
        <w:t xml:space="preserve"> </w:t>
      </w:r>
      <w:r w:rsidR="00241DDC" w:rsidRPr="00241DDC">
        <w:t>require</w:t>
      </w:r>
      <w:r w:rsidR="00B51473">
        <w:t xml:space="preserve"> </w:t>
      </w:r>
      <w:r w:rsidR="00241DDC" w:rsidRPr="00241DDC">
        <w:t>time.</w:t>
      </w:r>
      <w:r w:rsidR="00B51473">
        <w:t xml:space="preserve"> </w:t>
      </w:r>
      <w:r w:rsidR="00241DDC" w:rsidRPr="00241DDC">
        <w:t>That</w:t>
      </w:r>
      <w:r w:rsidR="00B51473">
        <w:t xml:space="preserve"> </w:t>
      </w:r>
      <w:r w:rsidR="00241DDC" w:rsidRPr="00241DDC">
        <w:t>professional</w:t>
      </w:r>
      <w:r w:rsidR="00B51473">
        <w:t xml:space="preserve"> </w:t>
      </w:r>
      <w:r w:rsidR="00241DDC" w:rsidRPr="00241DDC">
        <w:t>learning</w:t>
      </w:r>
      <w:r w:rsidR="00B51473">
        <w:t xml:space="preserve"> </w:t>
      </w:r>
      <w:r w:rsidR="00241DDC" w:rsidRPr="00241DDC">
        <w:t>offer</w:t>
      </w:r>
      <w:r w:rsidR="00B51473">
        <w:t xml:space="preserve"> </w:t>
      </w:r>
      <w:r w:rsidR="00241DDC" w:rsidRPr="00241DDC">
        <w:t>needs</w:t>
      </w:r>
      <w:r w:rsidR="00B51473">
        <w:t xml:space="preserve"> </w:t>
      </w:r>
      <w:r w:rsidR="00241DDC" w:rsidRPr="00241DDC">
        <w:t>to</w:t>
      </w:r>
      <w:r w:rsidR="00B51473">
        <w:t xml:space="preserve"> </w:t>
      </w:r>
      <w:r w:rsidR="00241DDC" w:rsidRPr="00241DDC">
        <w:t>be</w:t>
      </w:r>
      <w:r w:rsidR="00B51473">
        <w:t xml:space="preserve"> </w:t>
      </w:r>
      <w:r w:rsidR="00241DDC" w:rsidRPr="00241DDC">
        <w:t>very</w:t>
      </w:r>
      <w:r w:rsidR="00B51473">
        <w:t xml:space="preserve"> </w:t>
      </w:r>
      <w:r w:rsidR="00241DDC" w:rsidRPr="00241DDC">
        <w:t>high</w:t>
      </w:r>
      <w:r w:rsidR="00B51473">
        <w:t xml:space="preserve"> </w:t>
      </w:r>
      <w:r w:rsidR="00241DDC" w:rsidRPr="00241DDC">
        <w:t>quality;</w:t>
      </w:r>
      <w:r w:rsidR="00B51473">
        <w:t xml:space="preserve"> </w:t>
      </w:r>
      <w:r w:rsidR="00241DDC" w:rsidRPr="00241DDC">
        <w:t>it</w:t>
      </w:r>
      <w:r w:rsidR="00B51473">
        <w:t xml:space="preserve"> </w:t>
      </w:r>
      <w:r w:rsidR="00241DDC" w:rsidRPr="00241DDC">
        <w:t>needs</w:t>
      </w:r>
      <w:r w:rsidR="00B51473">
        <w:t xml:space="preserve"> </w:t>
      </w:r>
      <w:r w:rsidR="00241DDC" w:rsidRPr="00241DDC">
        <w:t>to</w:t>
      </w:r>
      <w:r w:rsidR="00B51473">
        <w:t xml:space="preserve"> </w:t>
      </w:r>
      <w:r w:rsidR="00241DDC" w:rsidRPr="00241DDC">
        <w:t>be</w:t>
      </w:r>
      <w:r w:rsidR="00B51473">
        <w:t xml:space="preserve"> </w:t>
      </w:r>
      <w:r w:rsidR="00241DDC" w:rsidRPr="00241DDC">
        <w:t>very</w:t>
      </w:r>
      <w:r w:rsidR="00B51473">
        <w:t xml:space="preserve"> </w:t>
      </w:r>
      <w:r w:rsidR="00241DDC" w:rsidRPr="00241DDC">
        <w:t>compelling</w:t>
      </w:r>
      <w:r w:rsidR="00B51473">
        <w:t xml:space="preserve"> </w:t>
      </w:r>
      <w:r w:rsidR="00241DDC" w:rsidRPr="00241DDC">
        <w:t>and</w:t>
      </w:r>
      <w:r w:rsidR="00B51473">
        <w:t xml:space="preserve"> </w:t>
      </w:r>
      <w:r w:rsidR="00241DDC" w:rsidRPr="00241DDC">
        <w:t>it</w:t>
      </w:r>
      <w:r w:rsidR="00B51473">
        <w:t xml:space="preserve"> </w:t>
      </w:r>
      <w:r w:rsidR="00241DDC" w:rsidRPr="00241DDC">
        <w:t>needs</w:t>
      </w:r>
      <w:r w:rsidR="00B51473">
        <w:t xml:space="preserve"> </w:t>
      </w:r>
      <w:r w:rsidR="00241DDC" w:rsidRPr="00241DDC">
        <w:t>to</w:t>
      </w:r>
      <w:r w:rsidR="00B51473">
        <w:t xml:space="preserve"> </w:t>
      </w:r>
      <w:r w:rsidR="00241DDC" w:rsidRPr="00241DDC">
        <w:t>be</w:t>
      </w:r>
      <w:r w:rsidR="00B51473">
        <w:t xml:space="preserve"> </w:t>
      </w:r>
      <w:r w:rsidR="00241DDC" w:rsidRPr="00241DDC">
        <w:t>something</w:t>
      </w:r>
      <w:r w:rsidR="00B51473">
        <w:t xml:space="preserve"> </w:t>
      </w:r>
      <w:r w:rsidR="00241DDC" w:rsidRPr="00241DDC">
        <w:t>that</w:t>
      </w:r>
      <w:r w:rsidR="00B51473">
        <w:t xml:space="preserve"> </w:t>
      </w:r>
      <w:r w:rsidR="00241DDC" w:rsidRPr="00241DDC">
        <w:t>people</w:t>
      </w:r>
      <w:r w:rsidR="00B51473">
        <w:t xml:space="preserve"> </w:t>
      </w:r>
      <w:r w:rsidR="00241DDC" w:rsidRPr="00241DDC">
        <w:t>really</w:t>
      </w:r>
      <w:r w:rsidR="00B51473">
        <w:t xml:space="preserve"> </w:t>
      </w:r>
      <w:r w:rsidR="00241DDC" w:rsidRPr="00241DDC">
        <w:t>want</w:t>
      </w:r>
      <w:r w:rsidR="00B51473">
        <w:t xml:space="preserve"> </w:t>
      </w:r>
      <w:r w:rsidR="00241DDC" w:rsidRPr="00241DDC">
        <w:t>to</w:t>
      </w:r>
      <w:r w:rsidR="00B51473">
        <w:t xml:space="preserve"> </w:t>
      </w:r>
      <w:r w:rsidR="00241DDC" w:rsidRPr="00241DDC">
        <w:t>do.</w:t>
      </w:r>
      <w:r>
        <w:t>”</w:t>
      </w:r>
      <w:r w:rsidR="00241DDC" w:rsidRPr="009F5478">
        <w:rPr>
          <w:rStyle w:val="FootnoteReference"/>
          <w:rFonts w:asciiTheme="minorHAnsi" w:hAnsiTheme="minorHAnsi"/>
          <w:i w:val="0"/>
          <w:iCs w:val="0"/>
          <w:sz w:val="20"/>
          <w:szCs w:val="20"/>
        </w:rPr>
        <w:footnoteReference w:id="89"/>
      </w:r>
    </w:p>
    <w:p w14:paraId="006A8E8E" w14:textId="7EE525E8" w:rsidR="00241DDC" w:rsidRDefault="00241DDC" w:rsidP="009816CB">
      <w:pPr>
        <w:pStyle w:val="Numbered-paragraph-text"/>
      </w:pPr>
      <w:proofErr w:type="spellStart"/>
      <w:r w:rsidRPr="00241DDC">
        <w:t>Rhannodd</w:t>
      </w:r>
      <w:proofErr w:type="spellEnd"/>
      <w:r w:rsidR="00B51473">
        <w:t xml:space="preserve"> </w:t>
      </w:r>
      <w:r w:rsidRPr="00241DDC">
        <w:t>Cymdeithas</w:t>
      </w:r>
      <w:r w:rsidR="00B51473">
        <w:t xml:space="preserve"> </w:t>
      </w:r>
      <w:r w:rsidRPr="00241DDC">
        <w:t>yr</w:t>
      </w:r>
      <w:r w:rsidR="00B51473">
        <w:t xml:space="preserve"> </w:t>
      </w:r>
      <w:r w:rsidRPr="00241DDC">
        <w:t>Iaith,</w:t>
      </w:r>
      <w:r w:rsidR="00B51473">
        <w:t xml:space="preserve"> </w:t>
      </w:r>
      <w:proofErr w:type="spellStart"/>
      <w:r w:rsidRPr="00241DDC">
        <w:t>Dyfodol</w:t>
      </w:r>
      <w:proofErr w:type="spellEnd"/>
      <w:r w:rsidR="00B51473">
        <w:t xml:space="preserve"> </w:t>
      </w:r>
      <w:proofErr w:type="spellStart"/>
      <w:r w:rsidRPr="00241DDC">
        <w:t>i</w:t>
      </w:r>
      <w:r w:rsidR="00870FF3">
        <w:t>’</w:t>
      </w:r>
      <w:r w:rsidRPr="00241DDC">
        <w:t>r</w:t>
      </w:r>
      <w:proofErr w:type="spellEnd"/>
      <w:r w:rsidR="00B51473">
        <w:t xml:space="preserve"> </w:t>
      </w:r>
      <w:r w:rsidRPr="00241DDC">
        <w:t>Iaith</w:t>
      </w:r>
      <w:r w:rsidR="00B51473">
        <w:t xml:space="preserve"> </w:t>
      </w:r>
      <w:r w:rsidRPr="00241DDC">
        <w:t>ac</w:t>
      </w:r>
      <w:r w:rsidR="00B51473">
        <w:t xml:space="preserve"> </w:t>
      </w:r>
      <w:r w:rsidRPr="00241DDC">
        <w:t>UCAC</w:t>
      </w:r>
      <w:r w:rsidR="00B51473">
        <w:t xml:space="preserve"> </w:t>
      </w:r>
      <w:r w:rsidRPr="00241DDC">
        <w:t>rai</w:t>
      </w:r>
      <w:r w:rsidR="00B51473">
        <w:t xml:space="preserve"> </w:t>
      </w:r>
      <w:proofErr w:type="spellStart"/>
      <w:r w:rsidRPr="00241DDC">
        <w:t>pryderon</w:t>
      </w:r>
      <w:proofErr w:type="spellEnd"/>
      <w:r w:rsidR="00B51473">
        <w:t xml:space="preserve"> </w:t>
      </w:r>
      <w:r w:rsidRPr="00241DDC">
        <w:t>am</w:t>
      </w:r>
      <w:r w:rsidR="00B51473">
        <w:t xml:space="preserve"> </w:t>
      </w:r>
      <w:r w:rsidRPr="00241DDC">
        <w:t>y</w:t>
      </w:r>
      <w:r w:rsidR="00B51473">
        <w:t xml:space="preserve"> </w:t>
      </w:r>
      <w:proofErr w:type="spellStart"/>
      <w:r w:rsidRPr="00241DDC">
        <w:t>drefn</w:t>
      </w:r>
      <w:proofErr w:type="spellEnd"/>
      <w:r w:rsidR="00B51473">
        <w:t xml:space="preserve"> </w:t>
      </w:r>
      <w:proofErr w:type="spellStart"/>
      <w:r w:rsidRPr="00241DDC">
        <w:t>newydd</w:t>
      </w:r>
      <w:proofErr w:type="spellEnd"/>
      <w:r w:rsidR="00B51473">
        <w:t xml:space="preserve"> </w:t>
      </w:r>
      <w:r w:rsidRPr="00241DDC">
        <w:t>o</w:t>
      </w:r>
      <w:r w:rsidR="00B51473">
        <w:t xml:space="preserve"> </w:t>
      </w:r>
      <w:proofErr w:type="spellStart"/>
      <w:r w:rsidRPr="00241DDC">
        <w:t>gategoreiddio</w:t>
      </w:r>
      <w:proofErr w:type="spellEnd"/>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proofErr w:type="spellStart"/>
      <w:r w:rsidRPr="00241DDC">
        <w:t>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Galwodd</w:t>
      </w:r>
      <w:proofErr w:type="spellEnd"/>
      <w:r w:rsidR="00B51473">
        <w:t xml:space="preserve"> </w:t>
      </w:r>
      <w:proofErr w:type="spellStart"/>
      <w:r w:rsidRPr="00241DDC">
        <w:t>Dyfodol</w:t>
      </w:r>
      <w:proofErr w:type="spellEnd"/>
      <w:r w:rsidR="00B51473">
        <w:t xml:space="preserve"> </w:t>
      </w:r>
      <w:r w:rsidRPr="00241DDC">
        <w:t>ar</w:t>
      </w:r>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ailedrych</w:t>
      </w:r>
      <w:proofErr w:type="spellEnd"/>
      <w:r w:rsidR="00B51473">
        <w:t xml:space="preserve"> </w:t>
      </w:r>
      <w:r w:rsidRPr="00241DDC">
        <w:t>ar</w:t>
      </w:r>
      <w:r w:rsidR="00B51473">
        <w:t xml:space="preserve"> </w:t>
      </w:r>
      <w:r w:rsidRPr="00241DDC">
        <w:t>y</w:t>
      </w:r>
      <w:r w:rsidR="00B51473">
        <w:t xml:space="preserve"> </w:t>
      </w:r>
      <w:proofErr w:type="spellStart"/>
      <w:r w:rsidRPr="00241DDC">
        <w:t>drefn</w:t>
      </w:r>
      <w:proofErr w:type="spellEnd"/>
      <w:r w:rsidR="00B51473">
        <w:t xml:space="preserve"> </w:t>
      </w:r>
      <w:r w:rsidRPr="00241DDC">
        <w:t>er</w:t>
      </w:r>
      <w:r w:rsidR="00B51473">
        <w:t xml:space="preserve"> </w:t>
      </w:r>
      <w:proofErr w:type="spellStart"/>
      <w:r w:rsidRPr="00241DDC">
        <w:t>mwyn</w:t>
      </w:r>
      <w:proofErr w:type="spellEnd"/>
      <w:r w:rsidR="00B51473">
        <w:t xml:space="preserve"> </w:t>
      </w:r>
      <w:proofErr w:type="spellStart"/>
      <w:r w:rsidRPr="00241DDC">
        <w:t>sicrhau</w:t>
      </w:r>
      <w:proofErr w:type="spellEnd"/>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r w:rsidR="000E7CF1">
        <w:t>“</w:t>
      </w:r>
      <w:proofErr w:type="spellStart"/>
      <w:r w:rsidRPr="00241DDC">
        <w:t>adlewyrchu</w:t>
      </w:r>
      <w:r w:rsidR="00870FF3">
        <w:t>’</w:t>
      </w:r>
      <w:r w:rsidRPr="00241DDC">
        <w:t>r</w:t>
      </w:r>
      <w:proofErr w:type="spellEnd"/>
      <w:r w:rsidR="00B51473">
        <w:t xml:space="preserve"> </w:t>
      </w:r>
      <w:proofErr w:type="spellStart"/>
      <w:r w:rsidRPr="00241DDC">
        <w:t>dymuniad</w:t>
      </w:r>
      <w:proofErr w:type="spellEnd"/>
      <w:r w:rsidR="00B51473">
        <w:t xml:space="preserve"> </w:t>
      </w:r>
      <w:r w:rsidRPr="00241DDC">
        <w:t>a</w:t>
      </w:r>
      <w:r w:rsidR="00B51473">
        <w:t xml:space="preserve"> </w:t>
      </w:r>
      <w:proofErr w:type="spellStart"/>
      <w:r w:rsidRPr="00241DDC">
        <w:t>fydd</w:t>
      </w:r>
      <w:proofErr w:type="spellEnd"/>
      <w:r w:rsidR="00B51473">
        <w:t xml:space="preserve"> </w:t>
      </w:r>
      <w:proofErr w:type="spellStart"/>
      <w:r w:rsidRPr="00241DDC">
        <w:t>yn</w:t>
      </w:r>
      <w:proofErr w:type="spellEnd"/>
      <w:r w:rsidR="00B51473">
        <w:t xml:space="preserve"> </w:t>
      </w:r>
      <w:proofErr w:type="spellStart"/>
      <w:r w:rsidRPr="00241DDC">
        <w:t>hybu</w:t>
      </w:r>
      <w:proofErr w:type="spellEnd"/>
      <w:r w:rsidR="00B51473">
        <w:t xml:space="preserve"> </w:t>
      </w:r>
      <w:proofErr w:type="spellStart"/>
      <w:r w:rsidRPr="00241DDC">
        <w:t>addysg</w:t>
      </w:r>
      <w:proofErr w:type="spellEnd"/>
      <w:r w:rsidR="00B51473">
        <w:t xml:space="preserve"> </w:t>
      </w:r>
      <w:r w:rsidRPr="00241DDC">
        <w:t>Gymraeg</w:t>
      </w:r>
      <w:r w:rsidR="00B51473">
        <w:t xml:space="preserve"> </w:t>
      </w:r>
      <w:r w:rsidRPr="00241DDC">
        <w:t>ar</w:t>
      </w:r>
      <w:r w:rsidR="00B51473">
        <w:t xml:space="preserve"> </w:t>
      </w:r>
      <w:r w:rsidRPr="00241DDC">
        <w:t>draws</w:t>
      </w:r>
      <w:r w:rsidR="00B51473">
        <w:t xml:space="preserve"> </w:t>
      </w:r>
      <w:r w:rsidRPr="00241DDC">
        <w:t>y</w:t>
      </w:r>
      <w:r w:rsidR="00B51473">
        <w:t xml:space="preserve"> </w:t>
      </w:r>
      <w:r w:rsidRPr="00241DDC">
        <w:t>sector</w:t>
      </w:r>
      <w:r w:rsidR="000E7CF1">
        <w:t>”</w:t>
      </w:r>
      <w:r w:rsidRPr="009F5478">
        <w:rPr>
          <w:rStyle w:val="FootnoteReference"/>
          <w:rFonts w:asciiTheme="minorHAnsi" w:hAnsiTheme="minorHAnsi"/>
          <w:sz w:val="20"/>
          <w:szCs w:val="20"/>
        </w:rPr>
        <w:footnoteReference w:id="90"/>
      </w:r>
      <w:r w:rsidRPr="00241DDC">
        <w:t>.</w:t>
      </w:r>
      <w:r w:rsidR="00B51473">
        <w:t xml:space="preserve"> </w:t>
      </w:r>
      <w:proofErr w:type="spellStart"/>
      <w:r w:rsidRPr="00241DDC">
        <w:t>Dywedodd</w:t>
      </w:r>
      <w:proofErr w:type="spellEnd"/>
      <w:r w:rsidR="00B51473">
        <w:t xml:space="preserve"> </w:t>
      </w:r>
      <w:r w:rsidRPr="00241DDC">
        <w:t>Cymdeithas</w:t>
      </w:r>
      <w:r w:rsidR="00B51473">
        <w:t xml:space="preserve"> </w:t>
      </w:r>
      <w:r w:rsidRPr="00241DDC">
        <w:t>yr</w:t>
      </w:r>
      <w:r w:rsidR="00B51473">
        <w:t xml:space="preserve"> </w:t>
      </w:r>
      <w:r w:rsidRPr="00241DDC">
        <w:t>Iaith</w:t>
      </w:r>
      <w:r w:rsidR="00B51473">
        <w:t xml:space="preserve"> </w:t>
      </w:r>
      <w:proofErr w:type="spellStart"/>
      <w:r w:rsidRPr="00241DDC">
        <w:t>fod</w:t>
      </w:r>
      <w:proofErr w:type="spellEnd"/>
      <w:r w:rsidR="00B51473">
        <w:t xml:space="preserve"> </w:t>
      </w:r>
      <w:r w:rsidRPr="00241DDC">
        <w:t>y</w:t>
      </w:r>
      <w:r w:rsidR="00B51473">
        <w:t xml:space="preserve"> </w:t>
      </w:r>
      <w:r w:rsidRPr="00241DDC">
        <w:t>system</w:t>
      </w:r>
      <w:r w:rsidR="00B51473">
        <w:t xml:space="preserve"> </w:t>
      </w:r>
      <w:proofErr w:type="spellStart"/>
      <w:r w:rsidRPr="00241DDC">
        <w:t>wedi</w:t>
      </w:r>
      <w:proofErr w:type="spellEnd"/>
      <w:r w:rsidR="00B51473">
        <w:t xml:space="preserve"> </w:t>
      </w:r>
      <w:proofErr w:type="spellStart"/>
      <w:r w:rsidRPr="00241DDC">
        <w:t>profi</w:t>
      </w:r>
      <w:proofErr w:type="spellEnd"/>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r w:rsidR="000E7CF1">
        <w:t>“</w:t>
      </w:r>
      <w:r w:rsidRPr="00241DDC">
        <w:t>gam</w:t>
      </w:r>
      <w:r w:rsidR="00B51473">
        <w:t xml:space="preserve"> </w:t>
      </w:r>
      <w:proofErr w:type="spellStart"/>
      <w:r w:rsidRPr="00241DDC">
        <w:t>yn</w:t>
      </w:r>
      <w:proofErr w:type="spellEnd"/>
      <w:r w:rsidR="00B51473">
        <w:t xml:space="preserve"> </w:t>
      </w:r>
      <w:proofErr w:type="spellStart"/>
      <w:r w:rsidRPr="00241DDC">
        <w:t>ôl</w:t>
      </w:r>
      <w:proofErr w:type="spellEnd"/>
      <w:r w:rsidR="000E7CF1">
        <w:t>”</w:t>
      </w:r>
      <w:r w:rsidRPr="009F5478">
        <w:rPr>
          <w:rStyle w:val="FootnoteReference"/>
          <w:rFonts w:asciiTheme="minorHAnsi" w:hAnsiTheme="minorHAnsi"/>
          <w:sz w:val="20"/>
          <w:szCs w:val="20"/>
        </w:rPr>
        <w:footnoteReference w:id="91"/>
      </w:r>
      <w:r w:rsidR="00B51473">
        <w:t xml:space="preserve"> </w:t>
      </w:r>
      <w:proofErr w:type="spellStart"/>
      <w:r w:rsidRPr="00241DDC">
        <w:t>mewn</w:t>
      </w:r>
      <w:proofErr w:type="spellEnd"/>
      <w:r w:rsidR="00B51473">
        <w:t xml:space="preserve"> </w:t>
      </w:r>
      <w:proofErr w:type="spellStart"/>
      <w:r w:rsidRPr="00241DDC">
        <w:t>ardaloedd</w:t>
      </w:r>
      <w:proofErr w:type="spellEnd"/>
      <w:r w:rsidR="00B51473">
        <w:t xml:space="preserve"> </w:t>
      </w:r>
      <w:proofErr w:type="spellStart"/>
      <w:r w:rsidRPr="00241DDC">
        <w:t>fel</w:t>
      </w:r>
      <w:proofErr w:type="spellEnd"/>
      <w:r w:rsidR="00B51473">
        <w:t xml:space="preserve"> </w:t>
      </w:r>
      <w:r w:rsidRPr="00241DDC">
        <w:t>Gwynedd.</w:t>
      </w:r>
      <w:r w:rsidR="00B51473">
        <w:t xml:space="preserve"> </w:t>
      </w:r>
      <w:proofErr w:type="spellStart"/>
      <w:r w:rsidRPr="00241DDC">
        <w:t>Yn</w:t>
      </w:r>
      <w:proofErr w:type="spellEnd"/>
      <w:r w:rsidR="00B51473">
        <w:t xml:space="preserve"> </w:t>
      </w:r>
      <w:r w:rsidRPr="00241DDC">
        <w:t>yr</w:t>
      </w:r>
      <w:r w:rsidR="00B51473">
        <w:t xml:space="preserve"> </w:t>
      </w:r>
      <w:r w:rsidRPr="00241DDC">
        <w:t>un</w:t>
      </w:r>
      <w:r w:rsidR="00B51473">
        <w:t xml:space="preserve"> </w:t>
      </w:r>
      <w:proofErr w:type="spellStart"/>
      <w:r w:rsidRPr="00241DDC">
        <w:t>modd</w:t>
      </w:r>
      <w:proofErr w:type="spellEnd"/>
      <w:r w:rsidRPr="00241DDC">
        <w:t>,</w:t>
      </w:r>
      <w:r w:rsidR="00B51473">
        <w:t xml:space="preserve"> </w:t>
      </w:r>
      <w:proofErr w:type="spellStart"/>
      <w:r w:rsidRPr="00241DDC">
        <w:t>nododd</w:t>
      </w:r>
      <w:proofErr w:type="spellEnd"/>
      <w:r w:rsidR="00B51473">
        <w:t xml:space="preserve"> </w:t>
      </w:r>
      <w:r w:rsidRPr="00241DDC">
        <w:t>UCAC</w:t>
      </w:r>
      <w:r w:rsidR="00B51473">
        <w:t xml:space="preserve"> </w:t>
      </w:r>
      <w:proofErr w:type="spellStart"/>
      <w:r w:rsidRPr="00241DDC">
        <w:t>ei</w:t>
      </w:r>
      <w:proofErr w:type="spellEnd"/>
      <w:r w:rsidR="00B51473">
        <w:t xml:space="preserve"> </w:t>
      </w:r>
      <w:proofErr w:type="spellStart"/>
      <w:r w:rsidRPr="00241DDC">
        <w:t>bryderon</w:t>
      </w:r>
      <w:proofErr w:type="spellEnd"/>
      <w:r w:rsidR="00B51473">
        <w:t xml:space="preserve"> </w:t>
      </w:r>
      <w:r w:rsidRPr="00241DDC">
        <w:t>y</w:t>
      </w:r>
      <w:r w:rsidR="00B51473">
        <w:t xml:space="preserve"> </w:t>
      </w:r>
      <w:proofErr w:type="spellStart"/>
      <w:r w:rsidRPr="00241DDC">
        <w:t>byddai</w:t>
      </w:r>
      <w:r w:rsidR="00870FF3">
        <w:t>’</w:t>
      </w:r>
      <w:r w:rsidRPr="00241DDC">
        <w:t>r</w:t>
      </w:r>
      <w:proofErr w:type="spellEnd"/>
      <w:r w:rsidR="00B51473">
        <w:t xml:space="preserve"> </w:t>
      </w:r>
      <w:r w:rsidRPr="00241DDC">
        <w:t>system</w:t>
      </w:r>
      <w:r w:rsidR="00B51473">
        <w:t xml:space="preserve"> </w:t>
      </w:r>
      <w:proofErr w:type="spellStart"/>
      <w:r w:rsidRPr="00241DDC">
        <w:t>newydd</w:t>
      </w:r>
      <w:proofErr w:type="spellEnd"/>
      <w:r w:rsidR="00B51473">
        <w:t xml:space="preserve"> </w:t>
      </w:r>
      <w:proofErr w:type="spellStart"/>
      <w:r w:rsidRPr="00241DDC">
        <w:t>yn</w:t>
      </w:r>
      <w:proofErr w:type="spellEnd"/>
      <w:r w:rsidR="00B51473">
        <w:t xml:space="preserve"> </w:t>
      </w:r>
      <w:proofErr w:type="spellStart"/>
      <w:r w:rsidRPr="00241DDC">
        <w:t>galluogi</w:t>
      </w:r>
      <w:proofErr w:type="spellEnd"/>
      <w:r w:rsidR="00B51473">
        <w:t xml:space="preserve"> </w:t>
      </w:r>
      <w:proofErr w:type="spellStart"/>
      <w:r w:rsidRPr="00241DDC">
        <w:t>ysgolion</w:t>
      </w:r>
      <w:proofErr w:type="spellEnd"/>
      <w:r w:rsidR="00B51473">
        <w:t xml:space="preserve"> </w:t>
      </w:r>
      <w:proofErr w:type="spellStart"/>
      <w:r w:rsidRPr="00241DDC">
        <w:t>dwyieithog</w:t>
      </w:r>
      <w:proofErr w:type="spellEnd"/>
      <w:r w:rsidR="00B51473">
        <w:t xml:space="preserve"> </w:t>
      </w:r>
      <w:proofErr w:type="spellStart"/>
      <w:r w:rsidRPr="00241DDC">
        <w:t>i</w:t>
      </w:r>
      <w:proofErr w:type="spellEnd"/>
      <w:r w:rsidR="00B51473">
        <w:t xml:space="preserve"> </w:t>
      </w:r>
      <w:proofErr w:type="spellStart"/>
      <w:r w:rsidRPr="00241DDC">
        <w:t>ddisgrifio</w:t>
      </w:r>
      <w:proofErr w:type="spellEnd"/>
      <w:r w:rsidR="00B51473">
        <w:t xml:space="preserve"> </w:t>
      </w:r>
      <w:proofErr w:type="spellStart"/>
      <w:r w:rsidRPr="00241DDC">
        <w:t>eu</w:t>
      </w:r>
      <w:proofErr w:type="spellEnd"/>
      <w:r w:rsidR="00B51473">
        <w:t xml:space="preserve"> </w:t>
      </w:r>
      <w:proofErr w:type="spellStart"/>
      <w:r w:rsidRPr="00241DDC">
        <w:t>hunain</w:t>
      </w:r>
      <w:proofErr w:type="spellEnd"/>
      <w:r w:rsidR="00B51473">
        <w:t xml:space="preserve"> </w:t>
      </w:r>
      <w:proofErr w:type="spellStart"/>
      <w:r w:rsidRPr="00241DDC">
        <w:t>fel</w:t>
      </w:r>
      <w:proofErr w:type="spellEnd"/>
      <w:r w:rsidR="00B51473">
        <w:t xml:space="preserve"> </w:t>
      </w:r>
      <w:proofErr w:type="spellStart"/>
      <w:r w:rsidRPr="00241DDC">
        <w:t>ysgolion</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hyd</w:t>
      </w:r>
      <w:proofErr w:type="spellEnd"/>
      <w:r w:rsidR="00B51473">
        <w:t xml:space="preserve"> </w:t>
      </w:r>
      <w:proofErr w:type="spellStart"/>
      <w:r w:rsidRPr="00241DDC">
        <w:t>yn</w:t>
      </w:r>
      <w:proofErr w:type="spellEnd"/>
      <w:r w:rsidR="00B51473">
        <w:t xml:space="preserve"> </w:t>
      </w:r>
      <w:proofErr w:type="spellStart"/>
      <w:r w:rsidRPr="00241DDC">
        <w:t>oed</w:t>
      </w:r>
      <w:proofErr w:type="spellEnd"/>
      <w:r w:rsidR="00B51473">
        <w:t xml:space="preserve"> </w:t>
      </w:r>
      <w:proofErr w:type="spellStart"/>
      <w:r w:rsidRPr="00241DDC">
        <w:t>os</w:t>
      </w:r>
      <w:proofErr w:type="spellEnd"/>
      <w:r w:rsidR="00B51473">
        <w:t xml:space="preserve"> </w:t>
      </w:r>
      <w:proofErr w:type="spellStart"/>
      <w:r w:rsidRPr="00241DDC">
        <w:t>nad</w:t>
      </w:r>
      <w:proofErr w:type="spellEnd"/>
      <w:r w:rsidR="00B51473">
        <w:t xml:space="preserve"> </w:t>
      </w:r>
      <w:proofErr w:type="spellStart"/>
      <w:r w:rsidRPr="00241DDC">
        <w:t>yw</w:t>
      </w:r>
      <w:r w:rsidR="00870FF3">
        <w:t>’</w:t>
      </w:r>
      <w:r w:rsidRPr="00241DDC">
        <w:t>r</w:t>
      </w:r>
      <w:proofErr w:type="spellEnd"/>
      <w:r w:rsidR="00B51473">
        <w:t xml:space="preserve"> </w:t>
      </w:r>
      <w:proofErr w:type="spellStart"/>
      <w:r w:rsidRPr="00241DDC">
        <w:t>ddarpariaeth</w:t>
      </w:r>
      <w:proofErr w:type="spellEnd"/>
      <w:r w:rsidR="00B51473">
        <w:t xml:space="preserve"> </w:t>
      </w:r>
      <w:proofErr w:type="spellStart"/>
      <w:r w:rsidRPr="00241DDC">
        <w:t>yn</w:t>
      </w:r>
      <w:proofErr w:type="spellEnd"/>
      <w:r w:rsidR="00B51473">
        <w:t xml:space="preserve"> </w:t>
      </w:r>
      <w:proofErr w:type="spellStart"/>
      <w:r w:rsidRPr="00241DDC">
        <w:t>gyfan</w:t>
      </w:r>
      <w:proofErr w:type="spellEnd"/>
      <w:r w:rsidR="00B51473">
        <w:t xml:space="preserve"> </w:t>
      </w:r>
      <w:proofErr w:type="spellStart"/>
      <w:r w:rsidRPr="00241DDC">
        <w:t>gwbl</w:t>
      </w:r>
      <w:proofErr w:type="spellEnd"/>
      <w:r w:rsidR="00B51473">
        <w:t xml:space="preserve"> </w:t>
      </w:r>
      <w:proofErr w:type="spellStart"/>
      <w:r w:rsidRPr="00241DDC">
        <w:t>yn</w:t>
      </w:r>
      <w:proofErr w:type="spellEnd"/>
      <w:r w:rsidR="00B51473">
        <w:t xml:space="preserve"> </w:t>
      </w:r>
      <w:r w:rsidRPr="00241DDC">
        <w:t>Gymraeg.</w:t>
      </w:r>
      <w:r w:rsidRPr="009F5478">
        <w:rPr>
          <w:rStyle w:val="FootnoteReference"/>
          <w:rFonts w:asciiTheme="minorHAnsi" w:hAnsiTheme="minorHAnsi"/>
          <w:sz w:val="20"/>
          <w:szCs w:val="20"/>
        </w:rPr>
        <w:footnoteReference w:id="92"/>
      </w:r>
      <w:r w:rsidR="00B51473">
        <w:t xml:space="preserve">  </w:t>
      </w:r>
    </w:p>
    <w:p w14:paraId="12EB9B7B" w14:textId="244FC2D0" w:rsidR="00241DDC" w:rsidRDefault="00241DDC" w:rsidP="009816CB">
      <w:pPr>
        <w:pStyle w:val="Numbered-paragraph-text"/>
      </w:pPr>
      <w:proofErr w:type="spellStart"/>
      <w:r w:rsidRPr="00241DDC">
        <w:t>Nododd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dystiolaeth</w:t>
      </w:r>
      <w:proofErr w:type="spellEnd"/>
      <w:r w:rsidR="00B51473">
        <w:t xml:space="preserve"> </w:t>
      </w:r>
      <w:proofErr w:type="spellStart"/>
      <w:r w:rsidRPr="00241DDC">
        <w:t>ysgrifenedig</w:t>
      </w:r>
      <w:proofErr w:type="spellEnd"/>
      <w:r w:rsidR="00B51473">
        <w:t xml:space="preserve"> </w:t>
      </w:r>
      <w:proofErr w:type="spellStart"/>
      <w:r w:rsidRPr="00241DDC">
        <w:t>fod</w:t>
      </w:r>
      <w:proofErr w:type="spellEnd"/>
      <w:r w:rsidR="00B51473">
        <w:t xml:space="preserve"> </w:t>
      </w:r>
      <w:r w:rsidR="000E7CF1">
        <w:t>“</w:t>
      </w:r>
      <w:proofErr w:type="spellStart"/>
      <w:r w:rsidRPr="00241DDC">
        <w:t>sawl</w:t>
      </w:r>
      <w:proofErr w:type="spellEnd"/>
      <w:r w:rsidR="00B51473">
        <w:t xml:space="preserve"> </w:t>
      </w:r>
      <w:proofErr w:type="spellStart"/>
      <w:r w:rsidRPr="00241DDC">
        <w:t>awdurdod</w:t>
      </w:r>
      <w:proofErr w:type="spellEnd"/>
      <w:r w:rsidR="00B51473">
        <w:t xml:space="preserve"> </w:t>
      </w:r>
      <w:proofErr w:type="spellStart"/>
      <w:r w:rsidRPr="00241DDC">
        <w:t>wedi</w:t>
      </w:r>
      <w:proofErr w:type="spellEnd"/>
      <w:r w:rsidR="00B51473">
        <w:t xml:space="preserve"> </w:t>
      </w:r>
      <w:proofErr w:type="spellStart"/>
      <w:r w:rsidRPr="00241DDC">
        <w:t>gwneud</w:t>
      </w:r>
      <w:proofErr w:type="spellEnd"/>
      <w:r w:rsidR="00B51473">
        <w:t xml:space="preserve"> </w:t>
      </w:r>
      <w:proofErr w:type="spellStart"/>
      <w:r w:rsidRPr="00241DDC">
        <w:t>ymrwymiadau</w:t>
      </w:r>
      <w:proofErr w:type="spellEnd"/>
      <w:r w:rsidR="00B51473">
        <w:t xml:space="preserve"> </w:t>
      </w:r>
      <w:proofErr w:type="spellStart"/>
      <w:r w:rsidRPr="00241DDC">
        <w:t>clir</w:t>
      </w:r>
      <w:proofErr w:type="spellEnd"/>
      <w:r w:rsidR="00B51473">
        <w:t xml:space="preserve"> </w:t>
      </w:r>
      <w:proofErr w:type="spellStart"/>
      <w:r w:rsidRPr="00241DDC">
        <w:t>yn</w:t>
      </w:r>
      <w:proofErr w:type="spellEnd"/>
      <w:r w:rsidR="00B51473">
        <w:t xml:space="preserve"> </w:t>
      </w:r>
      <w:proofErr w:type="spellStart"/>
      <w:r w:rsidRPr="00241DDC">
        <w:t>eu</w:t>
      </w:r>
      <w:proofErr w:type="spellEnd"/>
      <w:r w:rsidR="00B51473">
        <w:t xml:space="preserve"> </w:t>
      </w:r>
      <w:r w:rsidRPr="00241DDC">
        <w:t>CSCA</w:t>
      </w:r>
      <w:r w:rsidR="00B51473">
        <w:t xml:space="preserve"> </w:t>
      </w:r>
      <w:proofErr w:type="spellStart"/>
      <w:r w:rsidRPr="00241DDC">
        <w:t>i</w:t>
      </w:r>
      <w:proofErr w:type="spellEnd"/>
      <w:r w:rsidR="00B51473">
        <w:t xml:space="preserve"> </w:t>
      </w:r>
      <w:proofErr w:type="spellStart"/>
      <w:r w:rsidRPr="00241DDC">
        <w:t>symud</w:t>
      </w:r>
      <w:proofErr w:type="spellEnd"/>
      <w:r w:rsidR="00B51473">
        <w:t xml:space="preserve"> </w:t>
      </w:r>
      <w:proofErr w:type="spellStart"/>
      <w:r w:rsidRPr="00241DDC">
        <w:t>eu</w:t>
      </w:r>
      <w:proofErr w:type="spellEnd"/>
      <w:r w:rsidR="00B51473">
        <w:t xml:space="preserve"> </w:t>
      </w:r>
      <w:proofErr w:type="spellStart"/>
      <w:r w:rsidRPr="00241DDC">
        <w:t>hysgolion</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r w:rsidRPr="00241DDC">
        <w:t>neu</w:t>
      </w:r>
      <w:r w:rsidR="00B51473">
        <w:t xml:space="preserve"> </w:t>
      </w:r>
      <w:proofErr w:type="spellStart"/>
      <w:r w:rsidRPr="00241DDC">
        <w:t>ddwy</w:t>
      </w:r>
      <w:proofErr w:type="spellEnd"/>
      <w:r w:rsidR="00B51473">
        <w:t xml:space="preserve"> </w:t>
      </w:r>
      <w:proofErr w:type="spellStart"/>
      <w:r w:rsidRPr="00241DDC">
        <w:t>iaith</w:t>
      </w:r>
      <w:proofErr w:type="spellEnd"/>
      <w:r w:rsidR="00B51473">
        <w:t xml:space="preserve"> </w:t>
      </w:r>
      <w:r w:rsidRPr="00241DDC">
        <w:t>ar</w:t>
      </w:r>
      <w:r w:rsidR="00B51473">
        <w:t xml:space="preserve"> </w:t>
      </w:r>
      <w:proofErr w:type="spellStart"/>
      <w:r w:rsidRPr="00241DDC">
        <w:t>hyd</w:t>
      </w:r>
      <w:proofErr w:type="spellEnd"/>
      <w:r w:rsidR="00B51473">
        <w:t xml:space="preserve"> </w:t>
      </w:r>
      <w:proofErr w:type="spellStart"/>
      <w:r w:rsidRPr="00241DDC">
        <w:t>continwwm</w:t>
      </w:r>
      <w:proofErr w:type="spellEnd"/>
      <w:r w:rsidR="00B51473">
        <w:t xml:space="preserve"> </w:t>
      </w:r>
      <w:proofErr w:type="spellStart"/>
      <w:r w:rsidRPr="00241DDC">
        <w:t>ieithyddol</w:t>
      </w:r>
      <w:proofErr w:type="spellEnd"/>
      <w:r w:rsidR="00B51473">
        <w:t xml:space="preserve"> </w:t>
      </w:r>
      <w:proofErr w:type="spellStart"/>
      <w:r w:rsidRPr="00241DDC">
        <w:t>drwy</w:t>
      </w:r>
      <w:proofErr w:type="spellEnd"/>
      <w:r w:rsidR="00B51473">
        <w:t xml:space="preserve"> </w:t>
      </w:r>
      <w:proofErr w:type="spellStart"/>
      <w:r w:rsidRPr="00241DDC">
        <w:t>newid</w:t>
      </w:r>
      <w:proofErr w:type="spellEnd"/>
      <w:r w:rsidR="00B51473">
        <w:t xml:space="preserve"> </w:t>
      </w:r>
      <w:proofErr w:type="spellStart"/>
      <w:r w:rsidRPr="00241DDC">
        <w:t>categori</w:t>
      </w:r>
      <w:proofErr w:type="spellEnd"/>
      <w:r w:rsidR="00B51473">
        <w:t xml:space="preserve"> </w:t>
      </w:r>
      <w:proofErr w:type="spellStart"/>
      <w:r w:rsidRPr="00241DDC">
        <w:t>iaith</w:t>
      </w:r>
      <w:proofErr w:type="spellEnd"/>
      <w:r w:rsidR="00B51473">
        <w:t xml:space="preserve"> </w:t>
      </w:r>
      <w:proofErr w:type="spellStart"/>
      <w:r w:rsidRPr="00241DDC">
        <w:t>ysgolion</w:t>
      </w:r>
      <w:proofErr w:type="spellEnd"/>
      <w:r w:rsidR="000E7CF1">
        <w:t>”</w:t>
      </w:r>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Gweinidog</w:t>
      </w:r>
      <w:proofErr w:type="spellEnd"/>
      <w:r w:rsidR="00B51473">
        <w:t xml:space="preserve"> </w:t>
      </w:r>
      <w:proofErr w:type="spellStart"/>
      <w:r w:rsidRPr="00241DDC">
        <w:t>yn</w:t>
      </w:r>
      <w:proofErr w:type="spellEnd"/>
      <w:r w:rsidR="00B51473">
        <w:t xml:space="preserve"> </w:t>
      </w:r>
      <w:proofErr w:type="spellStart"/>
      <w:r w:rsidRPr="00241DDC">
        <w:t>honni</w:t>
      </w:r>
      <w:proofErr w:type="spellEnd"/>
      <w:r w:rsidR="00B51473">
        <w:t xml:space="preserve"> </w:t>
      </w:r>
      <w:proofErr w:type="spellStart"/>
      <w:r w:rsidRPr="00241DDC">
        <w:t>nad</w:t>
      </w:r>
      <w:proofErr w:type="spellEnd"/>
      <w:r w:rsidR="00B51473">
        <w:t xml:space="preserve"> </w:t>
      </w:r>
      <w:proofErr w:type="spellStart"/>
      <w:r w:rsidRPr="00241DDC">
        <w:t>yw</w:t>
      </w:r>
      <w:r w:rsidR="00870FF3">
        <w:t>’</w:t>
      </w:r>
      <w:r w:rsidRPr="00241DDC">
        <w:t>r</w:t>
      </w:r>
      <w:proofErr w:type="spellEnd"/>
      <w:r w:rsidR="00B51473">
        <w:t xml:space="preserve"> </w:t>
      </w:r>
      <w:proofErr w:type="spellStart"/>
      <w:r w:rsidRPr="00241DDC">
        <w:t>ymrwymiadau</w:t>
      </w:r>
      <w:proofErr w:type="spellEnd"/>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eu</w:t>
      </w:r>
      <w:proofErr w:type="spellEnd"/>
      <w:r w:rsidR="00B51473">
        <w:t xml:space="preserve"> </w:t>
      </w:r>
      <w:proofErr w:type="spellStart"/>
      <w:r w:rsidRPr="00241DDC">
        <w:t>gwneud</w:t>
      </w:r>
      <w:proofErr w:type="spellEnd"/>
      <w:r w:rsidR="00B51473">
        <w:t xml:space="preserve"> </w:t>
      </w:r>
      <w:proofErr w:type="spellStart"/>
      <w:r w:rsidRPr="00241DDC">
        <w:t>yn</w:t>
      </w:r>
      <w:proofErr w:type="spellEnd"/>
      <w:r w:rsidR="00B51473">
        <w:t xml:space="preserve"> </w:t>
      </w:r>
      <w:proofErr w:type="spellStart"/>
      <w:r w:rsidRPr="00241DDC">
        <w:lastRenderedPageBreak/>
        <w:t>ysgafn</w:t>
      </w:r>
      <w:proofErr w:type="spellEnd"/>
      <w:r w:rsidRPr="00241DDC">
        <w:t>,</w:t>
      </w:r>
      <w:r w:rsidR="00B51473">
        <w:t xml:space="preserve"> </w:t>
      </w:r>
      <w:proofErr w:type="spellStart"/>
      <w:r w:rsidRPr="00241DDC">
        <w:t>ond</w:t>
      </w:r>
      <w:proofErr w:type="spellEnd"/>
      <w:r w:rsidR="00B51473">
        <w:t xml:space="preserve"> </w:t>
      </w:r>
      <w:r w:rsidR="000E7CF1">
        <w:t>“</w:t>
      </w:r>
      <w:proofErr w:type="spellStart"/>
      <w:r w:rsidRPr="00241DDC">
        <w:t>nid</w:t>
      </w:r>
      <w:proofErr w:type="spellEnd"/>
      <w:r w:rsidR="00B51473">
        <w:t xml:space="preserve"> </w:t>
      </w:r>
      <w:proofErr w:type="spellStart"/>
      <w:r w:rsidRPr="00241DDC">
        <w:t>heb</w:t>
      </w:r>
      <w:proofErr w:type="spellEnd"/>
      <w:r w:rsidR="00B51473">
        <w:t xml:space="preserve"> </w:t>
      </w:r>
      <w:proofErr w:type="spellStart"/>
      <w:r w:rsidRPr="00241DDC">
        <w:t>eu</w:t>
      </w:r>
      <w:proofErr w:type="spellEnd"/>
      <w:r w:rsidR="00B51473">
        <w:t xml:space="preserve"> </w:t>
      </w:r>
      <w:proofErr w:type="spellStart"/>
      <w:r w:rsidRPr="00241DDC">
        <w:t>heriau</w:t>
      </w:r>
      <w:proofErr w:type="spellEnd"/>
      <w:r w:rsidR="000E7CF1">
        <w:t>”</w:t>
      </w:r>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papur</w:t>
      </w:r>
      <w:proofErr w:type="spellEnd"/>
      <w:r w:rsidR="00B51473">
        <w:t xml:space="preserve"> </w:t>
      </w:r>
      <w:proofErr w:type="spellStart"/>
      <w:r w:rsidRPr="00241DDC">
        <w:t>yn</w:t>
      </w:r>
      <w:proofErr w:type="spellEnd"/>
      <w:r w:rsidR="00B51473">
        <w:t xml:space="preserve"> </w:t>
      </w:r>
      <w:proofErr w:type="spellStart"/>
      <w:r w:rsidRPr="00241DDC">
        <w:t>ddiweddarach</w:t>
      </w:r>
      <w:proofErr w:type="spellEnd"/>
      <w:r w:rsidR="00B51473">
        <w:t xml:space="preserve"> </w:t>
      </w:r>
      <w:proofErr w:type="spellStart"/>
      <w:r w:rsidRPr="00241DDC">
        <w:t>yn</w:t>
      </w:r>
      <w:proofErr w:type="spellEnd"/>
      <w:r w:rsidR="00B51473">
        <w:t xml:space="preserve"> </w:t>
      </w:r>
      <w:r w:rsidRPr="00241DDC">
        <w:t>nodi</w:t>
      </w:r>
      <w:r w:rsidR="00B51473">
        <w:t xml:space="preserve"> </w:t>
      </w:r>
      <w:r w:rsidRPr="00241DDC">
        <w:t>bod</w:t>
      </w:r>
      <w:r w:rsidR="00B51473">
        <w:t xml:space="preserve"> </w:t>
      </w:r>
      <w:proofErr w:type="spellStart"/>
      <w:r w:rsidRPr="00241DDC">
        <w:t>wyth</w:t>
      </w:r>
      <w:proofErr w:type="spellEnd"/>
      <w:r w:rsidR="00B51473">
        <w:t xml:space="preserve"> </w:t>
      </w:r>
      <w:proofErr w:type="spellStart"/>
      <w:r w:rsidRPr="00241DDC">
        <w:t>awdurdod</w:t>
      </w:r>
      <w:proofErr w:type="spellEnd"/>
      <w:r w:rsidR="00B51473">
        <w:t xml:space="preserve"> </w:t>
      </w:r>
      <w:proofErr w:type="spellStart"/>
      <w:r w:rsidRPr="00241DDC">
        <w:t>wedi</w:t>
      </w:r>
      <w:proofErr w:type="spellEnd"/>
      <w:r w:rsidR="00B51473">
        <w:t xml:space="preserve"> </w:t>
      </w:r>
      <w:proofErr w:type="spellStart"/>
      <w:r w:rsidRPr="00241DDC">
        <w:t>ymrwymo</w:t>
      </w:r>
      <w:proofErr w:type="spellEnd"/>
      <w:r w:rsidR="00B51473">
        <w:t xml:space="preserve"> </w:t>
      </w:r>
      <w:proofErr w:type="spellStart"/>
      <w:r w:rsidRPr="00241DDC">
        <w:t>i</w:t>
      </w:r>
      <w:proofErr w:type="spellEnd"/>
      <w:r w:rsidR="00B51473">
        <w:t xml:space="preserve"> </w:t>
      </w:r>
      <w:proofErr w:type="spellStart"/>
      <w:r w:rsidRPr="00241DDC">
        <w:t>symud</w:t>
      </w:r>
      <w:proofErr w:type="spellEnd"/>
      <w:r w:rsidR="00B51473">
        <w:t xml:space="preserve"> </w:t>
      </w:r>
      <w:r w:rsidRPr="00241DDC">
        <w:t>un</w:t>
      </w:r>
      <w:r w:rsidR="00B51473">
        <w:t xml:space="preserve"> </w:t>
      </w:r>
      <w:r w:rsidRPr="00241DDC">
        <w:t>neu</w:t>
      </w:r>
      <w:r w:rsidR="00B51473">
        <w:t xml:space="preserve"> </w:t>
      </w:r>
      <w:proofErr w:type="spellStart"/>
      <w:r w:rsidRPr="00241DDC">
        <w:t>fwy</w:t>
      </w:r>
      <w:proofErr w:type="spellEnd"/>
      <w:r w:rsidR="00B51473">
        <w:t xml:space="preserve"> </w:t>
      </w:r>
      <w:r w:rsidRPr="00241DDC">
        <w:t>o</w:t>
      </w:r>
      <w:r w:rsidR="00B51473">
        <w:t xml:space="preserve"> </w:t>
      </w:r>
      <w:proofErr w:type="spellStart"/>
      <w:r w:rsidRPr="00241DDC">
        <w:t>ysgolion</w:t>
      </w:r>
      <w:proofErr w:type="spellEnd"/>
      <w:r w:rsidR="00B51473">
        <w:t xml:space="preserve"> </w:t>
      </w:r>
      <w:r w:rsidRPr="00241DDC">
        <w:t>ar</w:t>
      </w:r>
      <w:r w:rsidR="00B51473">
        <w:t xml:space="preserve"> </w:t>
      </w:r>
      <w:proofErr w:type="spellStart"/>
      <w:r w:rsidRPr="00241DDC">
        <w:t>hyd</w:t>
      </w:r>
      <w:proofErr w:type="spellEnd"/>
      <w:r w:rsidR="00B51473">
        <w:t xml:space="preserve"> </w:t>
      </w:r>
      <w:r w:rsidRPr="00241DDC">
        <w:t>y</w:t>
      </w:r>
      <w:r w:rsidR="00B51473">
        <w:t xml:space="preserve"> </w:t>
      </w:r>
      <w:proofErr w:type="spellStart"/>
      <w:r w:rsidRPr="00241DDC">
        <w:t>continwwm</w:t>
      </w:r>
      <w:proofErr w:type="spellEnd"/>
      <w:r w:rsidRPr="00241DDC">
        <w:t>.</w:t>
      </w:r>
      <w:r w:rsidRPr="009F5478">
        <w:rPr>
          <w:rStyle w:val="FootnoteReference"/>
          <w:rFonts w:asciiTheme="minorHAnsi" w:hAnsiTheme="minorHAnsi"/>
          <w:sz w:val="20"/>
          <w:szCs w:val="20"/>
        </w:rPr>
        <w:footnoteReference w:id="93"/>
      </w:r>
    </w:p>
    <w:p w14:paraId="73B87282" w14:textId="1B401824" w:rsidR="00241DDC" w:rsidRDefault="00241DDC" w:rsidP="00241DDC">
      <w:pPr>
        <w:pStyle w:val="Numbered-paragraph-text"/>
      </w:pPr>
      <w:r>
        <w:rPr>
          <w:lang w:val="cy-GB"/>
        </w:rPr>
        <w:t>Pan</w:t>
      </w:r>
      <w:r w:rsidR="00B51473">
        <w:rPr>
          <w:lang w:val="cy-GB"/>
        </w:rPr>
        <w:t xml:space="preserve"> </w:t>
      </w:r>
      <w:r>
        <w:rPr>
          <w:lang w:val="cy-GB"/>
        </w:rPr>
        <w:t>ofynnwyd</w:t>
      </w:r>
      <w:r w:rsidR="00B51473">
        <w:rPr>
          <w:lang w:val="cy-GB"/>
        </w:rPr>
        <w:t xml:space="preserve"> </w:t>
      </w:r>
      <w:r>
        <w:rPr>
          <w:lang w:val="cy-GB"/>
        </w:rPr>
        <w:t>iddo</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ein</w:t>
      </w:r>
      <w:r w:rsidR="00B51473">
        <w:rPr>
          <w:lang w:val="cy-GB"/>
        </w:rPr>
        <w:t xml:space="preserve"> </w:t>
      </w:r>
      <w:r>
        <w:rPr>
          <w:lang w:val="cy-GB"/>
        </w:rPr>
        <w:t>sesiwn</w:t>
      </w:r>
      <w:r w:rsidR="00B51473">
        <w:rPr>
          <w:lang w:val="cy-GB"/>
        </w:rPr>
        <w:t xml:space="preserve"> </w:t>
      </w:r>
      <w:r>
        <w:rPr>
          <w:lang w:val="cy-GB"/>
        </w:rPr>
        <w:t>graffu,</w:t>
      </w:r>
      <w:r w:rsidR="00B51473">
        <w:rPr>
          <w:lang w:val="cy-GB"/>
        </w:rPr>
        <w:t xml:space="preserve"> </w:t>
      </w:r>
      <w:r>
        <w:rPr>
          <w:lang w:val="cy-GB"/>
        </w:rPr>
        <w:t>a</w:t>
      </w:r>
      <w:r w:rsidR="00B51473">
        <w:rPr>
          <w:lang w:val="cy-GB"/>
        </w:rPr>
        <w:t xml:space="preserve"> </w:t>
      </w:r>
      <w:r>
        <w:rPr>
          <w:lang w:val="cy-GB"/>
        </w:rPr>
        <w:t>ddylai</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destun</w:t>
      </w:r>
      <w:r w:rsidR="00B51473">
        <w:rPr>
          <w:lang w:val="cy-GB"/>
        </w:rPr>
        <w:t xml:space="preserve"> </w:t>
      </w:r>
      <w:r>
        <w:rPr>
          <w:lang w:val="cy-GB"/>
        </w:rPr>
        <w:t>pryder</w:t>
      </w:r>
      <w:r w:rsidR="00B51473">
        <w:rPr>
          <w:lang w:val="cy-GB"/>
        </w:rPr>
        <w:t xml:space="preserve"> </w:t>
      </w:r>
      <w:r>
        <w:rPr>
          <w:lang w:val="cy-GB"/>
        </w:rPr>
        <w:t>mai</w:t>
      </w:r>
      <w:r w:rsidR="00B51473">
        <w:rPr>
          <w:lang w:val="cy-GB"/>
        </w:rPr>
        <w:t xml:space="preserve"> </w:t>
      </w:r>
      <w:r>
        <w:rPr>
          <w:lang w:val="cy-GB"/>
        </w:rPr>
        <w:t>dim</w:t>
      </w:r>
      <w:r w:rsidR="00B51473">
        <w:rPr>
          <w:lang w:val="cy-GB"/>
        </w:rPr>
        <w:t xml:space="preserve"> </w:t>
      </w:r>
      <w:r>
        <w:rPr>
          <w:lang w:val="cy-GB"/>
        </w:rPr>
        <w:t>ond</w:t>
      </w:r>
      <w:r w:rsidR="00B51473">
        <w:rPr>
          <w:lang w:val="cy-GB"/>
        </w:rPr>
        <w:t xml:space="preserve"> </w:t>
      </w:r>
      <w:r>
        <w:rPr>
          <w:lang w:val="cy-GB"/>
        </w:rPr>
        <w:t>wyth</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sydd</w:t>
      </w:r>
      <w:r w:rsidR="00B51473">
        <w:rPr>
          <w:lang w:val="cy-GB"/>
        </w:rPr>
        <w:t xml:space="preserve"> </w:t>
      </w:r>
      <w:r>
        <w:rPr>
          <w:lang w:val="cy-GB"/>
        </w:rPr>
        <w:t>wedi</w:t>
      </w:r>
      <w:r w:rsidR="00B51473">
        <w:rPr>
          <w:lang w:val="cy-GB"/>
        </w:rPr>
        <w:t xml:space="preserve"> </w:t>
      </w:r>
      <w:r>
        <w:rPr>
          <w:lang w:val="cy-GB"/>
        </w:rPr>
        <w:t>gwneud</w:t>
      </w:r>
      <w:r w:rsidR="00B51473">
        <w:rPr>
          <w:lang w:val="cy-GB"/>
        </w:rPr>
        <w:t xml:space="preserve"> </w:t>
      </w:r>
      <w:r>
        <w:rPr>
          <w:lang w:val="cy-GB"/>
        </w:rPr>
        <w:t>ymrwymiadau</w:t>
      </w:r>
      <w:r w:rsidR="00B51473">
        <w:rPr>
          <w:lang w:val="cy-GB"/>
        </w:rPr>
        <w:t xml:space="preserve"> </w:t>
      </w:r>
      <w:r>
        <w:rPr>
          <w:lang w:val="cy-GB"/>
        </w:rPr>
        <w:t>clir</w:t>
      </w:r>
      <w:r w:rsidR="00B51473">
        <w:rPr>
          <w:lang w:val="cy-GB"/>
        </w:rPr>
        <w:t xml:space="preserve"> </w:t>
      </w:r>
      <w:r>
        <w:rPr>
          <w:lang w:val="cy-GB"/>
        </w:rPr>
        <w:t>i</w:t>
      </w:r>
      <w:r w:rsidR="00B51473">
        <w:rPr>
          <w:lang w:val="cy-GB"/>
        </w:rPr>
        <w:t xml:space="preserve"> </w:t>
      </w:r>
      <w:r>
        <w:rPr>
          <w:lang w:val="cy-GB"/>
        </w:rPr>
        <w:t>fwrw</w:t>
      </w:r>
      <w:r w:rsidR="00B51473">
        <w:rPr>
          <w:lang w:val="cy-GB"/>
        </w:rPr>
        <w:t xml:space="preserve"> </w:t>
      </w:r>
      <w:r>
        <w:rPr>
          <w:lang w:val="cy-GB"/>
        </w:rPr>
        <w:t>ymlaen</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continwwm,</w:t>
      </w:r>
      <w:r w:rsidR="00B51473">
        <w:rPr>
          <w:lang w:val="cy-GB"/>
        </w:rPr>
        <w:t xml:space="preserve"> </w:t>
      </w:r>
      <w:r>
        <w:rPr>
          <w:lang w:val="cy-GB"/>
        </w:rPr>
        <w:t>ymatebodd</w:t>
      </w:r>
      <w:r w:rsidR="00B51473">
        <w:rPr>
          <w:lang w:val="cy-GB"/>
        </w:rPr>
        <w:t xml:space="preserve"> </w:t>
      </w:r>
      <w:r>
        <w:rPr>
          <w:lang w:val="cy-GB"/>
        </w:rPr>
        <w:t>y</w:t>
      </w:r>
      <w:r w:rsidR="00B51473">
        <w:rPr>
          <w:lang w:val="cy-GB"/>
        </w:rPr>
        <w:t xml:space="preserve"> </w:t>
      </w:r>
      <w:r>
        <w:rPr>
          <w:lang w:val="cy-GB"/>
        </w:rPr>
        <w:t>Gweinidog:</w:t>
      </w:r>
    </w:p>
    <w:p w14:paraId="060DCCBE" w14:textId="55A4EE24" w:rsidR="00241DDC" w:rsidRPr="00442A56" w:rsidRDefault="000E7CF1" w:rsidP="001A7176">
      <w:pPr>
        <w:pStyle w:val="Quote"/>
      </w:pPr>
      <w:r>
        <w:t>“</w:t>
      </w:r>
      <w:proofErr w:type="spellStart"/>
      <w:r w:rsidR="00241DDC" w:rsidRPr="00241DDC">
        <w:t>Dwi</w:t>
      </w:r>
      <w:proofErr w:type="spellEnd"/>
      <w:r w:rsidR="00B51473">
        <w:t xml:space="preserve"> </w:t>
      </w:r>
      <w:proofErr w:type="spellStart"/>
      <w:r w:rsidR="00241DDC" w:rsidRPr="00241DDC">
        <w:t>ddim</w:t>
      </w:r>
      <w:proofErr w:type="spellEnd"/>
      <w:r w:rsidR="00B51473">
        <w:t xml:space="preserve"> </w:t>
      </w:r>
      <w:proofErr w:type="spellStart"/>
      <w:r w:rsidR="00241DDC" w:rsidRPr="00241DDC">
        <w:t>yn</w:t>
      </w:r>
      <w:proofErr w:type="spellEnd"/>
      <w:r w:rsidR="00B51473">
        <w:t xml:space="preserve"> </w:t>
      </w:r>
      <w:proofErr w:type="spellStart"/>
      <w:r w:rsidR="00241DDC" w:rsidRPr="00241DDC">
        <w:t>credu</w:t>
      </w:r>
      <w:proofErr w:type="spellEnd"/>
      <w:r w:rsidR="00241DDC" w:rsidRPr="00241DDC">
        <w:t>.</w:t>
      </w:r>
      <w:r w:rsidR="00B51473">
        <w:t xml:space="preserve"> </w:t>
      </w:r>
      <w:r w:rsidR="00241DDC" w:rsidRPr="00241DDC">
        <w:t>Mae</w:t>
      </w:r>
      <w:r w:rsidR="00B51473">
        <w:t xml:space="preserve"> </w:t>
      </w:r>
      <w:proofErr w:type="spellStart"/>
      <w:r w:rsidR="00241DDC" w:rsidRPr="00241DDC">
        <w:t>hynny</w:t>
      </w:r>
      <w:r w:rsidR="00870FF3">
        <w:t>’</w:t>
      </w:r>
      <w:r w:rsidR="00241DDC" w:rsidRPr="00241DDC">
        <w:t>n</w:t>
      </w:r>
      <w:proofErr w:type="spellEnd"/>
      <w:r w:rsidR="00B51473">
        <w:t xml:space="preserve"> </w:t>
      </w:r>
      <w:proofErr w:type="spellStart"/>
      <w:r w:rsidR="00241DDC" w:rsidRPr="00241DDC">
        <w:t>uchelgeisiol</w:t>
      </w:r>
      <w:proofErr w:type="spellEnd"/>
      <w:r w:rsidR="00241DDC" w:rsidRPr="00241DDC">
        <w:t>;</w:t>
      </w:r>
      <w:r w:rsidR="00B51473">
        <w:t xml:space="preserve"> </w:t>
      </w:r>
      <w:proofErr w:type="spellStart"/>
      <w:r w:rsidR="00241DDC" w:rsidRPr="00241DDC">
        <w:t>byddwn</w:t>
      </w:r>
      <w:proofErr w:type="spellEnd"/>
      <w:r w:rsidR="00B51473">
        <w:t xml:space="preserve"> </w:t>
      </w:r>
      <w:proofErr w:type="spellStart"/>
      <w:r w:rsidR="00241DDC" w:rsidRPr="00241DDC">
        <w:t>i</w:t>
      </w:r>
      <w:proofErr w:type="spellEnd"/>
      <w:r w:rsidR="00B51473">
        <w:t xml:space="preserve"> </w:t>
      </w:r>
      <w:proofErr w:type="spellStart"/>
      <w:r w:rsidR="00241DDC" w:rsidRPr="00241DDC">
        <w:t>ddim</w:t>
      </w:r>
      <w:proofErr w:type="spellEnd"/>
      <w:r w:rsidR="00B51473">
        <w:t xml:space="preserve"> </w:t>
      </w:r>
      <w:proofErr w:type="spellStart"/>
      <w:r w:rsidR="00241DDC" w:rsidRPr="00241DDC">
        <w:t>yn</w:t>
      </w:r>
      <w:proofErr w:type="spellEnd"/>
      <w:r w:rsidR="00B51473">
        <w:t xml:space="preserve"> </w:t>
      </w:r>
      <w:proofErr w:type="spellStart"/>
      <w:r w:rsidR="00241DDC" w:rsidRPr="00241DDC">
        <w:t>disgwyl</w:t>
      </w:r>
      <w:proofErr w:type="spellEnd"/>
      <w:r w:rsidR="00B51473">
        <w:t xml:space="preserve"> </w:t>
      </w:r>
      <w:proofErr w:type="spellStart"/>
      <w:r w:rsidR="00241DDC" w:rsidRPr="00241DDC">
        <w:t>gweld</w:t>
      </w:r>
      <w:proofErr w:type="spellEnd"/>
      <w:r w:rsidR="00B51473">
        <w:t xml:space="preserve"> </w:t>
      </w:r>
      <w:r w:rsidR="00241DDC" w:rsidRPr="00241DDC">
        <w:t>yr</w:t>
      </w:r>
      <w:r w:rsidR="00B51473">
        <w:t xml:space="preserve"> </w:t>
      </w:r>
      <w:r w:rsidR="00241DDC" w:rsidRPr="00241DDC">
        <w:t>un</w:t>
      </w:r>
      <w:r w:rsidR="00B51473">
        <w:t xml:space="preserve"> </w:t>
      </w:r>
      <w:proofErr w:type="spellStart"/>
      <w:r w:rsidR="00241DDC" w:rsidRPr="00241DDC">
        <w:t>proffil</w:t>
      </w:r>
      <w:proofErr w:type="spellEnd"/>
      <w:r w:rsidR="00B51473">
        <w:t xml:space="preserve"> </w:t>
      </w:r>
      <w:proofErr w:type="spellStart"/>
      <w:r w:rsidR="00241DDC" w:rsidRPr="00241DDC">
        <w:t>ym</w:t>
      </w:r>
      <w:proofErr w:type="spellEnd"/>
      <w:r w:rsidR="00B51473">
        <w:t xml:space="preserve"> </w:t>
      </w:r>
      <w:proofErr w:type="spellStart"/>
      <w:r w:rsidR="00241DDC" w:rsidRPr="00241DDC">
        <w:t>mhob</w:t>
      </w:r>
      <w:proofErr w:type="spellEnd"/>
      <w:r w:rsidR="00B51473">
        <w:t xml:space="preserve"> </w:t>
      </w:r>
      <w:proofErr w:type="spellStart"/>
      <w:r w:rsidR="00241DDC" w:rsidRPr="00241DDC">
        <w:t>awdurdod</w:t>
      </w:r>
      <w:proofErr w:type="spellEnd"/>
      <w:r w:rsidR="00B51473">
        <w:t xml:space="preserve"> </w:t>
      </w:r>
      <w:proofErr w:type="spellStart"/>
      <w:r w:rsidR="00241DDC" w:rsidRPr="00241DDC">
        <w:t>lleol</w:t>
      </w:r>
      <w:proofErr w:type="spellEnd"/>
      <w:r w:rsidR="00241DDC" w:rsidRPr="00241DDC">
        <w:t>.</w:t>
      </w:r>
      <w:r w:rsidR="00B51473">
        <w:t xml:space="preserve"> </w:t>
      </w:r>
      <w:r w:rsidR="00241DDC" w:rsidRPr="00241DDC">
        <w:t>Mae</w:t>
      </w:r>
      <w:r w:rsidR="00B51473">
        <w:t xml:space="preserve"> </w:t>
      </w:r>
      <w:proofErr w:type="spellStart"/>
      <w:r w:rsidR="00241DDC" w:rsidRPr="00241DDC">
        <w:t>rhai</w:t>
      </w:r>
      <w:proofErr w:type="spellEnd"/>
      <w:r w:rsidR="00B51473">
        <w:t xml:space="preserve"> </w:t>
      </w:r>
      <w:proofErr w:type="spellStart"/>
      <w:r w:rsidR="00241DDC" w:rsidRPr="00241DDC">
        <w:t>awdurdodau</w:t>
      </w:r>
      <w:proofErr w:type="spellEnd"/>
      <w:r w:rsidR="00B51473">
        <w:t xml:space="preserve"> </w:t>
      </w:r>
      <w:proofErr w:type="spellStart"/>
      <w:r w:rsidR="00241DDC" w:rsidRPr="00241DDC">
        <w:t>lleol</w:t>
      </w:r>
      <w:proofErr w:type="spellEnd"/>
      <w:r w:rsidR="00B51473">
        <w:t xml:space="preserve"> </w:t>
      </w:r>
      <w:proofErr w:type="spellStart"/>
      <w:r w:rsidR="00241DDC" w:rsidRPr="00241DDC">
        <w:t>lle</w:t>
      </w:r>
      <w:proofErr w:type="spellEnd"/>
      <w:r w:rsidR="00B51473">
        <w:t xml:space="preserve"> </w:t>
      </w:r>
      <w:proofErr w:type="spellStart"/>
      <w:r w:rsidR="00241DDC" w:rsidRPr="00241DDC">
        <w:t>ysgolion</w:t>
      </w:r>
      <w:proofErr w:type="spellEnd"/>
      <w:r w:rsidR="00B51473">
        <w:t xml:space="preserve"> </w:t>
      </w:r>
      <w:proofErr w:type="spellStart"/>
      <w:r w:rsidR="00241DDC" w:rsidRPr="00241DDC">
        <w:t>cyfrwng</w:t>
      </w:r>
      <w:proofErr w:type="spellEnd"/>
      <w:r w:rsidR="00B51473">
        <w:t xml:space="preserve"> </w:t>
      </w:r>
      <w:r w:rsidR="00241DDC" w:rsidRPr="00241DDC">
        <w:t>Cymraeg</w:t>
      </w:r>
      <w:r w:rsidR="00B51473">
        <w:t xml:space="preserve"> </w:t>
      </w:r>
      <w:r w:rsidR="00241DDC" w:rsidRPr="00241DDC">
        <w:t>ar</w:t>
      </w:r>
      <w:r w:rsidR="00B51473">
        <w:t xml:space="preserve"> </w:t>
      </w:r>
      <w:proofErr w:type="spellStart"/>
      <w:r w:rsidR="00241DDC" w:rsidRPr="00241DDC">
        <w:t>lefel</w:t>
      </w:r>
      <w:proofErr w:type="spellEnd"/>
      <w:r w:rsidR="00B51473">
        <w:t xml:space="preserve"> </w:t>
      </w:r>
      <w:proofErr w:type="spellStart"/>
      <w:r w:rsidR="00241DDC" w:rsidRPr="00241DDC">
        <w:t>gynradd</w:t>
      </w:r>
      <w:proofErr w:type="spellEnd"/>
      <w:r w:rsidR="00B51473">
        <w:t xml:space="preserve"> </w:t>
      </w:r>
      <w:proofErr w:type="spellStart"/>
      <w:r w:rsidR="00241DDC" w:rsidRPr="00241DDC">
        <w:t>yw</w:t>
      </w:r>
      <w:r w:rsidR="00870FF3">
        <w:t>’</w:t>
      </w:r>
      <w:r w:rsidR="00241DDC" w:rsidRPr="00241DDC">
        <w:t>r</w:t>
      </w:r>
      <w:proofErr w:type="spellEnd"/>
      <w:r w:rsidR="00B51473">
        <w:t xml:space="preserve"> </w:t>
      </w:r>
      <w:proofErr w:type="spellStart"/>
      <w:r w:rsidR="00241DDC" w:rsidRPr="00241DDC">
        <w:t>unig</w:t>
      </w:r>
      <w:proofErr w:type="spellEnd"/>
      <w:r w:rsidR="00B51473">
        <w:t xml:space="preserve"> </w:t>
      </w:r>
      <w:r w:rsidR="00241DDC" w:rsidRPr="00241DDC">
        <w:t>rai</w:t>
      </w:r>
      <w:r w:rsidR="00B51473">
        <w:t xml:space="preserve"> </w:t>
      </w:r>
      <w:proofErr w:type="spellStart"/>
      <w:r w:rsidR="00241DDC" w:rsidRPr="00241DDC">
        <w:t>sydd</w:t>
      </w:r>
      <w:proofErr w:type="spellEnd"/>
      <w:r w:rsidR="00B51473">
        <w:t xml:space="preserve"> </w:t>
      </w:r>
      <w:proofErr w:type="spellStart"/>
      <w:r w:rsidR="00241DDC" w:rsidRPr="00241DDC">
        <w:t>ganddyn</w:t>
      </w:r>
      <w:proofErr w:type="spellEnd"/>
      <w:r w:rsidR="00B51473">
        <w:t xml:space="preserve"> </w:t>
      </w:r>
      <w:proofErr w:type="spellStart"/>
      <w:r w:rsidR="00241DDC" w:rsidRPr="00241DDC">
        <w:t>nhw</w:t>
      </w:r>
      <w:proofErr w:type="spellEnd"/>
      <w:r w:rsidR="00241DDC" w:rsidRPr="00241DDC">
        <w:t>,</w:t>
      </w:r>
      <w:r w:rsidR="00B51473">
        <w:t xml:space="preserve"> </w:t>
      </w:r>
      <w:r w:rsidR="00241DDC" w:rsidRPr="00241DDC">
        <w:t>felly</w:t>
      </w:r>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darlun</w:t>
      </w:r>
      <w:proofErr w:type="spellEnd"/>
      <w:r w:rsidR="00B51473">
        <w:t xml:space="preserve"> </w:t>
      </w:r>
      <w:proofErr w:type="spellStart"/>
      <w:r w:rsidR="00241DDC" w:rsidRPr="00241DDC">
        <w:t>yn</w:t>
      </w:r>
      <w:proofErr w:type="spellEnd"/>
      <w:r w:rsidR="00B51473">
        <w:t xml:space="preserve"> </w:t>
      </w:r>
      <w:proofErr w:type="spellStart"/>
      <w:r w:rsidR="00241DDC" w:rsidRPr="00241DDC">
        <w:t>wahanol</w:t>
      </w:r>
      <w:proofErr w:type="spellEnd"/>
      <w:r w:rsidR="00B51473">
        <w:t xml:space="preserve"> </w:t>
      </w:r>
      <w:proofErr w:type="spellStart"/>
      <w:r w:rsidR="00241DDC" w:rsidRPr="00241DDC">
        <w:t>ym</w:t>
      </w:r>
      <w:proofErr w:type="spellEnd"/>
      <w:r w:rsidR="00B51473">
        <w:t xml:space="preserve"> </w:t>
      </w:r>
      <w:proofErr w:type="spellStart"/>
      <w:r w:rsidR="00241DDC" w:rsidRPr="00241DDC">
        <w:t>mhob</w:t>
      </w:r>
      <w:proofErr w:type="spellEnd"/>
      <w:r w:rsidR="00B51473">
        <w:t xml:space="preserve"> </w:t>
      </w:r>
      <w:proofErr w:type="spellStart"/>
      <w:r w:rsidR="00241DDC" w:rsidRPr="00241DDC">
        <w:t>rhan</w:t>
      </w:r>
      <w:proofErr w:type="spellEnd"/>
      <w:r w:rsidR="00B51473">
        <w:t xml:space="preserve"> </w:t>
      </w:r>
      <w:r w:rsidR="00241DDC" w:rsidRPr="00241DDC">
        <w:t>o</w:t>
      </w:r>
      <w:r w:rsidR="00B51473">
        <w:t xml:space="preserve"> </w:t>
      </w:r>
      <w:proofErr w:type="spellStart"/>
      <w:r w:rsidR="00241DDC" w:rsidRPr="00241DDC">
        <w:t>Gymru</w:t>
      </w:r>
      <w:proofErr w:type="spellEnd"/>
      <w:r w:rsidR="00241DDC" w:rsidRPr="00241DDC">
        <w:t>.</w:t>
      </w:r>
      <w:r>
        <w:t>”</w:t>
      </w:r>
      <w:r w:rsidR="00241DDC" w:rsidRPr="009F5478">
        <w:rPr>
          <w:rStyle w:val="FootnoteReference"/>
          <w:rFonts w:asciiTheme="minorHAnsi" w:hAnsiTheme="minorHAnsi"/>
          <w:i w:val="0"/>
          <w:iCs w:val="0"/>
          <w:sz w:val="20"/>
          <w:szCs w:val="20"/>
        </w:rPr>
        <w:footnoteReference w:id="94"/>
      </w:r>
    </w:p>
    <w:p w14:paraId="5A745948" w14:textId="5B4A9762" w:rsidR="00241DDC" w:rsidRPr="00241DDC" w:rsidRDefault="00241DDC" w:rsidP="00241DDC">
      <w:pPr>
        <w:pStyle w:val="Heading2"/>
        <w:rPr>
          <w:rStyle w:val="Heading2Char1"/>
          <w:b/>
          <w:bCs/>
        </w:rPr>
      </w:pPr>
      <w:bookmarkStart w:id="69" w:name="_Toc134615552"/>
      <w:bookmarkStart w:id="70" w:name="_Toc135210829"/>
      <w:proofErr w:type="spellStart"/>
      <w:r w:rsidRPr="00241DDC">
        <w:rPr>
          <w:rStyle w:val="Heading2Char1"/>
          <w:b/>
          <w:bCs/>
        </w:rPr>
        <w:t>Ymgysylltu</w:t>
      </w:r>
      <w:proofErr w:type="spellEnd"/>
      <w:r w:rsidR="00B51473">
        <w:rPr>
          <w:rStyle w:val="Heading2Char1"/>
          <w:b/>
          <w:bCs/>
        </w:rPr>
        <w:t xml:space="preserve"> </w:t>
      </w:r>
      <w:r w:rsidRPr="00241DDC">
        <w:rPr>
          <w:rStyle w:val="Heading2Char1"/>
          <w:b/>
          <w:bCs/>
        </w:rPr>
        <w:t>a</w:t>
      </w:r>
      <w:r w:rsidR="00B51473">
        <w:rPr>
          <w:rStyle w:val="Heading2Char1"/>
          <w:b/>
          <w:bCs/>
        </w:rPr>
        <w:t xml:space="preserve"> </w:t>
      </w:r>
      <w:r w:rsidRPr="00241DDC">
        <w:rPr>
          <w:rStyle w:val="Heading2Char1"/>
          <w:b/>
          <w:bCs/>
        </w:rPr>
        <w:t>dull</w:t>
      </w:r>
      <w:r w:rsidR="00B51473">
        <w:rPr>
          <w:rStyle w:val="Heading2Char1"/>
          <w:b/>
          <w:bCs/>
        </w:rPr>
        <w:t xml:space="preserve"> </w:t>
      </w:r>
      <w:proofErr w:type="spellStart"/>
      <w:r w:rsidRPr="00241DDC">
        <w:rPr>
          <w:rStyle w:val="Heading2Char1"/>
          <w:b/>
          <w:bCs/>
        </w:rPr>
        <w:t>gweithredu</w:t>
      </w:r>
      <w:proofErr w:type="spellEnd"/>
      <w:r w:rsidR="00B51473">
        <w:rPr>
          <w:rStyle w:val="Heading2Char1"/>
          <w:b/>
          <w:bCs/>
        </w:rPr>
        <w:t xml:space="preserve"> </w:t>
      </w:r>
      <w:proofErr w:type="spellStart"/>
      <w:r w:rsidRPr="00241DDC">
        <w:rPr>
          <w:rStyle w:val="Heading2Char1"/>
          <w:b/>
          <w:bCs/>
        </w:rPr>
        <w:t>i</w:t>
      </w:r>
      <w:proofErr w:type="spellEnd"/>
      <w:r w:rsidR="00B51473">
        <w:rPr>
          <w:rStyle w:val="Heading2Char1"/>
          <w:b/>
          <w:bCs/>
        </w:rPr>
        <w:t xml:space="preserve"> </w:t>
      </w:r>
      <w:r w:rsidRPr="00241DDC">
        <w:rPr>
          <w:rStyle w:val="Heading2Char1"/>
          <w:b/>
          <w:bCs/>
        </w:rPr>
        <w:t>bob</w:t>
      </w:r>
      <w:r w:rsidR="00B51473">
        <w:rPr>
          <w:rStyle w:val="Heading2Char1"/>
          <w:b/>
          <w:bCs/>
        </w:rPr>
        <w:t xml:space="preserve"> </w:t>
      </w:r>
      <w:proofErr w:type="spellStart"/>
      <w:r w:rsidRPr="00241DDC">
        <w:rPr>
          <w:rStyle w:val="Heading2Char1"/>
          <w:b/>
          <w:bCs/>
        </w:rPr>
        <w:t>oed</w:t>
      </w:r>
      <w:proofErr w:type="spellEnd"/>
      <w:r w:rsidR="00B51473">
        <w:rPr>
          <w:rStyle w:val="Heading2Char1"/>
          <w:b/>
          <w:bCs/>
        </w:rPr>
        <w:t xml:space="preserve"> </w:t>
      </w:r>
      <w:r w:rsidRPr="00241DDC">
        <w:rPr>
          <w:rStyle w:val="Heading2Char1"/>
          <w:b/>
          <w:bCs/>
        </w:rPr>
        <w:t>o</w:t>
      </w:r>
      <w:r w:rsidR="00B51473">
        <w:rPr>
          <w:rStyle w:val="Heading2Char1"/>
          <w:b/>
          <w:bCs/>
        </w:rPr>
        <w:t xml:space="preserve"> </w:t>
      </w:r>
      <w:r w:rsidRPr="00241DDC">
        <w:rPr>
          <w:rStyle w:val="Heading2Char1"/>
          <w:b/>
          <w:bCs/>
        </w:rPr>
        <w:t>ran</w:t>
      </w:r>
      <w:r w:rsidR="00B51473">
        <w:rPr>
          <w:rStyle w:val="Heading2Char1"/>
          <w:b/>
          <w:bCs/>
        </w:rPr>
        <w:t xml:space="preserve"> </w:t>
      </w:r>
      <w:proofErr w:type="spellStart"/>
      <w:r w:rsidRPr="00241DDC">
        <w:rPr>
          <w:rStyle w:val="Heading2Char1"/>
          <w:b/>
          <w:bCs/>
        </w:rPr>
        <w:t>cynllunio</w:t>
      </w:r>
      <w:proofErr w:type="spellEnd"/>
      <w:r w:rsidR="00B51473">
        <w:rPr>
          <w:rStyle w:val="Heading2Char1"/>
          <w:b/>
          <w:bCs/>
        </w:rPr>
        <w:t xml:space="preserve"> </w:t>
      </w:r>
      <w:proofErr w:type="spellStart"/>
      <w:r w:rsidRPr="00241DDC">
        <w:rPr>
          <w:rStyle w:val="Heading2Char1"/>
          <w:b/>
          <w:bCs/>
        </w:rPr>
        <w:t>darpariaeth</w:t>
      </w:r>
      <w:proofErr w:type="spellEnd"/>
      <w:r w:rsidR="00B51473">
        <w:rPr>
          <w:rStyle w:val="Heading2Char1"/>
          <w:b/>
          <w:bCs/>
        </w:rPr>
        <w:t xml:space="preserve"> </w:t>
      </w:r>
      <w:proofErr w:type="spellStart"/>
      <w:r w:rsidRPr="00241DDC">
        <w:rPr>
          <w:rStyle w:val="Heading2Char1"/>
          <w:b/>
          <w:bCs/>
        </w:rPr>
        <w:t>cyfrwng</w:t>
      </w:r>
      <w:proofErr w:type="spellEnd"/>
      <w:r w:rsidR="00B51473">
        <w:rPr>
          <w:rStyle w:val="Heading2Char1"/>
          <w:b/>
          <w:bCs/>
        </w:rPr>
        <w:t xml:space="preserve"> </w:t>
      </w:r>
      <w:r w:rsidRPr="00241DDC">
        <w:rPr>
          <w:rStyle w:val="Heading2Char1"/>
          <w:b/>
          <w:bCs/>
        </w:rPr>
        <w:t>Cymraeg</w:t>
      </w:r>
      <w:bookmarkEnd w:id="69"/>
      <w:bookmarkEnd w:id="70"/>
    </w:p>
    <w:p w14:paraId="3C920B34" w14:textId="379A2B05" w:rsidR="00241DDC" w:rsidRPr="00F8395D" w:rsidRDefault="00241DDC" w:rsidP="009816CB">
      <w:pPr>
        <w:pStyle w:val="Numbered-paragraph-text"/>
        <w:rPr>
          <w:b/>
          <w:bCs/>
        </w:rPr>
      </w:pPr>
      <w:proofErr w:type="spellStart"/>
      <w:r w:rsidRPr="00241DDC">
        <w:t>Roedd</w:t>
      </w:r>
      <w:proofErr w:type="spellEnd"/>
      <w:r w:rsidR="00B51473">
        <w:t xml:space="preserve"> </w:t>
      </w:r>
      <w:r w:rsidRPr="00241DDC">
        <w:t>yr</w:t>
      </w:r>
      <w:r w:rsidR="00B51473">
        <w:t xml:space="preserve"> </w:t>
      </w:r>
      <w:proofErr w:type="spellStart"/>
      <w:r w:rsidRPr="00241DDC">
        <w:t>ymchwiliad</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00CE084E" w:rsidRPr="00CE084E">
        <w:t>Pedwerydd</w:t>
      </w:r>
      <w:proofErr w:type="spellEnd"/>
      <w:r w:rsidR="00B51473">
        <w:t xml:space="preserve"> </w:t>
      </w:r>
      <w:r w:rsidR="00556A1F">
        <w:t>Cynulliad</w:t>
      </w:r>
      <w:r w:rsidRPr="009F5478">
        <w:rPr>
          <w:rStyle w:val="FootnoteReference"/>
          <w:rFonts w:asciiTheme="minorHAnsi" w:hAnsiTheme="minorHAnsi"/>
          <w:sz w:val="20"/>
          <w:szCs w:val="20"/>
        </w:rPr>
        <w:footnoteReference w:id="95"/>
      </w:r>
      <w:r w:rsidR="00B51473">
        <w:t xml:space="preserve"> </w:t>
      </w:r>
      <w:proofErr w:type="spellStart"/>
      <w:r w:rsidRPr="00241DDC">
        <w:t>yn</w:t>
      </w:r>
      <w:proofErr w:type="spellEnd"/>
      <w:r w:rsidR="00B51473">
        <w:t xml:space="preserve"> </w:t>
      </w:r>
      <w:proofErr w:type="spellStart"/>
      <w:r w:rsidRPr="00241DDC">
        <w:t>galw</w:t>
      </w:r>
      <w:proofErr w:type="spellEnd"/>
      <w:r w:rsidR="00B51473">
        <w:t xml:space="preserve"> </w:t>
      </w:r>
      <w:r w:rsidRPr="00241DDC">
        <w:t>ar</w:t>
      </w:r>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weithio</w:t>
      </w:r>
      <w:proofErr w:type="spellEnd"/>
      <w:r w:rsidR="00B51473">
        <w:t xml:space="preserve"> </w:t>
      </w:r>
      <w:proofErr w:type="spellStart"/>
      <w:r w:rsidRPr="00241DDC">
        <w:t>gyda</w:t>
      </w:r>
      <w:proofErr w:type="spellEnd"/>
      <w:r w:rsidR="00B51473">
        <w:t xml:space="preserve"> </w:t>
      </w:r>
      <w:proofErr w:type="spellStart"/>
      <w:r w:rsidRPr="00241DDC">
        <w:t>llywodraeth</w:t>
      </w:r>
      <w:proofErr w:type="spellEnd"/>
      <w:r w:rsidR="00B51473">
        <w:t xml:space="preserve"> </w:t>
      </w:r>
      <w:proofErr w:type="spellStart"/>
      <w:r w:rsidRPr="00241DDC">
        <w:t>leol</w:t>
      </w:r>
      <w:proofErr w:type="spellEnd"/>
      <w:r w:rsidR="00B51473">
        <w:t xml:space="preserve"> </w:t>
      </w:r>
      <w:r w:rsidRPr="00241DDC">
        <w:t>a</w:t>
      </w:r>
      <w:r w:rsidR="00B51473">
        <w:t xml:space="preserve"> </w:t>
      </w:r>
      <w:proofErr w:type="spellStart"/>
      <w:r w:rsidRPr="00241DDC">
        <w:t>rhanddeiliaid</w:t>
      </w:r>
      <w:proofErr w:type="spellEnd"/>
      <w:r w:rsidR="00B51473">
        <w:t xml:space="preserve"> </w:t>
      </w:r>
      <w:proofErr w:type="spellStart"/>
      <w:r w:rsidRPr="00241DDC">
        <w:t>i</w:t>
      </w:r>
      <w:proofErr w:type="spellEnd"/>
      <w:r w:rsidR="00B51473">
        <w:t xml:space="preserve"> </w:t>
      </w:r>
      <w:r w:rsidR="000E7CF1">
        <w:t>“</w:t>
      </w:r>
      <w:proofErr w:type="spellStart"/>
      <w:r w:rsidRPr="00241DDC">
        <w:t>gryfhau</w:t>
      </w:r>
      <w:proofErr w:type="spellEnd"/>
      <w:r w:rsidR="00B51473">
        <w:t xml:space="preserve"> </w:t>
      </w:r>
      <w:proofErr w:type="spellStart"/>
      <w:r w:rsidRPr="00241DDC">
        <w:t>rôl</w:t>
      </w:r>
      <w:proofErr w:type="spellEnd"/>
      <w:r w:rsidR="00B51473">
        <w:t xml:space="preserve"> </w:t>
      </w:r>
      <w:proofErr w:type="spellStart"/>
      <w:r w:rsidRPr="00241DDC">
        <w:t>fforymau</w:t>
      </w:r>
      <w:proofErr w:type="spellEnd"/>
      <w:r w:rsidR="00B51473">
        <w:t xml:space="preserve"> </w:t>
      </w:r>
      <w:r w:rsidRPr="00241DDC">
        <w:t>(Fforwm</w:t>
      </w:r>
      <w:r w:rsidR="00B51473">
        <w:t xml:space="preserve"> </w:t>
      </w:r>
      <w:proofErr w:type="spellStart"/>
      <w:r w:rsidRPr="00241DDC">
        <w:t>Cynllunio</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0E7CF1">
        <w:t>”</w:t>
      </w:r>
      <w:r w:rsidRPr="00241DDC">
        <w:t>.</w:t>
      </w:r>
      <w:r w:rsidR="00B51473">
        <w:t xml:space="preserve"> </w:t>
      </w:r>
      <w:proofErr w:type="spellStart"/>
      <w:r w:rsidRPr="00241DDC">
        <w:t>Dywed</w:t>
      </w:r>
      <w:proofErr w:type="spellEnd"/>
      <w:r w:rsidR="00B51473">
        <w:t xml:space="preserve"> </w:t>
      </w:r>
      <w:r w:rsidRPr="00241DDC">
        <w:t>Estyn</w:t>
      </w:r>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dystiolaeth</w:t>
      </w:r>
      <w:proofErr w:type="spellEnd"/>
      <w:r w:rsidR="00B51473">
        <w:t xml:space="preserve"> </w:t>
      </w:r>
      <w:r w:rsidRPr="00241DDC">
        <w:t>bod</w:t>
      </w:r>
      <w:r w:rsidR="00B51473">
        <w:t xml:space="preserve"> </w:t>
      </w:r>
      <w:r w:rsidRPr="00241DDC">
        <w:t>y</w:t>
      </w:r>
      <w:r w:rsidR="00B51473">
        <w:t xml:space="preserve"> </w:t>
      </w:r>
      <w:proofErr w:type="spellStart"/>
      <w:r w:rsidRPr="00241DDC">
        <w:t>dystiolaeth</w:t>
      </w:r>
      <w:proofErr w:type="spellEnd"/>
      <w:r w:rsidR="00B51473">
        <w:t xml:space="preserve"> </w:t>
      </w:r>
      <w:proofErr w:type="spellStart"/>
      <w:r w:rsidRPr="00241DDC">
        <w:t>ledled</w:t>
      </w:r>
      <w:proofErr w:type="spellEnd"/>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awgrymu</w:t>
      </w:r>
      <w:proofErr w:type="spellEnd"/>
      <w:r w:rsidR="00B51473">
        <w:t xml:space="preserve"> </w:t>
      </w:r>
      <w:proofErr w:type="spellStart"/>
      <w:r w:rsidRPr="00241DDC">
        <w:t>na</w:t>
      </w:r>
      <w:proofErr w:type="spellEnd"/>
      <w:r w:rsidR="00B51473">
        <w:t xml:space="preserve"> </w:t>
      </w:r>
      <w:r w:rsidRPr="00241DDC">
        <w:t>fu</w:t>
      </w:r>
      <w:r w:rsidR="00B51473">
        <w:t xml:space="preserve"> </w:t>
      </w:r>
      <w:proofErr w:type="spellStart"/>
      <w:r w:rsidRPr="00241DDC">
        <w:t>newid</w:t>
      </w:r>
      <w:proofErr w:type="spellEnd"/>
      <w:r w:rsidR="00B51473">
        <w:t xml:space="preserve"> </w:t>
      </w:r>
      <w:proofErr w:type="spellStart"/>
      <w:r w:rsidRPr="00241DDC">
        <w:t>mawr</w:t>
      </w:r>
      <w:proofErr w:type="spellEnd"/>
      <w:r w:rsidR="00B51473">
        <w:t xml:space="preserve"> </w:t>
      </w:r>
      <w:r w:rsidRPr="00241DDC">
        <w:t>o</w:t>
      </w:r>
      <w:r w:rsidR="00B51473">
        <w:t xml:space="preserve"> </w:t>
      </w:r>
      <w:r w:rsidRPr="00241DDC">
        <w:t>ran</w:t>
      </w:r>
      <w:r w:rsidR="00B51473">
        <w:t xml:space="preserve"> </w:t>
      </w:r>
      <w:r w:rsidRPr="00241DDC">
        <w:t>faint</w:t>
      </w:r>
      <w:r w:rsidR="00B51473">
        <w:t xml:space="preserve"> </w:t>
      </w:r>
      <w:r w:rsidRPr="00241DDC">
        <w:t>o</w:t>
      </w:r>
      <w:r w:rsidR="00B51473">
        <w:t xml:space="preserve"> </w:t>
      </w:r>
      <w:proofErr w:type="spellStart"/>
      <w:r w:rsidRPr="00241DDC">
        <w:t>ddylanwad</w:t>
      </w:r>
      <w:proofErr w:type="spellEnd"/>
      <w:r w:rsidR="00B51473">
        <w:t xml:space="preserve"> </w:t>
      </w:r>
      <w:proofErr w:type="spellStart"/>
      <w:r w:rsidRPr="00241DDC">
        <w:t>mae</w:t>
      </w:r>
      <w:r w:rsidR="00870FF3">
        <w:t>’</w:t>
      </w:r>
      <w:r w:rsidRPr="00241DDC">
        <w:t>r</w:t>
      </w:r>
      <w:proofErr w:type="spellEnd"/>
      <w:r w:rsidR="00B51473">
        <w:t xml:space="preserve"> </w:t>
      </w:r>
      <w:proofErr w:type="spellStart"/>
      <w:r w:rsidRPr="00241DDC">
        <w:t>fforymau</w:t>
      </w:r>
      <w:proofErr w:type="spellEnd"/>
      <w:r w:rsidR="00B51473">
        <w:t xml:space="preserve"> </w:t>
      </w:r>
      <w:proofErr w:type="spellStart"/>
      <w:r w:rsidRPr="00241DDC">
        <w:t>wedi</w:t>
      </w:r>
      <w:proofErr w:type="spellEnd"/>
      <w:r w:rsidR="00B51473">
        <w:t xml:space="preserve"> </w:t>
      </w:r>
      <w:proofErr w:type="spellStart"/>
      <w:r w:rsidRPr="00241DDC">
        <w:t>ei</w:t>
      </w:r>
      <w:proofErr w:type="spellEnd"/>
      <w:r w:rsidR="00B51473">
        <w:t xml:space="preserve"> </w:t>
      </w:r>
      <w:proofErr w:type="spellStart"/>
      <w:r w:rsidRPr="00241DDC">
        <w:t>gael</w:t>
      </w:r>
      <w:proofErr w:type="spellEnd"/>
      <w:r w:rsidR="00B51473">
        <w:t xml:space="preserve"> </w:t>
      </w:r>
      <w:r w:rsidRPr="00241DDC">
        <w:t>at</w:t>
      </w:r>
      <w:r w:rsidR="00B51473">
        <w:t xml:space="preserve"> </w:t>
      </w:r>
      <w:proofErr w:type="spellStart"/>
      <w:r w:rsidRPr="00241DDC">
        <w:t>ei</w:t>
      </w:r>
      <w:proofErr w:type="spellEnd"/>
      <w:r w:rsidR="00B51473">
        <w:t xml:space="preserve"> </w:t>
      </w:r>
      <w:proofErr w:type="spellStart"/>
      <w:r w:rsidRPr="00241DDC">
        <w:t>gilydd</w:t>
      </w:r>
      <w:proofErr w:type="spellEnd"/>
      <w:r w:rsidRPr="00241DDC">
        <w:t>.</w:t>
      </w:r>
      <w:r w:rsidR="00B51473">
        <w:t xml:space="preserve"> </w:t>
      </w:r>
      <w:proofErr w:type="spellStart"/>
      <w:r w:rsidRPr="00241DDC">
        <w:t>Nododd</w:t>
      </w:r>
      <w:proofErr w:type="spellEnd"/>
      <w:r w:rsidR="00B51473">
        <w:t xml:space="preserve"> </w:t>
      </w:r>
      <w:r w:rsidRPr="00241DDC">
        <w:t>Estyn</w:t>
      </w:r>
      <w:r w:rsidR="00B51473">
        <w:t xml:space="preserve"> </w:t>
      </w:r>
      <w:proofErr w:type="spellStart"/>
      <w:r w:rsidRPr="00241DDC">
        <w:t>hefyd</w:t>
      </w:r>
      <w:proofErr w:type="spellEnd"/>
      <w:r w:rsidR="00B51473">
        <w:t xml:space="preserve"> </w:t>
      </w:r>
      <w:proofErr w:type="spellStart"/>
      <w:r w:rsidRPr="00241DDC">
        <w:t>wrth</w:t>
      </w:r>
      <w:proofErr w:type="spellEnd"/>
      <w:r w:rsidR="00B51473">
        <w:t xml:space="preserve"> </w:t>
      </w:r>
      <w:proofErr w:type="spellStart"/>
      <w:r w:rsidRPr="00241DDC">
        <w:t>roi</w:t>
      </w:r>
      <w:proofErr w:type="spellEnd"/>
      <w:r w:rsidR="00B51473">
        <w:t xml:space="preserve"> </w:t>
      </w:r>
      <w:proofErr w:type="spellStart"/>
      <w:r w:rsidRPr="00241DDC">
        <w:t>tystiolaeth</w:t>
      </w:r>
      <w:proofErr w:type="spellEnd"/>
      <w:r w:rsidR="00B51473">
        <w:t xml:space="preserve"> </w:t>
      </w:r>
      <w:r w:rsidRPr="00241DDC">
        <w:t>ar</w:t>
      </w:r>
      <w:r w:rsidR="00B51473">
        <w:t xml:space="preserve"> </w:t>
      </w:r>
      <w:proofErr w:type="spellStart"/>
      <w:r w:rsidRPr="00241DDC">
        <w:t>lafar</w:t>
      </w:r>
      <w:proofErr w:type="spellEnd"/>
      <w:r w:rsidR="00B51473">
        <w:t xml:space="preserve"> </w:t>
      </w:r>
      <w:proofErr w:type="spellStart"/>
      <w:r w:rsidRPr="00241DDC">
        <w:t>fod</w:t>
      </w:r>
      <w:proofErr w:type="spellEnd"/>
      <w:r w:rsidR="00B51473">
        <w:t xml:space="preserve"> </w:t>
      </w:r>
      <w:proofErr w:type="spellStart"/>
      <w:r w:rsidRPr="00241DDC">
        <w:t>rôl</w:t>
      </w:r>
      <w:proofErr w:type="spellEnd"/>
      <w:r w:rsidR="00B51473">
        <w:t xml:space="preserve"> </w:t>
      </w:r>
      <w:proofErr w:type="spellStart"/>
      <w:r w:rsidRPr="00241DDC">
        <w:t>fforymau</w:t>
      </w:r>
      <w:proofErr w:type="spellEnd"/>
      <w:r w:rsidR="00B51473">
        <w:t xml:space="preserve"> </w:t>
      </w:r>
      <w:r w:rsidRPr="00241DDC">
        <w:t>a</w:t>
      </w:r>
      <w:r w:rsidR="00B51473">
        <w:t xml:space="preserve"> </w:t>
      </w:r>
      <w:proofErr w:type="spellStart"/>
      <w:r w:rsidRPr="00241DDC">
        <w:t>chydweithio</w:t>
      </w:r>
      <w:proofErr w:type="spellEnd"/>
      <w:r w:rsidR="00B51473">
        <w:t xml:space="preserve"> </w:t>
      </w:r>
      <w:r w:rsidR="000E7CF1">
        <w:t>“</w:t>
      </w:r>
      <w:proofErr w:type="spellStart"/>
      <w:r w:rsidRPr="00241DDC">
        <w:t>yn</w:t>
      </w:r>
      <w:proofErr w:type="spellEnd"/>
      <w:r w:rsidR="00B51473">
        <w:t xml:space="preserve"> </w:t>
      </w:r>
      <w:proofErr w:type="spellStart"/>
      <w:r w:rsidRPr="00241DDC">
        <w:t>ganolog</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rhai</w:t>
      </w:r>
      <w:proofErr w:type="spellEnd"/>
      <w:r w:rsidR="00B51473">
        <w:t xml:space="preserve"> </w:t>
      </w:r>
      <w:proofErr w:type="spellStart"/>
      <w:r w:rsidRPr="00241DDC">
        <w:t>gorau</w:t>
      </w:r>
      <w:proofErr w:type="spellEnd"/>
      <w:r w:rsidR="00B51473">
        <w:t xml:space="preserve"> </w:t>
      </w:r>
      <w:proofErr w:type="spellStart"/>
      <w:r w:rsidRPr="00241DDC">
        <w:t>sydd</w:t>
      </w:r>
      <w:proofErr w:type="spellEnd"/>
      <w:r w:rsidR="00B51473">
        <w:t xml:space="preserve"> </w:t>
      </w:r>
      <w:proofErr w:type="spellStart"/>
      <w:r w:rsidRPr="00241DDC">
        <w:t>wedi</w:t>
      </w:r>
      <w:proofErr w:type="spellEnd"/>
      <w:r w:rsidR="00B51473">
        <w:t xml:space="preserve"> </w:t>
      </w:r>
      <w:proofErr w:type="spellStart"/>
      <w:r w:rsidRPr="00241DDC">
        <w:t>cael</w:t>
      </w:r>
      <w:proofErr w:type="spellEnd"/>
      <w:r w:rsidR="00B51473">
        <w:t xml:space="preserve"> </w:t>
      </w:r>
      <w:proofErr w:type="spellStart"/>
      <w:r w:rsidRPr="00241DDC">
        <w:t>eu</w:t>
      </w:r>
      <w:proofErr w:type="spellEnd"/>
      <w:r w:rsidR="00B51473">
        <w:t xml:space="preserve"> </w:t>
      </w:r>
      <w:proofErr w:type="spellStart"/>
      <w:r w:rsidRPr="00241DDC">
        <w:t>cyflwyno</w:t>
      </w:r>
      <w:proofErr w:type="spellEnd"/>
      <w:r w:rsidR="000E7CF1">
        <w:t>”</w:t>
      </w:r>
      <w:r w:rsidRPr="00241DDC">
        <w:t>.</w:t>
      </w:r>
      <w:r w:rsidRPr="009F5478">
        <w:rPr>
          <w:rStyle w:val="FootnoteReference"/>
          <w:rFonts w:asciiTheme="minorHAnsi" w:hAnsiTheme="minorHAnsi"/>
          <w:sz w:val="20"/>
          <w:szCs w:val="20"/>
        </w:rPr>
        <w:footnoteReference w:id="96"/>
      </w:r>
      <w:r w:rsidR="00B51473">
        <w:t xml:space="preserve"> </w:t>
      </w:r>
    </w:p>
    <w:p w14:paraId="49C4A0E2" w14:textId="1DED82BC" w:rsidR="00241DDC" w:rsidRDefault="00241DDC" w:rsidP="009816CB">
      <w:pPr>
        <w:pStyle w:val="Numbered-paragraph-text"/>
      </w:pPr>
      <w:r w:rsidRPr="00241DDC">
        <w:t>Mae</w:t>
      </w:r>
      <w:r w:rsidR="00B51473">
        <w:t xml:space="preserve"> </w:t>
      </w:r>
      <w:proofErr w:type="spellStart"/>
      <w:r w:rsidRPr="00241DDC">
        <w:t>diffyg</w:t>
      </w:r>
      <w:proofErr w:type="spellEnd"/>
      <w:r w:rsidR="00B51473">
        <w:t xml:space="preserve"> </w:t>
      </w:r>
      <w:proofErr w:type="spellStart"/>
      <w:r w:rsidRPr="00241DDC">
        <w:t>cydweithio</w:t>
      </w:r>
      <w:proofErr w:type="spellEnd"/>
      <w:r w:rsidR="00B51473">
        <w:t xml:space="preserve"> </w:t>
      </w:r>
      <w:r w:rsidRPr="00241DDC">
        <w:t>a</w:t>
      </w:r>
      <w:r w:rsidR="00B51473">
        <w:t xml:space="preserve"> </w:t>
      </w:r>
      <w:proofErr w:type="spellStart"/>
      <w:r w:rsidRPr="00241DDC">
        <w:t>chydweithredu</w:t>
      </w:r>
      <w:proofErr w:type="spellEnd"/>
      <w:r w:rsidR="00B51473">
        <w:t xml:space="preserve"> </w:t>
      </w:r>
      <w:proofErr w:type="spellStart"/>
      <w:r w:rsidRPr="00241DDC">
        <w:t>effeithiol</w:t>
      </w:r>
      <w:proofErr w:type="spellEnd"/>
      <w:r w:rsidRPr="00241DDC">
        <w:t>,</w:t>
      </w:r>
      <w:r w:rsidR="00B51473">
        <w:t xml:space="preserve"> </w:t>
      </w:r>
      <w:proofErr w:type="spellStart"/>
      <w:r w:rsidRPr="00241DDC">
        <w:t>yn</w:t>
      </w:r>
      <w:proofErr w:type="spellEnd"/>
      <w:r w:rsidR="00B51473">
        <w:t xml:space="preserve"> </w:t>
      </w:r>
      <w:proofErr w:type="spellStart"/>
      <w:r w:rsidRPr="00241DDC">
        <w:t>ôl</w:t>
      </w:r>
      <w:proofErr w:type="spellEnd"/>
      <w:r w:rsidR="00B51473">
        <w:t xml:space="preserve"> </w:t>
      </w:r>
      <w:r w:rsidRPr="00241DDC">
        <w:t>Estyn,</w:t>
      </w:r>
      <w:r w:rsidR="00B51473">
        <w:t xml:space="preserve"> </w:t>
      </w:r>
      <w:proofErr w:type="spellStart"/>
      <w:r w:rsidRPr="00241DDC">
        <w:t>yn</w:t>
      </w:r>
      <w:proofErr w:type="spellEnd"/>
      <w:r w:rsidR="00B51473">
        <w:t xml:space="preserve"> </w:t>
      </w:r>
      <w:proofErr w:type="spellStart"/>
      <w:r w:rsidRPr="00241DDC">
        <w:t>golygu</w:t>
      </w:r>
      <w:proofErr w:type="spellEnd"/>
      <w:r w:rsidR="00B51473">
        <w:t xml:space="preserve"> </w:t>
      </w:r>
      <w:r w:rsidRPr="00241DDC">
        <w:t>bod</w:t>
      </w:r>
      <w:r w:rsidR="00B51473">
        <w:t xml:space="preserve"> </w:t>
      </w:r>
      <w:proofErr w:type="spellStart"/>
      <w:r w:rsidRPr="00241DDC">
        <w:t>cyfleoedd</w:t>
      </w:r>
      <w:proofErr w:type="spellEnd"/>
      <w:r w:rsidR="00B51473">
        <w:t xml:space="preserve"> </w:t>
      </w:r>
      <w:proofErr w:type="spellStart"/>
      <w:r w:rsidRPr="00241DDC">
        <w:t>wedi</w:t>
      </w:r>
      <w:proofErr w:type="spellEnd"/>
      <w:r w:rsidR="00B51473">
        <w:t xml:space="preserve"> </w:t>
      </w:r>
      <w:proofErr w:type="spellStart"/>
      <w:r w:rsidRPr="00241DDC">
        <w:t>eu</w:t>
      </w:r>
      <w:proofErr w:type="spellEnd"/>
      <w:r w:rsidR="00B51473">
        <w:t xml:space="preserve"> </w:t>
      </w:r>
      <w:proofErr w:type="spellStart"/>
      <w:r w:rsidRPr="00241DDC">
        <w:t>colli</w:t>
      </w:r>
      <w:proofErr w:type="spellEnd"/>
      <w:r w:rsidR="00B51473">
        <w:t xml:space="preserve"> </w:t>
      </w:r>
      <w:proofErr w:type="spellStart"/>
      <w:r w:rsidRPr="00241DDC">
        <w:t>i</w:t>
      </w:r>
      <w:proofErr w:type="spellEnd"/>
      <w:r w:rsidR="00B51473">
        <w:t xml:space="preserve"> </w:t>
      </w:r>
      <w:proofErr w:type="spellStart"/>
      <w:r w:rsidRPr="00241DDC">
        <w:t>wella</w:t>
      </w:r>
      <w:proofErr w:type="spellEnd"/>
      <w:r w:rsidR="00B51473">
        <w:t xml:space="preserve"> </w:t>
      </w:r>
      <w:r w:rsidRPr="00241DDC">
        <w:t>a</w:t>
      </w:r>
      <w:r w:rsidR="00B51473">
        <w:t xml:space="preserve"> </w:t>
      </w:r>
      <w:proofErr w:type="spellStart"/>
      <w:r w:rsidRPr="00241DDC">
        <w:t>chydlynu</w:t>
      </w:r>
      <w:proofErr w:type="spellEnd"/>
      <w:r w:rsidR="00B51473">
        <w:t xml:space="preserve"> </w:t>
      </w:r>
      <w:proofErr w:type="spellStart"/>
      <w:r w:rsidRPr="00241DDC">
        <w:t>cynllunio</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w:t>
      </w:r>
      <w:r w:rsidR="00B51473">
        <w:t xml:space="preserve"> </w:t>
      </w:r>
      <w:r w:rsidRPr="00241DDC">
        <w:t>er</w:t>
      </w:r>
      <w:r w:rsidR="00B51473">
        <w:t xml:space="preserve"> </w:t>
      </w:r>
      <w:proofErr w:type="spellStart"/>
      <w:r w:rsidRPr="00241DDC">
        <w:t>enghraifft</w:t>
      </w:r>
      <w:proofErr w:type="spellEnd"/>
      <w:r w:rsidRPr="00241DDC">
        <w:t>,</w:t>
      </w:r>
      <w:r w:rsidR="00B51473">
        <w:t xml:space="preserve"> </w:t>
      </w:r>
      <w:r w:rsidRPr="00241DDC">
        <w:t>y</w:t>
      </w:r>
      <w:r w:rsidR="00B51473">
        <w:t xml:space="preserve"> </w:t>
      </w:r>
      <w:proofErr w:type="spellStart"/>
      <w:r w:rsidRPr="00241DDC">
        <w:t>ddarpariaeth</w:t>
      </w:r>
      <w:proofErr w:type="spellEnd"/>
      <w:r w:rsidR="00B51473">
        <w:t xml:space="preserve"> </w:t>
      </w:r>
      <w:r w:rsidRPr="00241DDC">
        <w:t>ôl-16.</w:t>
      </w:r>
      <w:r w:rsidRPr="009F5478">
        <w:rPr>
          <w:rStyle w:val="FootnoteReference"/>
          <w:rFonts w:asciiTheme="minorHAnsi" w:hAnsiTheme="minorHAnsi"/>
          <w:sz w:val="20"/>
          <w:szCs w:val="20"/>
        </w:rPr>
        <w:footnoteReference w:id="97"/>
      </w:r>
      <w:r w:rsidR="00B51473">
        <w:t xml:space="preserve"> </w:t>
      </w:r>
      <w:proofErr w:type="spellStart"/>
      <w:r w:rsidRPr="00241DDC">
        <w:t>Ategir</w:t>
      </w:r>
      <w:proofErr w:type="spellEnd"/>
      <w:r w:rsidR="00B51473">
        <w:t xml:space="preserve"> </w:t>
      </w:r>
      <w:r w:rsidRPr="00241DDC">
        <w:t>y</w:t>
      </w:r>
      <w:r w:rsidR="00B51473">
        <w:t xml:space="preserve"> </w:t>
      </w:r>
      <w:proofErr w:type="spellStart"/>
      <w:r w:rsidRPr="00241DDC">
        <w:t>farn</w:t>
      </w:r>
      <w:proofErr w:type="spellEnd"/>
      <w:r w:rsidR="00B51473">
        <w:t xml:space="preserve"> </w:t>
      </w:r>
      <w:r w:rsidRPr="00241DDC">
        <w:t>hon</w:t>
      </w:r>
      <w:r w:rsidR="00B51473">
        <w:t xml:space="preserve"> </w:t>
      </w:r>
      <w:proofErr w:type="spellStart"/>
      <w:r w:rsidRPr="00241DDC">
        <w:t>gan</w:t>
      </w:r>
      <w:proofErr w:type="spellEnd"/>
      <w:r w:rsidR="00B51473">
        <w:t xml:space="preserve"> </w:t>
      </w:r>
      <w:proofErr w:type="spellStart"/>
      <w:r w:rsidRPr="00241DDC">
        <w:t>Colegau</w:t>
      </w:r>
      <w:proofErr w:type="spellEnd"/>
      <w:r w:rsidR="00B51473">
        <w:t xml:space="preserve"> </w:t>
      </w:r>
      <w:r w:rsidRPr="00241DDC">
        <w:t>Cymru,</w:t>
      </w:r>
      <w:r w:rsidR="00B51473">
        <w:t xml:space="preserve"> </w:t>
      </w:r>
      <w:proofErr w:type="spellStart"/>
      <w:r w:rsidRPr="00241DDC">
        <w:t>sy</w:t>
      </w:r>
      <w:r w:rsidR="00870FF3">
        <w:t>’</w:t>
      </w:r>
      <w:r w:rsidRPr="00241DDC">
        <w:t>n</w:t>
      </w:r>
      <w:proofErr w:type="spellEnd"/>
      <w:r w:rsidR="00B51473">
        <w:t xml:space="preserve"> </w:t>
      </w:r>
      <w:r w:rsidRPr="00241DDC">
        <w:t>nodi</w:t>
      </w:r>
      <w:r w:rsidR="00B51473">
        <w:t xml:space="preserve"> </w:t>
      </w:r>
      <w:r w:rsidRPr="00241DDC">
        <w:t>y</w:t>
      </w:r>
      <w:r w:rsidR="00B51473">
        <w:t xml:space="preserve"> </w:t>
      </w:r>
      <w:proofErr w:type="spellStart"/>
      <w:r w:rsidRPr="00241DDC">
        <w:t>gallai</w:t>
      </w:r>
      <w:proofErr w:type="spellEnd"/>
      <w:r w:rsidR="00B51473">
        <w:t xml:space="preserve"> </w:t>
      </w:r>
      <w:proofErr w:type="spellStart"/>
      <w:r w:rsidRPr="00241DDC">
        <w:t>perthynas</w:t>
      </w:r>
      <w:proofErr w:type="spellEnd"/>
      <w:r w:rsidR="00B51473">
        <w:t xml:space="preserve"> </w:t>
      </w:r>
      <w:r w:rsidRPr="00241DDC">
        <w:t>ac</w:t>
      </w:r>
      <w:r w:rsidR="00B51473">
        <w:t xml:space="preserve"> </w:t>
      </w:r>
      <w:proofErr w:type="spellStart"/>
      <w:r w:rsidRPr="00241DDC">
        <w:t>ymgysylltiad</w:t>
      </w:r>
      <w:proofErr w:type="spellEnd"/>
      <w:r w:rsidR="00B51473">
        <w:t xml:space="preserve"> </w:t>
      </w:r>
      <w:proofErr w:type="spellStart"/>
      <w:r w:rsidRPr="00241DDC">
        <w:t>parhaus</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r w:rsidRPr="00241DDC">
        <w:t>â</w:t>
      </w:r>
      <w:r w:rsidR="00B51473">
        <w:t xml:space="preserve"> </w:t>
      </w:r>
      <w:proofErr w:type="spellStart"/>
      <w:r w:rsidRPr="00241DDC">
        <w:t>rhai</w:t>
      </w:r>
      <w:proofErr w:type="spellEnd"/>
      <w:r w:rsidR="00B51473">
        <w:t xml:space="preserve"> </w:t>
      </w:r>
      <w:proofErr w:type="spellStart"/>
      <w:r w:rsidRPr="00241DDC">
        <w:t>colegau</w:t>
      </w:r>
      <w:proofErr w:type="spellEnd"/>
      <w:r w:rsidR="00B51473">
        <w:t xml:space="preserve"> </w:t>
      </w:r>
      <w:proofErr w:type="spellStart"/>
      <w:r w:rsidRPr="00241DDC">
        <w:t>gael</w:t>
      </w:r>
      <w:proofErr w:type="spellEnd"/>
      <w:r w:rsidR="00B51473">
        <w:t xml:space="preserve"> </w:t>
      </w:r>
      <w:proofErr w:type="spellStart"/>
      <w:r w:rsidRPr="00241DDC">
        <w:t>eu</w:t>
      </w:r>
      <w:proofErr w:type="spellEnd"/>
      <w:r w:rsidR="00B51473">
        <w:t xml:space="preserve"> </w:t>
      </w:r>
      <w:proofErr w:type="spellStart"/>
      <w:r w:rsidRPr="00241DDC">
        <w:t>cryfhau</w:t>
      </w:r>
      <w:r w:rsidR="00870FF3">
        <w:t>’</w:t>
      </w:r>
      <w:r w:rsidRPr="00241DDC">
        <w:t>n</w:t>
      </w:r>
      <w:proofErr w:type="spellEnd"/>
      <w:r w:rsidR="00B51473">
        <w:t xml:space="preserve"> </w:t>
      </w:r>
      <w:proofErr w:type="spellStart"/>
      <w:r w:rsidRPr="00241DDC">
        <w:t>sylweddol</w:t>
      </w:r>
      <w:proofErr w:type="spellEnd"/>
      <w:r w:rsidRPr="00241DDC">
        <w:t>,</w:t>
      </w:r>
      <w:r w:rsidR="00B51473">
        <w:t xml:space="preserve"> </w:t>
      </w:r>
      <w:r w:rsidRPr="00241DDC">
        <w:t>er</w:t>
      </w:r>
      <w:r w:rsidR="00B51473">
        <w:t xml:space="preserve"> </w:t>
      </w:r>
      <w:r w:rsidRPr="00241DDC">
        <w:t>bod</w:t>
      </w:r>
      <w:r w:rsidR="00B51473">
        <w:t xml:space="preserve"> </w:t>
      </w:r>
      <w:proofErr w:type="spellStart"/>
      <w:r w:rsidRPr="00241DDC">
        <w:t>arwyddion</w:t>
      </w:r>
      <w:proofErr w:type="spellEnd"/>
      <w:r w:rsidR="00B51473">
        <w:t xml:space="preserve"> </w:t>
      </w:r>
      <w:r w:rsidRPr="00241DDC">
        <w:t>o</w:t>
      </w:r>
      <w:r w:rsidR="00B51473">
        <w:t xml:space="preserve"> </w:t>
      </w:r>
      <w:proofErr w:type="spellStart"/>
      <w:r w:rsidRPr="00241DDC">
        <w:t>welliant</w:t>
      </w:r>
      <w:proofErr w:type="spellEnd"/>
      <w:r w:rsidR="00B51473">
        <w:t xml:space="preserve"> </w:t>
      </w:r>
      <w:proofErr w:type="spellStart"/>
      <w:r w:rsidRPr="00241DDC">
        <w:t>mewn</w:t>
      </w:r>
      <w:proofErr w:type="spellEnd"/>
      <w:r w:rsidR="00B51473">
        <w:t xml:space="preserve"> </w:t>
      </w:r>
      <w:proofErr w:type="spellStart"/>
      <w:r w:rsidRPr="00241DDC">
        <w:t>rhai</w:t>
      </w:r>
      <w:proofErr w:type="spellEnd"/>
      <w:r w:rsidR="00B51473">
        <w:t xml:space="preserve"> </w:t>
      </w:r>
      <w:proofErr w:type="spellStart"/>
      <w:r w:rsidRPr="00241DDC">
        <w:t>meysydd</w:t>
      </w:r>
      <w:proofErr w:type="spellEnd"/>
      <w:r w:rsidRPr="00241DDC">
        <w:t>.</w:t>
      </w:r>
      <w:r w:rsidRPr="009F5478">
        <w:rPr>
          <w:rStyle w:val="FootnoteReference"/>
          <w:rFonts w:asciiTheme="minorHAnsi" w:hAnsiTheme="minorHAnsi"/>
          <w:sz w:val="20"/>
          <w:szCs w:val="20"/>
        </w:rPr>
        <w:footnoteReference w:id="98"/>
      </w:r>
      <w:r w:rsidR="00B51473">
        <w:t xml:space="preserve"> </w:t>
      </w:r>
    </w:p>
    <w:p w14:paraId="175CD386" w14:textId="6915A988" w:rsidR="00241DDC" w:rsidRDefault="00241DDC" w:rsidP="00241DDC">
      <w:pPr>
        <w:pStyle w:val="Numbered-paragraph-text"/>
      </w:pPr>
      <w:r>
        <w:rPr>
          <w:lang w:val="cy-GB"/>
        </w:rPr>
        <w:t>Amlygwyd</w:t>
      </w:r>
      <w:r w:rsidR="00B51473">
        <w:rPr>
          <w:lang w:val="cy-GB"/>
        </w:rPr>
        <w:t xml:space="preserve"> </w:t>
      </w:r>
      <w:r>
        <w:rPr>
          <w:lang w:val="cy-GB"/>
        </w:rPr>
        <w:t>graddau</w:t>
      </w:r>
      <w:r w:rsidR="00B51473">
        <w:rPr>
          <w:lang w:val="cy-GB"/>
        </w:rPr>
        <w:t xml:space="preserve"> </w:t>
      </w:r>
      <w:r>
        <w:rPr>
          <w:lang w:val="cy-GB"/>
        </w:rPr>
        <w:t>amrywiol</w:t>
      </w:r>
      <w:r w:rsidR="00B51473">
        <w:rPr>
          <w:lang w:val="cy-GB"/>
        </w:rPr>
        <w:t xml:space="preserve"> </w:t>
      </w:r>
      <w:r>
        <w:rPr>
          <w:lang w:val="cy-GB"/>
        </w:rPr>
        <w:t>yr</w:t>
      </w:r>
      <w:r w:rsidR="00B51473">
        <w:rPr>
          <w:lang w:val="cy-GB"/>
        </w:rPr>
        <w:t xml:space="preserve"> </w:t>
      </w:r>
      <w:r>
        <w:rPr>
          <w:lang w:val="cy-GB"/>
        </w:rPr>
        <w:t>ymgysylltiad</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sector</w:t>
      </w:r>
      <w:r w:rsidR="00B51473">
        <w:rPr>
          <w:lang w:val="cy-GB"/>
        </w:rPr>
        <w:t xml:space="preserve"> </w:t>
      </w:r>
      <w:r>
        <w:rPr>
          <w:lang w:val="cy-GB"/>
        </w:rPr>
        <w:t>addysg</w:t>
      </w:r>
      <w:r w:rsidR="00B51473">
        <w:rPr>
          <w:lang w:val="cy-GB"/>
        </w:rPr>
        <w:t xml:space="preserve"> </w:t>
      </w:r>
      <w:r>
        <w:rPr>
          <w:lang w:val="cy-GB"/>
        </w:rPr>
        <w:t>bellach</w:t>
      </w:r>
      <w:r w:rsidR="00B51473">
        <w:rPr>
          <w:lang w:val="cy-GB"/>
        </w:rPr>
        <w:t xml:space="preserve"> </w:t>
      </w:r>
      <w:r>
        <w:rPr>
          <w:lang w:val="cy-GB"/>
        </w:rPr>
        <w:t>gan</w:t>
      </w:r>
      <w:r w:rsidR="00B51473">
        <w:rPr>
          <w:lang w:val="cy-GB"/>
        </w:rPr>
        <w:t xml:space="preserve"> </w:t>
      </w:r>
      <w:r>
        <w:rPr>
          <w:lang w:val="cy-GB"/>
        </w:rPr>
        <w:t>Colegau</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ystod</w:t>
      </w:r>
      <w:r w:rsidR="00B51473">
        <w:rPr>
          <w:lang w:val="cy-GB"/>
        </w:rPr>
        <w:t xml:space="preserve"> </w:t>
      </w:r>
      <w:r>
        <w:rPr>
          <w:lang w:val="cy-GB"/>
        </w:rPr>
        <w:t>tystiolaeth</w:t>
      </w:r>
      <w:r w:rsidR="00B51473">
        <w:rPr>
          <w:lang w:val="cy-GB"/>
        </w:rPr>
        <w:t xml:space="preserve"> </w:t>
      </w:r>
      <w:r>
        <w:rPr>
          <w:lang w:val="cy-GB"/>
        </w:rPr>
        <w:t>lafar:</w:t>
      </w:r>
      <w:r w:rsidR="00B51473">
        <w:rPr>
          <w:lang w:val="cy-GB"/>
        </w:rPr>
        <w:t xml:space="preserve">  </w:t>
      </w:r>
    </w:p>
    <w:p w14:paraId="5F2B71DA" w14:textId="0B40FB07" w:rsidR="00241DDC" w:rsidRDefault="000E7CF1" w:rsidP="001A7176">
      <w:pPr>
        <w:pStyle w:val="Quote"/>
      </w:pPr>
      <w:r>
        <w:lastRenderedPageBreak/>
        <w:t>“</w:t>
      </w:r>
      <w:r w:rsidR="00241DDC" w:rsidRPr="00241DDC">
        <w:t>Mae</w:t>
      </w:r>
      <w:r w:rsidR="00B51473">
        <w:t xml:space="preserve"> </w:t>
      </w:r>
      <w:proofErr w:type="spellStart"/>
      <w:r w:rsidR="00241DDC" w:rsidRPr="00241DDC">
        <w:t>yna</w:t>
      </w:r>
      <w:proofErr w:type="spellEnd"/>
      <w:r w:rsidR="00B51473">
        <w:t xml:space="preserve"> </w:t>
      </w:r>
      <w:r w:rsidR="00241DDC" w:rsidRPr="00241DDC">
        <w:t>un</w:t>
      </w:r>
      <w:r w:rsidR="00B51473">
        <w:t xml:space="preserve"> </w:t>
      </w:r>
      <w:proofErr w:type="spellStart"/>
      <w:r w:rsidR="00241DDC" w:rsidRPr="00241DDC">
        <w:t>coleg</w:t>
      </w:r>
      <w:proofErr w:type="spellEnd"/>
      <w:r w:rsidR="00B51473">
        <w:t xml:space="preserve"> </w:t>
      </w:r>
      <w:proofErr w:type="spellStart"/>
      <w:r w:rsidR="00241DDC" w:rsidRPr="00241DDC">
        <w:t>yn</w:t>
      </w:r>
      <w:proofErr w:type="spellEnd"/>
      <w:r w:rsidR="00B51473">
        <w:t xml:space="preserve"> </w:t>
      </w:r>
      <w:r w:rsidR="00241DDC" w:rsidRPr="00241DDC">
        <w:t>ne-</w:t>
      </w:r>
      <w:proofErr w:type="spellStart"/>
      <w:r w:rsidR="00241DDC" w:rsidRPr="00241DDC">
        <w:t>orllewin</w:t>
      </w:r>
      <w:proofErr w:type="spellEnd"/>
      <w:r w:rsidR="00B51473">
        <w:t xml:space="preserve"> </w:t>
      </w:r>
      <w:r w:rsidR="00241DDC" w:rsidRPr="00241DDC">
        <w:t>Cymru</w:t>
      </w:r>
      <w:r w:rsidR="00B51473">
        <w:t xml:space="preserve"> </w:t>
      </w:r>
      <w:r w:rsidR="00241DDC" w:rsidRPr="00241DDC">
        <w:t>y</w:t>
      </w:r>
      <w:r w:rsidR="00B51473">
        <w:t xml:space="preserve"> </w:t>
      </w:r>
      <w:proofErr w:type="spellStart"/>
      <w:r w:rsidR="00241DDC" w:rsidRPr="00241DDC">
        <w:t>mae</w:t>
      </w:r>
      <w:proofErr w:type="spellEnd"/>
      <w:r w:rsidR="00B51473">
        <w:t xml:space="preserve"> </w:t>
      </w:r>
      <w:proofErr w:type="spellStart"/>
      <w:r w:rsidR="00241DDC" w:rsidRPr="00241DDC">
        <w:t>eu</w:t>
      </w:r>
      <w:proofErr w:type="spellEnd"/>
      <w:r w:rsidR="00B51473">
        <w:t xml:space="preserve"> </w:t>
      </w:r>
      <w:proofErr w:type="spellStart"/>
      <w:r w:rsidR="00241DDC" w:rsidRPr="00241DDC">
        <w:t>cynllun</w:t>
      </w:r>
      <w:proofErr w:type="spellEnd"/>
      <w:r w:rsidR="00B51473">
        <w:t xml:space="preserve"> </w:t>
      </w:r>
      <w:proofErr w:type="spellStart"/>
      <w:r w:rsidR="00241DDC" w:rsidRPr="00241DDC">
        <w:t>addysg</w:t>
      </w:r>
      <w:proofErr w:type="spellEnd"/>
      <w:r w:rsidR="00B51473">
        <w:t xml:space="preserve"> </w:t>
      </w:r>
      <w:r w:rsidR="00241DDC" w:rsidRPr="00241DDC">
        <w:t>Gymraeg</w:t>
      </w:r>
      <w:r w:rsidR="00B51473">
        <w:t xml:space="preserve"> </w:t>
      </w:r>
      <w:proofErr w:type="spellStart"/>
      <w:r w:rsidR="00241DDC" w:rsidRPr="00241DDC">
        <w:t>nhw</w:t>
      </w:r>
      <w:proofErr w:type="spellEnd"/>
      <w:r w:rsidR="00B51473">
        <w:t xml:space="preserve"> </w:t>
      </w:r>
      <w:proofErr w:type="spellStart"/>
      <w:r w:rsidR="00241DDC" w:rsidRPr="00241DDC">
        <w:t>rŵan</w:t>
      </w:r>
      <w:proofErr w:type="spellEnd"/>
      <w:r w:rsidR="00B51473">
        <w:t xml:space="preserve"> </w:t>
      </w:r>
      <w:proofErr w:type="spellStart"/>
      <w:r w:rsidR="00241DDC" w:rsidRPr="00241DDC">
        <w:t>yn</w:t>
      </w:r>
      <w:proofErr w:type="spellEnd"/>
      <w:r w:rsidR="00B51473">
        <w:t xml:space="preserve"> </w:t>
      </w:r>
      <w:proofErr w:type="spellStart"/>
      <w:r w:rsidR="00241DDC" w:rsidRPr="00241DDC">
        <w:t>rhan</w:t>
      </w:r>
      <w:proofErr w:type="spellEnd"/>
      <w:r w:rsidR="00B51473">
        <w:t xml:space="preserve"> </w:t>
      </w:r>
      <w:r w:rsidR="00241DDC" w:rsidRPr="00241DDC">
        <w:t>o</w:t>
      </w:r>
      <w:r w:rsidR="00870FF3">
        <w:t>’</w:t>
      </w:r>
      <w:r w:rsidR="00241DDC" w:rsidRPr="00241DDC">
        <w:t>r</w:t>
      </w:r>
      <w:r w:rsidR="00B51473">
        <w:t xml:space="preserve"> </w:t>
      </w:r>
      <w:r w:rsidR="00241DDC" w:rsidRPr="00241DDC">
        <w:t>WESP,</w:t>
      </w:r>
      <w:r w:rsidR="00B51473">
        <w:t xml:space="preserve"> </w:t>
      </w:r>
      <w:proofErr w:type="spellStart"/>
      <w:r w:rsidR="00241DDC" w:rsidRPr="00241DDC">
        <w:t>oherwydd</w:t>
      </w:r>
      <w:proofErr w:type="spellEnd"/>
      <w:r w:rsidR="00B51473">
        <w:t xml:space="preserve"> </w:t>
      </w:r>
      <w:proofErr w:type="spellStart"/>
      <w:r w:rsidR="00241DDC" w:rsidRPr="00241DDC">
        <w:t>eu</w:t>
      </w:r>
      <w:proofErr w:type="spellEnd"/>
      <w:r w:rsidR="00B51473">
        <w:t xml:space="preserve"> </w:t>
      </w:r>
      <w:r w:rsidR="00241DDC" w:rsidRPr="00241DDC">
        <w:t>bod</w:t>
      </w:r>
      <w:r w:rsidR="00B51473">
        <w:t xml:space="preserve"> </w:t>
      </w:r>
      <w:proofErr w:type="spellStart"/>
      <w:r w:rsidR="00241DDC" w:rsidRPr="00241DDC">
        <w:t>nhw</w:t>
      </w:r>
      <w:proofErr w:type="spellEnd"/>
      <w:r w:rsidR="00B51473">
        <w:t xml:space="preserve"> </w:t>
      </w:r>
      <w:proofErr w:type="spellStart"/>
      <w:r w:rsidR="00241DDC" w:rsidRPr="00241DDC">
        <w:t>wedi</w:t>
      </w:r>
      <w:proofErr w:type="spellEnd"/>
      <w:r w:rsidR="00B51473">
        <w:t xml:space="preserve"> </w:t>
      </w:r>
      <w:r w:rsidR="00241DDC" w:rsidRPr="00241DDC">
        <w:t>bod</w:t>
      </w:r>
      <w:r w:rsidR="00B51473">
        <w:t xml:space="preserve"> </w:t>
      </w:r>
      <w:proofErr w:type="spellStart"/>
      <w:r w:rsidR="00241DDC" w:rsidRPr="00241DDC">
        <w:t>yn</w:t>
      </w:r>
      <w:proofErr w:type="spellEnd"/>
      <w:r w:rsidR="00B51473">
        <w:t xml:space="preserve"> </w:t>
      </w:r>
      <w:proofErr w:type="spellStart"/>
      <w:r w:rsidR="00241DDC" w:rsidRPr="00241DDC">
        <w:t>rhan</w:t>
      </w:r>
      <w:proofErr w:type="spellEnd"/>
      <w:r w:rsidR="00B51473">
        <w:t xml:space="preserve"> </w:t>
      </w:r>
      <w:proofErr w:type="spellStart"/>
      <w:r w:rsidR="00241DDC" w:rsidRPr="00241DDC">
        <w:t>annatod</w:t>
      </w:r>
      <w:proofErr w:type="spellEnd"/>
      <w:r w:rsidR="00B51473">
        <w:t xml:space="preserve"> </w:t>
      </w:r>
      <w:r w:rsidR="00241DDC" w:rsidRPr="00241DDC">
        <w:t>o</w:t>
      </w:r>
      <w:r w:rsidR="00B51473">
        <w:t xml:space="preserve"> </w:t>
      </w:r>
      <w:proofErr w:type="spellStart"/>
      <w:r w:rsidR="00241DDC" w:rsidRPr="00241DDC">
        <w:t>ddatblygu</w:t>
      </w:r>
      <w:r w:rsidR="00870FF3">
        <w:t>’</w:t>
      </w:r>
      <w:r w:rsidR="00241DDC" w:rsidRPr="00241DDC">
        <w:t>r</w:t>
      </w:r>
      <w:proofErr w:type="spellEnd"/>
      <w:r w:rsidR="00B51473">
        <w:t xml:space="preserve"> </w:t>
      </w:r>
      <w:r w:rsidR="00241DDC" w:rsidRPr="00241DDC">
        <w:t>WESP.</w:t>
      </w:r>
      <w:r w:rsidR="00B51473">
        <w:t xml:space="preserve"> </w:t>
      </w:r>
      <w:proofErr w:type="spellStart"/>
      <w:r w:rsidR="00241DDC" w:rsidRPr="00241DDC">
        <w:t>Dwi</w:t>
      </w:r>
      <w:r w:rsidR="00870FF3">
        <w:t>’</w:t>
      </w:r>
      <w:r w:rsidR="00241DDC" w:rsidRPr="00241DDC">
        <w:t>n</w:t>
      </w:r>
      <w:proofErr w:type="spellEnd"/>
      <w:r w:rsidR="00B51473">
        <w:t xml:space="preserve"> </w:t>
      </w:r>
      <w:proofErr w:type="spellStart"/>
      <w:r w:rsidR="00241DDC" w:rsidRPr="00241DDC">
        <w:t>bennaeth</w:t>
      </w:r>
      <w:proofErr w:type="spellEnd"/>
      <w:r w:rsidR="00B51473">
        <w:t xml:space="preserve"> </w:t>
      </w:r>
      <w:r w:rsidR="00241DDC" w:rsidRPr="00241DDC">
        <w:t>ar</w:t>
      </w:r>
      <w:r w:rsidR="00B51473">
        <w:t xml:space="preserve"> </w:t>
      </w:r>
      <w:proofErr w:type="spellStart"/>
      <w:r w:rsidR="00241DDC" w:rsidRPr="00241DDC">
        <w:t>goleg</w:t>
      </w:r>
      <w:proofErr w:type="spellEnd"/>
      <w:r w:rsidR="00B51473">
        <w:t xml:space="preserve"> </w:t>
      </w:r>
      <w:proofErr w:type="spellStart"/>
      <w:r w:rsidR="00241DDC" w:rsidRPr="00241DDC">
        <w:t>lle</w:t>
      </w:r>
      <w:proofErr w:type="spellEnd"/>
      <w:r w:rsidR="00B51473">
        <w:t xml:space="preserve"> </w:t>
      </w:r>
      <w:proofErr w:type="spellStart"/>
      <w:r w:rsidR="00241DDC" w:rsidRPr="00241DDC">
        <w:t>mae</w:t>
      </w:r>
      <w:proofErr w:type="spellEnd"/>
      <w:r w:rsidR="00B51473">
        <w:t xml:space="preserve"> </w:t>
      </w:r>
      <w:proofErr w:type="spellStart"/>
      <w:r w:rsidR="00241DDC" w:rsidRPr="00241DDC">
        <w:t>gyda</w:t>
      </w:r>
      <w:proofErr w:type="spellEnd"/>
      <w:r w:rsidR="00B51473">
        <w:t xml:space="preserve"> </w:t>
      </w:r>
      <w:proofErr w:type="spellStart"/>
      <w:r w:rsidR="00241DDC" w:rsidRPr="00241DDC">
        <w:t>ni</w:t>
      </w:r>
      <w:proofErr w:type="spellEnd"/>
      <w:r w:rsidR="00B51473">
        <w:t xml:space="preserve"> </w:t>
      </w:r>
      <w:proofErr w:type="spellStart"/>
      <w:r w:rsidR="00241DDC" w:rsidRPr="00241DDC">
        <w:t>brofiadau</w:t>
      </w:r>
      <w:proofErr w:type="spellEnd"/>
      <w:r w:rsidR="00B51473">
        <w:t xml:space="preserve"> </w:t>
      </w:r>
      <w:proofErr w:type="spellStart"/>
      <w:r w:rsidR="00241DDC" w:rsidRPr="00241DDC">
        <w:t>hollol</w:t>
      </w:r>
      <w:proofErr w:type="spellEnd"/>
      <w:r w:rsidR="00B51473">
        <w:t xml:space="preserve"> </w:t>
      </w:r>
      <w:proofErr w:type="spellStart"/>
      <w:r w:rsidR="00241DDC" w:rsidRPr="00241DDC">
        <w:t>wahanol</w:t>
      </w:r>
      <w:proofErr w:type="spellEnd"/>
      <w:r w:rsidR="00B51473">
        <w:t xml:space="preserve"> </w:t>
      </w:r>
      <w:r w:rsidR="00241DDC" w:rsidRPr="00241DDC">
        <w:t>ar</w:t>
      </w:r>
      <w:r w:rsidR="00B51473">
        <w:t xml:space="preserve"> </w:t>
      </w:r>
      <w:r w:rsidR="00241DDC" w:rsidRPr="00241DDC">
        <w:t>draws</w:t>
      </w:r>
      <w:r w:rsidR="00B51473">
        <w:t xml:space="preserve"> </w:t>
      </w:r>
      <w:r w:rsidR="00241DDC" w:rsidRPr="00241DDC">
        <w:t>tri</w:t>
      </w:r>
      <w:r w:rsidR="00B51473">
        <w:t xml:space="preserve"> </w:t>
      </w:r>
      <w:proofErr w:type="spellStart"/>
      <w:r w:rsidR="00241DDC" w:rsidRPr="00241DDC">
        <w:t>awdurdod</w:t>
      </w:r>
      <w:proofErr w:type="spellEnd"/>
      <w:r w:rsidR="00241DDC" w:rsidRPr="00241DDC">
        <w:t>.</w:t>
      </w:r>
      <w:r w:rsidR="00B51473">
        <w:t xml:space="preserve"> </w:t>
      </w:r>
      <w:proofErr w:type="spellStart"/>
      <w:r w:rsidR="00241DDC" w:rsidRPr="00241DDC">
        <w:t>Dydyn</w:t>
      </w:r>
      <w:proofErr w:type="spellEnd"/>
      <w:r w:rsidR="00B51473">
        <w:t xml:space="preserve"> </w:t>
      </w:r>
      <w:proofErr w:type="spellStart"/>
      <w:r w:rsidR="00241DDC" w:rsidRPr="00241DDC">
        <w:t>ni</w:t>
      </w:r>
      <w:proofErr w:type="spellEnd"/>
      <w:r w:rsidR="00B51473">
        <w:t xml:space="preserve"> </w:t>
      </w:r>
      <w:proofErr w:type="spellStart"/>
      <w:r w:rsidR="00241DDC" w:rsidRPr="00241DDC">
        <w:t>ddim</w:t>
      </w:r>
      <w:proofErr w:type="spellEnd"/>
      <w:r w:rsidR="00B51473">
        <w:t xml:space="preserve"> </w:t>
      </w:r>
      <w:proofErr w:type="spellStart"/>
      <w:r w:rsidR="00241DDC" w:rsidRPr="00241DDC">
        <w:t>hyd</w:t>
      </w:r>
      <w:proofErr w:type="spellEnd"/>
      <w:r w:rsidR="00B51473">
        <w:t xml:space="preserve"> </w:t>
      </w:r>
      <w:proofErr w:type="spellStart"/>
      <w:r w:rsidR="00241DDC" w:rsidRPr="00241DDC">
        <w:t>yn</w:t>
      </w:r>
      <w:proofErr w:type="spellEnd"/>
      <w:r w:rsidR="00B51473">
        <w:t xml:space="preserve"> </w:t>
      </w:r>
      <w:proofErr w:type="spellStart"/>
      <w:r w:rsidR="00241DDC" w:rsidRPr="00241DDC">
        <w:t>oed</w:t>
      </w:r>
      <w:proofErr w:type="spellEnd"/>
      <w:r w:rsidR="00B51473">
        <w:t xml:space="preserve"> </w:t>
      </w:r>
      <w:r w:rsidR="00241DDC" w:rsidRPr="00241DDC">
        <w:t>ar</w:t>
      </w:r>
      <w:r w:rsidR="00B51473">
        <w:t xml:space="preserve"> </w:t>
      </w:r>
      <w:r w:rsidR="00241DDC" w:rsidRPr="00241DDC">
        <w:t>un</w:t>
      </w:r>
      <w:r w:rsidR="00B51473">
        <w:t xml:space="preserve"> </w:t>
      </w:r>
      <w:r w:rsidR="00241DDC" w:rsidRPr="00241DDC">
        <w:t>o</w:t>
      </w:r>
      <w:r w:rsidR="00B51473">
        <w:t xml:space="preserve"> </w:t>
      </w:r>
      <w:proofErr w:type="spellStart"/>
      <w:r w:rsidR="00241DDC" w:rsidRPr="00241DDC">
        <w:t>bwyllgorau</w:t>
      </w:r>
      <w:proofErr w:type="spellEnd"/>
      <w:r w:rsidR="00B51473">
        <w:t xml:space="preserve"> </w:t>
      </w:r>
      <w:proofErr w:type="spellStart"/>
      <w:r w:rsidR="00241DDC" w:rsidRPr="00241DDC">
        <w:t>monitro</w:t>
      </w:r>
      <w:r w:rsidR="00870FF3">
        <w:t>’</w:t>
      </w:r>
      <w:r w:rsidR="00241DDC" w:rsidRPr="00241DDC">
        <w:t>r</w:t>
      </w:r>
      <w:proofErr w:type="spellEnd"/>
      <w:r w:rsidR="00B51473">
        <w:t xml:space="preserve"> </w:t>
      </w:r>
      <w:r w:rsidR="00241DDC" w:rsidRPr="00241DDC">
        <w:t>WESP</w:t>
      </w:r>
      <w:r w:rsidR="00B51473">
        <w:t xml:space="preserve"> </w:t>
      </w:r>
      <w:proofErr w:type="spellStart"/>
      <w:r w:rsidR="00241DDC" w:rsidRPr="00241DDC">
        <w:t>mewn</w:t>
      </w:r>
      <w:proofErr w:type="spellEnd"/>
      <w:r w:rsidR="00B51473">
        <w:t xml:space="preserve"> </w:t>
      </w:r>
      <w:r w:rsidR="00241DDC" w:rsidRPr="00241DDC">
        <w:t>un</w:t>
      </w:r>
      <w:r w:rsidR="00B51473">
        <w:t xml:space="preserve"> </w:t>
      </w:r>
      <w:proofErr w:type="spellStart"/>
      <w:r w:rsidR="00241DDC" w:rsidRPr="00241DDC">
        <w:t>awdurdod</w:t>
      </w:r>
      <w:proofErr w:type="spellEnd"/>
      <w:r w:rsidR="00B51473">
        <w:t xml:space="preserve"> </w:t>
      </w:r>
      <w:r w:rsidR="00241DDC" w:rsidRPr="00241DDC">
        <w:t>a</w:t>
      </w:r>
      <w:r w:rsidR="00B51473">
        <w:t xml:space="preserve"> </w:t>
      </w:r>
      <w:proofErr w:type="spellStart"/>
      <w:r w:rsidR="00241DDC" w:rsidRPr="00241DDC">
        <w:t>dydyn</w:t>
      </w:r>
      <w:proofErr w:type="spellEnd"/>
      <w:r w:rsidR="00B51473">
        <w:t xml:space="preserve"> </w:t>
      </w:r>
      <w:proofErr w:type="spellStart"/>
      <w:r w:rsidR="00241DDC" w:rsidRPr="00241DDC">
        <w:t>nhw</w:t>
      </w:r>
      <w:proofErr w:type="spellEnd"/>
      <w:r w:rsidR="00B51473">
        <w:t xml:space="preserve"> </w:t>
      </w:r>
      <w:proofErr w:type="spellStart"/>
      <w:r w:rsidR="00241DDC" w:rsidRPr="00241DDC">
        <w:t>ddim</w:t>
      </w:r>
      <w:proofErr w:type="spellEnd"/>
      <w:r w:rsidR="00B51473">
        <w:t xml:space="preserve"> </w:t>
      </w:r>
      <w:proofErr w:type="spellStart"/>
      <w:r w:rsidR="00241DDC" w:rsidRPr="00241DDC">
        <w:t>wedi</w:t>
      </w:r>
      <w:proofErr w:type="spellEnd"/>
      <w:r w:rsidR="00B51473">
        <w:t xml:space="preserve"> </w:t>
      </w:r>
      <w:proofErr w:type="spellStart"/>
      <w:r w:rsidR="00241DDC" w:rsidRPr="00241DDC">
        <w:t>ymgynghori</w:t>
      </w:r>
      <w:proofErr w:type="spellEnd"/>
      <w:r w:rsidR="00B51473">
        <w:t xml:space="preserve"> </w:t>
      </w:r>
      <w:proofErr w:type="spellStart"/>
      <w:r w:rsidR="00241DDC" w:rsidRPr="00241DDC">
        <w:t>efo</w:t>
      </w:r>
      <w:proofErr w:type="spellEnd"/>
      <w:r w:rsidR="00B51473">
        <w:t xml:space="preserve"> </w:t>
      </w:r>
      <w:proofErr w:type="spellStart"/>
      <w:r w:rsidR="00241DDC" w:rsidRPr="00241DDC">
        <w:t>ni</w:t>
      </w:r>
      <w:proofErr w:type="spellEnd"/>
      <w:r w:rsidR="00B51473">
        <w:t xml:space="preserve"> </w:t>
      </w:r>
      <w:r w:rsidR="00241DDC" w:rsidRPr="00241DDC">
        <w:t>o</w:t>
      </w:r>
      <w:r w:rsidR="00B51473">
        <w:t xml:space="preserve"> </w:t>
      </w:r>
      <w:proofErr w:type="spellStart"/>
      <w:r w:rsidR="00241DDC" w:rsidRPr="00241DDC">
        <w:t>gwbl</w:t>
      </w:r>
      <w:proofErr w:type="spellEnd"/>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awdurdod</w:t>
      </w:r>
      <w:proofErr w:type="spellEnd"/>
      <w:r w:rsidR="00B51473">
        <w:t xml:space="preserve"> </w:t>
      </w:r>
      <w:proofErr w:type="spellStart"/>
      <w:r w:rsidR="00241DDC" w:rsidRPr="00241DDC">
        <w:t>arall</w:t>
      </w:r>
      <w:proofErr w:type="spellEnd"/>
      <w:r w:rsidR="00B51473">
        <w:t xml:space="preserve"> </w:t>
      </w:r>
      <w:proofErr w:type="spellStart"/>
      <w:r w:rsidR="00241DDC" w:rsidRPr="00241DDC">
        <w:t>wedi</w:t>
      </w:r>
      <w:proofErr w:type="spellEnd"/>
      <w:r w:rsidR="00B51473">
        <w:t xml:space="preserve"> </w:t>
      </w:r>
      <w:proofErr w:type="spellStart"/>
      <w:r w:rsidR="00241DDC" w:rsidRPr="00241DDC">
        <w:t>ymgynghori</w:t>
      </w:r>
      <w:r w:rsidR="00870FF3">
        <w:t>’</w:t>
      </w:r>
      <w:r w:rsidR="00241DDC" w:rsidRPr="00241DDC">
        <w:t>n</w:t>
      </w:r>
      <w:proofErr w:type="spellEnd"/>
      <w:r w:rsidR="00B51473">
        <w:t xml:space="preserve"> </w:t>
      </w:r>
      <w:proofErr w:type="spellStart"/>
      <w:r w:rsidR="00241DDC" w:rsidRPr="00241DDC">
        <w:t>sylweddol</w:t>
      </w:r>
      <w:proofErr w:type="spellEnd"/>
      <w:r w:rsidR="00B51473">
        <w:t xml:space="preserve"> </w:t>
      </w:r>
      <w:proofErr w:type="spellStart"/>
      <w:r w:rsidR="00241DDC" w:rsidRPr="00241DDC">
        <w:t>efo</w:t>
      </w:r>
      <w:proofErr w:type="spellEnd"/>
      <w:r w:rsidR="00B51473">
        <w:t xml:space="preserve"> </w:t>
      </w:r>
      <w:proofErr w:type="spellStart"/>
      <w:r w:rsidR="00241DDC" w:rsidRPr="00241DDC">
        <w:t>ni</w:t>
      </w:r>
      <w:proofErr w:type="spellEnd"/>
      <w:r w:rsidR="00B51473">
        <w:t xml:space="preserve"> </w:t>
      </w:r>
      <w:r w:rsidR="00241DDC" w:rsidRPr="00241DDC">
        <w:t>ac</w:t>
      </w:r>
      <w:r w:rsidR="00B51473">
        <w:t xml:space="preserve"> </w:t>
      </w:r>
      <w:proofErr w:type="spellStart"/>
      <w:r w:rsidR="00241DDC" w:rsidRPr="00241DDC">
        <w:t>rydyn</w:t>
      </w:r>
      <w:proofErr w:type="spellEnd"/>
      <w:r w:rsidR="00B51473">
        <w:t xml:space="preserve"> </w:t>
      </w:r>
      <w:proofErr w:type="spellStart"/>
      <w:r w:rsidR="00241DDC" w:rsidRPr="00241DDC">
        <w:t>ni</w:t>
      </w:r>
      <w:proofErr w:type="spellEnd"/>
      <w:r w:rsidR="00B51473">
        <w:t xml:space="preserve"> </w:t>
      </w:r>
      <w:proofErr w:type="spellStart"/>
      <w:r w:rsidR="00241DDC" w:rsidRPr="00241DDC">
        <w:t>wedi</w:t>
      </w:r>
      <w:proofErr w:type="spellEnd"/>
      <w:r w:rsidR="00B51473">
        <w:t xml:space="preserve"> </w:t>
      </w:r>
      <w:proofErr w:type="spellStart"/>
      <w:r w:rsidR="00241DDC" w:rsidRPr="00241DDC">
        <w:t>rhoi</w:t>
      </w:r>
      <w:proofErr w:type="spellEnd"/>
      <w:r w:rsidR="00B51473">
        <w:t xml:space="preserve"> </w:t>
      </w:r>
      <w:proofErr w:type="spellStart"/>
      <w:r w:rsidR="00241DDC" w:rsidRPr="00241DDC">
        <w:t>geiriad</w:t>
      </w:r>
      <w:proofErr w:type="spellEnd"/>
      <w:r w:rsidR="00B51473">
        <w:t xml:space="preserve"> </w:t>
      </w:r>
      <w:r w:rsidR="00241DDC" w:rsidRPr="00241DDC">
        <w:t>ar</w:t>
      </w:r>
      <w:r w:rsidR="00B51473">
        <w:t xml:space="preserve"> </w:t>
      </w:r>
      <w:proofErr w:type="spellStart"/>
      <w:r w:rsidR="00241DDC" w:rsidRPr="00241DDC">
        <w:t>gyfer</w:t>
      </w:r>
      <w:proofErr w:type="spellEnd"/>
      <w:r w:rsidR="00B51473">
        <w:t xml:space="preserve"> </w:t>
      </w:r>
      <w:r w:rsidR="00241DDC" w:rsidRPr="00241DDC">
        <w:t>y</w:t>
      </w:r>
      <w:r w:rsidR="00B51473">
        <w:t xml:space="preserve"> </w:t>
      </w:r>
      <w:r w:rsidR="00241DDC" w:rsidRPr="00241DDC">
        <w:t>WESP;</w:t>
      </w:r>
      <w:r w:rsidR="00B51473">
        <w:t xml:space="preserve"> </w:t>
      </w:r>
      <w:r w:rsidR="00241DDC" w:rsidRPr="00241DDC">
        <w:t>ac</w:t>
      </w:r>
      <w:r w:rsidR="00B51473">
        <w:t xml:space="preserve"> </w:t>
      </w:r>
      <w:proofErr w:type="spellStart"/>
      <w:r w:rsidR="00241DDC" w:rsidRPr="00241DDC">
        <w:t>mae</w:t>
      </w:r>
      <w:proofErr w:type="spellEnd"/>
      <w:r w:rsidR="00B51473">
        <w:t xml:space="preserve"> </w:t>
      </w:r>
      <w:proofErr w:type="spellStart"/>
      <w:r w:rsidR="00241DDC" w:rsidRPr="00241DDC">
        <w:t>yna</w:t>
      </w:r>
      <w:proofErr w:type="spellEnd"/>
      <w:r w:rsidR="00B51473">
        <w:t xml:space="preserve"> </w:t>
      </w:r>
      <w:r w:rsidR="00241DDC" w:rsidRPr="00241DDC">
        <w:t>un</w:t>
      </w:r>
      <w:r w:rsidR="00B51473">
        <w:t xml:space="preserve"> </w:t>
      </w:r>
      <w:proofErr w:type="spellStart"/>
      <w:r w:rsidR="00241DDC" w:rsidRPr="00241DDC">
        <w:t>arall</w:t>
      </w:r>
      <w:proofErr w:type="spellEnd"/>
      <w:r w:rsidR="00B51473">
        <w:t xml:space="preserve"> </w:t>
      </w:r>
      <w:proofErr w:type="spellStart"/>
      <w:r w:rsidR="00241DDC" w:rsidRPr="00241DDC">
        <w:t>wedi</w:t>
      </w:r>
      <w:proofErr w:type="spellEnd"/>
      <w:r w:rsidR="00B51473">
        <w:t xml:space="preserve"> </w:t>
      </w:r>
      <w:proofErr w:type="spellStart"/>
      <w:r w:rsidR="00241DDC" w:rsidRPr="00241DDC">
        <w:t>ymgynghori</w:t>
      </w:r>
      <w:proofErr w:type="spellEnd"/>
      <w:r w:rsidR="00B51473">
        <w:t xml:space="preserve"> </w:t>
      </w:r>
      <w:proofErr w:type="spellStart"/>
      <w:r w:rsidR="00241DDC" w:rsidRPr="00241DDC">
        <w:t>efo</w:t>
      </w:r>
      <w:proofErr w:type="spellEnd"/>
      <w:r w:rsidR="00B51473">
        <w:t xml:space="preserve"> </w:t>
      </w:r>
      <w:proofErr w:type="spellStart"/>
      <w:r w:rsidR="00241DDC" w:rsidRPr="00241DDC">
        <w:t>ni</w:t>
      </w:r>
      <w:proofErr w:type="spellEnd"/>
      <w:r w:rsidR="00B51473">
        <w:t xml:space="preserve"> </w:t>
      </w:r>
      <w:r w:rsidR="00241DDC" w:rsidRPr="00241DDC">
        <w:t>ac</w:t>
      </w:r>
      <w:r w:rsidR="00B51473">
        <w:t xml:space="preserve"> </w:t>
      </w:r>
      <w:proofErr w:type="spellStart"/>
      <w:r w:rsidR="00241DDC" w:rsidRPr="00241DDC">
        <w:t>wedi</w:t>
      </w:r>
      <w:proofErr w:type="spellEnd"/>
      <w:r w:rsidR="00B51473">
        <w:t xml:space="preserve"> </w:t>
      </w:r>
      <w:proofErr w:type="spellStart"/>
      <w:r w:rsidR="00241DDC" w:rsidRPr="00241DDC">
        <w:t>anwybyddu</w:t>
      </w:r>
      <w:proofErr w:type="spellEnd"/>
      <w:r w:rsidR="00B51473">
        <w:t xml:space="preserve"> </w:t>
      </w:r>
      <w:proofErr w:type="spellStart"/>
      <w:r w:rsidR="00241DDC" w:rsidRPr="00241DDC">
        <w:t>beth</w:t>
      </w:r>
      <w:proofErr w:type="spellEnd"/>
      <w:r w:rsidR="00B51473">
        <w:t xml:space="preserve"> </w:t>
      </w:r>
      <w:proofErr w:type="spellStart"/>
      <w:r w:rsidR="00241DDC" w:rsidRPr="00241DDC">
        <w:t>rydym</w:t>
      </w:r>
      <w:proofErr w:type="spellEnd"/>
      <w:r w:rsidR="00B51473">
        <w:t xml:space="preserve"> </w:t>
      </w:r>
      <w:proofErr w:type="spellStart"/>
      <w:r w:rsidR="00241DDC" w:rsidRPr="00241DDC">
        <w:t>ni</w:t>
      </w:r>
      <w:proofErr w:type="spellEnd"/>
      <w:r w:rsidR="00B51473">
        <w:t xml:space="preserve"> </w:t>
      </w:r>
      <w:proofErr w:type="spellStart"/>
      <w:r w:rsidR="00241DDC" w:rsidRPr="00241DDC">
        <w:t>wedi</w:t>
      </w:r>
      <w:proofErr w:type="spellEnd"/>
      <w:r w:rsidR="00B51473">
        <w:t xml:space="preserve"> </w:t>
      </w:r>
      <w:proofErr w:type="spellStart"/>
      <w:r w:rsidR="00241DDC" w:rsidRPr="00241DDC">
        <w:t>ei</w:t>
      </w:r>
      <w:proofErr w:type="spellEnd"/>
      <w:r w:rsidR="00B51473">
        <w:t xml:space="preserve"> </w:t>
      </w:r>
      <w:proofErr w:type="spellStart"/>
      <w:r w:rsidR="00241DDC" w:rsidRPr="00241DDC">
        <w:t>ddweud</w:t>
      </w:r>
      <w:proofErr w:type="spellEnd"/>
      <w:r w:rsidR="00241DDC" w:rsidRPr="00241DDC">
        <w:t>.</w:t>
      </w:r>
      <w:r>
        <w:t>”</w:t>
      </w:r>
      <w:r w:rsidR="00241DDC" w:rsidRPr="009F5478">
        <w:rPr>
          <w:rStyle w:val="FootnoteReference"/>
          <w:rFonts w:asciiTheme="minorHAnsi" w:hAnsiTheme="minorHAnsi"/>
          <w:i w:val="0"/>
          <w:iCs w:val="0"/>
          <w:sz w:val="20"/>
          <w:szCs w:val="20"/>
        </w:rPr>
        <w:footnoteReference w:id="99"/>
      </w:r>
    </w:p>
    <w:p w14:paraId="20BB9E8D" w14:textId="0610A3F1" w:rsidR="00241DDC" w:rsidRPr="00904C55" w:rsidRDefault="00241DDC" w:rsidP="009816CB">
      <w:pPr>
        <w:pStyle w:val="Numbered-paragraph-text"/>
        <w:rPr>
          <w:b/>
          <w:bCs/>
        </w:rPr>
      </w:pPr>
      <w:proofErr w:type="spellStart"/>
      <w:r w:rsidRPr="00241DDC">
        <w:t>Pwysleisiodd</w:t>
      </w:r>
      <w:proofErr w:type="spellEnd"/>
      <w:r w:rsidR="00B51473">
        <w:t xml:space="preserve"> </w:t>
      </w:r>
      <w:proofErr w:type="spellStart"/>
      <w:r w:rsidRPr="00241DDC">
        <w:t>Mudiad</w:t>
      </w:r>
      <w:proofErr w:type="spellEnd"/>
      <w:r w:rsidR="00B51473">
        <w:t xml:space="preserve"> </w:t>
      </w:r>
      <w:proofErr w:type="spellStart"/>
      <w:r w:rsidRPr="00241DDC">
        <w:t>Meithrin</w:t>
      </w:r>
      <w:proofErr w:type="spellEnd"/>
      <w:r w:rsidR="00B51473">
        <w:t xml:space="preserve"> </w:t>
      </w:r>
      <w:r w:rsidRPr="00241DDC">
        <w:t>pa</w:t>
      </w:r>
      <w:r w:rsidR="00B51473">
        <w:t xml:space="preserve"> </w:t>
      </w:r>
      <w:r w:rsidRPr="00241DDC">
        <w:t>mor</w:t>
      </w:r>
      <w:r w:rsidR="00B51473">
        <w:t xml:space="preserve"> </w:t>
      </w:r>
      <w:proofErr w:type="spellStart"/>
      <w:r w:rsidRPr="00241DDC">
        <w:t>bwysig</w:t>
      </w:r>
      <w:proofErr w:type="spellEnd"/>
      <w:r w:rsidR="00B51473">
        <w:t xml:space="preserve"> </w:t>
      </w:r>
      <w:proofErr w:type="spellStart"/>
      <w:r w:rsidRPr="00241DDC">
        <w:t>yw</w:t>
      </w:r>
      <w:proofErr w:type="spellEnd"/>
      <w:r w:rsidR="00B51473">
        <w:t xml:space="preserve"> </w:t>
      </w:r>
      <w:proofErr w:type="spellStart"/>
      <w:r w:rsidRPr="00241DDC">
        <w:t>cynnwys</w:t>
      </w:r>
      <w:proofErr w:type="spellEnd"/>
      <w:r w:rsidR="00B51473">
        <w:t xml:space="preserve"> </w:t>
      </w:r>
      <w:proofErr w:type="spellStart"/>
      <w:r w:rsidRPr="00241DDC">
        <w:t>gofal</w:t>
      </w:r>
      <w:proofErr w:type="spellEnd"/>
      <w:r w:rsidR="00B51473">
        <w:t xml:space="preserve"> </w:t>
      </w:r>
      <w:r w:rsidRPr="00241DDC">
        <w:t>plant</w:t>
      </w:r>
      <w:r w:rsidR="00B51473">
        <w:t xml:space="preserve"> </w:t>
      </w:r>
      <w:proofErr w:type="spellStart"/>
      <w:r w:rsidRPr="00241DDC">
        <w:t>ac</w:t>
      </w:r>
      <w:proofErr w:type="spellEnd"/>
      <w:r w:rsidR="00B51473">
        <w:t xml:space="preserve"> </w:t>
      </w:r>
      <w:proofErr w:type="spellStart"/>
      <w:r w:rsidRPr="00241DDC">
        <w:t>addysg</w:t>
      </w:r>
      <w:proofErr w:type="spellEnd"/>
      <w:r w:rsidR="00B51473">
        <w:t xml:space="preserve"> </w:t>
      </w:r>
      <w:proofErr w:type="spellStart"/>
      <w:r w:rsidRPr="00241DDC">
        <w:t>blynyddoedd</w:t>
      </w:r>
      <w:proofErr w:type="spellEnd"/>
      <w:r w:rsidR="00B51473">
        <w:t xml:space="preserve"> </w:t>
      </w:r>
      <w:proofErr w:type="spellStart"/>
      <w:r w:rsidRPr="00241DDC">
        <w:t>cynnar</w:t>
      </w:r>
      <w:proofErr w:type="spellEnd"/>
      <w:r w:rsidR="00B51473">
        <w:t xml:space="preserve"> </w:t>
      </w:r>
      <w:proofErr w:type="spellStart"/>
      <w:r w:rsidRPr="00241DDC">
        <w:t>wrth</w:t>
      </w:r>
      <w:proofErr w:type="spellEnd"/>
      <w:r w:rsidR="00B51473">
        <w:t xml:space="preserve"> </w:t>
      </w:r>
      <w:proofErr w:type="spellStart"/>
      <w:r w:rsidRPr="00241DDC">
        <w:t>gynllunio</w:t>
      </w:r>
      <w:proofErr w:type="spellEnd"/>
      <w:r w:rsidR="00B51473">
        <w:t xml:space="preserve"> </w:t>
      </w:r>
      <w:proofErr w:type="spellStart"/>
      <w:r w:rsidRPr="00241DDC">
        <w:t>darpariaeth</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870FF3">
        <w:t>’</w:t>
      </w:r>
      <w:r w:rsidRPr="00241DDC">
        <w:t>r</w:t>
      </w:r>
      <w:r w:rsidR="00B51473">
        <w:t xml:space="preserve"> </w:t>
      </w:r>
      <w:r w:rsidRPr="00241DDC">
        <w:t>broses</w:t>
      </w:r>
      <w:r w:rsidR="00B51473">
        <w:t xml:space="preserve"> </w:t>
      </w:r>
      <w:proofErr w:type="spellStart"/>
      <w:r w:rsidRPr="00241DDC">
        <w:t>CSCAau</w:t>
      </w:r>
      <w:proofErr w:type="spellEnd"/>
      <w:r w:rsidRPr="00241DDC">
        <w:t>.</w:t>
      </w:r>
      <w:r w:rsidR="00B51473">
        <w:t xml:space="preserve"> </w:t>
      </w:r>
      <w:proofErr w:type="spellStart"/>
      <w:r w:rsidRPr="00241DDC">
        <w:t>Roeddent</w:t>
      </w:r>
      <w:proofErr w:type="spellEnd"/>
      <w:r w:rsidR="00B51473">
        <w:t xml:space="preserve"> </w:t>
      </w:r>
      <w:proofErr w:type="spellStart"/>
      <w:r w:rsidRPr="00241DDC">
        <w:t>yn</w:t>
      </w:r>
      <w:proofErr w:type="spellEnd"/>
      <w:r w:rsidR="00B51473">
        <w:t xml:space="preserve"> </w:t>
      </w:r>
      <w:proofErr w:type="spellStart"/>
      <w:r w:rsidRPr="00241DDC">
        <w:t>tynnu</w:t>
      </w:r>
      <w:proofErr w:type="spellEnd"/>
      <w:r w:rsidR="00B51473">
        <w:t xml:space="preserve"> </w:t>
      </w:r>
      <w:proofErr w:type="spellStart"/>
      <w:r w:rsidRPr="00241DDC">
        <w:t>sylw</w:t>
      </w:r>
      <w:proofErr w:type="spellEnd"/>
      <w:r w:rsidR="00B51473">
        <w:t xml:space="preserve"> </w:t>
      </w:r>
      <w:r w:rsidRPr="00241DDC">
        <w:t>at</w:t>
      </w:r>
      <w:r w:rsidR="00B51473">
        <w:t xml:space="preserve"> </w:t>
      </w:r>
      <w:proofErr w:type="spellStart"/>
      <w:r w:rsidRPr="00241DDC">
        <w:t>wahaniaeth</w:t>
      </w:r>
      <w:proofErr w:type="spellEnd"/>
      <w:r w:rsidR="00B51473">
        <w:t xml:space="preserve"> </w:t>
      </w:r>
      <w:proofErr w:type="spellStart"/>
      <w:r w:rsidRPr="00241DDC">
        <w:t>canfyddedig</w:t>
      </w:r>
      <w:proofErr w:type="spellEnd"/>
      <w:r w:rsidR="00B51473">
        <w:t xml:space="preserve"> </w:t>
      </w:r>
      <w:proofErr w:type="spellStart"/>
      <w:r w:rsidRPr="00241DDC">
        <w:t>rhwng</w:t>
      </w:r>
      <w:proofErr w:type="spellEnd"/>
      <w:r w:rsidR="00B51473">
        <w:t xml:space="preserve"> </w:t>
      </w:r>
      <w:r w:rsidRPr="00241DDC">
        <w:t>y</w:t>
      </w:r>
      <w:r w:rsidR="00B51473">
        <w:t xml:space="preserve"> </w:t>
      </w:r>
      <w:proofErr w:type="spellStart"/>
      <w:r w:rsidRPr="00241DDC">
        <w:t>ddau</w:t>
      </w:r>
      <w:proofErr w:type="spellEnd"/>
      <w:r w:rsidR="00B51473">
        <w:t xml:space="preserve"> </w:t>
      </w:r>
      <w:r w:rsidRPr="00241DDC">
        <w:t>sector,</w:t>
      </w:r>
      <w:r w:rsidR="00B51473">
        <w:t xml:space="preserve"> </w:t>
      </w:r>
      <w:r w:rsidRPr="00241DDC">
        <w:t>er</w:t>
      </w:r>
      <w:r w:rsidR="00B51473">
        <w:t xml:space="preserve"> </w:t>
      </w:r>
      <w:proofErr w:type="spellStart"/>
      <w:r w:rsidRPr="00241DDC">
        <w:t>nad</w:t>
      </w:r>
      <w:proofErr w:type="spellEnd"/>
      <w:r w:rsidR="00B51473">
        <w:t xml:space="preserve"> </w:t>
      </w:r>
      <w:proofErr w:type="spellStart"/>
      <w:r w:rsidRPr="00241DDC">
        <w:t>yw</w:t>
      </w:r>
      <w:proofErr w:type="spellEnd"/>
      <w:r w:rsidR="00B51473">
        <w:t xml:space="preserve"> </w:t>
      </w:r>
      <w:proofErr w:type="spellStart"/>
      <w:r w:rsidRPr="00241DDC">
        <w:t>teuluoedd</w:t>
      </w:r>
      <w:proofErr w:type="spellEnd"/>
      <w:r w:rsidR="00B51473">
        <w:t xml:space="preserve"> </w:t>
      </w:r>
      <w:proofErr w:type="spellStart"/>
      <w:r w:rsidRPr="00241DDC">
        <w:t>yn</w:t>
      </w:r>
      <w:proofErr w:type="spellEnd"/>
      <w:r w:rsidR="00B51473">
        <w:t xml:space="preserve"> </w:t>
      </w:r>
      <w:proofErr w:type="spellStart"/>
      <w:r w:rsidRPr="00241DDC">
        <w:t>gweld</w:t>
      </w:r>
      <w:proofErr w:type="spellEnd"/>
      <w:r w:rsidR="00B51473">
        <w:t xml:space="preserve"> </w:t>
      </w:r>
      <w:proofErr w:type="spellStart"/>
      <w:r w:rsidRPr="00241DDC">
        <w:t>gwahaniaeth</w:t>
      </w:r>
      <w:proofErr w:type="spellEnd"/>
      <w:r w:rsidR="00B51473">
        <w:t xml:space="preserve"> </w:t>
      </w:r>
      <w:proofErr w:type="spellStart"/>
      <w:r w:rsidRPr="00241DDC">
        <w:t>rhyngddynt</w:t>
      </w:r>
      <w:proofErr w:type="spellEnd"/>
      <w:r w:rsidRPr="00241DDC">
        <w:t>.</w:t>
      </w:r>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Mudiad</w:t>
      </w:r>
      <w:proofErr w:type="spellEnd"/>
      <w:r w:rsidR="00B51473">
        <w:t xml:space="preserve"> </w:t>
      </w:r>
      <w:proofErr w:type="spellStart"/>
      <w:r w:rsidRPr="00241DDC">
        <w:t>Meithrin</w:t>
      </w:r>
      <w:proofErr w:type="spellEnd"/>
      <w:r w:rsidRPr="00241DDC">
        <w:t>,</w:t>
      </w:r>
      <w:r w:rsidR="00B51473">
        <w:t xml:space="preserve"> </w:t>
      </w:r>
      <w:proofErr w:type="spellStart"/>
      <w:r w:rsidRPr="00241DDC">
        <w:t>mae</w:t>
      </w:r>
      <w:proofErr w:type="spellEnd"/>
      <w:r w:rsidR="00B51473">
        <w:t xml:space="preserve"> </w:t>
      </w:r>
      <w:proofErr w:type="spellStart"/>
      <w:r w:rsidRPr="00241DDC">
        <w:t>angen</w:t>
      </w:r>
      <w:proofErr w:type="spellEnd"/>
      <w:r w:rsidR="00B51473">
        <w:t xml:space="preserve"> </w:t>
      </w:r>
      <w:proofErr w:type="spellStart"/>
      <w:r w:rsidRPr="00241DDC">
        <w:t>ystyried</w:t>
      </w:r>
      <w:proofErr w:type="spellEnd"/>
      <w:r w:rsidR="00B51473">
        <w:t xml:space="preserve"> </w:t>
      </w:r>
      <w:proofErr w:type="spellStart"/>
      <w:r w:rsidRPr="00241DDC">
        <w:t>sut</w:t>
      </w:r>
      <w:proofErr w:type="spellEnd"/>
      <w:r w:rsidR="00B51473">
        <w:t xml:space="preserve"> </w:t>
      </w:r>
      <w:proofErr w:type="spellStart"/>
      <w:r w:rsidRPr="00241DDC">
        <w:t>mae</w:t>
      </w:r>
      <w:proofErr w:type="spellEnd"/>
      <w:r w:rsidR="00B51473">
        <w:t xml:space="preserve"> </w:t>
      </w:r>
      <w:r w:rsidRPr="00241DDC">
        <w:t>plant</w:t>
      </w:r>
      <w:r w:rsidR="00B51473">
        <w:t xml:space="preserve"> </w:t>
      </w:r>
      <w:proofErr w:type="spellStart"/>
      <w:r w:rsidRPr="00241DDC">
        <w:t>yn</w:t>
      </w:r>
      <w:proofErr w:type="spellEnd"/>
      <w:r w:rsidR="00B51473">
        <w:t xml:space="preserve"> </w:t>
      </w:r>
      <w:proofErr w:type="spellStart"/>
      <w:r w:rsidRPr="00241DDC">
        <w:t>cyrraedd</w:t>
      </w:r>
      <w:proofErr w:type="spellEnd"/>
      <w:r w:rsidR="00B51473">
        <w:t xml:space="preserve"> </w:t>
      </w:r>
      <w:proofErr w:type="spellStart"/>
      <w:r w:rsidRPr="00241DDC">
        <w:t>darpariaeth</w:t>
      </w:r>
      <w:proofErr w:type="spellEnd"/>
      <w:r w:rsidR="00B51473">
        <w:t xml:space="preserve"> </w:t>
      </w:r>
      <w:proofErr w:type="spellStart"/>
      <w:r w:rsidRPr="00241DDC">
        <w:t>ysgol</w:t>
      </w:r>
      <w:proofErr w:type="spellEnd"/>
      <w:r w:rsidR="00B51473">
        <w:t xml:space="preserve"> </w:t>
      </w:r>
      <w:proofErr w:type="spellStart"/>
      <w:r w:rsidRPr="00241DDC">
        <w:t>gynradd</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B51473">
        <w:t xml:space="preserve"> </w:t>
      </w:r>
      <w:proofErr w:type="spellStart"/>
      <w:r w:rsidRPr="00241DDC">
        <w:t>beth</w:t>
      </w:r>
      <w:proofErr w:type="spellEnd"/>
      <w:r w:rsidR="00B51473">
        <w:t xml:space="preserve"> </w:t>
      </w:r>
      <w:proofErr w:type="spellStart"/>
      <w:r w:rsidRPr="00241DDC">
        <w:t>sydd</w:t>
      </w:r>
      <w:proofErr w:type="spellEnd"/>
      <w:r w:rsidR="00B51473">
        <w:t xml:space="preserve"> </w:t>
      </w:r>
      <w:proofErr w:type="spellStart"/>
      <w:r w:rsidRPr="00241DDC">
        <w:t>angen</w:t>
      </w:r>
      <w:proofErr w:type="spellEnd"/>
      <w:r w:rsidR="00B51473">
        <w:t xml:space="preserve"> </w:t>
      </w:r>
      <w:proofErr w:type="spellStart"/>
      <w:r w:rsidRPr="00241DDC">
        <w:t>digwydd</w:t>
      </w:r>
      <w:proofErr w:type="spellEnd"/>
      <w:r w:rsidR="00B51473">
        <w:t xml:space="preserve"> </w:t>
      </w:r>
      <w:proofErr w:type="spellStart"/>
      <w:r w:rsidRPr="00241DDC">
        <w:t>cyn</w:t>
      </w:r>
      <w:proofErr w:type="spellEnd"/>
      <w:r w:rsidR="00B51473">
        <w:t xml:space="preserve"> </w:t>
      </w:r>
      <w:proofErr w:type="spellStart"/>
      <w:r w:rsidRPr="00241DDC">
        <w:t>hynny</w:t>
      </w:r>
      <w:proofErr w:type="spellEnd"/>
      <w:r w:rsidR="00B51473">
        <w:t xml:space="preserve"> </w:t>
      </w:r>
      <w:r w:rsidRPr="00241DDC">
        <w:t>er</w:t>
      </w:r>
      <w:r w:rsidR="00B51473">
        <w:t xml:space="preserve"> </w:t>
      </w:r>
      <w:proofErr w:type="spellStart"/>
      <w:r w:rsidRPr="00241DDC">
        <w:t>mwyn</w:t>
      </w:r>
      <w:proofErr w:type="spellEnd"/>
      <w:r w:rsidR="00B51473">
        <w:t xml:space="preserve"> </w:t>
      </w:r>
      <w:proofErr w:type="spellStart"/>
      <w:r w:rsidRPr="00241DDC">
        <w:t>cynhyrchu</w:t>
      </w:r>
      <w:proofErr w:type="spellEnd"/>
      <w:r w:rsidR="00B51473">
        <w:t xml:space="preserve"> </w:t>
      </w:r>
      <w:proofErr w:type="spellStart"/>
      <w:r w:rsidRPr="00241DDC">
        <w:t>niferoedd</w:t>
      </w:r>
      <w:proofErr w:type="spellEnd"/>
      <w:r w:rsidR="00B51473">
        <w:t xml:space="preserve"> </w:t>
      </w:r>
      <w:proofErr w:type="spellStart"/>
      <w:r w:rsidRPr="00241DDC">
        <w:t>digonol</w:t>
      </w:r>
      <w:proofErr w:type="spellEnd"/>
      <w:r w:rsidR="00B51473">
        <w:t xml:space="preserve"> </w:t>
      </w:r>
      <w:r w:rsidRPr="00241DDC">
        <w:t>o</w:t>
      </w:r>
      <w:r w:rsidR="00B51473">
        <w:t xml:space="preserve"> </w:t>
      </w:r>
      <w:proofErr w:type="spellStart"/>
      <w:r w:rsidRPr="00241DDC">
        <w:t>ddisgyblion</w:t>
      </w:r>
      <w:proofErr w:type="spellEnd"/>
      <w:r w:rsidRPr="00241DDC">
        <w:t>.</w:t>
      </w:r>
      <w:r w:rsidR="00B51473">
        <w:t xml:space="preserve"> </w:t>
      </w:r>
      <w:proofErr w:type="spellStart"/>
      <w:r w:rsidRPr="00241DDC">
        <w:t>Amlygwyd</w:t>
      </w:r>
      <w:proofErr w:type="spellEnd"/>
      <w:r w:rsidR="00B51473">
        <w:t xml:space="preserve"> </w:t>
      </w:r>
      <w:proofErr w:type="spellStart"/>
      <w:r w:rsidRPr="00241DDC">
        <w:t>hefyd</w:t>
      </w:r>
      <w:proofErr w:type="spellEnd"/>
      <w:r w:rsidR="00B51473">
        <w:t xml:space="preserve"> </w:t>
      </w:r>
      <w:proofErr w:type="spellStart"/>
      <w:r w:rsidRPr="00241DDC">
        <w:t>bwysigrwydd</w:t>
      </w:r>
      <w:proofErr w:type="spellEnd"/>
      <w:r w:rsidR="00B51473">
        <w:t xml:space="preserve"> </w:t>
      </w:r>
      <w:proofErr w:type="spellStart"/>
      <w:r w:rsidRPr="00241DDC">
        <w:t>cadw</w:t>
      </w:r>
      <w:r w:rsidR="00870FF3">
        <w:t>’</w:t>
      </w:r>
      <w:r w:rsidRPr="00241DDC">
        <w:t>r</w:t>
      </w:r>
      <w:proofErr w:type="spellEnd"/>
      <w:r w:rsidR="00B51473">
        <w:t xml:space="preserve"> </w:t>
      </w:r>
      <w:r w:rsidRPr="00241DDC">
        <w:t>plant</w:t>
      </w:r>
      <w:r w:rsidR="00B51473">
        <w:t xml:space="preserve"> </w:t>
      </w:r>
      <w:proofErr w:type="spellStart"/>
      <w:r w:rsidRPr="00241DDC">
        <w:t>hyn</w:t>
      </w:r>
      <w:proofErr w:type="spellEnd"/>
      <w:r w:rsidR="00B51473">
        <w:t xml:space="preserve"> </w:t>
      </w:r>
      <w:r w:rsidRPr="00241DDC">
        <w:t>o</w:t>
      </w:r>
      <w:r w:rsidR="00B51473">
        <w:t xml:space="preserve"> </w:t>
      </w:r>
      <w:proofErr w:type="spellStart"/>
      <w:r w:rsidRPr="00241DDC">
        <w:t>fewn</w:t>
      </w:r>
      <w:proofErr w:type="spellEnd"/>
      <w:r w:rsidR="00B51473">
        <w:t xml:space="preserve"> </w:t>
      </w:r>
      <w:r w:rsidRPr="00241DDC">
        <w:t>y</w:t>
      </w:r>
      <w:r w:rsidR="00B51473">
        <w:t xml:space="preserve"> </w:t>
      </w:r>
      <w:r w:rsidRPr="00241DDC">
        <w:t>system</w:t>
      </w:r>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B51473">
        <w:t xml:space="preserve"> </w:t>
      </w:r>
      <w:proofErr w:type="spellStart"/>
      <w:r w:rsidRPr="00241DDC">
        <w:t>sicrhau</w:t>
      </w:r>
      <w:proofErr w:type="spellEnd"/>
      <w:r w:rsidR="00B51473">
        <w:t xml:space="preserve"> </w:t>
      </w:r>
      <w:proofErr w:type="spellStart"/>
      <w:r w:rsidRPr="00241DDC">
        <w:t>dilyniant</w:t>
      </w:r>
      <w:proofErr w:type="spellEnd"/>
      <w:r w:rsidR="00B51473">
        <w:t xml:space="preserve"> </w:t>
      </w:r>
      <w:proofErr w:type="spellStart"/>
      <w:r w:rsidRPr="00241DDC">
        <w:t>ieithyddol</w:t>
      </w:r>
      <w:proofErr w:type="spellEnd"/>
      <w:r w:rsidRPr="00241DDC">
        <w:t>.</w:t>
      </w:r>
      <w:r w:rsidRPr="009F5478">
        <w:rPr>
          <w:rStyle w:val="FootnoteReference"/>
          <w:rFonts w:asciiTheme="minorHAnsi" w:hAnsiTheme="minorHAnsi"/>
          <w:sz w:val="20"/>
          <w:szCs w:val="20"/>
        </w:rPr>
        <w:footnoteReference w:id="100"/>
      </w:r>
      <w:r w:rsidR="00B51473">
        <w:t xml:space="preserve">  </w:t>
      </w:r>
    </w:p>
    <w:p w14:paraId="58BE3F58" w14:textId="1E4A19A6" w:rsidR="00241DDC" w:rsidRDefault="00241DDC" w:rsidP="009816CB">
      <w:pPr>
        <w:pStyle w:val="Numbered-paragraph-text"/>
      </w:pPr>
      <w:proofErr w:type="spellStart"/>
      <w:r w:rsidRPr="00241DDC">
        <w:t>Nododd</w:t>
      </w:r>
      <w:proofErr w:type="spellEnd"/>
      <w:r w:rsidR="00B51473">
        <w:t xml:space="preserve"> </w:t>
      </w:r>
      <w:proofErr w:type="spellStart"/>
      <w:r w:rsidRPr="00241DDC">
        <w:t>RhAG</w:t>
      </w:r>
      <w:proofErr w:type="spellEnd"/>
      <w:r w:rsidR="00B51473">
        <w:t xml:space="preserve"> </w:t>
      </w:r>
      <w:proofErr w:type="spellStart"/>
      <w:r w:rsidRPr="00241DDC">
        <w:t>fod</w:t>
      </w:r>
      <w:proofErr w:type="spellEnd"/>
      <w:r w:rsidR="00B51473">
        <w:t xml:space="preserve"> </w:t>
      </w:r>
      <w:proofErr w:type="spellStart"/>
      <w:r w:rsidRPr="00241DDC">
        <w:t>fforymau</w:t>
      </w:r>
      <w:proofErr w:type="spellEnd"/>
      <w:r w:rsidR="00B51473">
        <w:t xml:space="preserve"> </w:t>
      </w:r>
      <w:proofErr w:type="spellStart"/>
      <w:r w:rsidRPr="00241DDC">
        <w:t>effeithiol</w:t>
      </w:r>
      <w:proofErr w:type="spellEnd"/>
      <w:r w:rsidR="00B51473">
        <w:t xml:space="preserve"> </w:t>
      </w:r>
      <w:proofErr w:type="spellStart"/>
      <w:r w:rsidRPr="00241DDC">
        <w:t>yn</w:t>
      </w:r>
      <w:proofErr w:type="spellEnd"/>
      <w:r w:rsidR="00B51473">
        <w:t xml:space="preserve"> </w:t>
      </w:r>
      <w:proofErr w:type="spellStart"/>
      <w:r w:rsidRPr="00241DDC">
        <w:t>hanfodol</w:t>
      </w:r>
      <w:proofErr w:type="spellEnd"/>
      <w:r w:rsidR="00B51473">
        <w:t xml:space="preserve"> </w:t>
      </w:r>
      <w:proofErr w:type="spellStart"/>
      <w:r w:rsidRPr="00241DDC">
        <w:t>os</w:t>
      </w:r>
      <w:proofErr w:type="spellEnd"/>
      <w:r w:rsidR="00B51473">
        <w:t xml:space="preserve"> </w:t>
      </w:r>
      <w:proofErr w:type="spellStart"/>
      <w:r w:rsidRPr="00241DDC">
        <w:t>yw</w:t>
      </w:r>
      <w:proofErr w:type="spellEnd"/>
      <w:r w:rsidR="00B51473">
        <w:t xml:space="preserve"> </w:t>
      </w:r>
      <w:proofErr w:type="spellStart"/>
      <w:r w:rsidRPr="00241DDC">
        <w:t>CSCAau</w:t>
      </w:r>
      <w:proofErr w:type="spellEnd"/>
      <w:r w:rsidR="00B51473">
        <w:t xml:space="preserve"> </w:t>
      </w:r>
      <w:proofErr w:type="spellStart"/>
      <w:r w:rsidRPr="00241DDC">
        <w:t>i</w:t>
      </w:r>
      <w:proofErr w:type="spellEnd"/>
      <w:r w:rsidR="00B51473">
        <w:t xml:space="preserve"> </w:t>
      </w:r>
      <w:proofErr w:type="spellStart"/>
      <w:r w:rsidRPr="00241DDC">
        <w:t>lwyddo</w:t>
      </w:r>
      <w:proofErr w:type="spellEnd"/>
      <w:r w:rsidRPr="00241DDC">
        <w:t>,</w:t>
      </w:r>
      <w:r w:rsidR="00B51473">
        <w:t xml:space="preserve"> </w:t>
      </w:r>
      <w:proofErr w:type="spellStart"/>
      <w:r w:rsidRPr="00241DDC">
        <w:t>gyda</w:t>
      </w:r>
      <w:proofErr w:type="spellEnd"/>
      <w:r w:rsidR="00B51473">
        <w:t xml:space="preserve"> </w:t>
      </w:r>
      <w:proofErr w:type="spellStart"/>
      <w:r w:rsidRPr="00241DDC">
        <w:t>llais</w:t>
      </w:r>
      <w:proofErr w:type="spellEnd"/>
      <w:r w:rsidR="00B51473">
        <w:t xml:space="preserve"> </w:t>
      </w:r>
      <w:proofErr w:type="spellStart"/>
      <w:r w:rsidRPr="00241DDC">
        <w:t>lleol</w:t>
      </w:r>
      <w:proofErr w:type="spellEnd"/>
      <w:r w:rsidR="00B51473">
        <w:t xml:space="preserve"> </w:t>
      </w:r>
      <w:proofErr w:type="spellStart"/>
      <w:r w:rsidRPr="00241DDC">
        <w:t>cryf</w:t>
      </w:r>
      <w:proofErr w:type="spellEnd"/>
      <w:r w:rsidR="00B51473">
        <w:t xml:space="preserve"> </w:t>
      </w:r>
      <w:r w:rsidRPr="00241DDC">
        <w:t>o</w:t>
      </w:r>
      <w:r w:rsidR="00B51473">
        <w:t xml:space="preserve"> </w:t>
      </w:r>
      <w:proofErr w:type="spellStart"/>
      <w:r w:rsidRPr="00241DDC">
        <w:t>fewn</w:t>
      </w:r>
      <w:proofErr w:type="spellEnd"/>
      <w:r w:rsidR="00B51473">
        <w:t xml:space="preserve"> </w:t>
      </w:r>
      <w:r w:rsidRPr="00241DDC">
        <w:t>y</w:t>
      </w:r>
      <w:r w:rsidR="00B51473">
        <w:t xml:space="preserve"> </w:t>
      </w:r>
      <w:r w:rsidRPr="00241DDC">
        <w:t>broses.</w:t>
      </w:r>
      <w:r w:rsidRPr="009F5478">
        <w:rPr>
          <w:rStyle w:val="FootnoteReference"/>
          <w:rFonts w:asciiTheme="minorHAnsi" w:hAnsiTheme="minorHAnsi"/>
          <w:sz w:val="20"/>
          <w:szCs w:val="20"/>
        </w:rPr>
        <w:footnoteReference w:id="101"/>
      </w:r>
      <w:r w:rsidR="00B51473">
        <w:t xml:space="preserve"> </w:t>
      </w:r>
    </w:p>
    <w:p w14:paraId="1590EEAF" w14:textId="7AE33B35" w:rsidR="00241DDC" w:rsidRDefault="00241DDC" w:rsidP="00241DDC">
      <w:pPr>
        <w:pStyle w:val="Numbered-paragraph-text"/>
      </w:pPr>
      <w:r>
        <w:rPr>
          <w:lang w:val="cy-GB"/>
        </w:rPr>
        <w:t>Dywedodd</w:t>
      </w:r>
      <w:r w:rsidR="00B51473">
        <w:rPr>
          <w:lang w:val="cy-GB"/>
        </w:rPr>
        <w:t xml:space="preserve"> </w:t>
      </w:r>
      <w:r>
        <w:rPr>
          <w:lang w:val="cy-GB"/>
        </w:rPr>
        <w:t>swyddfa</w:t>
      </w:r>
      <w:r w:rsidR="00B51473">
        <w:rPr>
          <w:lang w:val="cy-GB"/>
        </w:rPr>
        <w:t xml:space="preserve"> </w:t>
      </w:r>
      <w:r>
        <w:rPr>
          <w:lang w:val="cy-GB"/>
        </w:rPr>
        <w:t>Comisiynydd</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wrthym</w:t>
      </w:r>
      <w:r w:rsidR="00B51473">
        <w:rPr>
          <w:lang w:val="cy-GB"/>
        </w:rPr>
        <w:t xml:space="preserve"> </w:t>
      </w:r>
      <w:r>
        <w:rPr>
          <w:lang w:val="cy-GB"/>
        </w:rPr>
        <w:t>fod:</w:t>
      </w:r>
    </w:p>
    <w:p w14:paraId="74216FA3" w14:textId="54B68F79" w:rsidR="00241DDC" w:rsidRDefault="000E7CF1" w:rsidP="001A7176">
      <w:pPr>
        <w:pStyle w:val="Quote"/>
      </w:pPr>
      <w:r>
        <w:t>“</w:t>
      </w:r>
      <w:r w:rsidR="00241DDC" w:rsidRPr="00241DDC">
        <w:t>yr</w:t>
      </w:r>
      <w:r w:rsidR="00B51473">
        <w:t xml:space="preserve"> </w:t>
      </w:r>
      <w:proofErr w:type="spellStart"/>
      <w:r w:rsidR="00241DDC" w:rsidRPr="00241DDC">
        <w:t>ymgysylltu</w:t>
      </w:r>
      <w:proofErr w:type="spellEnd"/>
      <w:r w:rsidR="00B51473">
        <w:t xml:space="preserve"> </w:t>
      </w:r>
      <w:proofErr w:type="spellStart"/>
      <w:r w:rsidR="00241DDC" w:rsidRPr="00241DDC">
        <w:t>lefel</w:t>
      </w:r>
      <w:proofErr w:type="spellEnd"/>
      <w:r w:rsidR="00B51473">
        <w:t xml:space="preserve"> </w:t>
      </w:r>
      <w:proofErr w:type="spellStart"/>
      <w:r w:rsidR="00241DDC" w:rsidRPr="00241DDC">
        <w:t>lleol</w:t>
      </w:r>
      <w:proofErr w:type="spellEnd"/>
      <w:r w:rsidR="00B51473">
        <w:t xml:space="preserve"> </w:t>
      </w:r>
      <w:proofErr w:type="spellStart"/>
      <w:r w:rsidR="00241DDC" w:rsidRPr="00241DDC">
        <w:t>yna</w:t>
      </w:r>
      <w:r w:rsidR="00870FF3">
        <w:t>’</w:t>
      </w:r>
      <w:r w:rsidR="00241DDC" w:rsidRPr="00241DDC">
        <w:t>n</w:t>
      </w:r>
      <w:proofErr w:type="spellEnd"/>
      <w:r w:rsidR="00B51473">
        <w:t xml:space="preserve"> </w:t>
      </w:r>
      <w:proofErr w:type="spellStart"/>
      <w:r w:rsidR="00241DDC" w:rsidRPr="00241DDC">
        <w:t>hanfodol</w:t>
      </w:r>
      <w:proofErr w:type="spellEnd"/>
      <w:r w:rsidR="00241DDC" w:rsidRPr="00241DDC">
        <w:t>,</w:t>
      </w:r>
      <w:r w:rsidR="00B51473">
        <w:t xml:space="preserve"> </w:t>
      </w:r>
      <w:proofErr w:type="spellStart"/>
      <w:r w:rsidR="00241DDC" w:rsidRPr="00241DDC">
        <w:t>nid</w:t>
      </w:r>
      <w:proofErr w:type="spellEnd"/>
      <w:r w:rsidR="00B51473">
        <w:t xml:space="preserve"> </w:t>
      </w:r>
      <w:r w:rsidR="00241DDC" w:rsidRPr="00241DDC">
        <w:t>jest</w:t>
      </w:r>
      <w:r w:rsidR="00B51473">
        <w:t xml:space="preserve"> </w:t>
      </w:r>
      <w:proofErr w:type="spellStart"/>
      <w:r w:rsidR="00241DDC" w:rsidRPr="00241DDC">
        <w:t>wrth</w:t>
      </w:r>
      <w:proofErr w:type="spellEnd"/>
      <w:r w:rsidR="00B51473">
        <w:t xml:space="preserve"> </w:t>
      </w:r>
      <w:proofErr w:type="spellStart"/>
      <w:r w:rsidR="00241DDC" w:rsidRPr="00241DDC">
        <w:t>ddatblygu</w:t>
      </w:r>
      <w:r w:rsidR="00870FF3">
        <w:t>’</w:t>
      </w:r>
      <w:r w:rsidR="00241DDC" w:rsidRPr="00241DDC">
        <w:t>r</w:t>
      </w:r>
      <w:proofErr w:type="spellEnd"/>
      <w:r w:rsidR="00B51473">
        <w:t xml:space="preserve"> </w:t>
      </w:r>
      <w:proofErr w:type="spellStart"/>
      <w:r w:rsidR="00241DDC" w:rsidRPr="00241DDC">
        <w:t>cynlluniau</w:t>
      </w:r>
      <w:proofErr w:type="spellEnd"/>
      <w:r w:rsidR="00241DDC" w:rsidRPr="00241DDC">
        <w:t>,</w:t>
      </w:r>
      <w:r w:rsidR="00B51473">
        <w:t xml:space="preserve"> </w:t>
      </w:r>
      <w:proofErr w:type="spellStart"/>
      <w:r w:rsidR="00241DDC" w:rsidRPr="00241DDC">
        <w:t>ond</w:t>
      </w:r>
      <w:proofErr w:type="spellEnd"/>
      <w:r w:rsidR="00B51473">
        <w:t xml:space="preserve"> </w:t>
      </w:r>
      <w:proofErr w:type="spellStart"/>
      <w:r w:rsidR="00241DDC" w:rsidRPr="00241DDC">
        <w:t>wrth</w:t>
      </w:r>
      <w:proofErr w:type="spellEnd"/>
      <w:r w:rsidR="00B51473">
        <w:t xml:space="preserve"> </w:t>
      </w:r>
      <w:proofErr w:type="spellStart"/>
      <w:r w:rsidR="00241DDC" w:rsidRPr="00241DDC">
        <w:t>iddyn</w:t>
      </w:r>
      <w:proofErr w:type="spellEnd"/>
      <w:r w:rsidR="00B51473">
        <w:t xml:space="preserve"> </w:t>
      </w:r>
      <w:proofErr w:type="spellStart"/>
      <w:r w:rsidR="00241DDC" w:rsidRPr="00241DDC">
        <w:t>nhw</w:t>
      </w:r>
      <w:proofErr w:type="spellEnd"/>
      <w:r w:rsidR="00B51473">
        <w:t xml:space="preserve"> </w:t>
      </w:r>
      <w:proofErr w:type="spellStart"/>
      <w:r w:rsidR="00241DDC" w:rsidRPr="00241DDC">
        <w:t>gael</w:t>
      </w:r>
      <w:proofErr w:type="spellEnd"/>
      <w:r w:rsidR="00B51473">
        <w:t xml:space="preserve"> </w:t>
      </w:r>
      <w:proofErr w:type="spellStart"/>
      <w:r w:rsidR="00241DDC" w:rsidRPr="00241DDC">
        <w:t>eu</w:t>
      </w:r>
      <w:proofErr w:type="spellEnd"/>
      <w:r w:rsidR="00B51473">
        <w:t xml:space="preserve"> </w:t>
      </w:r>
      <w:proofErr w:type="spellStart"/>
      <w:r w:rsidR="00241DDC" w:rsidRPr="00241DDC">
        <w:t>gweithredu</w:t>
      </w:r>
      <w:proofErr w:type="spellEnd"/>
      <w:r w:rsidR="00B51473">
        <w:t xml:space="preserve"> </w:t>
      </w:r>
      <w:r w:rsidR="00241DDC" w:rsidRPr="00241DDC">
        <w:t>a</w:t>
      </w:r>
      <w:r w:rsidR="00B51473">
        <w:t xml:space="preserve"> </w:t>
      </w:r>
      <w:proofErr w:type="spellStart"/>
      <w:r w:rsidR="00241DDC" w:rsidRPr="00241DDC">
        <w:t>symud</w:t>
      </w:r>
      <w:proofErr w:type="spellEnd"/>
      <w:r w:rsidR="00B51473">
        <w:t xml:space="preserve"> </w:t>
      </w:r>
      <w:proofErr w:type="spellStart"/>
      <w:r w:rsidR="00241DDC" w:rsidRPr="00241DDC">
        <w:t>ymlaen</w:t>
      </w:r>
      <w:proofErr w:type="spellEnd"/>
      <w:r w:rsidR="00B51473">
        <w:t xml:space="preserve"> </w:t>
      </w:r>
      <w:proofErr w:type="spellStart"/>
      <w:r w:rsidR="00241DDC" w:rsidRPr="00241DDC">
        <w:t>hefyd</w:t>
      </w:r>
      <w:proofErr w:type="spellEnd"/>
      <w:r w:rsidR="00241DDC" w:rsidRPr="00241DDC">
        <w:t>,</w:t>
      </w:r>
      <w:r w:rsidR="00B51473">
        <w:t xml:space="preserve"> </w:t>
      </w:r>
      <w:r w:rsidR="00241DDC" w:rsidRPr="00241DDC">
        <w:t>a</w:t>
      </w:r>
      <w:r w:rsidR="00B51473">
        <w:t xml:space="preserve"> </w:t>
      </w:r>
      <w:proofErr w:type="spellStart"/>
      <w:r w:rsidR="00241DDC" w:rsidRPr="00241DDC">
        <w:t>buaswn</w:t>
      </w:r>
      <w:proofErr w:type="spellEnd"/>
      <w:r w:rsidR="00B51473">
        <w:t xml:space="preserve"> </w:t>
      </w:r>
      <w:proofErr w:type="spellStart"/>
      <w:r w:rsidR="00241DDC" w:rsidRPr="00241DDC">
        <w:t>i</w:t>
      </w:r>
      <w:r w:rsidR="00870FF3">
        <w:t>’</w:t>
      </w:r>
      <w:r w:rsidR="00241DDC" w:rsidRPr="00241DDC">
        <w:t>n</w:t>
      </w:r>
      <w:proofErr w:type="spellEnd"/>
      <w:r w:rsidR="00B51473">
        <w:t xml:space="preserve"> </w:t>
      </w:r>
      <w:proofErr w:type="spellStart"/>
      <w:r w:rsidR="00241DDC" w:rsidRPr="00241DDC">
        <w:t>disgwyl</w:t>
      </w:r>
      <w:proofErr w:type="spellEnd"/>
      <w:r w:rsidR="00B51473">
        <w:t xml:space="preserve"> </w:t>
      </w:r>
      <w:r w:rsidR="00241DDC" w:rsidRPr="00241DDC">
        <w:t>bod</w:t>
      </w:r>
      <w:r w:rsidR="00B51473">
        <w:t xml:space="preserve"> </w:t>
      </w:r>
      <w:r w:rsidR="00241DDC" w:rsidRPr="00241DDC">
        <w:t>y</w:t>
      </w:r>
      <w:r w:rsidR="00B51473">
        <w:t xml:space="preserve"> </w:t>
      </w:r>
      <w:proofErr w:type="spellStart"/>
      <w:r w:rsidR="00241DDC" w:rsidRPr="00241DDC">
        <w:t>dystiolaeth</w:t>
      </w:r>
      <w:proofErr w:type="spellEnd"/>
      <w:r w:rsidR="00B51473">
        <w:t xml:space="preserve"> </w:t>
      </w:r>
      <w:r w:rsidR="00241DDC" w:rsidRPr="00241DDC">
        <w:t>a</w:t>
      </w:r>
      <w:r w:rsidR="00870FF3">
        <w:t>’</w:t>
      </w:r>
      <w:r w:rsidR="00241DDC" w:rsidRPr="00241DDC">
        <w:t>r</w:t>
      </w:r>
      <w:r w:rsidR="00B51473">
        <w:t xml:space="preserve"> </w:t>
      </w:r>
      <w:proofErr w:type="spellStart"/>
      <w:r w:rsidR="00241DDC" w:rsidRPr="00241DDC">
        <w:t>sylwadau</w:t>
      </w:r>
      <w:proofErr w:type="spellEnd"/>
      <w:r w:rsidR="00B51473">
        <w:t xml:space="preserve"> </w:t>
      </w:r>
      <w:proofErr w:type="spellStart"/>
      <w:r w:rsidR="00241DDC" w:rsidRPr="00241DDC">
        <w:t>lleol</w:t>
      </w:r>
      <w:proofErr w:type="spellEnd"/>
      <w:r w:rsidR="00B51473">
        <w:t xml:space="preserve"> </w:t>
      </w:r>
      <w:proofErr w:type="spellStart"/>
      <w:r w:rsidR="00241DDC" w:rsidRPr="00241DDC">
        <w:t>yna</w:t>
      </w:r>
      <w:proofErr w:type="spellEnd"/>
      <w:r w:rsidR="00B51473">
        <w:t xml:space="preserve"> </w:t>
      </w:r>
      <w:proofErr w:type="spellStart"/>
      <w:r w:rsidR="00241DDC" w:rsidRPr="00241DDC">
        <w:t>yn</w:t>
      </w:r>
      <w:proofErr w:type="spellEnd"/>
      <w:r w:rsidR="00B51473">
        <w:t xml:space="preserve"> </w:t>
      </w:r>
      <w:proofErr w:type="spellStart"/>
      <w:r w:rsidR="00241DDC" w:rsidRPr="00241DDC">
        <w:t>gyfraniad</w:t>
      </w:r>
      <w:proofErr w:type="spellEnd"/>
      <w:r w:rsidR="00B51473">
        <w:t xml:space="preserve"> </w:t>
      </w:r>
      <w:proofErr w:type="spellStart"/>
      <w:r w:rsidR="00241DDC" w:rsidRPr="00241DDC">
        <w:t>wedyn</w:t>
      </w:r>
      <w:proofErr w:type="spellEnd"/>
      <w:r w:rsidR="00B51473">
        <w:t xml:space="preserve"> </w:t>
      </w:r>
      <w:proofErr w:type="spellStart"/>
      <w:r w:rsidR="00241DDC" w:rsidRPr="00241DDC">
        <w:t>tuag</w:t>
      </w:r>
      <w:proofErr w:type="spellEnd"/>
      <w:r w:rsidR="00B51473">
        <w:t xml:space="preserve"> </w:t>
      </w:r>
      <w:r w:rsidR="00241DDC" w:rsidRPr="00241DDC">
        <w:t>at</w:t>
      </w:r>
      <w:r w:rsidR="00B51473">
        <w:t xml:space="preserve"> </w:t>
      </w:r>
      <w:proofErr w:type="spellStart"/>
      <w:r w:rsidR="00241DDC" w:rsidRPr="00241DDC">
        <w:t>fonitro</w:t>
      </w:r>
      <w:r w:rsidR="00870FF3">
        <w:t>’</w:t>
      </w:r>
      <w:r w:rsidR="00241DDC" w:rsidRPr="00241DDC">
        <w:t>r</w:t>
      </w:r>
      <w:proofErr w:type="spellEnd"/>
      <w:r w:rsidR="00B51473">
        <w:t xml:space="preserve"> </w:t>
      </w:r>
      <w:proofErr w:type="spellStart"/>
      <w:r w:rsidR="00241DDC" w:rsidRPr="00241DDC">
        <w:t>cynlluniau</w:t>
      </w:r>
      <w:proofErr w:type="spellEnd"/>
      <w:r w:rsidR="00B51473">
        <w:t xml:space="preserve"> </w:t>
      </w:r>
      <w:proofErr w:type="spellStart"/>
      <w:r w:rsidR="00241DDC" w:rsidRPr="00241DDC">
        <w:t>wrth</w:t>
      </w:r>
      <w:proofErr w:type="spellEnd"/>
      <w:r w:rsidR="00B51473">
        <w:t xml:space="preserve"> </w:t>
      </w:r>
      <w:proofErr w:type="spellStart"/>
      <w:r w:rsidR="00241DDC" w:rsidRPr="00241DDC">
        <w:t>symud</w:t>
      </w:r>
      <w:proofErr w:type="spellEnd"/>
      <w:r w:rsidR="00B51473">
        <w:t xml:space="preserve"> </w:t>
      </w:r>
      <w:proofErr w:type="spellStart"/>
      <w:r w:rsidR="00241DDC" w:rsidRPr="00241DDC">
        <w:t>ymlaen</w:t>
      </w:r>
      <w:proofErr w:type="spellEnd"/>
      <w:r w:rsidR="00241DDC" w:rsidRPr="00241DDC">
        <w:t>.</w:t>
      </w:r>
      <w:r w:rsidR="00B51473">
        <w:t xml:space="preserve"> </w:t>
      </w:r>
      <w:proofErr w:type="spellStart"/>
      <w:r w:rsidR="00241DDC" w:rsidRPr="00241DDC">
        <w:t>Mae</w:t>
      </w:r>
      <w:r w:rsidR="00870FF3">
        <w:t>’</w:t>
      </w:r>
      <w:r w:rsidR="00241DDC" w:rsidRPr="00241DDC">
        <w:t>n</w:t>
      </w:r>
      <w:proofErr w:type="spellEnd"/>
      <w:r w:rsidR="00B51473">
        <w:t xml:space="preserve"> </w:t>
      </w:r>
      <w:proofErr w:type="spellStart"/>
      <w:r w:rsidR="00241DDC" w:rsidRPr="00241DDC">
        <w:t>hanfodol</w:t>
      </w:r>
      <w:proofErr w:type="spellEnd"/>
      <w:r w:rsidR="00241DDC" w:rsidRPr="00241DDC">
        <w:t>.</w:t>
      </w:r>
      <w:r>
        <w:t>”</w:t>
      </w:r>
      <w:r w:rsidR="00241DDC" w:rsidRPr="009F5478">
        <w:rPr>
          <w:rStyle w:val="FootnoteReference"/>
          <w:rFonts w:asciiTheme="minorHAnsi" w:hAnsiTheme="minorHAnsi"/>
          <w:i w:val="0"/>
          <w:iCs w:val="0"/>
          <w:sz w:val="20"/>
          <w:szCs w:val="20"/>
        </w:rPr>
        <w:footnoteReference w:id="102"/>
      </w:r>
    </w:p>
    <w:p w14:paraId="41C4A5AB" w14:textId="77DEEA0D" w:rsidR="00241DDC" w:rsidRDefault="00241DDC" w:rsidP="009816CB">
      <w:pPr>
        <w:pStyle w:val="Numbered-paragraph-text"/>
      </w:pPr>
      <w:proofErr w:type="spellStart"/>
      <w:r w:rsidRPr="00241DDC">
        <w:t>Cytunodd</w:t>
      </w:r>
      <w:proofErr w:type="spellEnd"/>
      <w:r w:rsidR="00B51473">
        <w:t xml:space="preserve"> </w:t>
      </w:r>
      <w:proofErr w:type="spellStart"/>
      <w:r w:rsidRPr="00241DDC">
        <w:t>swyddfa</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proofErr w:type="spellStart"/>
      <w:r w:rsidRPr="00241DDC">
        <w:t>hefyd</w:t>
      </w:r>
      <w:proofErr w:type="spellEnd"/>
      <w:r w:rsidR="00B51473">
        <w:t xml:space="preserve"> </w:t>
      </w:r>
      <w:proofErr w:type="spellStart"/>
      <w:r w:rsidRPr="00241DDC">
        <w:t>fod</w:t>
      </w:r>
      <w:proofErr w:type="spellEnd"/>
      <w:r w:rsidR="00B51473">
        <w:t xml:space="preserve"> </w:t>
      </w:r>
      <w:proofErr w:type="spellStart"/>
      <w:r w:rsidRPr="00241DDC">
        <w:t>rhyngweithio</w:t>
      </w:r>
      <w:proofErr w:type="spellEnd"/>
      <w:r w:rsidR="00B51473">
        <w:t xml:space="preserve"> </w:t>
      </w:r>
      <w:r w:rsidRPr="00241DDC">
        <w:t>ac</w:t>
      </w:r>
      <w:r w:rsidR="00B51473">
        <w:t xml:space="preserve"> </w:t>
      </w:r>
      <w:proofErr w:type="spellStart"/>
      <w:r w:rsidRPr="00241DDC">
        <w:t>ymgysylltu</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leol</w:t>
      </w:r>
      <w:proofErr w:type="spellEnd"/>
      <w:r w:rsidR="00B51473">
        <w:t xml:space="preserve"> </w:t>
      </w:r>
      <w:proofErr w:type="spellStart"/>
      <w:r w:rsidRPr="00241DDC">
        <w:t>yn</w:t>
      </w:r>
      <w:proofErr w:type="spellEnd"/>
      <w:r w:rsidR="00B51473">
        <w:t xml:space="preserve"> </w:t>
      </w:r>
      <w:proofErr w:type="spellStart"/>
      <w:r w:rsidRPr="00241DDC">
        <w:t>chwarae</w:t>
      </w:r>
      <w:proofErr w:type="spellEnd"/>
      <w:r w:rsidR="00B51473">
        <w:t xml:space="preserve"> </w:t>
      </w:r>
      <w:proofErr w:type="spellStart"/>
      <w:r w:rsidRPr="00241DDC">
        <w:t>rhan</w:t>
      </w:r>
      <w:proofErr w:type="spellEnd"/>
      <w:r w:rsidR="00B51473">
        <w:t xml:space="preserve"> </w:t>
      </w:r>
      <w:proofErr w:type="spellStart"/>
      <w:r w:rsidRPr="00241DDC">
        <w:t>bwysig</w:t>
      </w:r>
      <w:proofErr w:type="spellEnd"/>
      <w:r w:rsidR="00B51473">
        <w:t xml:space="preserve"> </w:t>
      </w:r>
      <w:proofErr w:type="spellStart"/>
      <w:r w:rsidRPr="00241DDC">
        <w:t>wrth</w:t>
      </w:r>
      <w:proofErr w:type="spellEnd"/>
      <w:r w:rsidR="00B51473">
        <w:t xml:space="preserve"> </w:t>
      </w:r>
      <w:proofErr w:type="spellStart"/>
      <w:r w:rsidRPr="00241DDC">
        <w:t>ddatblygu</w:t>
      </w:r>
      <w:r w:rsidR="00870FF3">
        <w:t>’</w:t>
      </w:r>
      <w:r w:rsidRPr="00241DDC">
        <w:t>r</w:t>
      </w:r>
      <w:proofErr w:type="spellEnd"/>
      <w:r w:rsidR="00B51473">
        <w:t xml:space="preserve"> </w:t>
      </w:r>
      <w:proofErr w:type="spellStart"/>
      <w:r w:rsidRPr="00241DDC">
        <w:t>CSCAau</w:t>
      </w:r>
      <w:proofErr w:type="spellEnd"/>
      <w:r w:rsidRPr="00241DDC">
        <w:t>,</w:t>
      </w:r>
      <w:r w:rsidR="00B51473">
        <w:t xml:space="preserve"> </w:t>
      </w:r>
      <w:proofErr w:type="spellStart"/>
      <w:r w:rsidRPr="00241DDC">
        <w:t>ond</w:t>
      </w:r>
      <w:proofErr w:type="spellEnd"/>
      <w:r w:rsidR="00B51473">
        <w:t xml:space="preserve"> </w:t>
      </w:r>
      <w:r w:rsidRPr="00241DDC">
        <w:t>y</w:t>
      </w:r>
      <w:r w:rsidR="00B51473">
        <w:t xml:space="preserve"> </w:t>
      </w:r>
      <w:proofErr w:type="spellStart"/>
      <w:r w:rsidRPr="00241DDC">
        <w:lastRenderedPageBreak/>
        <w:t>dylai</w:t>
      </w:r>
      <w:proofErr w:type="spellEnd"/>
      <w:r w:rsidR="00B51473">
        <w:t xml:space="preserve"> </w:t>
      </w:r>
      <w:proofErr w:type="spellStart"/>
      <w:r w:rsidRPr="00241DDC">
        <w:t>hyn</w:t>
      </w:r>
      <w:proofErr w:type="spellEnd"/>
      <w:r w:rsidR="00B51473">
        <w:t xml:space="preserve"> </w:t>
      </w:r>
      <w:proofErr w:type="spellStart"/>
      <w:r w:rsidRPr="00241DDC">
        <w:t>ymestyn</w:t>
      </w:r>
      <w:proofErr w:type="spellEnd"/>
      <w:r w:rsidR="00B51473">
        <w:t xml:space="preserve"> </w:t>
      </w:r>
      <w:proofErr w:type="spellStart"/>
      <w:r w:rsidRPr="00241DDC">
        <w:t>i</w:t>
      </w:r>
      <w:proofErr w:type="spellEnd"/>
      <w:r w:rsidR="00B51473">
        <w:t xml:space="preserve"> </w:t>
      </w:r>
      <w:proofErr w:type="spellStart"/>
      <w:r w:rsidRPr="00241DDC">
        <w:t>fonitro</w:t>
      </w:r>
      <w:proofErr w:type="spellEnd"/>
      <w:r w:rsidR="00B51473">
        <w:t xml:space="preserve"> </w:t>
      </w:r>
      <w:proofErr w:type="spellStart"/>
      <w:r w:rsidRPr="00241DDC">
        <w:t>gweithrediad</w:t>
      </w:r>
      <w:proofErr w:type="spellEnd"/>
      <w:r w:rsidR="00B51473">
        <w:t xml:space="preserve"> </w:t>
      </w:r>
      <w:r w:rsidRPr="00241DDC">
        <w:t>y</w:t>
      </w:r>
      <w:r w:rsidR="00B51473">
        <w:t xml:space="preserve"> </w:t>
      </w:r>
      <w:proofErr w:type="spellStart"/>
      <w:r w:rsidRPr="00241DDC">
        <w:t>cynllun</w:t>
      </w:r>
      <w:proofErr w:type="spellEnd"/>
      <w:r w:rsidR="00B51473">
        <w:t xml:space="preserve"> </w:t>
      </w:r>
      <w:proofErr w:type="spellStart"/>
      <w:r w:rsidRPr="00241DDC">
        <w:t>gan</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r w:rsidRPr="00241DDC">
        <w:t>ac</w:t>
      </w:r>
      <w:r w:rsidR="00B51473">
        <w:t xml:space="preserve"> </w:t>
      </w:r>
      <w:proofErr w:type="spellStart"/>
      <w:r w:rsidRPr="00241DDC">
        <w:t>ysgolion</w:t>
      </w:r>
      <w:proofErr w:type="spellEnd"/>
      <w:r w:rsidRPr="00241DDC">
        <w:t>.</w:t>
      </w:r>
      <w:r w:rsidRPr="009F5478">
        <w:rPr>
          <w:rStyle w:val="FootnoteReference"/>
          <w:rFonts w:asciiTheme="minorHAnsi" w:hAnsiTheme="minorHAnsi"/>
          <w:sz w:val="20"/>
          <w:szCs w:val="20"/>
        </w:rPr>
        <w:footnoteReference w:id="103"/>
      </w:r>
      <w:r w:rsidR="00B51473">
        <w:t xml:space="preserve"> </w:t>
      </w:r>
    </w:p>
    <w:p w14:paraId="301468DD" w14:textId="7E4A3CBB" w:rsidR="00241DDC" w:rsidRDefault="00241DDC" w:rsidP="009816CB">
      <w:pPr>
        <w:pStyle w:val="Numbered-paragraph-text"/>
      </w:pPr>
      <w:proofErr w:type="spellStart"/>
      <w:r w:rsidRPr="00241DDC">
        <w:t>Gwahoddwyd</w:t>
      </w:r>
      <w:proofErr w:type="spellEnd"/>
      <w:r w:rsidR="00B51473">
        <w:t xml:space="preserve"> </w:t>
      </w:r>
      <w:proofErr w:type="spellStart"/>
      <w:r w:rsidRPr="00241DDC">
        <w:t>aelodau</w:t>
      </w:r>
      <w:proofErr w:type="spellEnd"/>
      <w:r w:rsidR="00B51473">
        <w:t xml:space="preserve"> </w:t>
      </w:r>
      <w:r w:rsidRPr="00241DDC">
        <w:t>o</w:t>
      </w:r>
      <w:r w:rsidR="00B51473">
        <w:t xml:space="preserve"> </w:t>
      </w:r>
      <w:proofErr w:type="spellStart"/>
      <w:r w:rsidRPr="00241DDC">
        <w:t>Fforymau</w:t>
      </w:r>
      <w:proofErr w:type="spellEnd"/>
      <w:r w:rsidR="00B51473">
        <w:t xml:space="preserve"> </w:t>
      </w:r>
      <w:r w:rsidRPr="00241DDC">
        <w:t>CSCA</w:t>
      </w:r>
      <w:r w:rsidR="00B51473">
        <w:t xml:space="preserve"> </w:t>
      </w:r>
      <w:proofErr w:type="spellStart"/>
      <w:r w:rsidRPr="00241DDC">
        <w:t>ledled</w:t>
      </w:r>
      <w:proofErr w:type="spellEnd"/>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gymryd</w:t>
      </w:r>
      <w:proofErr w:type="spellEnd"/>
      <w:r w:rsidR="00B51473">
        <w:t xml:space="preserve"> </w:t>
      </w:r>
      <w:proofErr w:type="spellStart"/>
      <w:r w:rsidRPr="00241DDC">
        <w:t>rhan</w:t>
      </w:r>
      <w:proofErr w:type="spellEnd"/>
      <w:r w:rsidR="00B51473">
        <w:t xml:space="preserve"> </w:t>
      </w:r>
      <w:proofErr w:type="spellStart"/>
      <w:r w:rsidRPr="00241DDC">
        <w:t>mewn</w:t>
      </w:r>
      <w:proofErr w:type="spellEnd"/>
      <w:r w:rsidR="00B51473">
        <w:t xml:space="preserve"> </w:t>
      </w:r>
      <w:proofErr w:type="spellStart"/>
      <w:r w:rsidRPr="00241DDC">
        <w:t>grŵp</w:t>
      </w:r>
      <w:proofErr w:type="spellEnd"/>
      <w:r w:rsidR="00B51473">
        <w:t xml:space="preserve"> </w:t>
      </w:r>
      <w:proofErr w:type="spellStart"/>
      <w:r w:rsidRPr="00241DDC">
        <w:t>ffocws</w:t>
      </w:r>
      <w:proofErr w:type="spellEnd"/>
      <w:r w:rsidR="00B51473">
        <w:t xml:space="preserve"> </w:t>
      </w:r>
      <w:r w:rsidRPr="00241DDC">
        <w:t>a</w:t>
      </w:r>
      <w:r w:rsidR="00B51473">
        <w:t xml:space="preserve"> </w:t>
      </w:r>
      <w:proofErr w:type="spellStart"/>
      <w:r w:rsidRPr="00241DDC">
        <w:t>drefnwyd</w:t>
      </w:r>
      <w:proofErr w:type="spellEnd"/>
      <w:r w:rsidR="00B51473">
        <w:t xml:space="preserve"> </w:t>
      </w:r>
      <w:proofErr w:type="spellStart"/>
      <w:r w:rsidRPr="00241DDC">
        <w:t>gan</w:t>
      </w:r>
      <w:proofErr w:type="spellEnd"/>
      <w:r w:rsidR="00B51473">
        <w:t xml:space="preserve"> </w:t>
      </w:r>
      <w:proofErr w:type="spellStart"/>
      <w:r w:rsidRPr="00241DDC">
        <w:t>dîm</w:t>
      </w:r>
      <w:proofErr w:type="spellEnd"/>
      <w:r w:rsidR="00B51473">
        <w:t xml:space="preserve"> </w:t>
      </w:r>
      <w:proofErr w:type="spellStart"/>
      <w:r w:rsidRPr="00241DDC">
        <w:t>Ymgysylltu</w:t>
      </w:r>
      <w:proofErr w:type="spellEnd"/>
      <w:r w:rsidR="00B51473">
        <w:t xml:space="preserve"> </w:t>
      </w:r>
      <w:r w:rsidRPr="00241DDC">
        <w:t>â</w:t>
      </w:r>
      <w:r w:rsidR="00B51473">
        <w:t xml:space="preserve"> </w:t>
      </w:r>
      <w:proofErr w:type="spellStart"/>
      <w:r w:rsidRPr="00241DDC">
        <w:t>Dinasyddion</w:t>
      </w:r>
      <w:proofErr w:type="spellEnd"/>
      <w:r w:rsidR="00B51473">
        <w:t xml:space="preserve"> </w:t>
      </w:r>
      <w:r w:rsidRPr="00241DDC">
        <w:t>y</w:t>
      </w:r>
      <w:r w:rsidR="00B51473">
        <w:t xml:space="preserve"> </w:t>
      </w:r>
      <w:r w:rsidRPr="00241DDC">
        <w:t>Senedd.</w:t>
      </w:r>
      <w:r w:rsidR="00B51473">
        <w:t xml:space="preserve"> </w:t>
      </w:r>
      <w:r w:rsidRPr="00241DDC">
        <w:t>Mae</w:t>
      </w:r>
      <w:r w:rsidR="00B51473">
        <w:t xml:space="preserve"> </w:t>
      </w:r>
      <w:proofErr w:type="spellStart"/>
      <w:r w:rsidRPr="00241DDC">
        <w:t>adroddiad</w:t>
      </w:r>
      <w:proofErr w:type="spellEnd"/>
      <w:r w:rsidR="00B51473">
        <w:t xml:space="preserve"> </w:t>
      </w:r>
      <w:proofErr w:type="spellStart"/>
      <w:r w:rsidRPr="00241DDC">
        <w:t>cryno</w:t>
      </w:r>
      <w:proofErr w:type="spellEnd"/>
      <w:r w:rsidR="00B51473">
        <w:t xml:space="preserve"> </w:t>
      </w:r>
      <w:proofErr w:type="spellStart"/>
      <w:r w:rsidRPr="00241DDC">
        <w:t>wedi</w:t>
      </w:r>
      <w:r w:rsidR="00870FF3">
        <w:t>’</w:t>
      </w:r>
      <w:r w:rsidRPr="00241DDC">
        <w:t>i</w:t>
      </w:r>
      <w:proofErr w:type="spellEnd"/>
      <w:r w:rsidR="00B51473">
        <w:t xml:space="preserve"> </w:t>
      </w:r>
      <w:proofErr w:type="spellStart"/>
      <w:r w:rsidRPr="00241DDC">
        <w:t>baratoi</w:t>
      </w:r>
      <w:proofErr w:type="spellEnd"/>
      <w:r w:rsidRPr="00241DDC">
        <w:t>.</w:t>
      </w:r>
      <w:r w:rsidRPr="009F5478">
        <w:rPr>
          <w:rStyle w:val="FootnoteReference"/>
          <w:rFonts w:asciiTheme="minorHAnsi" w:hAnsiTheme="minorHAnsi"/>
          <w:sz w:val="20"/>
          <w:szCs w:val="20"/>
        </w:rPr>
        <w:footnoteReference w:id="104"/>
      </w:r>
      <w:r w:rsidR="00B51473">
        <w:t xml:space="preserve"> </w:t>
      </w:r>
      <w:proofErr w:type="spellStart"/>
      <w:r w:rsidRPr="00241DDC">
        <w:t>Ymhlith</w:t>
      </w:r>
      <w:proofErr w:type="spellEnd"/>
      <w:r w:rsidR="00B51473">
        <w:t xml:space="preserve"> </w:t>
      </w:r>
      <w:r w:rsidRPr="00241DDC">
        <w:t>y</w:t>
      </w:r>
      <w:r w:rsidR="00B51473">
        <w:t xml:space="preserve"> </w:t>
      </w:r>
      <w:proofErr w:type="spellStart"/>
      <w:r w:rsidRPr="00241DDC">
        <w:t>materion</w:t>
      </w:r>
      <w:proofErr w:type="spellEnd"/>
      <w:r w:rsidR="00B51473">
        <w:t xml:space="preserve"> </w:t>
      </w:r>
      <w:proofErr w:type="spellStart"/>
      <w:r w:rsidRPr="00241DDC">
        <w:t>allweddol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codi</w:t>
      </w:r>
      <w:proofErr w:type="spellEnd"/>
      <w:r w:rsidR="00B51473">
        <w:t xml:space="preserve"> </w:t>
      </w:r>
      <w:r w:rsidRPr="00241DDC">
        <w:t>o</w:t>
      </w:r>
      <w:r w:rsidR="00870FF3">
        <w:t>’</w:t>
      </w:r>
      <w:r w:rsidRPr="00241DDC">
        <w:t>r</w:t>
      </w:r>
      <w:r w:rsidR="00B51473">
        <w:t xml:space="preserve"> </w:t>
      </w:r>
      <w:proofErr w:type="spellStart"/>
      <w:r w:rsidRPr="00241DDC">
        <w:t>gwaith</w:t>
      </w:r>
      <w:proofErr w:type="spellEnd"/>
      <w:r w:rsidR="00B51473">
        <w:t xml:space="preserve"> </w:t>
      </w:r>
      <w:proofErr w:type="spellStart"/>
      <w:r w:rsidRPr="00241DDC">
        <w:t>ymgysylltu</w:t>
      </w:r>
      <w:proofErr w:type="spellEnd"/>
      <w:r w:rsidR="00B51473">
        <w:t xml:space="preserve"> </w:t>
      </w:r>
      <w:proofErr w:type="spellStart"/>
      <w:r w:rsidRPr="00241DDC">
        <w:t>mae</w:t>
      </w:r>
      <w:proofErr w:type="spellEnd"/>
      <w:r w:rsidRPr="00241DDC">
        <w:t>:</w:t>
      </w:r>
    </w:p>
    <w:p w14:paraId="1A07B4AA" w14:textId="66AD8647" w:rsidR="00241DDC" w:rsidRPr="002D3D87" w:rsidRDefault="00241DDC" w:rsidP="00241DDC">
      <w:pPr>
        <w:pStyle w:val="ListBullet"/>
      </w:pPr>
      <w:r>
        <w:rPr>
          <w:lang w:val="cy-GB"/>
        </w:rPr>
        <w:t>Gormod</w:t>
      </w:r>
      <w:r w:rsidR="00B51473">
        <w:rPr>
          <w:lang w:val="cy-GB"/>
        </w:rPr>
        <w:t xml:space="preserve"> </w:t>
      </w:r>
      <w:r>
        <w:rPr>
          <w:lang w:val="cy-GB"/>
        </w:rPr>
        <w:t>o</w:t>
      </w:r>
      <w:r w:rsidR="00B51473">
        <w:rPr>
          <w:lang w:val="cy-GB"/>
        </w:rPr>
        <w:t xml:space="preserve"> </w:t>
      </w:r>
      <w:r>
        <w:rPr>
          <w:lang w:val="cy-GB"/>
        </w:rPr>
        <w:t>fforymau</w:t>
      </w:r>
      <w:r w:rsidR="00B51473">
        <w:rPr>
          <w:lang w:val="cy-GB"/>
        </w:rPr>
        <w:t xml:space="preserve"> </w:t>
      </w:r>
      <w:r>
        <w:rPr>
          <w:lang w:val="cy-GB"/>
        </w:rPr>
        <w:t>(gan</w:t>
      </w:r>
      <w:r w:rsidR="00B51473">
        <w:rPr>
          <w:lang w:val="cy-GB"/>
        </w:rPr>
        <w:t xml:space="preserve"> </w:t>
      </w:r>
      <w:r>
        <w:rPr>
          <w:lang w:val="cy-GB"/>
        </w:rPr>
        <w:t>gynnwys</w:t>
      </w:r>
      <w:r w:rsidR="00B51473">
        <w:rPr>
          <w:lang w:val="cy-GB"/>
        </w:rPr>
        <w:t xml:space="preserve"> </w:t>
      </w:r>
      <w:r>
        <w:rPr>
          <w:lang w:val="cy-GB"/>
        </w:rPr>
        <w:t>is-grwpiau/pwyllgorau);</w:t>
      </w:r>
      <w:r w:rsidR="00B51473">
        <w:rPr>
          <w:lang w:val="cy-GB"/>
        </w:rPr>
        <w:t xml:space="preserve"> </w:t>
      </w:r>
    </w:p>
    <w:p w14:paraId="34AA9116" w14:textId="55CFD490" w:rsidR="00241DDC" w:rsidRPr="00754693" w:rsidRDefault="00241DDC" w:rsidP="00241DDC">
      <w:pPr>
        <w:pStyle w:val="ListBullet"/>
      </w:pPr>
      <w:r>
        <w:rPr>
          <w:lang w:val="cy-GB"/>
        </w:rPr>
        <w:t>Ansicr</w:t>
      </w:r>
      <w:r w:rsidR="00B51473">
        <w:rPr>
          <w:lang w:val="cy-GB"/>
        </w:rPr>
        <w:t xml:space="preserve"> </w:t>
      </w:r>
      <w:r>
        <w:rPr>
          <w:lang w:val="cy-GB"/>
        </w:rPr>
        <w:t>pa</w:t>
      </w:r>
      <w:r w:rsidR="00B51473">
        <w:rPr>
          <w:lang w:val="cy-GB"/>
        </w:rPr>
        <w:t xml:space="preserve"> </w:t>
      </w:r>
      <w:r>
        <w:rPr>
          <w:lang w:val="cy-GB"/>
        </w:rPr>
        <w:t>ddylanwad</w:t>
      </w:r>
      <w:r w:rsidR="00B51473">
        <w:rPr>
          <w:lang w:val="cy-GB"/>
        </w:rPr>
        <w:t xml:space="preserve"> </w:t>
      </w:r>
      <w:r>
        <w:rPr>
          <w:lang w:val="cy-GB"/>
        </w:rPr>
        <w:t>a</w:t>
      </w:r>
      <w:r w:rsidR="00B51473">
        <w:rPr>
          <w:lang w:val="cy-GB"/>
        </w:rPr>
        <w:t xml:space="preserve"> </w:t>
      </w:r>
      <w:r>
        <w:rPr>
          <w:lang w:val="cy-GB"/>
        </w:rPr>
        <w:t>gaiff</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ar</w:t>
      </w:r>
      <w:r w:rsidR="00B51473">
        <w:rPr>
          <w:lang w:val="cy-GB"/>
        </w:rPr>
        <w:t xml:space="preserve"> </w:t>
      </w:r>
      <w:r>
        <w:rPr>
          <w:lang w:val="cy-GB"/>
        </w:rPr>
        <w:t>benderfyniadau;</w:t>
      </w:r>
    </w:p>
    <w:p w14:paraId="0E8CBCBB" w14:textId="2A9442B3" w:rsidR="00241DDC" w:rsidRPr="00754693" w:rsidRDefault="00241DDC" w:rsidP="00241DDC">
      <w:pPr>
        <w:pStyle w:val="ListBullet"/>
      </w:pPr>
      <w:r>
        <w:rPr>
          <w:lang w:val="cy-GB"/>
        </w:rPr>
        <w:t>Dealltwriaeth</w:t>
      </w:r>
      <w:r w:rsidR="00B51473">
        <w:rPr>
          <w:lang w:val="cy-GB"/>
        </w:rPr>
        <w:t xml:space="preserve"> </w:t>
      </w:r>
      <w:r>
        <w:rPr>
          <w:lang w:val="cy-GB"/>
        </w:rPr>
        <w:t>gyfyngedig</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materion</w:t>
      </w:r>
      <w:r w:rsidR="00B51473">
        <w:rPr>
          <w:lang w:val="cy-GB"/>
        </w:rPr>
        <w:t xml:space="preserve"> </w:t>
      </w:r>
      <w:r>
        <w:rPr>
          <w:lang w:val="cy-GB"/>
        </w:rPr>
        <w:t>ar</w:t>
      </w:r>
      <w:r w:rsidR="00B51473">
        <w:rPr>
          <w:lang w:val="cy-GB"/>
        </w:rPr>
        <w:t xml:space="preserve"> </w:t>
      </w:r>
      <w:r>
        <w:rPr>
          <w:lang w:val="cy-GB"/>
        </w:rPr>
        <w:t>lefel</w:t>
      </w:r>
      <w:r w:rsidR="00B51473">
        <w:rPr>
          <w:lang w:val="cy-GB"/>
        </w:rPr>
        <w:t xml:space="preserve"> </w:t>
      </w:r>
      <w:r>
        <w:rPr>
          <w:lang w:val="cy-GB"/>
        </w:rPr>
        <w:t>wleidyddol;</w:t>
      </w:r>
    </w:p>
    <w:p w14:paraId="48310D34" w14:textId="29057933" w:rsidR="00241DDC" w:rsidRPr="00284391" w:rsidRDefault="00241DDC" w:rsidP="00241DDC">
      <w:pPr>
        <w:pStyle w:val="ListBullet"/>
      </w:pPr>
      <w:r>
        <w:rPr>
          <w:lang w:val="cy-GB"/>
        </w:rPr>
        <w:t>Newid</w:t>
      </w:r>
      <w:r w:rsidR="00B51473">
        <w:rPr>
          <w:lang w:val="cy-GB"/>
        </w:rPr>
        <w:t xml:space="preserve"> </w:t>
      </w:r>
      <w:r>
        <w:rPr>
          <w:lang w:val="cy-GB"/>
        </w:rPr>
        <w:t>a</w:t>
      </w:r>
      <w:r w:rsidR="00B51473">
        <w:rPr>
          <w:lang w:val="cy-GB"/>
        </w:rPr>
        <w:t xml:space="preserve"> </w:t>
      </w:r>
      <w:r>
        <w:rPr>
          <w:lang w:val="cy-GB"/>
        </w:rPr>
        <w:t>chynnydd</w:t>
      </w:r>
      <w:r w:rsidR="00B51473">
        <w:rPr>
          <w:lang w:val="cy-GB"/>
        </w:rPr>
        <w:t xml:space="preserve"> </w:t>
      </w:r>
      <w:r>
        <w:rPr>
          <w:lang w:val="cy-GB"/>
        </w:rPr>
        <w:t>yn</w:t>
      </w:r>
      <w:r w:rsidR="00B51473">
        <w:rPr>
          <w:lang w:val="cy-GB"/>
        </w:rPr>
        <w:t xml:space="preserve"> </w:t>
      </w:r>
      <w:r>
        <w:rPr>
          <w:lang w:val="cy-GB"/>
        </w:rPr>
        <w:t>rhy</w:t>
      </w:r>
      <w:r w:rsidR="00B51473">
        <w:rPr>
          <w:lang w:val="cy-GB"/>
        </w:rPr>
        <w:t xml:space="preserve"> </w:t>
      </w:r>
      <w:r>
        <w:rPr>
          <w:lang w:val="cy-GB"/>
        </w:rPr>
        <w:t>araf.</w:t>
      </w:r>
    </w:p>
    <w:p w14:paraId="1CD4515E" w14:textId="230A4DA9" w:rsidR="00241DDC" w:rsidRDefault="00241DDC" w:rsidP="009816CB">
      <w:pPr>
        <w:pStyle w:val="Numbered-paragraph-text"/>
      </w:pPr>
      <w:proofErr w:type="spellStart"/>
      <w:r w:rsidRPr="00241DDC">
        <w:t>Nododd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fod</w:t>
      </w:r>
      <w:proofErr w:type="spellEnd"/>
      <w:r w:rsidR="00B51473">
        <w:t xml:space="preserve"> </w:t>
      </w:r>
      <w:proofErr w:type="spellStart"/>
      <w:r w:rsidRPr="00241DDC">
        <w:t>gofyniad</w:t>
      </w:r>
      <w:proofErr w:type="spellEnd"/>
      <w:r w:rsidR="00B51473">
        <w:t xml:space="preserve"> </w:t>
      </w:r>
      <w:proofErr w:type="spellStart"/>
      <w:r w:rsidRPr="00241DDC">
        <w:t>yn</w:t>
      </w:r>
      <w:proofErr w:type="spellEnd"/>
      <w:r w:rsidR="00B51473">
        <w:t xml:space="preserve"> </w:t>
      </w:r>
      <w:proofErr w:type="spellStart"/>
      <w:r w:rsidRPr="00241DDC">
        <w:t>Rheoliadau</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(Cymru)</w:t>
      </w:r>
      <w:r w:rsidR="00B51473">
        <w:t xml:space="preserve"> </w:t>
      </w:r>
      <w:r w:rsidRPr="00241DDC">
        <w:t>2019</w:t>
      </w:r>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r w:rsidR="000E7CF1">
        <w:t>“</w:t>
      </w:r>
      <w:r w:rsidRPr="00241DDC">
        <w:t>nodi</w:t>
      </w:r>
      <w:r w:rsidR="00B51473">
        <w:t xml:space="preserve"> </w:t>
      </w:r>
      <w:proofErr w:type="spellStart"/>
      <w:r w:rsidRPr="00241DDC">
        <w:t>sut</w:t>
      </w:r>
      <w:proofErr w:type="spellEnd"/>
      <w:r w:rsidR="00B51473">
        <w:t xml:space="preserve"> </w:t>
      </w:r>
      <w:proofErr w:type="spellStart"/>
      <w:r w:rsidRPr="00241DDC">
        <w:t>roeddent</w:t>
      </w:r>
      <w:proofErr w:type="spellEnd"/>
      <w:r w:rsidR="00B51473">
        <w:t xml:space="preserve"> </w:t>
      </w:r>
      <w:proofErr w:type="spellStart"/>
      <w:r w:rsidRPr="00241DDC">
        <w:t>yn</w:t>
      </w:r>
      <w:proofErr w:type="spellEnd"/>
      <w:r w:rsidR="00B51473">
        <w:t xml:space="preserve"> </w:t>
      </w:r>
      <w:proofErr w:type="spellStart"/>
      <w:r w:rsidRPr="00241DDC">
        <w:t>gweithio</w:t>
      </w:r>
      <w:proofErr w:type="spellEnd"/>
      <w:r w:rsidR="00B51473">
        <w:t xml:space="preserve"> </w:t>
      </w:r>
      <w:proofErr w:type="spellStart"/>
      <w:r w:rsidRPr="00241DDC">
        <w:t>mewn</w:t>
      </w:r>
      <w:proofErr w:type="spellEnd"/>
      <w:r w:rsidR="00B51473">
        <w:t xml:space="preserve"> </w:t>
      </w:r>
      <w:proofErr w:type="spellStart"/>
      <w:r w:rsidRPr="00241DDC">
        <w:t>partneriaeth</w:t>
      </w:r>
      <w:proofErr w:type="spellEnd"/>
      <w:r w:rsidR="00B51473">
        <w:t xml:space="preserve"> </w:t>
      </w:r>
      <w:proofErr w:type="spellStart"/>
      <w:r w:rsidRPr="00241DDC">
        <w:t>â</w:t>
      </w:r>
      <w:r w:rsidR="00870FF3">
        <w:t>’</w:t>
      </w:r>
      <w:r w:rsidRPr="00241DDC">
        <w:t>u</w:t>
      </w:r>
      <w:proofErr w:type="spellEnd"/>
      <w:r w:rsidR="00B51473">
        <w:t xml:space="preserve"> </w:t>
      </w:r>
      <w:r w:rsidRPr="00241DDC">
        <w:t>Fforwm</w:t>
      </w:r>
      <w:r w:rsidR="00B51473">
        <w:t xml:space="preserve"> </w:t>
      </w:r>
      <w:proofErr w:type="spellStart"/>
      <w:r w:rsidRPr="00241DDC">
        <w:t>Cynllunio</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er</w:t>
      </w:r>
      <w:r w:rsidR="00B51473">
        <w:t xml:space="preserve"> </w:t>
      </w:r>
      <w:proofErr w:type="spellStart"/>
      <w:r w:rsidRPr="00241DDC">
        <w:t>mwyn</w:t>
      </w:r>
      <w:proofErr w:type="spellEnd"/>
      <w:r w:rsidR="00B51473">
        <w:t xml:space="preserve"> </w:t>
      </w:r>
      <w:proofErr w:type="spellStart"/>
      <w:r w:rsidRPr="00241DDC">
        <w:t>paratoi</w:t>
      </w:r>
      <w:proofErr w:type="spellEnd"/>
      <w:r w:rsidR="00B51473">
        <w:t xml:space="preserve"> </w:t>
      </w:r>
      <w:proofErr w:type="spellStart"/>
      <w:r w:rsidRPr="00241DDC">
        <w:t>Cynllun</w:t>
      </w:r>
      <w:proofErr w:type="spellEnd"/>
      <w:r w:rsidR="00B51473">
        <w:t xml:space="preserve"> </w:t>
      </w:r>
      <w:r w:rsidRPr="00241DDC">
        <w:t>yr</w:t>
      </w:r>
      <w:r w:rsidR="00B51473">
        <w:t xml:space="preserve"> </w:t>
      </w:r>
      <w:proofErr w:type="spellStart"/>
      <w:r w:rsidRPr="00241DDC">
        <w:t>awdurdod</w:t>
      </w:r>
      <w:proofErr w:type="spellEnd"/>
      <w:r w:rsidR="00B51473">
        <w:t xml:space="preserve"> </w:t>
      </w:r>
      <w:r w:rsidRPr="00241DDC">
        <w:t>a</w:t>
      </w:r>
      <w:r w:rsidR="00B51473">
        <w:t xml:space="preserve"> </w:t>
      </w:r>
      <w:proofErr w:type="spellStart"/>
      <w:r w:rsidRPr="00241DDC">
        <w:t>goruchwylio</w:t>
      </w:r>
      <w:r w:rsidR="00870FF3">
        <w:t>’</w:t>
      </w:r>
      <w:r w:rsidRPr="00241DDC">
        <w:t>r</w:t>
      </w:r>
      <w:proofErr w:type="spellEnd"/>
      <w:r w:rsidR="00B51473">
        <w:t xml:space="preserve"> </w:t>
      </w:r>
      <w:proofErr w:type="spellStart"/>
      <w:r w:rsidRPr="00241DDC">
        <w:t>gwaith</w:t>
      </w:r>
      <w:proofErr w:type="spellEnd"/>
      <w:r w:rsidR="00B51473">
        <w:t xml:space="preserve"> </w:t>
      </w:r>
      <w:r w:rsidRPr="00241DDC">
        <w:t>o</w:t>
      </w:r>
      <w:r w:rsidR="00B51473">
        <w:t xml:space="preserve"> </w:t>
      </w:r>
      <w:proofErr w:type="spellStart"/>
      <w:r w:rsidRPr="00241DDC">
        <w:t>weithredu</w:t>
      </w:r>
      <w:proofErr w:type="spellEnd"/>
      <w:r w:rsidR="00B51473">
        <w:t xml:space="preserve"> </w:t>
      </w:r>
      <w:r w:rsidRPr="00241DDC">
        <w:t>a</w:t>
      </w:r>
      <w:r w:rsidR="00B51473">
        <w:t xml:space="preserve"> </w:t>
      </w:r>
      <w:proofErr w:type="spellStart"/>
      <w:r w:rsidRPr="00241DDC">
        <w:t>gwerthuso</w:t>
      </w:r>
      <w:r w:rsidR="00870FF3">
        <w:t>’</w:t>
      </w:r>
      <w:r w:rsidRPr="00241DDC">
        <w:t>r</w:t>
      </w:r>
      <w:proofErr w:type="spellEnd"/>
      <w:r w:rsidR="00B51473">
        <w:t xml:space="preserve"> </w:t>
      </w:r>
      <w:proofErr w:type="spellStart"/>
      <w:r w:rsidRPr="00241DDC">
        <w:t>Cynllun</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dyfodol</w:t>
      </w:r>
      <w:proofErr w:type="spellEnd"/>
      <w:r w:rsidR="000E7CF1">
        <w:t>”</w:t>
      </w:r>
      <w:r w:rsidRPr="009F5478">
        <w:rPr>
          <w:rStyle w:val="FootnoteReference"/>
          <w:rFonts w:asciiTheme="minorHAnsi" w:hAnsiTheme="minorHAnsi"/>
          <w:sz w:val="20"/>
          <w:szCs w:val="20"/>
        </w:rPr>
        <w:footnoteReference w:id="105"/>
      </w:r>
      <w:r w:rsidRPr="00241DDC">
        <w:t>.</w:t>
      </w:r>
      <w:r w:rsidR="00B51473">
        <w:t xml:space="preserve"> </w:t>
      </w:r>
      <w:proofErr w:type="spellStart"/>
      <w:r w:rsidRPr="00241DDC">
        <w:t>Fodd</w:t>
      </w:r>
      <w:proofErr w:type="spellEnd"/>
      <w:r w:rsidR="00B51473">
        <w:t xml:space="preserve"> </w:t>
      </w:r>
      <w:proofErr w:type="spellStart"/>
      <w:r w:rsidRPr="00241DDC">
        <w:t>bynnag</w:t>
      </w:r>
      <w:proofErr w:type="spellEnd"/>
      <w:r w:rsidRPr="00241DDC">
        <w:t>,</w:t>
      </w:r>
      <w:r w:rsidR="00B51473">
        <w:t xml:space="preserve"> </w:t>
      </w:r>
      <w:proofErr w:type="spellStart"/>
      <w:r w:rsidRPr="00241DDC">
        <w:t>nid</w:t>
      </w:r>
      <w:proofErr w:type="spellEnd"/>
      <w:r w:rsidR="00B51473">
        <w:t xml:space="preserve"> </w:t>
      </w:r>
      <w:proofErr w:type="spellStart"/>
      <w:r w:rsidRPr="00241DDC">
        <w:t>yw</w:t>
      </w:r>
      <w:proofErr w:type="spellEnd"/>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gosod</w:t>
      </w:r>
      <w:proofErr w:type="spellEnd"/>
      <w:r w:rsidR="00B51473">
        <w:t xml:space="preserve"> </w:t>
      </w:r>
      <w:proofErr w:type="spellStart"/>
      <w:r w:rsidRPr="00241DDC">
        <w:t>unrhyw</w:t>
      </w:r>
      <w:proofErr w:type="spellEnd"/>
      <w:r w:rsidR="00B51473">
        <w:t xml:space="preserve"> </w:t>
      </w:r>
      <w:proofErr w:type="spellStart"/>
      <w:r w:rsidRPr="00241DDC">
        <w:t>ofynion</w:t>
      </w:r>
      <w:proofErr w:type="spellEnd"/>
      <w:r w:rsidR="00B51473">
        <w:t xml:space="preserve"> </w:t>
      </w:r>
      <w:r w:rsidRPr="00241DDC">
        <w:t>ar</w:t>
      </w:r>
      <w:r w:rsidR="00B51473">
        <w:t xml:space="preserve"> </w:t>
      </w:r>
      <w:proofErr w:type="spellStart"/>
      <w:r w:rsidRPr="00241DDC">
        <w:t>awdurdod</w:t>
      </w:r>
      <w:proofErr w:type="spellEnd"/>
      <w:r w:rsidR="00B51473">
        <w:t xml:space="preserve"> </w:t>
      </w:r>
      <w:proofErr w:type="spellStart"/>
      <w:r w:rsidRPr="00241DDC">
        <w:t>i</w:t>
      </w:r>
      <w:proofErr w:type="spellEnd"/>
      <w:r w:rsidR="00B51473">
        <w:t xml:space="preserve"> </w:t>
      </w:r>
      <w:proofErr w:type="spellStart"/>
      <w:r w:rsidRPr="00241DDC">
        <w:t>sefydlu</w:t>
      </w:r>
      <w:proofErr w:type="spellEnd"/>
      <w:r w:rsidR="00B51473">
        <w:t xml:space="preserve"> </w:t>
      </w:r>
      <w:proofErr w:type="spellStart"/>
      <w:r w:rsidRPr="00241DDC">
        <w:t>fforwm</w:t>
      </w:r>
      <w:proofErr w:type="spellEnd"/>
      <w:r w:rsidR="00B51473">
        <w:t xml:space="preserve"> </w:t>
      </w:r>
      <w:proofErr w:type="spellStart"/>
      <w:r w:rsidRPr="00241DDC">
        <w:t>na</w:t>
      </w:r>
      <w:r w:rsidR="00870FF3">
        <w:t>’</w:t>
      </w:r>
      <w:r w:rsidRPr="00241DDC">
        <w:t>r</w:t>
      </w:r>
      <w:proofErr w:type="spellEnd"/>
      <w:r w:rsidR="00B51473">
        <w:t xml:space="preserve"> </w:t>
      </w:r>
      <w:proofErr w:type="spellStart"/>
      <w:r w:rsidRPr="00241DDC">
        <w:t>pwysau</w:t>
      </w:r>
      <w:proofErr w:type="spellEnd"/>
      <w:r w:rsidR="00B51473">
        <w:t xml:space="preserve"> </w:t>
      </w:r>
      <w:r w:rsidRPr="00241DDC">
        <w:t>y</w:t>
      </w:r>
      <w:r w:rsidR="00B51473">
        <w:t xml:space="preserve"> </w:t>
      </w:r>
      <w:proofErr w:type="spellStart"/>
      <w:r w:rsidRPr="00241DDC">
        <w:t>dylai</w:t>
      </w:r>
      <w:proofErr w:type="spellEnd"/>
      <w:r w:rsidR="00B51473">
        <w:t xml:space="preserve"> </w:t>
      </w:r>
      <w:proofErr w:type="spellStart"/>
      <w:r w:rsidRPr="00241DDC">
        <w:t>awdurdod</w:t>
      </w:r>
      <w:proofErr w:type="spellEnd"/>
      <w:r w:rsidR="00B51473">
        <w:t xml:space="preserve"> </w:t>
      </w:r>
      <w:proofErr w:type="spellStart"/>
      <w:r w:rsidRPr="00241DDC">
        <w:t>ei</w:t>
      </w:r>
      <w:proofErr w:type="spellEnd"/>
      <w:r w:rsidR="00B51473">
        <w:t xml:space="preserve"> </w:t>
      </w:r>
      <w:proofErr w:type="spellStart"/>
      <w:r w:rsidRPr="00241DDC">
        <w:t>roi</w:t>
      </w:r>
      <w:proofErr w:type="spellEnd"/>
      <w:r w:rsidR="00B51473">
        <w:t xml:space="preserve"> </w:t>
      </w:r>
      <w:r w:rsidRPr="00241DDC">
        <w:t>ar</w:t>
      </w:r>
      <w:r w:rsidR="00B51473">
        <w:t xml:space="preserve"> </w:t>
      </w:r>
      <w:proofErr w:type="spellStart"/>
      <w:r w:rsidRPr="00241DDC">
        <w:t>unrhyw</w:t>
      </w:r>
      <w:proofErr w:type="spellEnd"/>
      <w:r w:rsidR="00B51473">
        <w:t xml:space="preserve"> </w:t>
      </w:r>
      <w:proofErr w:type="spellStart"/>
      <w:r w:rsidRPr="00241DDC">
        <w:t>argymhellion</w:t>
      </w:r>
      <w:proofErr w:type="spellEnd"/>
      <w:r w:rsidR="00B51473">
        <w:t xml:space="preserve"> </w:t>
      </w:r>
      <w:r w:rsidRPr="00241DDC">
        <w:t>y</w:t>
      </w:r>
      <w:r w:rsidR="00B51473">
        <w:t xml:space="preserve"> </w:t>
      </w:r>
      <w:proofErr w:type="spellStart"/>
      <w:r w:rsidRPr="00241DDC">
        <w:t>mae</w:t>
      </w:r>
      <w:r w:rsidR="00870FF3">
        <w:t>’</w:t>
      </w:r>
      <w:r w:rsidRPr="00241DDC">
        <w:t>n</w:t>
      </w:r>
      <w:proofErr w:type="spellEnd"/>
      <w:r w:rsidR="00B51473">
        <w:t xml:space="preserve"> </w:t>
      </w:r>
      <w:proofErr w:type="spellStart"/>
      <w:r w:rsidRPr="00241DDC">
        <w:t>eu</w:t>
      </w:r>
      <w:proofErr w:type="spellEnd"/>
      <w:r w:rsidR="00B51473">
        <w:t xml:space="preserve"> </w:t>
      </w:r>
      <w:proofErr w:type="spellStart"/>
      <w:r w:rsidRPr="00241DDC">
        <w:t>gwneud</w:t>
      </w:r>
      <w:proofErr w:type="spellEnd"/>
      <w:r w:rsidRPr="00241DDC">
        <w:t>.</w:t>
      </w:r>
      <w:r w:rsidR="00B51473">
        <w:t xml:space="preserve"> </w:t>
      </w:r>
    </w:p>
    <w:p w14:paraId="184255F2" w14:textId="226D0337" w:rsidR="00241DDC" w:rsidRPr="00B227AA" w:rsidRDefault="00241DDC" w:rsidP="009816CB">
      <w:pPr>
        <w:pStyle w:val="Numbered-paragraph-text"/>
      </w:pPr>
      <w:proofErr w:type="spellStart"/>
      <w:r w:rsidRPr="00241DDC">
        <w:t>Mewn</w:t>
      </w:r>
      <w:proofErr w:type="spellEnd"/>
      <w:r w:rsidR="00B51473">
        <w:t xml:space="preserve"> </w:t>
      </w:r>
      <w:proofErr w:type="spellStart"/>
      <w:r w:rsidRPr="00241DDC">
        <w:t>tystiolaeth</w:t>
      </w:r>
      <w:proofErr w:type="spellEnd"/>
      <w:r w:rsidR="00B51473">
        <w:t xml:space="preserve"> </w:t>
      </w:r>
      <w:proofErr w:type="spellStart"/>
      <w:r w:rsidRPr="00241DDC">
        <w:t>lafar</w:t>
      </w:r>
      <w:proofErr w:type="spellEnd"/>
      <w:r w:rsidRPr="00241DDC">
        <w:t>,</w:t>
      </w:r>
      <w:r w:rsidR="00B51473">
        <w:t xml:space="preserve"> </w:t>
      </w:r>
      <w:proofErr w:type="spellStart"/>
      <w:r w:rsidRPr="00241DDC">
        <w:t>dywedodd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gofyniad</w:t>
      </w:r>
      <w:proofErr w:type="spellEnd"/>
      <w:r w:rsidR="00B51473">
        <w:t xml:space="preserve"> </w:t>
      </w:r>
      <w:r w:rsidRPr="00241DDC">
        <w:t>am</w:t>
      </w:r>
      <w:r w:rsidR="00B51473">
        <w:t xml:space="preserve"> </w:t>
      </w:r>
      <w:r w:rsidRPr="00241DDC">
        <w:t>y</w:t>
      </w:r>
      <w:r w:rsidR="00B51473">
        <w:t xml:space="preserve"> </w:t>
      </w:r>
      <w:proofErr w:type="spellStart"/>
      <w:r w:rsidRPr="00241DDC">
        <w:t>tro</w:t>
      </w:r>
      <w:proofErr w:type="spellEnd"/>
      <w:r w:rsidR="00B51473">
        <w:t xml:space="preserve"> </w:t>
      </w:r>
      <w:proofErr w:type="spellStart"/>
      <w:r w:rsidRPr="00241DDC">
        <w:t>cyntaf</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CSCAau</w:t>
      </w:r>
      <w:proofErr w:type="spellEnd"/>
      <w:r w:rsidR="00B51473">
        <w:t xml:space="preserve"> </w:t>
      </w:r>
      <w:proofErr w:type="spellStart"/>
      <w:r w:rsidRPr="00241DDC">
        <w:t>edrych</w:t>
      </w:r>
      <w:proofErr w:type="spellEnd"/>
      <w:r w:rsidR="00B51473">
        <w:t xml:space="preserve"> </w:t>
      </w:r>
      <w:r w:rsidR="000E7CF1">
        <w:t>“</w:t>
      </w:r>
      <w:r w:rsidRPr="00241DDC">
        <w:tab/>
      </w:r>
      <w:r w:rsidRPr="00241DDC">
        <w:tab/>
        <w:t>o</w:t>
      </w:r>
      <w:r w:rsidR="00870FF3">
        <w:t>’</w:t>
      </w:r>
      <w:r w:rsidRPr="00241DDC">
        <w:t>r</w:t>
      </w:r>
      <w:r w:rsidR="00B51473">
        <w:t xml:space="preserve"> </w:t>
      </w:r>
      <w:proofErr w:type="spellStart"/>
      <w:r w:rsidRPr="00241DDC">
        <w:t>blynyddoedd</w:t>
      </w:r>
      <w:proofErr w:type="spellEnd"/>
      <w:r w:rsidR="00B51473">
        <w:t xml:space="preserve"> </w:t>
      </w:r>
      <w:proofErr w:type="spellStart"/>
      <w:r w:rsidRPr="00241DDC">
        <w:t>cynnar</w:t>
      </w:r>
      <w:proofErr w:type="spellEnd"/>
      <w:r w:rsidR="00B51473">
        <w:t xml:space="preserve"> </w:t>
      </w:r>
      <w:proofErr w:type="spellStart"/>
      <w:r w:rsidRPr="00241DDC">
        <w:t>trwodd</w:t>
      </w:r>
      <w:proofErr w:type="spellEnd"/>
      <w:r w:rsidR="00B51473">
        <w:t xml:space="preserve"> </w:t>
      </w:r>
      <w:proofErr w:type="spellStart"/>
      <w:r w:rsidRPr="00241DDC">
        <w:t>i</w:t>
      </w:r>
      <w:proofErr w:type="spellEnd"/>
      <w:r w:rsidR="00B51473">
        <w:t xml:space="preserve"> </w:t>
      </w:r>
      <w:proofErr w:type="spellStart"/>
      <w:r w:rsidRPr="00241DDC">
        <w:t>flynyddoedd</w:t>
      </w:r>
      <w:proofErr w:type="spellEnd"/>
      <w:r w:rsidR="00B51473">
        <w:t xml:space="preserve"> </w:t>
      </w:r>
      <w:proofErr w:type="spellStart"/>
      <w:r w:rsidRPr="00241DDC">
        <w:t>hwyr</w:t>
      </w:r>
      <w:proofErr w:type="spellEnd"/>
      <w:r w:rsidR="000E7CF1">
        <w:t>”</w:t>
      </w:r>
      <w:r w:rsidRPr="00241DDC">
        <w:t>.</w:t>
      </w:r>
      <w:r w:rsidR="00B51473">
        <w:t xml:space="preserve"> </w:t>
      </w:r>
      <w:proofErr w:type="spellStart"/>
      <w:r w:rsidRPr="00241DDC">
        <w:t>Nododd</w:t>
      </w:r>
      <w:proofErr w:type="spellEnd"/>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trosglwyddiad</w:t>
      </w:r>
      <w:proofErr w:type="spellEnd"/>
      <w:r w:rsidR="00B51473">
        <w:t xml:space="preserve"> </w:t>
      </w:r>
      <w:r w:rsidRPr="00241DDC">
        <w:t>o</w:t>
      </w:r>
      <w:r w:rsidR="00870FF3">
        <w:t>’</w:t>
      </w:r>
      <w:r w:rsidRPr="00241DDC">
        <w:t>r</w:t>
      </w:r>
      <w:r w:rsidR="00B51473">
        <w:t xml:space="preserve"> </w:t>
      </w:r>
      <w:proofErr w:type="spellStart"/>
      <w:r w:rsidRPr="00241DDC">
        <w:t>blynyddoedd</w:t>
      </w:r>
      <w:proofErr w:type="spellEnd"/>
      <w:r w:rsidR="00B51473">
        <w:t xml:space="preserve"> </w:t>
      </w:r>
      <w:proofErr w:type="spellStart"/>
      <w:r w:rsidRPr="00241DDC">
        <w:t>cynnar</w:t>
      </w:r>
      <w:proofErr w:type="spellEnd"/>
      <w:r w:rsidR="00B51473">
        <w:t xml:space="preserve"> </w:t>
      </w:r>
      <w:proofErr w:type="spellStart"/>
      <w:r w:rsidRPr="00241DDC">
        <w:t>i</w:t>
      </w:r>
      <w:proofErr w:type="spellEnd"/>
      <w:r w:rsidR="00B51473">
        <w:t xml:space="preserve"> </w:t>
      </w:r>
      <w:proofErr w:type="spellStart"/>
      <w:r w:rsidRPr="00241DDC">
        <w:t>addysg</w:t>
      </w:r>
      <w:proofErr w:type="spellEnd"/>
      <w:r w:rsidR="00B51473">
        <w:t xml:space="preserve"> </w:t>
      </w:r>
      <w:proofErr w:type="spellStart"/>
      <w:r w:rsidRPr="00241DDC">
        <w:t>statudol</w:t>
      </w:r>
      <w:proofErr w:type="spellEnd"/>
      <w:r w:rsidR="00B51473">
        <w:t xml:space="preserve"> </w:t>
      </w:r>
      <w:proofErr w:type="spellStart"/>
      <w:r w:rsidRPr="00241DDC">
        <w:t>yn</w:t>
      </w:r>
      <w:proofErr w:type="spellEnd"/>
      <w:r w:rsidR="00B51473">
        <w:t xml:space="preserve"> </w:t>
      </w:r>
      <w:proofErr w:type="spellStart"/>
      <w:r w:rsidRPr="00241DDC">
        <w:t>uchel</w:t>
      </w:r>
      <w:proofErr w:type="spellEnd"/>
      <w:r w:rsidRPr="00241DDC">
        <w:t>,</w:t>
      </w:r>
      <w:r w:rsidR="00B51473">
        <w:t xml:space="preserve"> </w:t>
      </w:r>
      <w:r w:rsidRPr="00241DDC">
        <w:t>a</w:t>
      </w:r>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rhaid</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CSCAau</w:t>
      </w:r>
      <w:proofErr w:type="spellEnd"/>
      <w:r w:rsidR="00B51473">
        <w:t xml:space="preserve"> </w:t>
      </w:r>
      <w:proofErr w:type="spellStart"/>
      <w:r w:rsidRPr="00241DDC">
        <w:t>bellach</w:t>
      </w:r>
      <w:proofErr w:type="spellEnd"/>
      <w:r w:rsidR="00B51473">
        <w:t xml:space="preserve"> </w:t>
      </w:r>
      <w:r w:rsidRPr="00241DDC">
        <w:t>nodi</w:t>
      </w:r>
      <w:r w:rsidR="00B51473">
        <w:t xml:space="preserve"> </w:t>
      </w:r>
      <w:proofErr w:type="spellStart"/>
      <w:r w:rsidRPr="00241DDC">
        <w:t>targedau</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proofErr w:type="spellStart"/>
      <w:r w:rsidRPr="00241DDC">
        <w:t>blynyddoedd</w:t>
      </w:r>
      <w:proofErr w:type="spellEnd"/>
      <w:r w:rsidR="00B51473">
        <w:t xml:space="preserve"> </w:t>
      </w:r>
      <w:proofErr w:type="spellStart"/>
      <w:r w:rsidRPr="00241DDC">
        <w:t>cynnar</w:t>
      </w:r>
      <w:proofErr w:type="spellEnd"/>
      <w:r w:rsidRPr="00241DDC">
        <w:t>.</w:t>
      </w:r>
      <w:r w:rsidR="00B51473">
        <w:t xml:space="preserve"> </w:t>
      </w:r>
      <w:r w:rsidRPr="00241DDC">
        <w:t>O</w:t>
      </w:r>
      <w:r w:rsidR="00B51473">
        <w:t xml:space="preserve"> </w:t>
      </w:r>
      <w:r w:rsidRPr="00241DDC">
        <w:t>ran</w:t>
      </w:r>
      <w:r w:rsidR="00B51473">
        <w:t xml:space="preserve"> </w:t>
      </w:r>
      <w:proofErr w:type="spellStart"/>
      <w:r w:rsidRPr="00241DDC">
        <w:t>addysg</w:t>
      </w:r>
      <w:proofErr w:type="spellEnd"/>
      <w:r w:rsidR="00B51473">
        <w:t xml:space="preserve"> </w:t>
      </w:r>
      <w:r w:rsidRPr="00241DDC">
        <w:t>ôl-16,</w:t>
      </w:r>
      <w:r w:rsidR="00B51473">
        <w:t xml:space="preserve"> </w:t>
      </w:r>
      <w:proofErr w:type="spellStart"/>
      <w:r w:rsidRPr="00241DDC">
        <w:t>derbyniodd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sefyllfa</w:t>
      </w:r>
      <w:r w:rsidR="00870FF3">
        <w:t>’</w:t>
      </w:r>
      <w:r w:rsidRPr="00241DDC">
        <w:t>n</w:t>
      </w:r>
      <w:proofErr w:type="spellEnd"/>
      <w:r w:rsidR="00B51473">
        <w:t xml:space="preserve"> </w:t>
      </w:r>
      <w:proofErr w:type="spellStart"/>
      <w:r w:rsidRPr="00241DDC">
        <w:t>wannach</w:t>
      </w:r>
      <w:proofErr w:type="spellEnd"/>
      <w:r w:rsidRPr="00241DDC">
        <w:t>.</w:t>
      </w:r>
      <w:r w:rsidR="00B51473">
        <w:t xml:space="preserve"> </w:t>
      </w:r>
      <w:proofErr w:type="spellStart"/>
      <w:r w:rsidRPr="00241DDC">
        <w:t>Dywedodd</w:t>
      </w:r>
      <w:proofErr w:type="spellEnd"/>
      <w:r w:rsidR="00B51473">
        <w:t xml:space="preserve"> </w:t>
      </w:r>
      <w:proofErr w:type="spellStart"/>
      <w:r w:rsidRPr="00241DDC">
        <w:t>fodd</w:t>
      </w:r>
      <w:proofErr w:type="spellEnd"/>
      <w:r w:rsidR="00B51473">
        <w:t xml:space="preserve"> </w:t>
      </w:r>
      <w:proofErr w:type="spellStart"/>
      <w:r w:rsidRPr="00241DDC">
        <w:t>bynnag</w:t>
      </w:r>
      <w:proofErr w:type="spellEnd"/>
      <w:r w:rsidRPr="00241DDC">
        <w:t>,</w:t>
      </w:r>
      <w:r w:rsidR="00B51473">
        <w:t xml:space="preserve"> </w:t>
      </w:r>
      <w:proofErr w:type="spellStart"/>
      <w:r w:rsidRPr="00241DDC">
        <w:t>fod</w:t>
      </w:r>
      <w:proofErr w:type="spellEnd"/>
      <w:r w:rsidR="00B51473">
        <w:t xml:space="preserve"> </w:t>
      </w:r>
      <w:proofErr w:type="spellStart"/>
      <w:r w:rsidRPr="00241DDC">
        <w:t>yna</w:t>
      </w:r>
      <w:proofErr w:type="spellEnd"/>
      <w:r w:rsidR="00B51473">
        <w:t xml:space="preserve"> </w:t>
      </w:r>
      <w:proofErr w:type="spellStart"/>
      <w:r w:rsidRPr="00241DDC">
        <w:t>ddyletswyddau</w:t>
      </w:r>
      <w:proofErr w:type="spellEnd"/>
      <w:r w:rsidR="00B51473">
        <w:t xml:space="preserve"> </w:t>
      </w:r>
      <w:r w:rsidRPr="00241DDC">
        <w:t>ar</w:t>
      </w:r>
      <w:r w:rsidR="00B51473">
        <w:t xml:space="preserve"> </w:t>
      </w:r>
      <w:r w:rsidRPr="00241DDC">
        <w:t>y</w:t>
      </w:r>
      <w:r w:rsidR="00B51473">
        <w:t xml:space="preserve"> </w:t>
      </w:r>
      <w:r w:rsidRPr="00241DDC">
        <w:t>Comisiwn</w:t>
      </w:r>
      <w:r w:rsidR="00B51473">
        <w:t xml:space="preserve"> </w:t>
      </w:r>
      <w:r w:rsidRPr="00241DDC">
        <w:t>Addysg</w:t>
      </w:r>
      <w:r w:rsidR="00B51473">
        <w:t xml:space="preserve"> </w:t>
      </w:r>
      <w:proofErr w:type="spellStart"/>
      <w:r w:rsidRPr="00241DDC">
        <w:t>Drydyddol</w:t>
      </w:r>
      <w:proofErr w:type="spellEnd"/>
      <w:r w:rsidR="00B51473">
        <w:t xml:space="preserve"> </w:t>
      </w:r>
      <w:proofErr w:type="spellStart"/>
      <w:r w:rsidRPr="00241DDC">
        <w:t>newydd</w:t>
      </w:r>
      <w:proofErr w:type="spellEnd"/>
      <w:r w:rsidR="00B51473">
        <w:t xml:space="preserve"> </w:t>
      </w:r>
      <w:proofErr w:type="spellStart"/>
      <w:r w:rsidRPr="00241DDC">
        <w:t>i</w:t>
      </w:r>
      <w:proofErr w:type="spellEnd"/>
      <w:r w:rsidR="00B51473">
        <w:t xml:space="preserve"> </w:t>
      </w:r>
      <w:proofErr w:type="spellStart"/>
      <w:r w:rsidRPr="00241DDC">
        <w:t>gynyddu</w:t>
      </w:r>
      <w:proofErr w:type="spellEnd"/>
      <w:r w:rsidR="00B51473">
        <w:t xml:space="preserve"> </w:t>
      </w:r>
      <w:proofErr w:type="spellStart"/>
      <w:r w:rsidRPr="00241DDC">
        <w:t>niferoedd</w:t>
      </w:r>
      <w:proofErr w:type="spellEnd"/>
      <w:r w:rsidR="00B51473">
        <w:t xml:space="preserve"> </w:t>
      </w:r>
      <w:r w:rsidRPr="00241DDC">
        <w:t>a</w:t>
      </w:r>
      <w:r w:rsidR="00B51473">
        <w:t xml:space="preserve"> </w:t>
      </w:r>
      <w:proofErr w:type="spellStart"/>
      <w:r w:rsidRPr="00241DDC">
        <w:t>chwmpas</w:t>
      </w:r>
      <w:proofErr w:type="spellEnd"/>
      <w:r w:rsidR="00B51473">
        <w:t xml:space="preserve"> </w:t>
      </w:r>
      <w:proofErr w:type="spellStart"/>
      <w:r w:rsidRPr="00241DDC">
        <w:t>addysg</w:t>
      </w:r>
      <w:proofErr w:type="spellEnd"/>
      <w:r w:rsidR="00B51473">
        <w:t xml:space="preserve"> </w:t>
      </w:r>
      <w:proofErr w:type="spellStart"/>
      <w:r w:rsidRPr="00241DDC">
        <w:t>chweched</w:t>
      </w:r>
      <w:proofErr w:type="spellEnd"/>
      <w:r w:rsidR="00B51473">
        <w:t xml:space="preserve"> </w:t>
      </w:r>
      <w:proofErr w:type="spellStart"/>
      <w:r w:rsidRPr="00241DDC">
        <w:t>dosbarth</w:t>
      </w:r>
      <w:proofErr w:type="spellEnd"/>
      <w:r w:rsidRPr="00241DDC">
        <w:t>.</w:t>
      </w:r>
      <w:r w:rsidR="00B51473">
        <w:t xml:space="preserve"> </w:t>
      </w:r>
      <w:proofErr w:type="spellStart"/>
      <w:r w:rsidRPr="00241DDC">
        <w:t>Daeth</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casgliad</w:t>
      </w:r>
      <w:proofErr w:type="spellEnd"/>
      <w:r w:rsidR="00B51473">
        <w:t xml:space="preserve"> </w:t>
      </w:r>
      <w:r w:rsidRPr="00241DDC">
        <w:t>bod</w:t>
      </w:r>
      <w:r w:rsidR="00B51473">
        <w:t xml:space="preserve"> </w:t>
      </w:r>
      <w:proofErr w:type="spellStart"/>
      <w:r w:rsidRPr="00241DDC">
        <w:t>pethau</w:t>
      </w:r>
      <w:r w:rsidR="00870FF3">
        <w:t>’</w:t>
      </w:r>
      <w:r w:rsidRPr="00241DDC">
        <w:t>n</w:t>
      </w:r>
      <w:proofErr w:type="spellEnd"/>
      <w:r w:rsidR="00B51473">
        <w:t xml:space="preserve"> </w:t>
      </w:r>
      <w:proofErr w:type="spellStart"/>
      <w:r w:rsidRPr="00241DDC">
        <w:t>symud</w:t>
      </w:r>
      <w:proofErr w:type="spellEnd"/>
      <w:r w:rsidR="00B51473">
        <w:t xml:space="preserve"> </w:t>
      </w:r>
      <w:proofErr w:type="spellStart"/>
      <w:r w:rsidRPr="00241DDC">
        <w:t>ymlaen</w:t>
      </w:r>
      <w:proofErr w:type="spellEnd"/>
      <w:r w:rsidR="00B51473">
        <w:t xml:space="preserve"> </w:t>
      </w:r>
      <w:proofErr w:type="spellStart"/>
      <w:r w:rsidRPr="00241DDC">
        <w:t>drwy</w:t>
      </w:r>
      <w:proofErr w:type="spellEnd"/>
      <w:r w:rsidR="00B51473">
        <w:t xml:space="preserve"> </w:t>
      </w:r>
      <w:proofErr w:type="spellStart"/>
      <w:r w:rsidRPr="00241DDC">
        <w:t>gyfuniad</w:t>
      </w:r>
      <w:proofErr w:type="spellEnd"/>
      <w:r w:rsidR="00B51473">
        <w:t xml:space="preserve"> </w:t>
      </w:r>
      <w:r w:rsidRPr="00241DDC">
        <w:t>o</w:t>
      </w:r>
      <w:r w:rsidR="00870FF3">
        <w:t>’</w:t>
      </w:r>
      <w:r w:rsidRPr="00241DDC">
        <w:t>r</w:t>
      </w:r>
      <w:r w:rsidR="00B51473">
        <w:t xml:space="preserve"> </w:t>
      </w:r>
      <w:proofErr w:type="spellStart"/>
      <w:r w:rsidRPr="00241DDC">
        <w:t>CSCAau</w:t>
      </w:r>
      <w:proofErr w:type="spellEnd"/>
      <w:r w:rsidR="00B51473">
        <w:t xml:space="preserve"> </w:t>
      </w:r>
      <w:proofErr w:type="spellStart"/>
      <w:r w:rsidRPr="00241DDC">
        <w:t>newydd</w:t>
      </w:r>
      <w:proofErr w:type="spellEnd"/>
      <w:r w:rsidR="00B51473">
        <w:t xml:space="preserve"> </w:t>
      </w:r>
      <w:r w:rsidRPr="00241DDC">
        <w:t>a</w:t>
      </w:r>
      <w:r w:rsidR="00870FF3">
        <w:t>’</w:t>
      </w:r>
      <w:r w:rsidRPr="00241DDC">
        <w:t>r</w:t>
      </w:r>
      <w:r w:rsidR="00B51473">
        <w:t xml:space="preserve"> </w:t>
      </w:r>
      <w:r w:rsidRPr="00241DDC">
        <w:t>Comisiwn.</w:t>
      </w:r>
      <w:r w:rsidRPr="009F5478">
        <w:rPr>
          <w:rStyle w:val="FootnoteReference"/>
          <w:rFonts w:asciiTheme="minorHAnsi" w:hAnsiTheme="minorHAnsi"/>
          <w:sz w:val="20"/>
          <w:szCs w:val="20"/>
        </w:rPr>
        <w:footnoteReference w:id="106"/>
      </w:r>
    </w:p>
    <w:p w14:paraId="43E7F3BD" w14:textId="4BC9DB52" w:rsidR="00241DDC" w:rsidRPr="00241DDC" w:rsidRDefault="00241DDC" w:rsidP="00241DDC">
      <w:pPr>
        <w:pStyle w:val="Heading2"/>
        <w:rPr>
          <w:rStyle w:val="Heading2Char1"/>
          <w:b/>
          <w:bCs/>
        </w:rPr>
      </w:pPr>
      <w:bookmarkStart w:id="71" w:name="_Toc134615553"/>
      <w:bookmarkStart w:id="72" w:name="_Toc135210830"/>
      <w:r w:rsidRPr="00241DDC">
        <w:rPr>
          <w:rStyle w:val="Heading2Char1"/>
          <w:b/>
          <w:bCs/>
        </w:rPr>
        <w:t>Ein</w:t>
      </w:r>
      <w:r w:rsidR="00B51473">
        <w:rPr>
          <w:rStyle w:val="Heading2Char1"/>
          <w:b/>
          <w:bCs/>
        </w:rPr>
        <w:t xml:space="preserve"> </w:t>
      </w:r>
      <w:r w:rsidRPr="00241DDC">
        <w:rPr>
          <w:rStyle w:val="Heading2Char1"/>
          <w:b/>
          <w:bCs/>
        </w:rPr>
        <w:t>barn</w:t>
      </w:r>
      <w:r w:rsidR="00B51473">
        <w:rPr>
          <w:rStyle w:val="Heading2Char1"/>
          <w:b/>
          <w:bCs/>
        </w:rPr>
        <w:t xml:space="preserve"> </w:t>
      </w:r>
      <w:proofErr w:type="spellStart"/>
      <w:r w:rsidRPr="00241DDC">
        <w:rPr>
          <w:rStyle w:val="Heading2Char1"/>
          <w:b/>
          <w:bCs/>
        </w:rPr>
        <w:t>ni</w:t>
      </w:r>
      <w:bookmarkEnd w:id="71"/>
      <w:bookmarkEnd w:id="72"/>
      <w:proofErr w:type="spellEnd"/>
    </w:p>
    <w:p w14:paraId="347E76CC" w14:textId="6BB36E80" w:rsidR="00241DDC" w:rsidRPr="00100140" w:rsidRDefault="00241DDC" w:rsidP="00241DDC">
      <w:pPr>
        <w:pStyle w:val="Numbered-paragraph-text"/>
      </w:pPr>
      <w:r>
        <w:rPr>
          <w:lang w:val="cy-GB"/>
        </w:rPr>
        <w:t>Mae</w:t>
      </w:r>
      <w:r w:rsidR="00B51473">
        <w:rPr>
          <w:lang w:val="cy-GB"/>
        </w:rPr>
        <w:t xml:space="preserve"> </w:t>
      </w:r>
      <w:r>
        <w:rPr>
          <w:lang w:val="cy-GB"/>
        </w:rPr>
        <w:t>Fforymau</w:t>
      </w:r>
      <w:r w:rsidR="00B51473">
        <w:rPr>
          <w:lang w:val="cy-GB"/>
        </w:rPr>
        <w:t xml:space="preserve"> </w:t>
      </w:r>
      <w:r>
        <w:rPr>
          <w:lang w:val="cy-GB"/>
        </w:rPr>
        <w:t>Cynllunio</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lle</w:t>
      </w:r>
      <w:r w:rsidR="00B51473">
        <w:rPr>
          <w:lang w:val="cy-GB"/>
        </w:rPr>
        <w:t xml:space="preserve"> </w:t>
      </w:r>
      <w:r>
        <w:rPr>
          <w:lang w:val="cy-GB"/>
        </w:rPr>
        <w:t>maent</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sefydlu,</w:t>
      </w:r>
      <w:r w:rsidR="00B51473">
        <w:rPr>
          <w:lang w:val="cy-GB"/>
        </w:rPr>
        <w:t xml:space="preserve"> </w:t>
      </w:r>
      <w:r>
        <w:rPr>
          <w:lang w:val="cy-GB"/>
        </w:rPr>
        <w:t>yn</w:t>
      </w:r>
      <w:r w:rsidR="00B51473">
        <w:rPr>
          <w:lang w:val="cy-GB"/>
        </w:rPr>
        <w:t xml:space="preserve"> </w:t>
      </w:r>
      <w:r>
        <w:rPr>
          <w:lang w:val="cy-GB"/>
        </w:rPr>
        <w:t>chwarae</w:t>
      </w:r>
      <w:r w:rsidR="00B51473">
        <w:rPr>
          <w:lang w:val="cy-GB"/>
        </w:rPr>
        <w:t xml:space="preserve"> </w:t>
      </w:r>
      <w:r>
        <w:rPr>
          <w:lang w:val="cy-GB"/>
        </w:rPr>
        <w:t>rhan</w:t>
      </w:r>
      <w:r w:rsidR="00B51473">
        <w:rPr>
          <w:lang w:val="cy-GB"/>
        </w:rPr>
        <w:t xml:space="preserve"> </w:t>
      </w:r>
      <w:r>
        <w:rPr>
          <w:lang w:val="cy-GB"/>
        </w:rPr>
        <w:t>annatod</w:t>
      </w:r>
      <w:r w:rsidR="00B51473">
        <w:rPr>
          <w:lang w:val="cy-GB"/>
        </w:rPr>
        <w:t xml:space="preserve"> </w:t>
      </w:r>
      <w:r>
        <w:rPr>
          <w:lang w:val="cy-GB"/>
        </w:rPr>
        <w:t>wrth</w:t>
      </w:r>
      <w:r w:rsidR="00B51473">
        <w:rPr>
          <w:lang w:val="cy-GB"/>
        </w:rPr>
        <w:t xml:space="preserve"> </w:t>
      </w:r>
      <w:r>
        <w:rPr>
          <w:lang w:val="cy-GB"/>
        </w:rPr>
        <w:t>gynghori</w:t>
      </w:r>
      <w:r w:rsidR="00B51473">
        <w:rPr>
          <w:lang w:val="cy-GB"/>
        </w:rPr>
        <w:t xml:space="preserve"> </w:t>
      </w:r>
      <w:r>
        <w:rPr>
          <w:lang w:val="cy-GB"/>
        </w:rPr>
        <w:t>a</w:t>
      </w:r>
      <w:r w:rsidR="00B51473">
        <w:rPr>
          <w:lang w:val="cy-GB"/>
        </w:rPr>
        <w:t xml:space="preserve"> </w:t>
      </w:r>
      <w:r>
        <w:rPr>
          <w:lang w:val="cy-GB"/>
        </w:rPr>
        <w:t>chefnogi</w:t>
      </w:r>
      <w:r w:rsidR="00B51473">
        <w:rPr>
          <w:lang w:val="cy-GB"/>
        </w:rPr>
        <w:t xml:space="preserve"> </w:t>
      </w:r>
      <w:r>
        <w:rPr>
          <w:lang w:val="cy-GB"/>
        </w:rPr>
        <w:t>gwaith</w:t>
      </w:r>
      <w:r w:rsidR="00B51473">
        <w:rPr>
          <w:lang w:val="cy-GB"/>
        </w:rPr>
        <w:t xml:space="preserve"> </w:t>
      </w:r>
      <w:r>
        <w:rPr>
          <w:lang w:val="cy-GB"/>
        </w:rPr>
        <w:t>yr</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wrth</w:t>
      </w:r>
      <w:r w:rsidR="00B51473">
        <w:rPr>
          <w:lang w:val="cy-GB"/>
        </w:rPr>
        <w:t xml:space="preserve"> </w:t>
      </w:r>
      <w:r>
        <w:rPr>
          <w:lang w:val="cy-GB"/>
        </w:rPr>
        <w:lastRenderedPageBreak/>
        <w:t>ddatblygu</w:t>
      </w:r>
      <w:r w:rsidR="00B51473">
        <w:rPr>
          <w:lang w:val="cy-GB"/>
        </w:rPr>
        <w:t xml:space="preserve"> </w:t>
      </w:r>
      <w:r>
        <w:rPr>
          <w:lang w:val="cy-GB"/>
        </w:rPr>
        <w:t>Cynllun</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Fodd</w:t>
      </w:r>
      <w:r w:rsidR="00B51473">
        <w:rPr>
          <w:lang w:val="cy-GB"/>
        </w:rPr>
        <w:t xml:space="preserve"> </w:t>
      </w:r>
      <w:r>
        <w:rPr>
          <w:lang w:val="cy-GB"/>
        </w:rPr>
        <w:t>bynnag,</w:t>
      </w:r>
      <w:r w:rsidR="00B51473">
        <w:rPr>
          <w:lang w:val="cy-GB"/>
        </w:rPr>
        <w:t xml:space="preserve"> </w:t>
      </w:r>
      <w:r>
        <w:rPr>
          <w:lang w:val="cy-GB"/>
        </w:rPr>
        <w:t>nid</w:t>
      </w:r>
      <w:r w:rsidR="00B51473">
        <w:rPr>
          <w:lang w:val="cy-GB"/>
        </w:rPr>
        <w:t xml:space="preserve"> </w:t>
      </w:r>
      <w:r>
        <w:rPr>
          <w:lang w:val="cy-GB"/>
        </w:rPr>
        <w:t>yw</w:t>
      </w:r>
      <w:r w:rsidR="00B51473">
        <w:rPr>
          <w:lang w:val="cy-GB"/>
        </w:rPr>
        <w:t xml:space="preserve"> </w:t>
      </w:r>
      <w:r>
        <w:rPr>
          <w:lang w:val="cy-GB"/>
        </w:rPr>
        <w:t>pob</w:t>
      </w:r>
      <w:r w:rsidR="00B51473">
        <w:rPr>
          <w:lang w:val="cy-GB"/>
        </w:rPr>
        <w:t xml:space="preserve"> </w:t>
      </w:r>
      <w:r>
        <w:rPr>
          <w:lang w:val="cy-GB"/>
        </w:rPr>
        <w:t>awdurdod</w:t>
      </w:r>
      <w:r w:rsidR="00B51473">
        <w:rPr>
          <w:lang w:val="cy-GB"/>
        </w:rPr>
        <w:t xml:space="preserve"> </w:t>
      </w:r>
      <w:r>
        <w:rPr>
          <w:lang w:val="cy-GB"/>
        </w:rPr>
        <w:t>wedi</w:t>
      </w:r>
      <w:r w:rsidR="00B51473">
        <w:rPr>
          <w:lang w:val="cy-GB"/>
        </w:rPr>
        <w:t xml:space="preserve"> </w:t>
      </w:r>
      <w:r>
        <w:rPr>
          <w:lang w:val="cy-GB"/>
        </w:rPr>
        <w:t>sefydlu</w:t>
      </w:r>
      <w:r w:rsidR="00B51473">
        <w:rPr>
          <w:lang w:val="cy-GB"/>
        </w:rPr>
        <w:t xml:space="preserve"> </w:t>
      </w:r>
      <w:r>
        <w:rPr>
          <w:lang w:val="cy-GB"/>
        </w:rPr>
        <w:t>fforwm</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r>
        <w:rPr>
          <w:lang w:val="cy-GB"/>
        </w:rPr>
        <w:t>hardal,</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atal</w:t>
      </w:r>
      <w:r w:rsidR="00B51473">
        <w:rPr>
          <w:lang w:val="cy-GB"/>
        </w:rPr>
        <w:t xml:space="preserve"> </w:t>
      </w:r>
      <w:r>
        <w:rPr>
          <w:lang w:val="cy-GB"/>
        </w:rPr>
        <w:t>mewnbwn</w:t>
      </w:r>
      <w:r w:rsidR="00B51473">
        <w:rPr>
          <w:lang w:val="cy-GB"/>
        </w:rPr>
        <w:t xml:space="preserve"> </w:t>
      </w:r>
      <w:r>
        <w:rPr>
          <w:lang w:val="cy-GB"/>
        </w:rPr>
        <w:t>hanfodol</w:t>
      </w:r>
      <w:r w:rsidR="00B51473">
        <w:rPr>
          <w:lang w:val="cy-GB"/>
        </w:rPr>
        <w:t xml:space="preserve"> </w:t>
      </w:r>
      <w:r>
        <w:rPr>
          <w:lang w:val="cy-GB"/>
        </w:rPr>
        <w:t>gan</w:t>
      </w:r>
      <w:r w:rsidR="00B51473">
        <w:rPr>
          <w:lang w:val="cy-GB"/>
        </w:rPr>
        <w:t xml:space="preserve"> </w:t>
      </w:r>
      <w:r>
        <w:rPr>
          <w:lang w:val="cy-GB"/>
        </w:rPr>
        <w:t>y</w:t>
      </w:r>
      <w:r w:rsidR="00B51473">
        <w:rPr>
          <w:lang w:val="cy-GB"/>
        </w:rPr>
        <w:t xml:space="preserve"> </w:t>
      </w:r>
      <w:r>
        <w:rPr>
          <w:lang w:val="cy-GB"/>
        </w:rPr>
        <w:t>rhai</w:t>
      </w:r>
      <w:r w:rsidR="00B51473">
        <w:rPr>
          <w:lang w:val="cy-GB"/>
        </w:rPr>
        <w:t xml:space="preserve"> </w:t>
      </w:r>
      <w:r>
        <w:rPr>
          <w:lang w:val="cy-GB"/>
        </w:rPr>
        <w:t>sydd</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wybodaeth</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arbenigedd</w:t>
      </w:r>
      <w:r w:rsidR="00B51473">
        <w:rPr>
          <w:lang w:val="cy-GB"/>
        </w:rPr>
        <w:t xml:space="preserve"> </w:t>
      </w:r>
      <w:r>
        <w:rPr>
          <w:lang w:val="cy-GB"/>
        </w:rPr>
        <w:t>ym</w:t>
      </w:r>
      <w:r w:rsidR="00B51473">
        <w:rPr>
          <w:lang w:val="cy-GB"/>
        </w:rPr>
        <w:t xml:space="preserve"> </w:t>
      </w:r>
      <w:r>
        <w:rPr>
          <w:lang w:val="cy-GB"/>
        </w:rPr>
        <w:t>maes</w:t>
      </w:r>
      <w:r w:rsidR="00B51473">
        <w:rPr>
          <w:lang w:val="cy-GB"/>
        </w:rPr>
        <w:t xml:space="preserve"> </w:t>
      </w:r>
      <w:r>
        <w:rPr>
          <w:lang w:val="cy-GB"/>
        </w:rPr>
        <w:t>cynllunio</w:t>
      </w:r>
      <w:r w:rsidR="00B51473">
        <w:rPr>
          <w:lang w:val="cy-GB"/>
        </w:rPr>
        <w:t xml:space="preserve"> </w:t>
      </w:r>
      <w:r>
        <w:rPr>
          <w:lang w:val="cy-GB"/>
        </w:rPr>
        <w:t>iaith</w:t>
      </w:r>
      <w:r w:rsidR="00B51473">
        <w:rPr>
          <w:lang w:val="cy-GB"/>
        </w:rPr>
        <w:t xml:space="preserve"> </w:t>
      </w:r>
      <w:r>
        <w:rPr>
          <w:lang w:val="cy-GB"/>
        </w:rPr>
        <w:t>ac</w:t>
      </w:r>
      <w:r w:rsidR="00B51473">
        <w:rPr>
          <w:lang w:val="cy-GB"/>
        </w:rPr>
        <w:t xml:space="preserve"> </w:t>
      </w:r>
      <w:r>
        <w:rPr>
          <w:lang w:val="cy-GB"/>
        </w:rPr>
        <w:t>angen</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gymuned.</w:t>
      </w:r>
      <w:r w:rsidR="00B51473">
        <w:rPr>
          <w:lang w:val="cy-GB"/>
        </w:rPr>
        <w:t xml:space="preserve"> </w:t>
      </w:r>
    </w:p>
    <w:p w14:paraId="72A0417B" w14:textId="4B66D885" w:rsidR="00241DDC" w:rsidRPr="00100140" w:rsidRDefault="00241DDC" w:rsidP="00241DDC">
      <w:pPr>
        <w:pStyle w:val="Numbered-paragraph-text"/>
      </w:pPr>
      <w:r>
        <w:rPr>
          <w:lang w:val="cy-GB"/>
        </w:rPr>
        <w:t>Pan</w:t>
      </w:r>
      <w:r w:rsidR="00B51473">
        <w:rPr>
          <w:lang w:val="cy-GB"/>
        </w:rPr>
        <w:t xml:space="preserve"> </w:t>
      </w:r>
      <w:r>
        <w:rPr>
          <w:lang w:val="cy-GB"/>
        </w:rPr>
        <w:t>fo</w:t>
      </w:r>
      <w:r w:rsidR="00B51473">
        <w:rPr>
          <w:lang w:val="cy-GB"/>
        </w:rPr>
        <w:t xml:space="preserve"> </w:t>
      </w:r>
      <w:r>
        <w:rPr>
          <w:lang w:val="cy-GB"/>
        </w:rPr>
        <w:t>fforymau</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sefydlu,</w:t>
      </w:r>
      <w:r w:rsidR="00B51473">
        <w:rPr>
          <w:lang w:val="cy-GB"/>
        </w:rPr>
        <w:t xml:space="preserve"> </w:t>
      </w:r>
      <w:r>
        <w:rPr>
          <w:lang w:val="cy-GB"/>
        </w:rPr>
        <w:t>nid</w:t>
      </w:r>
      <w:r w:rsidR="00B51473">
        <w:rPr>
          <w:lang w:val="cy-GB"/>
        </w:rPr>
        <w:t xml:space="preserve"> </w:t>
      </w:r>
      <w:r>
        <w:rPr>
          <w:lang w:val="cy-GB"/>
        </w:rPr>
        <w:t>yw</w:t>
      </w:r>
      <w:r w:rsidR="00B51473">
        <w:rPr>
          <w:lang w:val="cy-GB"/>
        </w:rPr>
        <w:t xml:space="preserve"> </w:t>
      </w:r>
      <w:r>
        <w:rPr>
          <w:lang w:val="cy-GB"/>
        </w:rPr>
        <w:t>eu</w:t>
      </w:r>
      <w:r w:rsidR="00B51473">
        <w:rPr>
          <w:lang w:val="cy-GB"/>
        </w:rPr>
        <w:t xml:space="preserve"> </w:t>
      </w:r>
      <w:r>
        <w:rPr>
          <w:lang w:val="cy-GB"/>
        </w:rPr>
        <w:t>rôl</w:t>
      </w:r>
      <w:r w:rsidR="00B51473">
        <w:rPr>
          <w:lang w:val="cy-GB"/>
        </w:rPr>
        <w:t xml:space="preserve"> </w:t>
      </w:r>
      <w:r>
        <w:rPr>
          <w:lang w:val="cy-GB"/>
        </w:rPr>
        <w:t>bob</w:t>
      </w:r>
      <w:r w:rsidR="00B51473">
        <w:rPr>
          <w:lang w:val="cy-GB"/>
        </w:rPr>
        <w:t xml:space="preserve"> </w:t>
      </w:r>
      <w:r>
        <w:rPr>
          <w:lang w:val="cy-GB"/>
        </w:rPr>
        <w:t>amser</w:t>
      </w:r>
      <w:r w:rsidR="00B51473">
        <w:rPr>
          <w:lang w:val="cy-GB"/>
        </w:rPr>
        <w:t xml:space="preserve"> </w:t>
      </w:r>
      <w:r>
        <w:rPr>
          <w:lang w:val="cy-GB"/>
        </w:rPr>
        <w:t>yn</w:t>
      </w:r>
      <w:r w:rsidR="00B51473">
        <w:rPr>
          <w:lang w:val="cy-GB"/>
        </w:rPr>
        <w:t xml:space="preserve"> </w:t>
      </w:r>
      <w:r>
        <w:rPr>
          <w:lang w:val="cy-GB"/>
        </w:rPr>
        <w:t>glir,</w:t>
      </w:r>
      <w:r w:rsidR="00B51473">
        <w:rPr>
          <w:lang w:val="cy-GB"/>
        </w:rPr>
        <w:t xml:space="preserve"> </w:t>
      </w:r>
      <w:r>
        <w:rPr>
          <w:lang w:val="cy-GB"/>
        </w:rPr>
        <w:t>gyda</w:t>
      </w:r>
      <w:r w:rsidR="00B51473">
        <w:rPr>
          <w:lang w:val="cy-GB"/>
        </w:rPr>
        <w:t xml:space="preserve"> </w:t>
      </w:r>
      <w:r>
        <w:rPr>
          <w:lang w:val="cy-GB"/>
        </w:rPr>
        <w:t>dulliau</w:t>
      </w:r>
      <w:r w:rsidR="00B51473">
        <w:rPr>
          <w:lang w:val="cy-GB"/>
        </w:rPr>
        <w:t xml:space="preserve"> </w:t>
      </w:r>
      <w:r>
        <w:rPr>
          <w:lang w:val="cy-GB"/>
        </w:rPr>
        <w:t>anghyson</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defnyddio</w:t>
      </w:r>
      <w:r w:rsidR="00870FF3">
        <w:rPr>
          <w:lang w:val="cy-GB"/>
        </w:rPr>
        <w:t>’</w:t>
      </w:r>
      <w:r>
        <w:rPr>
          <w:lang w:val="cy-GB"/>
        </w:rPr>
        <w:t>n</w:t>
      </w:r>
      <w:r w:rsidR="00B51473">
        <w:rPr>
          <w:lang w:val="cy-GB"/>
        </w:rPr>
        <w:t xml:space="preserve"> </w:t>
      </w:r>
      <w:r>
        <w:rPr>
          <w:lang w:val="cy-GB"/>
        </w:rPr>
        <w:t>lleol.</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pwyslais</w:t>
      </w:r>
      <w:r w:rsidR="00B51473">
        <w:rPr>
          <w:lang w:val="cy-GB"/>
        </w:rPr>
        <w:t xml:space="preserve"> </w:t>
      </w:r>
      <w:r>
        <w:rPr>
          <w:lang w:val="cy-GB"/>
        </w:rPr>
        <w:t>a</w:t>
      </w:r>
      <w:r w:rsidR="00B51473">
        <w:rPr>
          <w:lang w:val="cy-GB"/>
        </w:rPr>
        <w:t xml:space="preserve"> </w:t>
      </w:r>
      <w:r>
        <w:rPr>
          <w:lang w:val="cy-GB"/>
        </w:rPr>
        <w:t>roddir</w:t>
      </w:r>
      <w:r w:rsidR="00B51473">
        <w:rPr>
          <w:lang w:val="cy-GB"/>
        </w:rPr>
        <w:t xml:space="preserve"> </w:t>
      </w:r>
      <w:r>
        <w:rPr>
          <w:lang w:val="cy-GB"/>
        </w:rPr>
        <w:t>ar</w:t>
      </w:r>
      <w:r w:rsidR="00B51473">
        <w:rPr>
          <w:lang w:val="cy-GB"/>
        </w:rPr>
        <w:t xml:space="preserve"> </w:t>
      </w:r>
      <w:r>
        <w:rPr>
          <w:lang w:val="cy-GB"/>
        </w:rPr>
        <w:t>waith</w:t>
      </w:r>
      <w:r w:rsidR="00B51473">
        <w:rPr>
          <w:lang w:val="cy-GB"/>
        </w:rPr>
        <w:t xml:space="preserve"> </w:t>
      </w:r>
      <w:r>
        <w:rPr>
          <w:lang w:val="cy-GB"/>
        </w:rPr>
        <w:t>a</w:t>
      </w:r>
      <w:r w:rsidR="00B51473">
        <w:rPr>
          <w:lang w:val="cy-GB"/>
        </w:rPr>
        <w:t xml:space="preserve"> </w:t>
      </w:r>
      <w:r>
        <w:rPr>
          <w:lang w:val="cy-GB"/>
        </w:rPr>
        <w:t>rôl</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yn</w:t>
      </w:r>
      <w:r w:rsidR="00B51473">
        <w:rPr>
          <w:lang w:val="cy-GB"/>
        </w:rPr>
        <w:t xml:space="preserve"> </w:t>
      </w:r>
      <w:r>
        <w:rPr>
          <w:lang w:val="cy-GB"/>
        </w:rPr>
        <w:t>wahanol</w:t>
      </w:r>
      <w:r w:rsidR="00B51473">
        <w:rPr>
          <w:lang w:val="cy-GB"/>
        </w:rPr>
        <w:t xml:space="preserve"> </w:t>
      </w:r>
      <w:r>
        <w:rPr>
          <w:lang w:val="cy-GB"/>
        </w:rPr>
        <w:t>ym</w:t>
      </w:r>
      <w:r w:rsidR="00B51473">
        <w:rPr>
          <w:lang w:val="cy-GB"/>
        </w:rPr>
        <w:t xml:space="preserve"> </w:t>
      </w:r>
      <w:r>
        <w:rPr>
          <w:lang w:val="cy-GB"/>
        </w:rPr>
        <w:t>mhob</w:t>
      </w:r>
      <w:r w:rsidR="00B51473">
        <w:rPr>
          <w:lang w:val="cy-GB"/>
        </w:rPr>
        <w:t xml:space="preserve"> </w:t>
      </w:r>
      <w:r>
        <w:rPr>
          <w:lang w:val="cy-GB"/>
        </w:rPr>
        <w:t>maes,</w:t>
      </w:r>
      <w:r w:rsidR="00B51473">
        <w:rPr>
          <w:lang w:val="cy-GB"/>
        </w:rPr>
        <w:t xml:space="preserve"> </w:t>
      </w:r>
      <w:r>
        <w:rPr>
          <w:lang w:val="cy-GB"/>
        </w:rPr>
        <w:t>gyda</w:t>
      </w:r>
      <w:r w:rsidR="00B51473">
        <w:rPr>
          <w:lang w:val="cy-GB"/>
        </w:rPr>
        <w:t xml:space="preserve"> </w:t>
      </w:r>
      <w:r>
        <w:rPr>
          <w:lang w:val="cy-GB"/>
        </w:rPr>
        <w:t>rhai</w:t>
      </w:r>
      <w:r w:rsidR="00B51473">
        <w:rPr>
          <w:lang w:val="cy-GB"/>
        </w:rPr>
        <w:t xml:space="preserve"> </w:t>
      </w:r>
      <w:r>
        <w:rPr>
          <w:lang w:val="cy-GB"/>
        </w:rPr>
        <w:t>pobl</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ymwneud</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fforymau</w:t>
      </w:r>
      <w:r w:rsidR="00B51473">
        <w:rPr>
          <w:lang w:val="cy-GB"/>
        </w:rPr>
        <w:t xml:space="preserve"> </w:t>
      </w:r>
      <w:r>
        <w:rPr>
          <w:lang w:val="cy-GB"/>
        </w:rPr>
        <w:t>yn</w:t>
      </w:r>
      <w:r w:rsidR="00B51473">
        <w:rPr>
          <w:lang w:val="cy-GB"/>
        </w:rPr>
        <w:t xml:space="preserve"> </w:t>
      </w:r>
      <w:r>
        <w:rPr>
          <w:lang w:val="cy-GB"/>
        </w:rPr>
        <w:t>dweud</w:t>
      </w:r>
      <w:r w:rsidR="00B51473">
        <w:rPr>
          <w:lang w:val="cy-GB"/>
        </w:rPr>
        <w:t xml:space="preserve"> </w:t>
      </w:r>
      <w:r>
        <w:rPr>
          <w:lang w:val="cy-GB"/>
        </w:rPr>
        <w:t>wrthym</w:t>
      </w:r>
      <w:r w:rsidR="00B51473">
        <w:rPr>
          <w:lang w:val="cy-GB"/>
        </w:rPr>
        <w:t xml:space="preserve"> </w:t>
      </w:r>
      <w:r>
        <w:rPr>
          <w:lang w:val="cy-GB"/>
        </w:rPr>
        <w:t>nad</w:t>
      </w:r>
      <w:r w:rsidR="00B51473">
        <w:rPr>
          <w:lang w:val="cy-GB"/>
        </w:rPr>
        <w:t xml:space="preserve"> </w:t>
      </w:r>
      <w:r>
        <w:rPr>
          <w:lang w:val="cy-GB"/>
        </w:rPr>
        <w:t>ydynt</w:t>
      </w:r>
      <w:r w:rsidR="00B51473">
        <w:rPr>
          <w:lang w:val="cy-GB"/>
        </w:rPr>
        <w:t xml:space="preserve"> </w:t>
      </w:r>
      <w:r>
        <w:rPr>
          <w:lang w:val="cy-GB"/>
        </w:rPr>
        <w:t>yn</w:t>
      </w:r>
      <w:r w:rsidR="00B51473">
        <w:rPr>
          <w:lang w:val="cy-GB"/>
        </w:rPr>
        <w:t xml:space="preserve"> </w:t>
      </w:r>
      <w:r>
        <w:rPr>
          <w:lang w:val="cy-GB"/>
        </w:rPr>
        <w:t>siŵr</w:t>
      </w:r>
      <w:r w:rsidR="00B51473">
        <w:rPr>
          <w:lang w:val="cy-GB"/>
        </w:rPr>
        <w:t xml:space="preserve"> </w:t>
      </w:r>
      <w:r>
        <w:rPr>
          <w:lang w:val="cy-GB"/>
        </w:rPr>
        <w:t>pa</w:t>
      </w:r>
      <w:r w:rsidR="00B51473">
        <w:rPr>
          <w:lang w:val="cy-GB"/>
        </w:rPr>
        <w:t xml:space="preserve"> </w:t>
      </w:r>
      <w:r>
        <w:rPr>
          <w:lang w:val="cy-GB"/>
        </w:rPr>
        <w:t>fath</w:t>
      </w:r>
      <w:r w:rsidR="00B51473">
        <w:rPr>
          <w:lang w:val="cy-GB"/>
        </w:rPr>
        <w:t xml:space="preserve"> </w:t>
      </w:r>
      <w:r>
        <w:rPr>
          <w:lang w:val="cy-GB"/>
        </w:rPr>
        <w:t>o</w:t>
      </w:r>
      <w:r w:rsidR="00B51473">
        <w:rPr>
          <w:lang w:val="cy-GB"/>
        </w:rPr>
        <w:t xml:space="preserve"> </w:t>
      </w:r>
      <w:r>
        <w:rPr>
          <w:lang w:val="cy-GB"/>
        </w:rPr>
        <w:t>ddylanwad</w:t>
      </w:r>
      <w:r w:rsidR="00B51473">
        <w:rPr>
          <w:lang w:val="cy-GB"/>
        </w:rPr>
        <w:t xml:space="preserve"> </w:t>
      </w:r>
      <w:r>
        <w:rPr>
          <w:lang w:val="cy-GB"/>
        </w:rPr>
        <w:t>y</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fforymau</w:t>
      </w:r>
      <w:r w:rsidR="00870FF3">
        <w:rPr>
          <w:lang w:val="cy-GB"/>
        </w:rPr>
        <w:t>’</w:t>
      </w:r>
      <w:r>
        <w:rPr>
          <w:lang w:val="cy-GB"/>
        </w:rPr>
        <w:t>n</w:t>
      </w:r>
      <w:r w:rsidR="00B51473">
        <w:rPr>
          <w:lang w:val="cy-GB"/>
        </w:rPr>
        <w:t xml:space="preserve"> </w:t>
      </w:r>
      <w:r>
        <w:rPr>
          <w:lang w:val="cy-GB"/>
        </w:rPr>
        <w:t>ei</w:t>
      </w:r>
      <w:r w:rsidR="00B51473">
        <w:rPr>
          <w:lang w:val="cy-GB"/>
        </w:rPr>
        <w:t xml:space="preserve"> </w:t>
      </w:r>
      <w:r>
        <w:rPr>
          <w:lang w:val="cy-GB"/>
        </w:rPr>
        <w:t>gael.</w:t>
      </w:r>
      <w:r w:rsidR="00B51473">
        <w:rPr>
          <w:lang w:val="cy-GB"/>
        </w:rPr>
        <w:t xml:space="preserve"> </w:t>
      </w:r>
    </w:p>
    <w:p w14:paraId="08FCEF91" w14:textId="171C3D78" w:rsidR="00241DDC" w:rsidRPr="00100140" w:rsidRDefault="00241DDC" w:rsidP="00241DDC">
      <w:pPr>
        <w:pStyle w:val="Numbered-paragraph-text"/>
      </w:pPr>
      <w:r>
        <w:rPr>
          <w:lang w:val="cy-GB"/>
        </w:rPr>
        <w:t>Clywsom</w:t>
      </w:r>
      <w:r w:rsidR="00B51473">
        <w:rPr>
          <w:lang w:val="cy-GB"/>
        </w:rPr>
        <w:t xml:space="preserve"> </w:t>
      </w:r>
      <w:r>
        <w:rPr>
          <w:lang w:val="cy-GB"/>
        </w:rPr>
        <w:t>hefyd</w:t>
      </w:r>
      <w:r w:rsidR="00B51473">
        <w:rPr>
          <w:lang w:val="cy-GB"/>
        </w:rPr>
        <w:t xml:space="preserve"> </w:t>
      </w:r>
      <w:r>
        <w:rPr>
          <w:lang w:val="cy-GB"/>
        </w:rPr>
        <w:t>fel</w:t>
      </w:r>
      <w:r w:rsidR="00B51473">
        <w:rPr>
          <w:lang w:val="cy-GB"/>
        </w:rPr>
        <w:t xml:space="preserve"> </w:t>
      </w:r>
      <w:r>
        <w:rPr>
          <w:lang w:val="cy-GB"/>
        </w:rPr>
        <w:t>rhan</w:t>
      </w:r>
      <w:r w:rsidR="00B51473">
        <w:rPr>
          <w:lang w:val="cy-GB"/>
        </w:rPr>
        <w:t xml:space="preserve"> </w:t>
      </w:r>
      <w:r>
        <w:rPr>
          <w:lang w:val="cy-GB"/>
        </w:rPr>
        <w:t>o</w:t>
      </w:r>
      <w:r w:rsidR="00870FF3">
        <w:rPr>
          <w:lang w:val="cy-GB"/>
        </w:rPr>
        <w:t>’</w:t>
      </w:r>
      <w:r>
        <w:rPr>
          <w:lang w:val="cy-GB"/>
        </w:rPr>
        <w:t>n</w:t>
      </w:r>
      <w:r w:rsidR="00B51473">
        <w:rPr>
          <w:lang w:val="cy-GB"/>
        </w:rPr>
        <w:t xml:space="preserve"> </w:t>
      </w:r>
      <w:r>
        <w:rPr>
          <w:lang w:val="cy-GB"/>
        </w:rPr>
        <w:t>gwaith</w:t>
      </w:r>
      <w:r w:rsidR="00B51473">
        <w:rPr>
          <w:lang w:val="cy-GB"/>
        </w:rPr>
        <w:t xml:space="preserve"> </w:t>
      </w:r>
      <w:r>
        <w:rPr>
          <w:lang w:val="cy-GB"/>
        </w:rPr>
        <w:t>ymgysylltu</w:t>
      </w:r>
      <w:r w:rsidR="00B51473">
        <w:rPr>
          <w:lang w:val="cy-GB"/>
        </w:rPr>
        <w:t xml:space="preserve"> </w:t>
      </w:r>
      <w:r>
        <w:rPr>
          <w:lang w:val="cy-GB"/>
        </w:rPr>
        <w:t>fod</w:t>
      </w:r>
      <w:r w:rsidR="00B51473">
        <w:rPr>
          <w:lang w:val="cy-GB"/>
        </w:rPr>
        <w:t xml:space="preserve"> </w:t>
      </w:r>
      <w:proofErr w:type="spellStart"/>
      <w:r>
        <w:rPr>
          <w:lang w:val="cy-GB"/>
        </w:rPr>
        <w:t>capasiti</w:t>
      </w:r>
      <w:proofErr w:type="spellEnd"/>
      <w:r w:rsidR="00B51473">
        <w:rPr>
          <w:lang w:val="cy-GB"/>
        </w:rPr>
        <w:t xml:space="preserve"> </w:t>
      </w:r>
      <w:r>
        <w:rPr>
          <w:lang w:val="cy-GB"/>
        </w:rPr>
        <w:t>sefydliadau</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mynychu</w:t>
      </w:r>
      <w:r w:rsidR="00B51473">
        <w:rPr>
          <w:lang w:val="cy-GB"/>
        </w:rPr>
        <w:t xml:space="preserve"> </w:t>
      </w:r>
      <w:r>
        <w:rPr>
          <w:lang w:val="cy-GB"/>
        </w:rPr>
        <w:t>fforymau</w:t>
      </w:r>
      <w:r w:rsidR="00B51473">
        <w:rPr>
          <w:lang w:val="cy-GB"/>
        </w:rPr>
        <w:t xml:space="preserve"> </w:t>
      </w:r>
      <w:r>
        <w:rPr>
          <w:lang w:val="cy-GB"/>
        </w:rPr>
        <w:t>dan</w:t>
      </w:r>
      <w:r w:rsidR="00B51473">
        <w:rPr>
          <w:lang w:val="cy-GB"/>
        </w:rPr>
        <w:t xml:space="preserve"> </w:t>
      </w:r>
      <w:r>
        <w:rPr>
          <w:lang w:val="cy-GB"/>
        </w:rPr>
        <w:t>bwysau,</w:t>
      </w:r>
      <w:r w:rsidR="00B51473">
        <w:rPr>
          <w:lang w:val="cy-GB"/>
        </w:rPr>
        <w:t xml:space="preserve"> </w:t>
      </w:r>
      <w:r>
        <w:rPr>
          <w:lang w:val="cy-GB"/>
        </w:rPr>
        <w:t>gyda</w:t>
      </w:r>
      <w:r w:rsidR="00B51473">
        <w:rPr>
          <w:lang w:val="cy-GB"/>
        </w:rPr>
        <w:t xml:space="preserve"> </w:t>
      </w:r>
      <w:r>
        <w:rPr>
          <w:lang w:val="cy-GB"/>
        </w:rPr>
        <w:t>rhai</w:t>
      </w:r>
      <w:r w:rsidR="00B51473">
        <w:rPr>
          <w:lang w:val="cy-GB"/>
        </w:rPr>
        <w:t xml:space="preserve"> </w:t>
      </w:r>
      <w:r>
        <w:rPr>
          <w:lang w:val="cy-GB"/>
        </w:rPr>
        <w:t>yn</w:t>
      </w:r>
      <w:r w:rsidR="00B51473">
        <w:rPr>
          <w:lang w:val="cy-GB"/>
        </w:rPr>
        <w:t xml:space="preserve"> </w:t>
      </w:r>
      <w:r>
        <w:rPr>
          <w:lang w:val="cy-GB"/>
        </w:rPr>
        <w:t>mynd</w:t>
      </w:r>
      <w:r w:rsidR="00B51473">
        <w:rPr>
          <w:lang w:val="cy-GB"/>
        </w:rPr>
        <w:t xml:space="preserve"> </w:t>
      </w:r>
      <w:r>
        <w:rPr>
          <w:lang w:val="cy-GB"/>
        </w:rPr>
        <w:t>i</w:t>
      </w:r>
      <w:r w:rsidR="00B51473">
        <w:rPr>
          <w:lang w:val="cy-GB"/>
        </w:rPr>
        <w:t xml:space="preserve"> </w:t>
      </w:r>
      <w:r>
        <w:rPr>
          <w:lang w:val="cy-GB"/>
        </w:rPr>
        <w:t>sawl</w:t>
      </w:r>
      <w:r w:rsidR="00B51473">
        <w:rPr>
          <w:lang w:val="cy-GB"/>
        </w:rPr>
        <w:t xml:space="preserve"> </w:t>
      </w:r>
      <w:r>
        <w:rPr>
          <w:lang w:val="cy-GB"/>
        </w:rPr>
        <w:t>fforwm</w:t>
      </w:r>
      <w:r w:rsidR="00B51473">
        <w:rPr>
          <w:lang w:val="cy-GB"/>
        </w:rPr>
        <w:t xml:space="preserve"> </w:t>
      </w:r>
      <w:r>
        <w:rPr>
          <w:lang w:val="cy-GB"/>
        </w:rPr>
        <w:t>ar</w:t>
      </w:r>
      <w:r w:rsidR="00B51473">
        <w:rPr>
          <w:lang w:val="cy-GB"/>
        </w:rPr>
        <w:t xml:space="preserve"> </w:t>
      </w:r>
      <w:r>
        <w:rPr>
          <w:lang w:val="cy-GB"/>
        </w:rPr>
        <w:t>draws</w:t>
      </w:r>
      <w:r w:rsidR="00B51473">
        <w:rPr>
          <w:lang w:val="cy-GB"/>
        </w:rPr>
        <w:t xml:space="preserve"> </w:t>
      </w:r>
      <w:r>
        <w:rPr>
          <w:lang w:val="cy-GB"/>
        </w:rPr>
        <w:t>eu</w:t>
      </w:r>
      <w:r w:rsidR="00B51473">
        <w:rPr>
          <w:lang w:val="cy-GB"/>
        </w:rPr>
        <w:t xml:space="preserve"> </w:t>
      </w:r>
      <w:r>
        <w:rPr>
          <w:lang w:val="cy-GB"/>
        </w:rPr>
        <w:t>rhanbarth</w:t>
      </w:r>
      <w:r w:rsidR="00B51473">
        <w:rPr>
          <w:lang w:val="cy-GB"/>
        </w:rPr>
        <w:t xml:space="preserve"> </w:t>
      </w:r>
      <w:r>
        <w:rPr>
          <w:lang w:val="cy-GB"/>
        </w:rPr>
        <w:t>penodol.</w:t>
      </w:r>
      <w:r w:rsidR="00B51473">
        <w:rPr>
          <w:lang w:val="cy-GB"/>
        </w:rPr>
        <w:t xml:space="preserve"> </w:t>
      </w:r>
      <w:r>
        <w:rPr>
          <w:lang w:val="cy-GB"/>
        </w:rPr>
        <w:t>Clywsom</w:t>
      </w:r>
      <w:r w:rsidR="00B51473">
        <w:rPr>
          <w:lang w:val="cy-GB"/>
        </w:rPr>
        <w:t xml:space="preserve"> </w:t>
      </w:r>
      <w:r>
        <w:rPr>
          <w:lang w:val="cy-GB"/>
        </w:rPr>
        <w:t>am</w:t>
      </w:r>
      <w:r w:rsidR="00B51473">
        <w:rPr>
          <w:lang w:val="cy-GB"/>
        </w:rPr>
        <w:t xml:space="preserve"> </w:t>
      </w:r>
      <w:r>
        <w:rPr>
          <w:lang w:val="cy-GB"/>
        </w:rPr>
        <w:t>rai</w:t>
      </w:r>
      <w:r w:rsidR="00B51473">
        <w:rPr>
          <w:lang w:val="cy-GB"/>
        </w:rPr>
        <w:t xml:space="preserve"> </w:t>
      </w:r>
      <w:r>
        <w:rPr>
          <w:lang w:val="cy-GB"/>
        </w:rPr>
        <w:t>awdurdodau</w:t>
      </w:r>
      <w:r w:rsidR="00B51473">
        <w:rPr>
          <w:lang w:val="cy-GB"/>
        </w:rPr>
        <w:t xml:space="preserve"> </w:t>
      </w:r>
      <w:r>
        <w:rPr>
          <w:lang w:val="cy-GB"/>
        </w:rPr>
        <w:t>lle</w:t>
      </w:r>
      <w:r w:rsidR="00B51473">
        <w:rPr>
          <w:lang w:val="cy-GB"/>
        </w:rPr>
        <w:t xml:space="preserve"> </w:t>
      </w:r>
      <w:r>
        <w:rPr>
          <w:lang w:val="cy-GB"/>
        </w:rPr>
        <w:t>mae</w:t>
      </w:r>
      <w:r w:rsidR="00B51473">
        <w:rPr>
          <w:lang w:val="cy-GB"/>
        </w:rPr>
        <w:t xml:space="preserve"> </w:t>
      </w:r>
      <w:r>
        <w:rPr>
          <w:lang w:val="cy-GB"/>
        </w:rPr>
        <w:t>is-bwyllgorau</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sefydlu</w:t>
      </w:r>
      <w:r w:rsidR="00B51473">
        <w:rPr>
          <w:lang w:val="cy-GB"/>
        </w:rPr>
        <w:t xml:space="preserve"> </w:t>
      </w:r>
      <w:r>
        <w:rPr>
          <w:lang w:val="cy-GB"/>
        </w:rPr>
        <w:t>i</w:t>
      </w:r>
      <w:r w:rsidR="00B51473">
        <w:rPr>
          <w:lang w:val="cy-GB"/>
        </w:rPr>
        <w:t xml:space="preserve"> </w:t>
      </w:r>
      <w:r>
        <w:rPr>
          <w:lang w:val="cy-GB"/>
        </w:rPr>
        <w:t>fwydo</w:t>
      </w:r>
      <w:r w:rsidR="00B51473">
        <w:rPr>
          <w:lang w:val="cy-GB"/>
        </w:rPr>
        <w:t xml:space="preserve"> </w:t>
      </w:r>
      <w:r>
        <w:rPr>
          <w:lang w:val="cy-GB"/>
        </w:rPr>
        <w:t>i</w:t>
      </w:r>
      <w:r w:rsidR="00B51473">
        <w:rPr>
          <w:lang w:val="cy-GB"/>
        </w:rPr>
        <w:t xml:space="preserve"> </w:t>
      </w:r>
      <w:r>
        <w:rPr>
          <w:lang w:val="cy-GB"/>
        </w:rPr>
        <w:t>mewn</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prif</w:t>
      </w:r>
      <w:r w:rsidR="00B51473">
        <w:rPr>
          <w:lang w:val="cy-GB"/>
        </w:rPr>
        <w:t xml:space="preserve"> </w:t>
      </w:r>
      <w:r>
        <w:rPr>
          <w:lang w:val="cy-GB"/>
        </w:rPr>
        <w:t>fforwm,</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ymestyn</w:t>
      </w:r>
      <w:r w:rsidR="00B51473">
        <w:rPr>
          <w:lang w:val="cy-GB"/>
        </w:rPr>
        <w:t xml:space="preserve"> </w:t>
      </w:r>
      <w:r>
        <w:rPr>
          <w:lang w:val="cy-GB"/>
        </w:rPr>
        <w:t>adnoddau</w:t>
      </w:r>
      <w:r w:rsidR="00B51473">
        <w:rPr>
          <w:lang w:val="cy-GB"/>
        </w:rPr>
        <w:t xml:space="preserve"> </w:t>
      </w:r>
      <w:r>
        <w:rPr>
          <w:lang w:val="cy-GB"/>
        </w:rPr>
        <w:t>ymhellach.</w:t>
      </w:r>
      <w:r w:rsidR="00B51473">
        <w:rPr>
          <w:lang w:val="cy-GB"/>
        </w:rPr>
        <w:t xml:space="preserve"> </w:t>
      </w:r>
      <w:r>
        <w:rPr>
          <w:lang w:val="cy-GB"/>
        </w:rPr>
        <w:t>Mewn</w:t>
      </w:r>
      <w:r w:rsidR="00B51473">
        <w:rPr>
          <w:lang w:val="cy-GB"/>
        </w:rPr>
        <w:t xml:space="preserve"> </w:t>
      </w:r>
      <w:r>
        <w:rPr>
          <w:lang w:val="cy-GB"/>
        </w:rPr>
        <w:t>un</w:t>
      </w:r>
      <w:r w:rsidR="00B51473">
        <w:rPr>
          <w:lang w:val="cy-GB"/>
        </w:rPr>
        <w:t xml:space="preserve"> </w:t>
      </w:r>
      <w:r>
        <w:rPr>
          <w:lang w:val="cy-GB"/>
        </w:rPr>
        <w:t>ardal</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dywedwyd</w:t>
      </w:r>
      <w:r w:rsidR="00B51473">
        <w:rPr>
          <w:lang w:val="cy-GB"/>
        </w:rPr>
        <w:t xml:space="preserve"> </w:t>
      </w:r>
      <w:r>
        <w:rPr>
          <w:lang w:val="cy-GB"/>
        </w:rPr>
        <w:t>wrthym</w:t>
      </w:r>
      <w:r w:rsidR="00B51473">
        <w:rPr>
          <w:lang w:val="cy-GB"/>
        </w:rPr>
        <w:t xml:space="preserve"> </w:t>
      </w:r>
      <w:r>
        <w:rPr>
          <w:lang w:val="cy-GB"/>
        </w:rPr>
        <w:t>fod</w:t>
      </w:r>
      <w:r w:rsidR="00B51473">
        <w:rPr>
          <w:lang w:val="cy-GB"/>
        </w:rPr>
        <w:t xml:space="preserve"> </w:t>
      </w:r>
      <w:r w:rsidR="00870FF3">
        <w:rPr>
          <w:lang w:val="cy-GB"/>
        </w:rPr>
        <w:t>‘</w:t>
      </w:r>
      <w:r>
        <w:rPr>
          <w:lang w:val="cy-GB"/>
        </w:rPr>
        <w:t>argyfwng</w:t>
      </w:r>
      <w:r w:rsidR="00B51473">
        <w:rPr>
          <w:lang w:val="cy-GB"/>
        </w:rPr>
        <w:t xml:space="preserve"> </w:t>
      </w:r>
      <w:r>
        <w:rPr>
          <w:lang w:val="cy-GB"/>
        </w:rPr>
        <w:t>hunaniaeth</w:t>
      </w:r>
      <w:r w:rsidR="00870FF3">
        <w:rPr>
          <w:lang w:val="cy-GB"/>
        </w:rPr>
        <w:t>’</w:t>
      </w:r>
      <w:r w:rsidR="00B51473">
        <w:rPr>
          <w:lang w:val="cy-GB"/>
        </w:rPr>
        <w:t xml:space="preserve"> </w:t>
      </w:r>
      <w:r>
        <w:rPr>
          <w:lang w:val="cy-GB"/>
        </w:rPr>
        <w:t>gyda</w:t>
      </w:r>
      <w:r w:rsidR="00B51473">
        <w:rPr>
          <w:lang w:val="cy-GB"/>
        </w:rPr>
        <w:t xml:space="preserve"> </w:t>
      </w:r>
      <w:r>
        <w:rPr>
          <w:lang w:val="cy-GB"/>
        </w:rPr>
        <w:t>gormod</w:t>
      </w:r>
      <w:r w:rsidR="00B51473">
        <w:rPr>
          <w:lang w:val="cy-GB"/>
        </w:rPr>
        <w:t xml:space="preserve"> </w:t>
      </w:r>
      <w:r>
        <w:rPr>
          <w:lang w:val="cy-GB"/>
        </w:rPr>
        <w:t>o</w:t>
      </w:r>
      <w:r w:rsidR="00B51473">
        <w:rPr>
          <w:lang w:val="cy-GB"/>
        </w:rPr>
        <w:t xml:space="preserve"> </w:t>
      </w:r>
      <w:r>
        <w:rPr>
          <w:lang w:val="cy-GB"/>
        </w:rPr>
        <w:t>fforymau.</w:t>
      </w:r>
      <w:r w:rsidR="00B51473">
        <w:rPr>
          <w:lang w:val="cy-GB"/>
        </w:rPr>
        <w:t xml:space="preserve"> </w:t>
      </w:r>
      <w:r>
        <w:rPr>
          <w:lang w:val="cy-GB"/>
        </w:rPr>
        <w:t>Galwodd</w:t>
      </w:r>
      <w:r w:rsidR="00B51473">
        <w:rPr>
          <w:lang w:val="cy-GB"/>
        </w:rPr>
        <w:t xml:space="preserve"> </w:t>
      </w:r>
      <w:r>
        <w:rPr>
          <w:lang w:val="cy-GB"/>
        </w:rPr>
        <w:t>un</w:t>
      </w:r>
      <w:r w:rsidR="00B51473">
        <w:rPr>
          <w:lang w:val="cy-GB"/>
        </w:rPr>
        <w:t xml:space="preserve"> </w:t>
      </w:r>
      <w:r>
        <w:rPr>
          <w:lang w:val="cy-GB"/>
        </w:rPr>
        <w:t>unigolyn</w:t>
      </w:r>
      <w:r w:rsidR="00B51473">
        <w:rPr>
          <w:lang w:val="cy-GB"/>
        </w:rPr>
        <w:t xml:space="preserve"> </w:t>
      </w:r>
      <w:r>
        <w:rPr>
          <w:lang w:val="cy-GB"/>
        </w:rPr>
        <w:t>am</w:t>
      </w:r>
      <w:r w:rsidR="00B51473">
        <w:rPr>
          <w:lang w:val="cy-GB"/>
        </w:rPr>
        <w:t xml:space="preserve"> </w:t>
      </w:r>
      <w:r>
        <w:rPr>
          <w:lang w:val="cy-GB"/>
        </w:rPr>
        <w:t>ailstrwythuro</w:t>
      </w:r>
      <w:r w:rsidR="00870FF3">
        <w:rPr>
          <w:lang w:val="cy-GB"/>
        </w:rPr>
        <w:t>’</w:t>
      </w:r>
      <w:r>
        <w:rPr>
          <w:lang w:val="cy-GB"/>
        </w:rPr>
        <w:t>r</w:t>
      </w:r>
      <w:r w:rsidR="00B51473">
        <w:rPr>
          <w:lang w:val="cy-GB"/>
        </w:rPr>
        <w:t xml:space="preserve"> </w:t>
      </w:r>
      <w:r>
        <w:rPr>
          <w:lang w:val="cy-GB"/>
        </w:rPr>
        <w:t>fforymau,</w:t>
      </w:r>
      <w:r w:rsidR="00B51473">
        <w:rPr>
          <w:lang w:val="cy-GB"/>
        </w:rPr>
        <w:t xml:space="preserve"> </w:t>
      </w:r>
      <w:r>
        <w:rPr>
          <w:lang w:val="cy-GB"/>
        </w:rPr>
        <w:t>ac</w:t>
      </w:r>
      <w:r w:rsidR="00B51473">
        <w:rPr>
          <w:lang w:val="cy-GB"/>
        </w:rPr>
        <w:t xml:space="preserve"> </w:t>
      </w:r>
      <w:r>
        <w:rPr>
          <w:lang w:val="cy-GB"/>
        </w:rPr>
        <w:t>o</w:t>
      </w:r>
      <w:r w:rsidR="00B51473">
        <w:rPr>
          <w:lang w:val="cy-GB"/>
        </w:rPr>
        <w:t xml:space="preserve"> </w:t>
      </w:r>
      <w:r>
        <w:rPr>
          <w:lang w:val="cy-GB"/>
        </w:rPr>
        <w:t>bosibl</w:t>
      </w:r>
      <w:r w:rsidR="00B51473">
        <w:rPr>
          <w:lang w:val="cy-GB"/>
        </w:rPr>
        <w:t xml:space="preserve"> </w:t>
      </w:r>
      <w:r>
        <w:rPr>
          <w:lang w:val="cy-GB"/>
        </w:rPr>
        <w:t>sefydlu</w:t>
      </w:r>
      <w:r w:rsidR="00B51473">
        <w:rPr>
          <w:lang w:val="cy-GB"/>
        </w:rPr>
        <w:t xml:space="preserve"> </w:t>
      </w:r>
      <w:r>
        <w:rPr>
          <w:lang w:val="cy-GB"/>
        </w:rPr>
        <w:t>grŵp</w:t>
      </w:r>
      <w:r w:rsidR="00B51473">
        <w:rPr>
          <w:lang w:val="cy-GB"/>
        </w:rPr>
        <w:t xml:space="preserve"> </w:t>
      </w:r>
      <w:r>
        <w:rPr>
          <w:lang w:val="cy-GB"/>
        </w:rPr>
        <w:t>ymbarél</w:t>
      </w:r>
      <w:r w:rsidR="00B51473">
        <w:rPr>
          <w:lang w:val="cy-GB"/>
        </w:rPr>
        <w:t xml:space="preserve"> </w:t>
      </w:r>
      <w:r>
        <w:rPr>
          <w:lang w:val="cy-GB"/>
        </w:rPr>
        <w:t>strategol</w:t>
      </w:r>
      <w:r w:rsidR="00B51473">
        <w:rPr>
          <w:lang w:val="cy-GB"/>
        </w:rPr>
        <w:t xml:space="preserve"> </w:t>
      </w:r>
      <w:r>
        <w:rPr>
          <w:lang w:val="cy-GB"/>
        </w:rPr>
        <w:t>CSCA.</w:t>
      </w:r>
      <w:r w:rsidR="00B51473">
        <w:rPr>
          <w:lang w:val="cy-GB"/>
        </w:rPr>
        <w:t xml:space="preserve">  </w:t>
      </w:r>
    </w:p>
    <w:p w14:paraId="6A7F4618" w14:textId="0108DBB4" w:rsidR="00241DDC" w:rsidRPr="00100140" w:rsidRDefault="00241DDC" w:rsidP="00241DDC">
      <w:pPr>
        <w:pStyle w:val="Numbered-paragraph-text"/>
      </w:pPr>
      <w:r>
        <w:rPr>
          <w:lang w:val="cy-GB"/>
        </w:rPr>
        <w:t>Nid</w:t>
      </w:r>
      <w:r w:rsidR="00B51473">
        <w:rPr>
          <w:lang w:val="cy-GB"/>
        </w:rPr>
        <w:t xml:space="preserve"> </w:t>
      </w:r>
      <w:r>
        <w:rPr>
          <w:lang w:val="cy-GB"/>
        </w:rPr>
        <w:t>ydym</w:t>
      </w:r>
      <w:r w:rsidR="00B51473">
        <w:rPr>
          <w:lang w:val="cy-GB"/>
        </w:rPr>
        <w:t xml:space="preserve"> </w:t>
      </w:r>
      <w:r>
        <w:rPr>
          <w:lang w:val="cy-GB"/>
        </w:rPr>
        <w:t>yn</w:t>
      </w:r>
      <w:r w:rsidR="00B51473">
        <w:rPr>
          <w:lang w:val="cy-GB"/>
        </w:rPr>
        <w:t xml:space="preserve"> </w:t>
      </w:r>
      <w:r>
        <w:rPr>
          <w:lang w:val="cy-GB"/>
        </w:rPr>
        <w:t>credu</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presennol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Cynllunio</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yn</w:t>
      </w:r>
      <w:r w:rsidR="00B51473">
        <w:rPr>
          <w:lang w:val="cy-GB"/>
        </w:rPr>
        <w:t xml:space="preserve"> </w:t>
      </w:r>
      <w:r>
        <w:rPr>
          <w:lang w:val="cy-GB"/>
        </w:rPr>
        <w:t>ddigon</w:t>
      </w:r>
      <w:r w:rsidR="00B51473">
        <w:rPr>
          <w:lang w:val="cy-GB"/>
        </w:rPr>
        <w:t xml:space="preserve"> </w:t>
      </w:r>
      <w:r>
        <w:rPr>
          <w:lang w:val="cy-GB"/>
        </w:rPr>
        <w:t>cadarn</w:t>
      </w:r>
      <w:r w:rsidR="00B51473">
        <w:rPr>
          <w:lang w:val="cy-GB"/>
        </w:rPr>
        <w:t xml:space="preserve"> </w:t>
      </w:r>
      <w:r>
        <w:rPr>
          <w:lang w:val="cy-GB"/>
        </w:rPr>
        <w:t>na</w:t>
      </w:r>
      <w:r w:rsidR="00B51473">
        <w:rPr>
          <w:lang w:val="cy-GB"/>
        </w:rPr>
        <w:t xml:space="preserve"> </w:t>
      </w:r>
      <w:r>
        <w:rPr>
          <w:lang w:val="cy-GB"/>
        </w:rPr>
        <w:t>strwythuredig,</w:t>
      </w:r>
      <w:r w:rsidR="00B51473">
        <w:rPr>
          <w:lang w:val="cy-GB"/>
        </w:rPr>
        <w:t xml:space="preserve"> </w:t>
      </w:r>
      <w:r>
        <w:rPr>
          <w:lang w:val="cy-GB"/>
        </w:rPr>
        <w:t>gydag</w:t>
      </w:r>
      <w:r w:rsidR="00B51473">
        <w:rPr>
          <w:lang w:val="cy-GB"/>
        </w:rPr>
        <w:t xml:space="preserve"> </w:t>
      </w:r>
      <w:r>
        <w:rPr>
          <w:lang w:val="cy-GB"/>
        </w:rPr>
        <w:t>ychydig</w:t>
      </w:r>
      <w:r w:rsidR="00B51473">
        <w:rPr>
          <w:lang w:val="cy-GB"/>
        </w:rPr>
        <w:t xml:space="preserve"> </w:t>
      </w:r>
      <w:r>
        <w:rPr>
          <w:lang w:val="cy-GB"/>
        </w:rPr>
        <w:t>neu</w:t>
      </w:r>
      <w:r w:rsidR="00B51473">
        <w:rPr>
          <w:lang w:val="cy-GB"/>
        </w:rPr>
        <w:t xml:space="preserve"> </w:t>
      </w:r>
      <w:r>
        <w:rPr>
          <w:lang w:val="cy-GB"/>
        </w:rPr>
        <w:t>ddim</w:t>
      </w:r>
      <w:r w:rsidR="00B51473">
        <w:rPr>
          <w:lang w:val="cy-GB"/>
        </w:rPr>
        <w:t xml:space="preserve"> </w:t>
      </w:r>
      <w:r>
        <w:rPr>
          <w:lang w:val="cy-GB"/>
        </w:rPr>
        <w:t>cysondeb</w:t>
      </w:r>
      <w:r w:rsidR="00B51473">
        <w:rPr>
          <w:lang w:val="cy-GB"/>
        </w:rPr>
        <w:t xml:space="preserve"> </w:t>
      </w:r>
      <w:r>
        <w:rPr>
          <w:lang w:val="cy-GB"/>
        </w:rPr>
        <w:t>ledled</w:t>
      </w:r>
      <w:r w:rsidR="00B51473">
        <w:rPr>
          <w:lang w:val="cy-GB"/>
        </w:rPr>
        <w:t xml:space="preserve"> </w:t>
      </w:r>
      <w:r>
        <w:rPr>
          <w:lang w:val="cy-GB"/>
        </w:rPr>
        <w:t>Cymru.</w:t>
      </w:r>
      <w:r w:rsidR="00B51473">
        <w:rPr>
          <w:lang w:val="cy-GB"/>
        </w:rPr>
        <w:t xml:space="preserve"> </w:t>
      </w:r>
      <w:r>
        <w:rPr>
          <w:lang w:val="cy-GB"/>
        </w:rPr>
        <w:t>Nid</w:t>
      </w:r>
      <w:r w:rsidR="00B51473">
        <w:rPr>
          <w:lang w:val="cy-GB"/>
        </w:rPr>
        <w:t xml:space="preserve"> </w:t>
      </w:r>
      <w:r>
        <w:rPr>
          <w:lang w:val="cy-GB"/>
        </w:rPr>
        <w:t>yw</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harneisio</w:t>
      </w:r>
      <w:r w:rsidR="00B51473">
        <w:rPr>
          <w:lang w:val="cy-GB"/>
        </w:rPr>
        <w:t xml:space="preserve"> </w:t>
      </w:r>
      <w:r>
        <w:rPr>
          <w:lang w:val="cy-GB"/>
        </w:rPr>
        <w:t>potensial</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a</w:t>
      </w:r>
      <w:r w:rsidR="00B51473">
        <w:rPr>
          <w:lang w:val="cy-GB"/>
        </w:rPr>
        <w:t xml:space="preserve"> </w:t>
      </w:r>
      <w:r>
        <w:rPr>
          <w:lang w:val="cy-GB"/>
        </w:rPr>
        <w:t>phrin</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dystiolaeth</w:t>
      </w:r>
      <w:r w:rsidR="00B51473">
        <w:rPr>
          <w:lang w:val="cy-GB"/>
        </w:rPr>
        <w:t xml:space="preserve"> </w:t>
      </w:r>
      <w:r>
        <w:rPr>
          <w:lang w:val="cy-GB"/>
        </w:rPr>
        <w:t>o</w:t>
      </w:r>
      <w:r w:rsidR="00B51473">
        <w:rPr>
          <w:lang w:val="cy-GB"/>
        </w:rPr>
        <w:t xml:space="preserve"> </w:t>
      </w:r>
      <w:r>
        <w:rPr>
          <w:lang w:val="cy-GB"/>
        </w:rPr>
        <w:t>effaith</w:t>
      </w:r>
      <w:r w:rsidR="00B51473">
        <w:rPr>
          <w:lang w:val="cy-GB"/>
        </w:rPr>
        <w:t xml:space="preserve"> </w:t>
      </w:r>
      <w:r>
        <w:rPr>
          <w:lang w:val="cy-GB"/>
        </w:rPr>
        <w:t>neu</w:t>
      </w:r>
      <w:r w:rsidR="00B51473">
        <w:rPr>
          <w:lang w:val="cy-GB"/>
        </w:rPr>
        <w:t xml:space="preserve"> </w:t>
      </w:r>
      <w:r>
        <w:rPr>
          <w:lang w:val="cy-GB"/>
        </w:rPr>
        <w:t>ddylanwad</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bwydo</w:t>
      </w:r>
      <w:r w:rsidR="00B51473">
        <w:rPr>
          <w:lang w:val="cy-GB"/>
        </w:rPr>
        <w:t xml:space="preserve"> </w:t>
      </w:r>
      <w:r>
        <w:rPr>
          <w:lang w:val="cy-GB"/>
        </w:rPr>
        <w:t>drwodd</w:t>
      </w:r>
      <w:r w:rsidR="00B51473">
        <w:rPr>
          <w:lang w:val="cy-GB"/>
        </w:rPr>
        <w:t xml:space="preserve"> </w:t>
      </w:r>
      <w:r>
        <w:rPr>
          <w:lang w:val="cy-GB"/>
        </w:rPr>
        <w:t>i</w:t>
      </w:r>
      <w:r w:rsidR="00B51473">
        <w:rPr>
          <w:lang w:val="cy-GB"/>
        </w:rPr>
        <w:t xml:space="preserve"> </w:t>
      </w:r>
      <w:r>
        <w:rPr>
          <w:lang w:val="cy-GB"/>
        </w:rPr>
        <w:t>ddatblygiad</w:t>
      </w:r>
      <w:r w:rsidR="00B51473">
        <w:rPr>
          <w:lang w:val="cy-GB"/>
        </w:rPr>
        <w:t xml:space="preserve"> </w:t>
      </w:r>
      <w:r>
        <w:rPr>
          <w:lang w:val="cy-GB"/>
        </w:rPr>
        <w:t>y</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lleol.</w:t>
      </w:r>
      <w:r w:rsidR="00B51473">
        <w:rPr>
          <w:lang w:val="cy-GB"/>
        </w:rPr>
        <w:t xml:space="preserve"> </w:t>
      </w:r>
    </w:p>
    <w:p w14:paraId="2FB0FE4E" w14:textId="03235A1A" w:rsidR="00241DDC" w:rsidRPr="00100140" w:rsidRDefault="00241DDC" w:rsidP="00241DDC">
      <w:pPr>
        <w:pStyle w:val="Numbered-paragraph-text"/>
      </w:pPr>
      <w:r>
        <w:rPr>
          <w:lang w:val="cy-GB"/>
        </w:rPr>
        <w:t>Mae</w:t>
      </w:r>
      <w:r w:rsidR="00B51473">
        <w:rPr>
          <w:lang w:val="cy-GB"/>
        </w:rPr>
        <w:t xml:space="preserve"> </w:t>
      </w:r>
      <w:r>
        <w:rPr>
          <w:lang w:val="cy-GB"/>
        </w:rPr>
        <w:t>cwestiynau</w:t>
      </w:r>
      <w:r w:rsidR="00B51473">
        <w:rPr>
          <w:lang w:val="cy-GB"/>
        </w:rPr>
        <w:t xml:space="preserve"> </w:t>
      </w:r>
      <w:r>
        <w:rPr>
          <w:lang w:val="cy-GB"/>
        </w:rPr>
        <w:t>hefyd</w:t>
      </w:r>
      <w:r w:rsidR="00B51473">
        <w:rPr>
          <w:lang w:val="cy-GB"/>
        </w:rPr>
        <w:t xml:space="preserve"> </w:t>
      </w:r>
      <w:r>
        <w:rPr>
          <w:lang w:val="cy-GB"/>
        </w:rPr>
        <w:t>ynghylch</w:t>
      </w:r>
      <w:r w:rsidR="00B51473">
        <w:rPr>
          <w:lang w:val="cy-GB"/>
        </w:rPr>
        <w:t xml:space="preserve"> </w:t>
      </w:r>
      <w:r>
        <w:rPr>
          <w:lang w:val="cy-GB"/>
        </w:rPr>
        <w:t>rôl</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lle</w:t>
      </w:r>
      <w:r w:rsidR="00B51473">
        <w:rPr>
          <w:lang w:val="cy-GB"/>
        </w:rPr>
        <w:t xml:space="preserve"> </w:t>
      </w:r>
      <w:r>
        <w:rPr>
          <w:lang w:val="cy-GB"/>
        </w:rPr>
        <w:t>maent</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sefydlu,</w:t>
      </w:r>
      <w:r w:rsidR="00B51473">
        <w:rPr>
          <w:lang w:val="cy-GB"/>
        </w:rPr>
        <w:t xml:space="preserve"> </w:t>
      </w:r>
      <w:r>
        <w:rPr>
          <w:lang w:val="cy-GB"/>
        </w:rPr>
        <w:t>wrth</w:t>
      </w:r>
      <w:r w:rsidR="00B51473">
        <w:rPr>
          <w:lang w:val="cy-GB"/>
        </w:rPr>
        <w:t xml:space="preserve"> </w:t>
      </w:r>
      <w:r>
        <w:rPr>
          <w:lang w:val="cy-GB"/>
        </w:rPr>
        <w:t>fonitro</w:t>
      </w:r>
      <w:r w:rsidR="00B51473">
        <w:rPr>
          <w:lang w:val="cy-GB"/>
        </w:rPr>
        <w:t xml:space="preserve"> </w:t>
      </w:r>
      <w:r>
        <w:rPr>
          <w:lang w:val="cy-GB"/>
        </w:rPr>
        <w:t>ac</w:t>
      </w:r>
      <w:r w:rsidR="00B51473">
        <w:rPr>
          <w:lang w:val="cy-GB"/>
        </w:rPr>
        <w:t xml:space="preserve"> </w:t>
      </w:r>
      <w:r>
        <w:rPr>
          <w:lang w:val="cy-GB"/>
        </w:rPr>
        <w:t>adolygu</w:t>
      </w:r>
      <w:r w:rsidR="00B51473">
        <w:rPr>
          <w:lang w:val="cy-GB"/>
        </w:rPr>
        <w:t xml:space="preserve"> </w:t>
      </w:r>
      <w:r>
        <w:rPr>
          <w:lang w:val="cy-GB"/>
        </w:rPr>
        <w:t>cynnydd</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gyda</w:t>
      </w:r>
      <w:r w:rsidR="00870FF3">
        <w:rPr>
          <w:lang w:val="cy-GB"/>
        </w:rPr>
        <w:t>’</w:t>
      </w:r>
      <w:r>
        <w:rPr>
          <w:lang w:val="cy-GB"/>
        </w:rPr>
        <w:t>u</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newid</w:t>
      </w:r>
      <w:r w:rsidR="00B51473">
        <w:rPr>
          <w:lang w:val="cy-GB"/>
        </w:rPr>
        <w:t xml:space="preserve"> </w:t>
      </w:r>
      <w:r>
        <w:rPr>
          <w:lang w:val="cy-GB"/>
        </w:rPr>
        <w:t>o</w:t>
      </w:r>
      <w:r w:rsidR="00B51473">
        <w:rPr>
          <w:lang w:val="cy-GB"/>
        </w:rPr>
        <w:t xml:space="preserve"> </w:t>
      </w:r>
      <w:r>
        <w:rPr>
          <w:lang w:val="cy-GB"/>
        </w:rPr>
        <w:t>gynllunio</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o</w:t>
      </w:r>
      <w:r w:rsidR="00B51473">
        <w:rPr>
          <w:lang w:val="cy-GB"/>
        </w:rPr>
        <w:t xml:space="preserve"> </w:t>
      </w:r>
      <w:r>
        <w:rPr>
          <w:lang w:val="cy-GB"/>
        </w:rPr>
        <w:t>gylch</w:t>
      </w:r>
      <w:r w:rsidR="00B51473">
        <w:rPr>
          <w:lang w:val="cy-GB"/>
        </w:rPr>
        <w:t xml:space="preserve"> </w:t>
      </w:r>
      <w:r>
        <w:rPr>
          <w:lang w:val="cy-GB"/>
        </w:rPr>
        <w:t>tair</w:t>
      </w:r>
      <w:r w:rsidR="00B51473">
        <w:rPr>
          <w:lang w:val="cy-GB"/>
        </w:rPr>
        <w:t xml:space="preserve"> </w:t>
      </w:r>
      <w:r>
        <w:rPr>
          <w:lang w:val="cy-GB"/>
        </w:rPr>
        <w:t>i</w:t>
      </w:r>
      <w:r w:rsidR="00B51473">
        <w:rPr>
          <w:lang w:val="cy-GB"/>
        </w:rPr>
        <w:t xml:space="preserve"> </w:t>
      </w:r>
      <w:r>
        <w:rPr>
          <w:lang w:val="cy-GB"/>
        </w:rPr>
        <w:t>ddeng</w:t>
      </w:r>
      <w:r w:rsidR="00B51473">
        <w:rPr>
          <w:lang w:val="cy-GB"/>
        </w:rPr>
        <w:t xml:space="preserve"> </w:t>
      </w:r>
      <w:r>
        <w:rPr>
          <w:lang w:val="cy-GB"/>
        </w:rPr>
        <w:t>mlynedd</w:t>
      </w:r>
      <w:r w:rsidR="00B51473">
        <w:rPr>
          <w:lang w:val="cy-GB"/>
        </w:rPr>
        <w:t xml:space="preserve"> </w:t>
      </w:r>
      <w:r>
        <w:rPr>
          <w:lang w:val="cy-GB"/>
        </w:rPr>
        <w:t>yn</w:t>
      </w:r>
      <w:r w:rsidR="00B51473">
        <w:rPr>
          <w:lang w:val="cy-GB"/>
        </w:rPr>
        <w:t xml:space="preserve"> </w:t>
      </w:r>
      <w:r>
        <w:rPr>
          <w:lang w:val="cy-GB"/>
        </w:rPr>
        <w:t>gofyn</w:t>
      </w:r>
      <w:r w:rsidR="00B51473">
        <w:rPr>
          <w:lang w:val="cy-GB"/>
        </w:rPr>
        <w:t xml:space="preserve"> </w:t>
      </w:r>
      <w:r>
        <w:rPr>
          <w:lang w:val="cy-GB"/>
        </w:rPr>
        <w:t>am</w:t>
      </w:r>
      <w:r w:rsidR="00B51473">
        <w:rPr>
          <w:lang w:val="cy-GB"/>
        </w:rPr>
        <w:t xml:space="preserve"> </w:t>
      </w:r>
      <w:r>
        <w:rPr>
          <w:lang w:val="cy-GB"/>
        </w:rPr>
        <w:t>graffu</w:t>
      </w:r>
      <w:r w:rsidR="00B51473">
        <w:rPr>
          <w:lang w:val="cy-GB"/>
        </w:rPr>
        <w:t xml:space="preserve"> </w:t>
      </w:r>
      <w:r>
        <w:rPr>
          <w:lang w:val="cy-GB"/>
        </w:rPr>
        <w:t>ac</w:t>
      </w:r>
      <w:r w:rsidR="00B51473">
        <w:rPr>
          <w:lang w:val="cy-GB"/>
        </w:rPr>
        <w:t xml:space="preserve"> </w:t>
      </w:r>
      <w:r>
        <w:rPr>
          <w:lang w:val="cy-GB"/>
        </w:rPr>
        <w:t>atebolrwydd</w:t>
      </w:r>
      <w:r w:rsidR="00B51473">
        <w:rPr>
          <w:lang w:val="cy-GB"/>
        </w:rPr>
        <w:t xml:space="preserve"> </w:t>
      </w:r>
      <w:r>
        <w:rPr>
          <w:lang w:val="cy-GB"/>
        </w:rPr>
        <w:t>agosach</w:t>
      </w:r>
      <w:r w:rsidR="00B51473">
        <w:rPr>
          <w:lang w:val="cy-GB"/>
        </w:rPr>
        <w:t xml:space="preserve"> </w:t>
      </w:r>
      <w:r>
        <w:rPr>
          <w:lang w:val="cy-GB"/>
        </w:rPr>
        <w:t>ar</w:t>
      </w:r>
      <w:r w:rsidR="00B51473">
        <w:rPr>
          <w:lang w:val="cy-GB"/>
        </w:rPr>
        <w:t xml:space="preserve"> </w:t>
      </w:r>
      <w:r>
        <w:rPr>
          <w:lang w:val="cy-GB"/>
        </w:rPr>
        <w:t>ddarpariaeth</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p>
    <w:p w14:paraId="3418CC48" w14:textId="56E4D2BF" w:rsidR="00241DDC" w:rsidRPr="00100140" w:rsidRDefault="00241DDC" w:rsidP="00241DDC">
      <w:pPr>
        <w:pStyle w:val="Numbered-paragraph-text"/>
      </w:pPr>
      <w:r>
        <w:rPr>
          <w:lang w:val="cy-GB"/>
        </w:rPr>
        <w:t>O</w:t>
      </w:r>
      <w:r w:rsidR="00B51473">
        <w:rPr>
          <w:lang w:val="cy-GB"/>
        </w:rPr>
        <w:t xml:space="preserve"> </w:t>
      </w:r>
      <w:r>
        <w:rPr>
          <w:lang w:val="cy-GB"/>
        </w:rPr>
        <w:t>ystyried</w:t>
      </w:r>
      <w:r w:rsidR="00B51473">
        <w:rPr>
          <w:lang w:val="cy-GB"/>
        </w:rPr>
        <w:t xml:space="preserve"> </w:t>
      </w:r>
      <w:r>
        <w:rPr>
          <w:lang w:val="cy-GB"/>
        </w:rPr>
        <w:t>hyn</w:t>
      </w:r>
      <w:r w:rsidR="00B51473">
        <w:rPr>
          <w:lang w:val="cy-GB"/>
        </w:rPr>
        <w:t xml:space="preserve"> </w:t>
      </w:r>
      <w:r>
        <w:rPr>
          <w:lang w:val="cy-GB"/>
        </w:rPr>
        <w:t>oll,</w:t>
      </w:r>
      <w:r w:rsidR="00B51473">
        <w:rPr>
          <w:lang w:val="cy-GB"/>
        </w:rPr>
        <w:t xml:space="preserve"> </w:t>
      </w:r>
      <w:r>
        <w:rPr>
          <w:lang w:val="cy-GB"/>
        </w:rPr>
        <w:t>credwn</w:t>
      </w:r>
      <w:r w:rsidR="00B51473">
        <w:rPr>
          <w:lang w:val="cy-GB"/>
        </w:rPr>
        <w:t xml:space="preserve"> </w:t>
      </w:r>
      <w:r>
        <w:rPr>
          <w:lang w:val="cy-GB"/>
        </w:rPr>
        <w:t>y</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adolygu</w:t>
      </w:r>
      <w:r w:rsidR="00B51473">
        <w:rPr>
          <w:lang w:val="cy-GB"/>
        </w:rPr>
        <w:t xml:space="preserve"> </w:t>
      </w:r>
      <w:r>
        <w:rPr>
          <w:lang w:val="cy-GB"/>
        </w:rPr>
        <w:t>rôl</w:t>
      </w:r>
      <w:r w:rsidR="00B51473">
        <w:rPr>
          <w:lang w:val="cy-GB"/>
        </w:rPr>
        <w:t xml:space="preserve"> </w:t>
      </w:r>
      <w:r>
        <w:rPr>
          <w:lang w:val="cy-GB"/>
        </w:rPr>
        <w:t>Fforymau</w:t>
      </w:r>
      <w:r w:rsidR="00B51473">
        <w:rPr>
          <w:lang w:val="cy-GB"/>
        </w:rPr>
        <w:t xml:space="preserve"> </w:t>
      </w:r>
      <w:r>
        <w:rPr>
          <w:lang w:val="cy-GB"/>
        </w:rPr>
        <w:t>Cynllunio</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broses</w:t>
      </w:r>
      <w:r w:rsidR="00B51473">
        <w:rPr>
          <w:lang w:val="cy-GB"/>
        </w:rPr>
        <w:t xml:space="preserve"> </w:t>
      </w:r>
      <w:r>
        <w:rPr>
          <w:lang w:val="cy-GB"/>
        </w:rPr>
        <w:t>o</w:t>
      </w:r>
      <w:r w:rsidR="00B51473">
        <w:rPr>
          <w:lang w:val="cy-GB"/>
        </w:rPr>
        <w:t xml:space="preserve"> </w:t>
      </w:r>
      <w:r>
        <w:rPr>
          <w:lang w:val="cy-GB"/>
        </w:rPr>
        <w:t>ddatblygu</w:t>
      </w:r>
      <w:r w:rsidR="00B51473">
        <w:rPr>
          <w:lang w:val="cy-GB"/>
        </w:rPr>
        <w:t xml:space="preserve"> </w:t>
      </w:r>
      <w:r>
        <w:rPr>
          <w:lang w:val="cy-GB"/>
        </w:rPr>
        <w:t>a</w:t>
      </w:r>
      <w:r w:rsidR="00B51473">
        <w:rPr>
          <w:lang w:val="cy-GB"/>
        </w:rPr>
        <w:t xml:space="preserve"> </w:t>
      </w:r>
      <w:r>
        <w:rPr>
          <w:lang w:val="cy-GB"/>
        </w:rPr>
        <w:t>monitro</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Dylai</w:t>
      </w:r>
      <w:r w:rsidR="00B51473">
        <w:rPr>
          <w:lang w:val="cy-GB"/>
        </w:rPr>
        <w:t xml:space="preserve"> </w:t>
      </w:r>
      <w:r>
        <w:rPr>
          <w:lang w:val="cy-GB"/>
        </w:rPr>
        <w:t>hyn</w:t>
      </w:r>
      <w:r w:rsidR="00B51473">
        <w:rPr>
          <w:lang w:val="cy-GB"/>
        </w:rPr>
        <w:t xml:space="preserve"> </w:t>
      </w:r>
      <w:r>
        <w:rPr>
          <w:lang w:val="cy-GB"/>
        </w:rPr>
        <w:t>gynnwys</w:t>
      </w:r>
      <w:r w:rsidR="00B51473">
        <w:rPr>
          <w:lang w:val="cy-GB"/>
        </w:rPr>
        <w:t xml:space="preserve"> </w:t>
      </w:r>
      <w:r>
        <w:rPr>
          <w:lang w:val="cy-GB"/>
        </w:rPr>
        <w:t>ystyried</w:t>
      </w:r>
      <w:r w:rsidR="00B51473">
        <w:rPr>
          <w:lang w:val="cy-GB"/>
        </w:rPr>
        <w:t xml:space="preserve"> </w:t>
      </w:r>
      <w:r>
        <w:rPr>
          <w:lang w:val="cy-GB"/>
        </w:rPr>
        <w:t>y</w:t>
      </w:r>
      <w:r w:rsidR="00B51473">
        <w:rPr>
          <w:lang w:val="cy-GB"/>
        </w:rPr>
        <w:t xml:space="preserve"> </w:t>
      </w:r>
      <w:r>
        <w:rPr>
          <w:lang w:val="cy-GB"/>
        </w:rPr>
        <w:t>gwahaniaeth</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strwythurau</w:t>
      </w:r>
      <w:r w:rsidR="00B51473">
        <w:rPr>
          <w:lang w:val="cy-GB"/>
        </w:rPr>
        <w:t xml:space="preserve"> </w:t>
      </w:r>
      <w:r>
        <w:rPr>
          <w:lang w:val="cy-GB"/>
        </w:rPr>
        <w:t>a</w:t>
      </w:r>
      <w:r w:rsidR="00B51473">
        <w:rPr>
          <w:lang w:val="cy-GB"/>
        </w:rPr>
        <w:t xml:space="preserve"> </w:t>
      </w:r>
      <w:r>
        <w:rPr>
          <w:lang w:val="cy-GB"/>
        </w:rPr>
        <w:t>ddefnyddir</w:t>
      </w:r>
      <w:r w:rsidR="00B51473">
        <w:rPr>
          <w:lang w:val="cy-GB"/>
        </w:rPr>
        <w:t xml:space="preserve"> </w:t>
      </w:r>
      <w:r>
        <w:rPr>
          <w:lang w:val="cy-GB"/>
        </w:rPr>
        <w:t>mewn</w:t>
      </w:r>
      <w:r w:rsidR="00B51473">
        <w:rPr>
          <w:lang w:val="cy-GB"/>
        </w:rPr>
        <w:t xml:space="preserve"> </w:t>
      </w:r>
      <w:r>
        <w:rPr>
          <w:lang w:val="cy-GB"/>
        </w:rPr>
        <w:t>gwahanol</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yng</w:t>
      </w:r>
      <w:r w:rsidR="00B51473">
        <w:rPr>
          <w:lang w:val="cy-GB"/>
        </w:rPr>
        <w:t xml:space="preserve"> </w:t>
      </w:r>
      <w:r>
        <w:rPr>
          <w:lang w:val="cy-GB"/>
        </w:rPr>
        <w:t>Nghymru.</w:t>
      </w:r>
      <w:r w:rsidR="00B51473">
        <w:rPr>
          <w:lang w:val="cy-GB"/>
        </w:rPr>
        <w:t xml:space="preserve"> </w:t>
      </w:r>
      <w:r>
        <w:rPr>
          <w:lang w:val="cy-GB"/>
        </w:rPr>
        <w:t>Yn</w:t>
      </w:r>
      <w:r w:rsidR="00B51473">
        <w:rPr>
          <w:lang w:val="cy-GB"/>
        </w:rPr>
        <w:t xml:space="preserve"> </w:t>
      </w:r>
      <w:r>
        <w:rPr>
          <w:lang w:val="cy-GB"/>
        </w:rPr>
        <w:t>ogystal,</w:t>
      </w:r>
      <w:r w:rsidR="00B51473">
        <w:rPr>
          <w:lang w:val="cy-GB"/>
        </w:rPr>
        <w:t xml:space="preserve"> </w:t>
      </w:r>
      <w:r>
        <w:rPr>
          <w:lang w:val="cy-GB"/>
        </w:rPr>
        <w:t>gan</w:t>
      </w:r>
      <w:r w:rsidR="00B51473">
        <w:rPr>
          <w:lang w:val="cy-GB"/>
        </w:rPr>
        <w:t xml:space="preserve"> </w:t>
      </w:r>
      <w:r>
        <w:rPr>
          <w:lang w:val="cy-GB"/>
        </w:rPr>
        <w:t>nad</w:t>
      </w:r>
      <w:r w:rsidR="00B51473">
        <w:rPr>
          <w:lang w:val="cy-GB"/>
        </w:rPr>
        <w:t xml:space="preserve"> </w:t>
      </w:r>
      <w:r>
        <w:rPr>
          <w:lang w:val="cy-GB"/>
        </w:rPr>
        <w:t>ydym</w:t>
      </w:r>
      <w:r w:rsidR="00B51473">
        <w:rPr>
          <w:lang w:val="cy-GB"/>
        </w:rPr>
        <w:t xml:space="preserve"> </w:t>
      </w:r>
      <w:r>
        <w:rPr>
          <w:lang w:val="cy-GB"/>
        </w:rPr>
        <w:t>yn</w:t>
      </w:r>
      <w:r w:rsidR="00B51473">
        <w:rPr>
          <w:lang w:val="cy-GB"/>
        </w:rPr>
        <w:t xml:space="preserve"> </w:t>
      </w:r>
      <w:r>
        <w:rPr>
          <w:lang w:val="cy-GB"/>
        </w:rPr>
        <w:t>meddwl</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Fforymau</w:t>
      </w:r>
      <w:r w:rsidR="00B51473">
        <w:rPr>
          <w:lang w:val="cy-GB"/>
        </w:rPr>
        <w:t xml:space="preserve"> </w:t>
      </w:r>
      <w:r>
        <w:rPr>
          <w:lang w:val="cy-GB"/>
        </w:rPr>
        <w:t>presennol</w:t>
      </w:r>
      <w:r w:rsidR="00B51473">
        <w:rPr>
          <w:lang w:val="cy-GB"/>
        </w:rPr>
        <w:t xml:space="preserve"> </w:t>
      </w:r>
      <w:r>
        <w:rPr>
          <w:lang w:val="cy-GB"/>
        </w:rPr>
        <w:t>yn</w:t>
      </w:r>
      <w:r w:rsidR="00B51473">
        <w:rPr>
          <w:lang w:val="cy-GB"/>
        </w:rPr>
        <w:t xml:space="preserve"> </w:t>
      </w:r>
      <w:r>
        <w:rPr>
          <w:lang w:val="cy-GB"/>
        </w:rPr>
        <w:t>ddigon</w:t>
      </w:r>
      <w:r w:rsidR="00B51473">
        <w:rPr>
          <w:lang w:val="cy-GB"/>
        </w:rPr>
        <w:t xml:space="preserve"> </w:t>
      </w:r>
      <w:r>
        <w:rPr>
          <w:lang w:val="cy-GB"/>
        </w:rPr>
        <w:t>cadarn</w:t>
      </w:r>
      <w:r w:rsidR="00B51473">
        <w:rPr>
          <w:lang w:val="cy-GB"/>
        </w:rPr>
        <w:t xml:space="preserve"> </w:t>
      </w:r>
      <w:r>
        <w:rPr>
          <w:lang w:val="cy-GB"/>
        </w:rPr>
        <w:t>na</w:t>
      </w:r>
      <w:r w:rsidR="00B51473">
        <w:rPr>
          <w:lang w:val="cy-GB"/>
        </w:rPr>
        <w:t xml:space="preserve"> </w:t>
      </w:r>
      <w:r>
        <w:rPr>
          <w:lang w:val="cy-GB"/>
        </w:rPr>
        <w:t>strwythuredig,</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roi</w:t>
      </w:r>
      <w:r w:rsidR="00B51473">
        <w:rPr>
          <w:lang w:val="cy-GB"/>
        </w:rPr>
        <w:t xml:space="preserve"> </w:t>
      </w:r>
      <w:r>
        <w:rPr>
          <w:lang w:val="cy-GB"/>
        </w:rPr>
        <w:t>sail</w:t>
      </w:r>
      <w:r w:rsidR="00B51473">
        <w:rPr>
          <w:lang w:val="cy-GB"/>
        </w:rPr>
        <w:t xml:space="preserve"> </w:t>
      </w:r>
      <w:r>
        <w:rPr>
          <w:lang w:val="cy-GB"/>
        </w:rPr>
        <w:t>statudol</w:t>
      </w:r>
      <w:r w:rsidR="00B51473">
        <w:rPr>
          <w:lang w:val="cy-GB"/>
        </w:rPr>
        <w:t xml:space="preserve"> </w:t>
      </w:r>
      <w:r>
        <w:rPr>
          <w:lang w:val="cy-GB"/>
        </w:rPr>
        <w:t>i</w:t>
      </w:r>
      <w:r w:rsidR="00B51473">
        <w:rPr>
          <w:lang w:val="cy-GB"/>
        </w:rPr>
        <w:t xml:space="preserve"> </w:t>
      </w:r>
      <w:r>
        <w:rPr>
          <w:lang w:val="cy-GB"/>
        </w:rPr>
        <w:t>Fforymau</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fath.</w:t>
      </w:r>
      <w:r w:rsidR="00B51473">
        <w:rPr>
          <w:lang w:val="cy-GB"/>
        </w:rPr>
        <w:t xml:space="preserve"> </w:t>
      </w:r>
      <w:r>
        <w:rPr>
          <w:lang w:val="cy-GB"/>
        </w:rPr>
        <w:t>Credwn</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cam</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fath</w:t>
      </w:r>
      <w:r w:rsidR="00B51473">
        <w:rPr>
          <w:lang w:val="cy-GB"/>
        </w:rPr>
        <w:t xml:space="preserve"> </w:t>
      </w:r>
      <w:r>
        <w:rPr>
          <w:lang w:val="cy-GB"/>
        </w:rPr>
        <w:t>yn</w:t>
      </w:r>
      <w:r w:rsidR="00B51473">
        <w:rPr>
          <w:lang w:val="cy-GB"/>
        </w:rPr>
        <w:t xml:space="preserve"> </w:t>
      </w:r>
      <w:r>
        <w:rPr>
          <w:lang w:val="cy-GB"/>
        </w:rPr>
        <w:t>helpu</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gan</w:t>
      </w:r>
      <w:r w:rsidR="00B51473">
        <w:rPr>
          <w:lang w:val="cy-GB"/>
        </w:rPr>
        <w:t xml:space="preserve"> </w:t>
      </w:r>
      <w:r>
        <w:rPr>
          <w:lang w:val="cy-GB"/>
        </w:rPr>
        <w:t>bob</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fforwm</w:t>
      </w:r>
      <w:r w:rsidR="00B51473">
        <w:rPr>
          <w:lang w:val="cy-GB"/>
        </w:rPr>
        <w:t xml:space="preserve"> </w:t>
      </w:r>
      <w:r>
        <w:rPr>
          <w:lang w:val="cy-GB"/>
        </w:rPr>
        <w:t>cryf</w:t>
      </w:r>
      <w:r w:rsidR="00B51473">
        <w:rPr>
          <w:lang w:val="cy-GB"/>
        </w:rPr>
        <w:t xml:space="preserve"> </w:t>
      </w:r>
      <w:r>
        <w:rPr>
          <w:lang w:val="cy-GB"/>
        </w:rPr>
        <w:t>ar</w:t>
      </w:r>
      <w:r w:rsidR="00B51473">
        <w:rPr>
          <w:lang w:val="cy-GB"/>
        </w:rPr>
        <w:t xml:space="preserve"> </w:t>
      </w:r>
      <w:r>
        <w:rPr>
          <w:lang w:val="cy-GB"/>
        </w:rPr>
        <w:t>waith</w:t>
      </w:r>
      <w:r w:rsidR="00B51473">
        <w:rPr>
          <w:lang w:val="cy-GB"/>
        </w:rPr>
        <w:t xml:space="preserve"> </w:t>
      </w:r>
      <w:r>
        <w:rPr>
          <w:lang w:val="cy-GB"/>
        </w:rPr>
        <w:t>i</w:t>
      </w:r>
      <w:r w:rsidR="00B51473">
        <w:rPr>
          <w:lang w:val="cy-GB"/>
        </w:rPr>
        <w:t xml:space="preserve"> </w:t>
      </w:r>
      <w:r>
        <w:rPr>
          <w:lang w:val="cy-GB"/>
        </w:rPr>
        <w:t>roi</w:t>
      </w:r>
      <w:r w:rsidR="00B51473">
        <w:rPr>
          <w:lang w:val="cy-GB"/>
        </w:rPr>
        <w:t xml:space="preserve"> </w:t>
      </w:r>
      <w:r>
        <w:rPr>
          <w:lang w:val="cy-GB"/>
        </w:rPr>
        <w:t>cyngor</w:t>
      </w:r>
      <w:r w:rsidR="00B51473">
        <w:rPr>
          <w:lang w:val="cy-GB"/>
        </w:rPr>
        <w:t xml:space="preserve"> </w:t>
      </w:r>
      <w:r>
        <w:rPr>
          <w:lang w:val="cy-GB"/>
        </w:rPr>
        <w:t>ac</w:t>
      </w:r>
      <w:r w:rsidR="00B51473">
        <w:rPr>
          <w:lang w:val="cy-GB"/>
        </w:rPr>
        <w:t xml:space="preserve"> </w:t>
      </w:r>
      <w:r>
        <w:rPr>
          <w:lang w:val="cy-GB"/>
        </w:rPr>
        <w:t>i</w:t>
      </w:r>
      <w:r w:rsidR="00B51473">
        <w:rPr>
          <w:lang w:val="cy-GB"/>
        </w:rPr>
        <w:t xml:space="preserve"> </w:t>
      </w:r>
      <w:r>
        <w:rPr>
          <w:lang w:val="cy-GB"/>
        </w:rPr>
        <w:t>fonitro</w:t>
      </w:r>
      <w:r w:rsidR="00B51473">
        <w:rPr>
          <w:lang w:val="cy-GB"/>
        </w:rPr>
        <w:t xml:space="preserve"> </w:t>
      </w:r>
      <w:r>
        <w:rPr>
          <w:lang w:val="cy-GB"/>
        </w:rPr>
        <w:t>cynnydd</w:t>
      </w:r>
      <w:r w:rsidR="00B51473">
        <w:rPr>
          <w:lang w:val="cy-GB"/>
        </w:rPr>
        <w:t xml:space="preserve"> </w:t>
      </w:r>
      <w:r>
        <w:rPr>
          <w:lang w:val="cy-GB"/>
        </w:rPr>
        <w:t>CSCA.</w:t>
      </w:r>
      <w:r w:rsidR="00B51473">
        <w:rPr>
          <w:lang w:val="cy-GB"/>
        </w:rPr>
        <w:t xml:space="preserve"> </w:t>
      </w:r>
      <w:r>
        <w:rPr>
          <w:lang w:val="cy-GB"/>
        </w:rPr>
        <w:t>Yn</w:t>
      </w:r>
      <w:r w:rsidR="00B51473">
        <w:rPr>
          <w:lang w:val="cy-GB"/>
        </w:rPr>
        <w:t xml:space="preserve"> </w:t>
      </w:r>
      <w:r>
        <w:rPr>
          <w:lang w:val="cy-GB"/>
        </w:rPr>
        <w:t>olaf,</w:t>
      </w:r>
      <w:r w:rsidR="00B51473">
        <w:rPr>
          <w:lang w:val="cy-GB"/>
        </w:rPr>
        <w:t xml:space="preserve"> </w:t>
      </w:r>
      <w:r>
        <w:rPr>
          <w:lang w:val="cy-GB"/>
        </w:rPr>
        <w:t>credwn</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datblygu</w:t>
      </w:r>
      <w:r w:rsidR="00B51473">
        <w:rPr>
          <w:lang w:val="cy-GB"/>
        </w:rPr>
        <w:t xml:space="preserve"> </w:t>
      </w:r>
      <w:r>
        <w:rPr>
          <w:lang w:val="cy-GB"/>
        </w:rPr>
        <w:t>fframwaith</w:t>
      </w:r>
      <w:r w:rsidR="00B51473">
        <w:rPr>
          <w:lang w:val="cy-GB"/>
        </w:rPr>
        <w:t xml:space="preserve"> </w:t>
      </w:r>
      <w:r>
        <w:rPr>
          <w:lang w:val="cy-GB"/>
        </w:rPr>
        <w:t>cenedlaethol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Fforymau</w:t>
      </w:r>
      <w:r w:rsidR="00B51473">
        <w:rPr>
          <w:lang w:val="cy-GB"/>
        </w:rPr>
        <w:t xml:space="preserve"> </w:t>
      </w:r>
      <w:r>
        <w:rPr>
          <w:lang w:val="cy-GB"/>
        </w:rPr>
        <w:t>CSCA</w:t>
      </w:r>
      <w:r w:rsidR="00B51473">
        <w:rPr>
          <w:lang w:val="cy-GB"/>
        </w:rPr>
        <w:t xml:space="preserve"> </w:t>
      </w:r>
      <w:r>
        <w:rPr>
          <w:lang w:val="cy-GB"/>
        </w:rPr>
        <w:t>yn</w:t>
      </w:r>
      <w:r w:rsidR="00B51473">
        <w:rPr>
          <w:lang w:val="cy-GB"/>
        </w:rPr>
        <w:t xml:space="preserve"> </w:t>
      </w:r>
      <w:r>
        <w:rPr>
          <w:lang w:val="cy-GB"/>
        </w:rPr>
        <w:t>sicrhau</w:t>
      </w:r>
      <w:r w:rsidR="00B51473">
        <w:rPr>
          <w:lang w:val="cy-GB"/>
        </w:rPr>
        <w:t xml:space="preserve"> </w:t>
      </w:r>
      <w:r>
        <w:rPr>
          <w:lang w:val="cy-GB"/>
        </w:rPr>
        <w:t>strwythur</w:t>
      </w:r>
      <w:r w:rsidR="00B51473">
        <w:rPr>
          <w:lang w:val="cy-GB"/>
        </w:rPr>
        <w:t xml:space="preserve"> </w:t>
      </w:r>
      <w:r>
        <w:rPr>
          <w:lang w:val="cy-GB"/>
        </w:rPr>
        <w:t>cyson</w:t>
      </w:r>
      <w:r w:rsidR="00B51473">
        <w:rPr>
          <w:lang w:val="cy-GB"/>
        </w:rPr>
        <w:t xml:space="preserve"> </w:t>
      </w:r>
      <w:r>
        <w:rPr>
          <w:lang w:val="cy-GB"/>
        </w:rPr>
        <w:t>ac</w:t>
      </w:r>
      <w:r w:rsidR="00B51473">
        <w:rPr>
          <w:lang w:val="cy-GB"/>
        </w:rPr>
        <w:t xml:space="preserve"> </w:t>
      </w:r>
      <w:r>
        <w:rPr>
          <w:lang w:val="cy-GB"/>
        </w:rPr>
        <w:t>ystyrlon</w:t>
      </w:r>
      <w:r w:rsidR="00B51473">
        <w:rPr>
          <w:lang w:val="cy-GB"/>
        </w:rPr>
        <w:t xml:space="preserve"> </w:t>
      </w:r>
      <w:r>
        <w:rPr>
          <w:lang w:val="cy-GB"/>
        </w:rPr>
        <w:t>ledled</w:t>
      </w:r>
      <w:r w:rsidR="00B51473">
        <w:rPr>
          <w:lang w:val="cy-GB"/>
        </w:rPr>
        <w:t xml:space="preserve"> </w:t>
      </w:r>
      <w:r>
        <w:rPr>
          <w:lang w:val="cy-GB"/>
        </w:rPr>
        <w:t>Cymru.</w:t>
      </w:r>
    </w:p>
    <w:p w14:paraId="3661A6BF" w14:textId="16A6031D" w:rsidR="00241DDC" w:rsidRPr="000C6207" w:rsidRDefault="00241DDC" w:rsidP="00241DDC">
      <w:pPr>
        <w:pStyle w:val="Recommendation"/>
        <w:rPr>
          <w:rFonts w:ascii="Arial" w:hAnsi="Arial" w:cs="Arial"/>
          <w:color w:val="auto"/>
          <w:sz w:val="20"/>
          <w:szCs w:val="20"/>
          <w:lang w:eastAsia="en-GB"/>
        </w:rPr>
      </w:pPr>
      <w:bookmarkStart w:id="73" w:name="_Toc135210557"/>
      <w:r>
        <w:rPr>
          <w:lang w:val="cy-GB" w:eastAsia="en-GB"/>
        </w:rPr>
        <w:lastRenderedPageBreak/>
        <w:t>Rydym</w:t>
      </w:r>
      <w:r w:rsidR="00B51473">
        <w:rPr>
          <w:lang w:val="cy-GB" w:eastAsia="en-GB"/>
        </w:rPr>
        <w:t xml:space="preserve"> </w:t>
      </w:r>
      <w:r>
        <w:rPr>
          <w:lang w:val="cy-GB" w:eastAsia="en-GB"/>
        </w:rPr>
        <w:t>yn</w:t>
      </w:r>
      <w:r w:rsidR="00B51473">
        <w:rPr>
          <w:lang w:val="cy-GB" w:eastAsia="en-GB"/>
        </w:rPr>
        <w:t xml:space="preserve"> </w:t>
      </w:r>
      <w:r>
        <w:rPr>
          <w:lang w:val="cy-GB" w:eastAsia="en-GB"/>
        </w:rPr>
        <w:t>argymell</w:t>
      </w:r>
      <w:r w:rsidR="00B51473">
        <w:rPr>
          <w:lang w:val="cy-GB" w:eastAsia="en-GB"/>
        </w:rPr>
        <w:t xml:space="preserve"> </w:t>
      </w:r>
      <w:r>
        <w:rPr>
          <w:lang w:val="cy-GB" w:eastAsia="en-GB"/>
        </w:rPr>
        <w:t>bod</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yn</w:t>
      </w:r>
      <w:r w:rsidR="00B51473">
        <w:rPr>
          <w:lang w:val="cy-GB" w:eastAsia="en-GB"/>
        </w:rPr>
        <w:t xml:space="preserve"> </w:t>
      </w:r>
      <w:r>
        <w:rPr>
          <w:lang w:val="cy-GB" w:eastAsia="en-GB"/>
        </w:rPr>
        <w:t>adolygu</w:t>
      </w:r>
      <w:r w:rsidR="00B51473">
        <w:rPr>
          <w:lang w:val="cy-GB" w:eastAsia="en-GB"/>
        </w:rPr>
        <w:t xml:space="preserve"> </w:t>
      </w:r>
      <w:r>
        <w:rPr>
          <w:lang w:val="cy-GB" w:eastAsia="en-GB"/>
        </w:rPr>
        <w:t>rôl</w:t>
      </w:r>
      <w:r w:rsidR="00B51473">
        <w:rPr>
          <w:lang w:val="cy-GB" w:eastAsia="en-GB"/>
        </w:rPr>
        <w:t xml:space="preserve"> </w:t>
      </w:r>
      <w:r>
        <w:rPr>
          <w:lang w:val="cy-GB" w:eastAsia="en-GB"/>
        </w:rPr>
        <w:t>Fforymau</w:t>
      </w:r>
      <w:r w:rsidR="00B51473">
        <w:rPr>
          <w:lang w:val="cy-GB" w:eastAsia="en-GB"/>
        </w:rPr>
        <w:t xml:space="preserve"> </w:t>
      </w:r>
      <w:r>
        <w:rPr>
          <w:lang w:val="cy-GB" w:eastAsia="en-GB"/>
        </w:rPr>
        <w:t>yn</w:t>
      </w:r>
      <w:r w:rsidR="00B51473">
        <w:rPr>
          <w:lang w:val="cy-GB" w:eastAsia="en-GB"/>
        </w:rPr>
        <w:t xml:space="preserve"> </w:t>
      </w:r>
      <w:r>
        <w:rPr>
          <w:lang w:val="cy-GB" w:eastAsia="en-GB"/>
        </w:rPr>
        <w:t>y</w:t>
      </w:r>
      <w:r w:rsidR="00B51473">
        <w:rPr>
          <w:lang w:val="cy-GB" w:eastAsia="en-GB"/>
        </w:rPr>
        <w:t xml:space="preserve"> </w:t>
      </w:r>
      <w:r>
        <w:rPr>
          <w:lang w:val="cy-GB" w:eastAsia="en-GB"/>
        </w:rPr>
        <w:t>broses</w:t>
      </w:r>
      <w:r w:rsidR="00B51473">
        <w:rPr>
          <w:lang w:val="cy-GB" w:eastAsia="en-GB"/>
        </w:rPr>
        <w:t xml:space="preserve"> </w:t>
      </w:r>
      <w:r>
        <w:rPr>
          <w:lang w:val="cy-GB" w:eastAsia="en-GB"/>
        </w:rPr>
        <w:t>o</w:t>
      </w:r>
      <w:r w:rsidR="00B51473">
        <w:rPr>
          <w:lang w:val="cy-GB" w:eastAsia="en-GB"/>
        </w:rPr>
        <w:t xml:space="preserve"> </w:t>
      </w:r>
      <w:r>
        <w:rPr>
          <w:lang w:val="cy-GB" w:eastAsia="en-GB"/>
        </w:rPr>
        <w:t>ddatblygu</w:t>
      </w:r>
      <w:r w:rsidR="00B51473">
        <w:rPr>
          <w:lang w:val="cy-GB" w:eastAsia="en-GB"/>
        </w:rPr>
        <w:t xml:space="preserve"> </w:t>
      </w:r>
      <w:r>
        <w:rPr>
          <w:lang w:val="cy-GB" w:eastAsia="en-GB"/>
        </w:rPr>
        <w:t>a</w:t>
      </w:r>
      <w:r w:rsidR="00B51473">
        <w:rPr>
          <w:lang w:val="cy-GB" w:eastAsia="en-GB"/>
        </w:rPr>
        <w:t xml:space="preserve"> </w:t>
      </w:r>
      <w:r>
        <w:rPr>
          <w:lang w:val="cy-GB" w:eastAsia="en-GB"/>
        </w:rPr>
        <w:t>monitro</w:t>
      </w:r>
      <w:r w:rsidR="00B51473">
        <w:rPr>
          <w:lang w:val="cy-GB" w:eastAsia="en-GB"/>
        </w:rPr>
        <w:t xml:space="preserve"> </w:t>
      </w:r>
      <w:proofErr w:type="spellStart"/>
      <w:r>
        <w:rPr>
          <w:lang w:val="cy-GB" w:eastAsia="en-GB"/>
        </w:rPr>
        <w:t>CSCAau</w:t>
      </w:r>
      <w:proofErr w:type="spellEnd"/>
      <w:r>
        <w:rPr>
          <w:lang w:val="cy-GB" w:eastAsia="en-GB"/>
        </w:rPr>
        <w:t>,</w:t>
      </w:r>
      <w:r w:rsidR="00B51473">
        <w:rPr>
          <w:lang w:val="cy-GB" w:eastAsia="en-GB"/>
        </w:rPr>
        <w:t xml:space="preserve"> </w:t>
      </w:r>
      <w:r>
        <w:rPr>
          <w:lang w:val="cy-GB" w:eastAsia="en-GB"/>
        </w:rPr>
        <w:t>ac</w:t>
      </w:r>
      <w:r w:rsidR="00B51473">
        <w:rPr>
          <w:lang w:val="cy-GB" w:eastAsia="en-GB"/>
        </w:rPr>
        <w:t xml:space="preserve"> </w:t>
      </w:r>
      <w:r>
        <w:rPr>
          <w:lang w:val="cy-GB" w:eastAsia="en-GB"/>
        </w:rPr>
        <w:t>asesu</w:t>
      </w:r>
      <w:r w:rsidR="00B51473">
        <w:rPr>
          <w:lang w:val="cy-GB" w:eastAsia="en-GB"/>
        </w:rPr>
        <w:t xml:space="preserve"> </w:t>
      </w:r>
      <w:r>
        <w:rPr>
          <w:lang w:val="cy-GB" w:eastAsia="en-GB"/>
        </w:rPr>
        <w:t>strwythurau</w:t>
      </w:r>
      <w:r w:rsidR="00B51473">
        <w:rPr>
          <w:lang w:val="cy-GB" w:eastAsia="en-GB"/>
        </w:rPr>
        <w:t xml:space="preserve"> </w:t>
      </w:r>
      <w:r>
        <w:rPr>
          <w:lang w:val="cy-GB" w:eastAsia="en-GB"/>
        </w:rPr>
        <w:t>ac</w:t>
      </w:r>
      <w:r w:rsidR="00B51473">
        <w:rPr>
          <w:lang w:val="cy-GB" w:eastAsia="en-GB"/>
        </w:rPr>
        <w:t xml:space="preserve"> </w:t>
      </w:r>
      <w:r>
        <w:rPr>
          <w:lang w:val="cy-GB" w:eastAsia="en-GB"/>
        </w:rPr>
        <w:t>effaith</w:t>
      </w:r>
      <w:r w:rsidR="00B51473">
        <w:rPr>
          <w:lang w:val="cy-GB" w:eastAsia="en-GB"/>
        </w:rPr>
        <w:t xml:space="preserve"> </w:t>
      </w:r>
      <w:r>
        <w:rPr>
          <w:lang w:val="cy-GB" w:eastAsia="en-GB"/>
        </w:rPr>
        <w:t>amrywiol</w:t>
      </w:r>
      <w:r w:rsidR="00B51473">
        <w:rPr>
          <w:lang w:val="cy-GB" w:eastAsia="en-GB"/>
        </w:rPr>
        <w:t xml:space="preserve"> </w:t>
      </w:r>
      <w:r>
        <w:rPr>
          <w:lang w:val="cy-GB" w:eastAsia="en-GB"/>
        </w:rPr>
        <w:t>Fforymau</w:t>
      </w:r>
      <w:r w:rsidR="00B51473">
        <w:rPr>
          <w:lang w:val="cy-GB" w:eastAsia="en-GB"/>
        </w:rPr>
        <w:t xml:space="preserve"> </w:t>
      </w:r>
      <w:r>
        <w:rPr>
          <w:lang w:val="cy-GB" w:eastAsia="en-GB"/>
        </w:rPr>
        <w:t>ledled</w:t>
      </w:r>
      <w:r w:rsidR="00B51473">
        <w:rPr>
          <w:lang w:val="cy-GB" w:eastAsia="en-GB"/>
        </w:rPr>
        <w:t xml:space="preserve"> </w:t>
      </w:r>
      <w:r>
        <w:rPr>
          <w:lang w:val="cy-GB" w:eastAsia="en-GB"/>
        </w:rPr>
        <w:t>Cymru.</w:t>
      </w:r>
      <w:bookmarkEnd w:id="73"/>
    </w:p>
    <w:p w14:paraId="5B46B6E4" w14:textId="37DB89FB" w:rsidR="00241DDC" w:rsidRPr="000C6207" w:rsidRDefault="00241DDC" w:rsidP="00241DDC">
      <w:pPr>
        <w:pStyle w:val="Recommendation"/>
        <w:rPr>
          <w:rFonts w:ascii="Arial" w:hAnsi="Arial" w:cs="Arial"/>
          <w:color w:val="auto"/>
          <w:sz w:val="20"/>
          <w:szCs w:val="20"/>
          <w:lang w:eastAsia="en-GB"/>
        </w:rPr>
      </w:pPr>
      <w:bookmarkStart w:id="74" w:name="_Toc135210558"/>
      <w:r>
        <w:rPr>
          <w:lang w:val="cy-GB" w:eastAsia="en-GB"/>
        </w:rPr>
        <w:t>Rydym</w:t>
      </w:r>
      <w:r w:rsidR="00B51473">
        <w:rPr>
          <w:lang w:val="cy-GB" w:eastAsia="en-GB"/>
        </w:rPr>
        <w:t xml:space="preserve"> </w:t>
      </w:r>
      <w:r>
        <w:rPr>
          <w:lang w:val="cy-GB" w:eastAsia="en-GB"/>
        </w:rPr>
        <w:t>yn</w:t>
      </w:r>
      <w:r w:rsidR="00B51473">
        <w:rPr>
          <w:lang w:val="cy-GB" w:eastAsia="en-GB"/>
        </w:rPr>
        <w:t xml:space="preserve"> </w:t>
      </w:r>
      <w:r>
        <w:rPr>
          <w:lang w:val="cy-GB" w:eastAsia="en-GB"/>
        </w:rPr>
        <w:t>argymell</w:t>
      </w:r>
      <w:r w:rsidR="00B51473">
        <w:rPr>
          <w:lang w:val="cy-GB" w:eastAsia="en-GB"/>
        </w:rPr>
        <w:t xml:space="preserve"> </w:t>
      </w:r>
      <w:r>
        <w:rPr>
          <w:lang w:val="cy-GB" w:eastAsia="en-GB"/>
        </w:rPr>
        <w:t>bod</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yn</w:t>
      </w:r>
      <w:r w:rsidR="00B51473">
        <w:rPr>
          <w:lang w:val="cy-GB" w:eastAsia="en-GB"/>
        </w:rPr>
        <w:t xml:space="preserve"> </w:t>
      </w:r>
      <w:r>
        <w:rPr>
          <w:lang w:val="cy-GB" w:eastAsia="en-GB"/>
        </w:rPr>
        <w:t>gosod</w:t>
      </w:r>
      <w:r w:rsidR="00B51473">
        <w:rPr>
          <w:lang w:val="cy-GB" w:eastAsia="en-GB"/>
        </w:rPr>
        <w:t xml:space="preserve"> </w:t>
      </w:r>
      <w:r>
        <w:rPr>
          <w:lang w:val="cy-GB" w:eastAsia="en-GB"/>
        </w:rPr>
        <w:t>Fforymau</w:t>
      </w:r>
      <w:r w:rsidR="00B51473">
        <w:rPr>
          <w:lang w:val="cy-GB" w:eastAsia="en-GB"/>
        </w:rPr>
        <w:t xml:space="preserve"> </w:t>
      </w:r>
      <w:r>
        <w:rPr>
          <w:lang w:val="cy-GB" w:eastAsia="en-GB"/>
        </w:rPr>
        <w:t>Cynllunio</w:t>
      </w:r>
      <w:r w:rsidR="00B51473">
        <w:rPr>
          <w:lang w:val="cy-GB" w:eastAsia="en-GB"/>
        </w:rPr>
        <w:t xml:space="preserve"> </w:t>
      </w:r>
      <w:r>
        <w:rPr>
          <w:lang w:val="cy-GB" w:eastAsia="en-GB"/>
        </w:rPr>
        <w:t>Cymraeg</w:t>
      </w:r>
      <w:r w:rsidR="00B51473">
        <w:rPr>
          <w:lang w:val="cy-GB" w:eastAsia="en-GB"/>
        </w:rPr>
        <w:t xml:space="preserve"> </w:t>
      </w:r>
      <w:r>
        <w:rPr>
          <w:lang w:val="cy-GB" w:eastAsia="en-GB"/>
        </w:rPr>
        <w:t>mewn</w:t>
      </w:r>
      <w:r w:rsidR="00B51473">
        <w:rPr>
          <w:lang w:val="cy-GB" w:eastAsia="en-GB"/>
        </w:rPr>
        <w:t xml:space="preserve"> </w:t>
      </w:r>
      <w:r>
        <w:rPr>
          <w:lang w:val="cy-GB" w:eastAsia="en-GB"/>
        </w:rPr>
        <w:t>Addysg</w:t>
      </w:r>
      <w:r w:rsidR="00B51473">
        <w:rPr>
          <w:lang w:val="cy-GB" w:eastAsia="en-GB"/>
        </w:rPr>
        <w:t xml:space="preserve"> </w:t>
      </w:r>
      <w:r>
        <w:rPr>
          <w:lang w:val="cy-GB" w:eastAsia="en-GB"/>
        </w:rPr>
        <w:t>ar</w:t>
      </w:r>
      <w:r w:rsidR="00B51473">
        <w:rPr>
          <w:lang w:val="cy-GB" w:eastAsia="en-GB"/>
        </w:rPr>
        <w:t xml:space="preserve"> </w:t>
      </w:r>
      <w:r>
        <w:rPr>
          <w:lang w:val="cy-GB" w:eastAsia="en-GB"/>
        </w:rPr>
        <w:t>sail</w:t>
      </w:r>
      <w:r w:rsidR="00B51473">
        <w:rPr>
          <w:lang w:val="cy-GB" w:eastAsia="en-GB"/>
        </w:rPr>
        <w:t xml:space="preserve"> </w:t>
      </w:r>
      <w:r>
        <w:rPr>
          <w:lang w:val="cy-GB" w:eastAsia="en-GB"/>
        </w:rPr>
        <w:t>statudol,</w:t>
      </w:r>
      <w:r w:rsidR="00B51473">
        <w:rPr>
          <w:lang w:val="cy-GB" w:eastAsia="en-GB"/>
        </w:rPr>
        <w:t xml:space="preserve"> </w:t>
      </w:r>
      <w:r>
        <w:rPr>
          <w:lang w:val="cy-GB" w:eastAsia="en-GB"/>
        </w:rPr>
        <w:t>gan</w:t>
      </w:r>
      <w:r w:rsidR="00B51473">
        <w:rPr>
          <w:lang w:val="cy-GB" w:eastAsia="en-GB"/>
        </w:rPr>
        <w:t xml:space="preserve"> </w:t>
      </w:r>
      <w:r>
        <w:rPr>
          <w:lang w:val="cy-GB" w:eastAsia="en-GB"/>
        </w:rPr>
        <w:t>sicrhau</w:t>
      </w:r>
      <w:r w:rsidR="00B51473">
        <w:rPr>
          <w:lang w:val="cy-GB" w:eastAsia="en-GB"/>
        </w:rPr>
        <w:t xml:space="preserve"> </w:t>
      </w:r>
      <w:r>
        <w:rPr>
          <w:lang w:val="cy-GB" w:eastAsia="en-GB"/>
        </w:rPr>
        <w:t>bod</w:t>
      </w:r>
      <w:r w:rsidR="00B51473">
        <w:rPr>
          <w:lang w:val="cy-GB" w:eastAsia="en-GB"/>
        </w:rPr>
        <w:t xml:space="preserve"> </w:t>
      </w:r>
      <w:r>
        <w:rPr>
          <w:lang w:val="cy-GB" w:eastAsia="en-GB"/>
        </w:rPr>
        <w:t>gan</w:t>
      </w:r>
      <w:r w:rsidR="00B51473">
        <w:rPr>
          <w:lang w:val="cy-GB" w:eastAsia="en-GB"/>
        </w:rPr>
        <w:t xml:space="preserve"> </w:t>
      </w:r>
      <w:r>
        <w:rPr>
          <w:lang w:val="cy-GB" w:eastAsia="en-GB"/>
        </w:rPr>
        <w:t>bob</w:t>
      </w:r>
      <w:r w:rsidR="00B51473">
        <w:rPr>
          <w:lang w:val="cy-GB" w:eastAsia="en-GB"/>
        </w:rPr>
        <w:t xml:space="preserve"> </w:t>
      </w:r>
      <w:r>
        <w:rPr>
          <w:lang w:val="cy-GB" w:eastAsia="en-GB"/>
        </w:rPr>
        <w:t>awdurdod</w:t>
      </w:r>
      <w:r w:rsidR="00B51473">
        <w:rPr>
          <w:lang w:val="cy-GB" w:eastAsia="en-GB"/>
        </w:rPr>
        <w:t xml:space="preserve"> </w:t>
      </w:r>
      <w:r>
        <w:rPr>
          <w:lang w:val="cy-GB" w:eastAsia="en-GB"/>
        </w:rPr>
        <w:t>lleol</w:t>
      </w:r>
      <w:r w:rsidR="00B51473">
        <w:rPr>
          <w:lang w:val="cy-GB" w:eastAsia="en-GB"/>
        </w:rPr>
        <w:t xml:space="preserve"> </w:t>
      </w:r>
      <w:r>
        <w:rPr>
          <w:lang w:val="cy-GB" w:eastAsia="en-GB"/>
        </w:rPr>
        <w:t>yng</w:t>
      </w:r>
      <w:r w:rsidR="00B51473">
        <w:rPr>
          <w:lang w:val="cy-GB" w:eastAsia="en-GB"/>
        </w:rPr>
        <w:t xml:space="preserve"> </w:t>
      </w:r>
      <w:r>
        <w:rPr>
          <w:lang w:val="cy-GB" w:eastAsia="en-GB"/>
        </w:rPr>
        <w:t>Nghymru</w:t>
      </w:r>
      <w:r w:rsidR="00B51473">
        <w:rPr>
          <w:lang w:val="cy-GB" w:eastAsia="en-GB"/>
        </w:rPr>
        <w:t xml:space="preserve"> </w:t>
      </w:r>
      <w:r>
        <w:rPr>
          <w:lang w:val="cy-GB" w:eastAsia="en-GB"/>
        </w:rPr>
        <w:t>Fforwm</w:t>
      </w:r>
      <w:r w:rsidR="00B51473">
        <w:rPr>
          <w:lang w:val="cy-GB" w:eastAsia="en-GB"/>
        </w:rPr>
        <w:t xml:space="preserve"> </w:t>
      </w:r>
      <w:r>
        <w:rPr>
          <w:lang w:val="cy-GB" w:eastAsia="en-GB"/>
        </w:rPr>
        <w:t>ar</w:t>
      </w:r>
      <w:r w:rsidR="00B51473">
        <w:rPr>
          <w:lang w:val="cy-GB" w:eastAsia="en-GB"/>
        </w:rPr>
        <w:t xml:space="preserve"> </w:t>
      </w:r>
      <w:r>
        <w:rPr>
          <w:lang w:val="cy-GB" w:eastAsia="en-GB"/>
        </w:rPr>
        <w:t>waith</w:t>
      </w:r>
      <w:r w:rsidR="00B51473">
        <w:rPr>
          <w:lang w:val="cy-GB" w:eastAsia="en-GB"/>
        </w:rPr>
        <w:t xml:space="preserve"> </w:t>
      </w:r>
      <w:r>
        <w:rPr>
          <w:lang w:val="cy-GB" w:eastAsia="en-GB"/>
        </w:rPr>
        <w:t>i</w:t>
      </w:r>
      <w:r w:rsidR="00B51473">
        <w:rPr>
          <w:lang w:val="cy-GB" w:eastAsia="en-GB"/>
        </w:rPr>
        <w:t xml:space="preserve"> </w:t>
      </w:r>
      <w:r>
        <w:rPr>
          <w:lang w:val="cy-GB" w:eastAsia="en-GB"/>
        </w:rPr>
        <w:t>gynghori</w:t>
      </w:r>
      <w:r w:rsidR="00B51473">
        <w:rPr>
          <w:lang w:val="cy-GB" w:eastAsia="en-GB"/>
        </w:rPr>
        <w:t xml:space="preserve"> </w:t>
      </w:r>
      <w:r>
        <w:rPr>
          <w:lang w:val="cy-GB" w:eastAsia="en-GB"/>
        </w:rPr>
        <w:t>a</w:t>
      </w:r>
      <w:r w:rsidR="00B51473">
        <w:rPr>
          <w:lang w:val="cy-GB" w:eastAsia="en-GB"/>
        </w:rPr>
        <w:t xml:space="preserve"> </w:t>
      </w:r>
      <w:r>
        <w:rPr>
          <w:lang w:val="cy-GB" w:eastAsia="en-GB"/>
        </w:rPr>
        <w:t>monitro</w:t>
      </w:r>
      <w:r w:rsidR="00B51473">
        <w:rPr>
          <w:lang w:val="cy-GB" w:eastAsia="en-GB"/>
        </w:rPr>
        <w:t xml:space="preserve"> </w:t>
      </w:r>
      <w:r>
        <w:rPr>
          <w:lang w:val="cy-GB" w:eastAsia="en-GB"/>
        </w:rPr>
        <w:t>cynnydd</w:t>
      </w:r>
      <w:r w:rsidR="00B51473">
        <w:rPr>
          <w:lang w:val="cy-GB" w:eastAsia="en-GB"/>
        </w:rPr>
        <w:t xml:space="preserve"> </w:t>
      </w:r>
      <w:proofErr w:type="spellStart"/>
      <w:r>
        <w:rPr>
          <w:lang w:val="cy-GB" w:eastAsia="en-GB"/>
        </w:rPr>
        <w:t>CSCAau</w:t>
      </w:r>
      <w:proofErr w:type="spellEnd"/>
      <w:r w:rsidR="00B51473">
        <w:rPr>
          <w:lang w:val="cy-GB" w:eastAsia="en-GB"/>
        </w:rPr>
        <w:t xml:space="preserve"> </w:t>
      </w:r>
      <w:r>
        <w:rPr>
          <w:lang w:val="cy-GB" w:eastAsia="en-GB"/>
        </w:rPr>
        <w:t>yr</w:t>
      </w:r>
      <w:r w:rsidR="00B51473">
        <w:rPr>
          <w:lang w:val="cy-GB" w:eastAsia="en-GB"/>
        </w:rPr>
        <w:t xml:space="preserve"> </w:t>
      </w:r>
      <w:r>
        <w:rPr>
          <w:lang w:val="cy-GB" w:eastAsia="en-GB"/>
        </w:rPr>
        <w:t>awdurdod.</w:t>
      </w:r>
      <w:bookmarkEnd w:id="74"/>
    </w:p>
    <w:p w14:paraId="42E329EF" w14:textId="2639DF3E" w:rsidR="00241DDC" w:rsidRPr="00100140" w:rsidRDefault="00241DDC" w:rsidP="00241DDC">
      <w:pPr>
        <w:pStyle w:val="Recommendation"/>
        <w:rPr>
          <w:rFonts w:ascii="Arial" w:hAnsi="Arial" w:cs="Arial"/>
          <w:color w:val="auto"/>
          <w:sz w:val="20"/>
          <w:szCs w:val="20"/>
          <w:lang w:eastAsia="en-GB"/>
        </w:rPr>
      </w:pPr>
      <w:bookmarkStart w:id="75" w:name="_Toc135210559"/>
      <w:r>
        <w:rPr>
          <w:lang w:val="cy-GB" w:eastAsia="en-GB"/>
        </w:rPr>
        <w:t>Rydym</w:t>
      </w:r>
      <w:r w:rsidR="00B51473">
        <w:rPr>
          <w:lang w:val="cy-GB" w:eastAsia="en-GB"/>
        </w:rPr>
        <w:t xml:space="preserve"> </w:t>
      </w:r>
      <w:r>
        <w:rPr>
          <w:lang w:val="cy-GB" w:eastAsia="en-GB"/>
        </w:rPr>
        <w:t>yn</w:t>
      </w:r>
      <w:r w:rsidR="00B51473">
        <w:rPr>
          <w:lang w:val="cy-GB" w:eastAsia="en-GB"/>
        </w:rPr>
        <w:t xml:space="preserve"> </w:t>
      </w:r>
      <w:r>
        <w:rPr>
          <w:lang w:val="cy-GB" w:eastAsia="en-GB"/>
        </w:rPr>
        <w:t>argymell</w:t>
      </w:r>
      <w:r w:rsidR="00B51473">
        <w:rPr>
          <w:lang w:val="cy-GB" w:eastAsia="en-GB"/>
        </w:rPr>
        <w:t xml:space="preserve"> </w:t>
      </w:r>
      <w:r>
        <w:rPr>
          <w:lang w:val="cy-GB" w:eastAsia="en-GB"/>
        </w:rPr>
        <w:t>bod</w:t>
      </w:r>
      <w:r w:rsidR="00B51473">
        <w:rPr>
          <w:lang w:val="cy-GB" w:eastAsia="en-GB"/>
        </w:rPr>
        <w:t xml:space="preserve"> </w:t>
      </w:r>
      <w:r>
        <w:rPr>
          <w:lang w:val="cy-GB" w:eastAsia="en-GB"/>
        </w:rPr>
        <w:t>Llywodraeth</w:t>
      </w:r>
      <w:r w:rsidR="00B51473">
        <w:rPr>
          <w:lang w:val="cy-GB" w:eastAsia="en-GB"/>
        </w:rPr>
        <w:t xml:space="preserve"> </w:t>
      </w:r>
      <w:r>
        <w:rPr>
          <w:lang w:val="cy-GB" w:eastAsia="en-GB"/>
        </w:rPr>
        <w:t>Cymru</w:t>
      </w:r>
      <w:r w:rsidR="00B51473">
        <w:rPr>
          <w:lang w:val="cy-GB" w:eastAsia="en-GB"/>
        </w:rPr>
        <w:t xml:space="preserve"> </w:t>
      </w:r>
      <w:r>
        <w:rPr>
          <w:lang w:val="cy-GB" w:eastAsia="en-GB"/>
        </w:rPr>
        <w:t>yn</w:t>
      </w:r>
      <w:r w:rsidR="00B51473">
        <w:rPr>
          <w:lang w:val="cy-GB" w:eastAsia="en-GB"/>
        </w:rPr>
        <w:t xml:space="preserve"> </w:t>
      </w:r>
      <w:r>
        <w:rPr>
          <w:lang w:val="cy-GB" w:eastAsia="en-GB"/>
        </w:rPr>
        <w:t>datblygu</w:t>
      </w:r>
      <w:r w:rsidR="00B51473">
        <w:rPr>
          <w:lang w:val="cy-GB" w:eastAsia="en-GB"/>
        </w:rPr>
        <w:t xml:space="preserve"> </w:t>
      </w:r>
      <w:r>
        <w:rPr>
          <w:lang w:val="cy-GB" w:eastAsia="en-GB"/>
        </w:rPr>
        <w:t>fframwaith</w:t>
      </w:r>
      <w:r w:rsidR="00B51473">
        <w:rPr>
          <w:lang w:val="cy-GB" w:eastAsia="en-GB"/>
        </w:rPr>
        <w:t xml:space="preserve"> </w:t>
      </w:r>
      <w:r>
        <w:rPr>
          <w:lang w:val="cy-GB" w:eastAsia="en-GB"/>
        </w:rPr>
        <w:t>cenedlaethol</w:t>
      </w:r>
      <w:r w:rsidR="00B51473">
        <w:rPr>
          <w:lang w:val="cy-GB" w:eastAsia="en-GB"/>
        </w:rPr>
        <w:t xml:space="preserve"> </w:t>
      </w:r>
      <w:r>
        <w:rPr>
          <w:lang w:val="cy-GB" w:eastAsia="en-GB"/>
        </w:rPr>
        <w:t>ar</w:t>
      </w:r>
      <w:r w:rsidR="00B51473">
        <w:rPr>
          <w:lang w:val="cy-GB" w:eastAsia="en-GB"/>
        </w:rPr>
        <w:t xml:space="preserve"> </w:t>
      </w:r>
      <w:r>
        <w:rPr>
          <w:lang w:val="cy-GB" w:eastAsia="en-GB"/>
        </w:rPr>
        <w:t>gyfer</w:t>
      </w:r>
      <w:r w:rsidR="00B51473">
        <w:rPr>
          <w:lang w:val="cy-GB" w:eastAsia="en-GB"/>
        </w:rPr>
        <w:t xml:space="preserve"> </w:t>
      </w:r>
      <w:r>
        <w:rPr>
          <w:lang w:val="cy-GB" w:eastAsia="en-GB"/>
        </w:rPr>
        <w:t>Fforymau</w:t>
      </w:r>
      <w:r w:rsidR="00B51473">
        <w:rPr>
          <w:lang w:val="cy-GB" w:eastAsia="en-GB"/>
        </w:rPr>
        <w:t xml:space="preserve"> </w:t>
      </w:r>
      <w:r>
        <w:rPr>
          <w:lang w:val="cy-GB" w:eastAsia="en-GB"/>
        </w:rPr>
        <w:t>Cynllunio</w:t>
      </w:r>
      <w:r w:rsidR="00B51473">
        <w:rPr>
          <w:lang w:val="cy-GB" w:eastAsia="en-GB"/>
        </w:rPr>
        <w:t xml:space="preserve"> </w:t>
      </w:r>
      <w:r>
        <w:rPr>
          <w:lang w:val="cy-GB" w:eastAsia="en-GB"/>
        </w:rPr>
        <w:t>Cymraeg</w:t>
      </w:r>
      <w:r w:rsidR="00B51473">
        <w:rPr>
          <w:lang w:val="cy-GB" w:eastAsia="en-GB"/>
        </w:rPr>
        <w:t xml:space="preserve"> </w:t>
      </w:r>
      <w:r>
        <w:rPr>
          <w:lang w:val="cy-GB" w:eastAsia="en-GB"/>
        </w:rPr>
        <w:t>mewn</w:t>
      </w:r>
      <w:r w:rsidR="00B51473">
        <w:rPr>
          <w:lang w:val="cy-GB" w:eastAsia="en-GB"/>
        </w:rPr>
        <w:t xml:space="preserve"> </w:t>
      </w:r>
      <w:r>
        <w:rPr>
          <w:lang w:val="cy-GB" w:eastAsia="en-GB"/>
        </w:rPr>
        <w:t>Addysg,</w:t>
      </w:r>
      <w:r w:rsidR="00B51473">
        <w:rPr>
          <w:lang w:val="cy-GB" w:eastAsia="en-GB"/>
        </w:rPr>
        <w:t xml:space="preserve"> </w:t>
      </w:r>
      <w:r>
        <w:rPr>
          <w:lang w:val="cy-GB" w:eastAsia="en-GB"/>
        </w:rPr>
        <w:t>gan</w:t>
      </w:r>
      <w:r w:rsidR="00B51473">
        <w:rPr>
          <w:lang w:val="cy-GB" w:eastAsia="en-GB"/>
        </w:rPr>
        <w:t xml:space="preserve"> </w:t>
      </w:r>
      <w:r>
        <w:rPr>
          <w:lang w:val="cy-GB" w:eastAsia="en-GB"/>
        </w:rPr>
        <w:t>sicrhau</w:t>
      </w:r>
      <w:r w:rsidR="00B51473">
        <w:rPr>
          <w:lang w:val="cy-GB" w:eastAsia="en-GB"/>
        </w:rPr>
        <w:t xml:space="preserve"> </w:t>
      </w:r>
      <w:r>
        <w:rPr>
          <w:lang w:val="cy-GB" w:eastAsia="en-GB"/>
        </w:rPr>
        <w:t>strwythur</w:t>
      </w:r>
      <w:r w:rsidR="00B51473">
        <w:rPr>
          <w:lang w:val="cy-GB" w:eastAsia="en-GB"/>
        </w:rPr>
        <w:t xml:space="preserve"> </w:t>
      </w:r>
      <w:r>
        <w:rPr>
          <w:lang w:val="cy-GB" w:eastAsia="en-GB"/>
        </w:rPr>
        <w:t>cyson</w:t>
      </w:r>
      <w:r w:rsidR="00B51473">
        <w:rPr>
          <w:lang w:val="cy-GB" w:eastAsia="en-GB"/>
        </w:rPr>
        <w:t xml:space="preserve"> </w:t>
      </w:r>
      <w:r>
        <w:rPr>
          <w:lang w:val="cy-GB" w:eastAsia="en-GB"/>
        </w:rPr>
        <w:t>a</w:t>
      </w:r>
      <w:r w:rsidR="00B51473">
        <w:rPr>
          <w:lang w:val="cy-GB" w:eastAsia="en-GB"/>
        </w:rPr>
        <w:t xml:space="preserve"> </w:t>
      </w:r>
      <w:r>
        <w:rPr>
          <w:lang w:val="cy-GB" w:eastAsia="en-GB"/>
        </w:rPr>
        <w:t>phwrpasol</w:t>
      </w:r>
      <w:r w:rsidR="00B51473">
        <w:rPr>
          <w:lang w:val="cy-GB" w:eastAsia="en-GB"/>
        </w:rPr>
        <w:t xml:space="preserve"> </w:t>
      </w:r>
      <w:r>
        <w:rPr>
          <w:lang w:val="cy-GB" w:eastAsia="en-GB"/>
        </w:rPr>
        <w:t>ledled</w:t>
      </w:r>
      <w:r w:rsidR="00B51473">
        <w:rPr>
          <w:lang w:val="cy-GB" w:eastAsia="en-GB"/>
        </w:rPr>
        <w:t xml:space="preserve"> </w:t>
      </w:r>
      <w:r>
        <w:rPr>
          <w:lang w:val="cy-GB" w:eastAsia="en-GB"/>
        </w:rPr>
        <w:t>Cymru.</w:t>
      </w:r>
      <w:bookmarkEnd w:id="75"/>
      <w:r w:rsidR="00B51473">
        <w:rPr>
          <w:lang w:val="cy-GB" w:eastAsia="en-GB"/>
        </w:rPr>
        <w:t xml:space="preserve"> </w:t>
      </w:r>
    </w:p>
    <w:p w14:paraId="1FCC9F40" w14:textId="75EEA9D2" w:rsidR="00241DDC" w:rsidRPr="00100140" w:rsidRDefault="00241DDC" w:rsidP="00241DDC">
      <w:pPr>
        <w:pStyle w:val="Numbered-paragraph-text"/>
      </w:pPr>
      <w:r>
        <w:rPr>
          <w:lang w:val="cy-GB"/>
        </w:rPr>
        <w:t>Clywsom</w:t>
      </w:r>
      <w:r w:rsidR="00B51473">
        <w:rPr>
          <w:lang w:val="cy-GB"/>
        </w:rPr>
        <w:t xml:space="preserve"> </w:t>
      </w:r>
      <w:r>
        <w:rPr>
          <w:lang w:val="cy-GB"/>
        </w:rPr>
        <w:t>hefyd</w:t>
      </w:r>
      <w:r w:rsidR="00B51473">
        <w:rPr>
          <w:lang w:val="cy-GB"/>
        </w:rPr>
        <w:t xml:space="preserve"> </w:t>
      </w:r>
      <w:r>
        <w:rPr>
          <w:lang w:val="cy-GB"/>
        </w:rPr>
        <w:t>am</w:t>
      </w:r>
      <w:r w:rsidR="00B51473">
        <w:rPr>
          <w:lang w:val="cy-GB"/>
        </w:rPr>
        <w:t xml:space="preserve"> </w:t>
      </w:r>
      <w:r>
        <w:rPr>
          <w:lang w:val="cy-GB"/>
        </w:rPr>
        <w:t>ddiffyg</w:t>
      </w:r>
      <w:r w:rsidR="00B51473">
        <w:rPr>
          <w:lang w:val="cy-GB"/>
        </w:rPr>
        <w:t xml:space="preserve"> </w:t>
      </w:r>
      <w:r>
        <w:rPr>
          <w:lang w:val="cy-GB"/>
        </w:rPr>
        <w:t>cydweithio</w:t>
      </w:r>
      <w:r w:rsidR="00B51473">
        <w:rPr>
          <w:lang w:val="cy-GB"/>
        </w:rPr>
        <w:t xml:space="preserve"> </w:t>
      </w:r>
      <w:proofErr w:type="spellStart"/>
      <w:r>
        <w:rPr>
          <w:lang w:val="cy-GB"/>
        </w:rPr>
        <w:t>canfyddedig</w:t>
      </w:r>
      <w:proofErr w:type="spellEnd"/>
      <w:r w:rsidR="00B51473">
        <w:rPr>
          <w:lang w:val="cy-GB"/>
        </w:rPr>
        <w:t xml:space="preserve"> </w:t>
      </w:r>
      <w:r>
        <w:rPr>
          <w:lang w:val="cy-GB"/>
        </w:rPr>
        <w:t>rhwng</w:t>
      </w:r>
      <w:r w:rsidR="00B51473">
        <w:rPr>
          <w:lang w:val="cy-GB"/>
        </w:rPr>
        <w:t xml:space="preserve"> </w:t>
      </w:r>
      <w:r>
        <w:rPr>
          <w:lang w:val="cy-GB"/>
        </w:rPr>
        <w:t>rhai</w:t>
      </w:r>
      <w:r w:rsidR="00B51473">
        <w:rPr>
          <w:lang w:val="cy-GB"/>
        </w:rPr>
        <w:t xml:space="preserve"> </w:t>
      </w:r>
      <w:r>
        <w:rPr>
          <w:lang w:val="cy-GB"/>
        </w:rPr>
        <w:t>awdurdodau</w:t>
      </w:r>
      <w:r w:rsidR="00B51473">
        <w:rPr>
          <w:lang w:val="cy-GB"/>
        </w:rPr>
        <w:t xml:space="preserve"> </w:t>
      </w:r>
      <w:r>
        <w:rPr>
          <w:lang w:val="cy-GB"/>
        </w:rPr>
        <w:t>â</w:t>
      </w:r>
      <w:r w:rsidR="00B51473">
        <w:rPr>
          <w:lang w:val="cy-GB"/>
        </w:rPr>
        <w:t xml:space="preserve"> </w:t>
      </w:r>
      <w:r>
        <w:rPr>
          <w:lang w:val="cy-GB"/>
        </w:rPr>
        <w:t>darparwyr</w:t>
      </w:r>
      <w:r w:rsidR="00B51473">
        <w:rPr>
          <w:lang w:val="cy-GB"/>
        </w:rPr>
        <w:t xml:space="preserve"> </w:t>
      </w:r>
      <w:r>
        <w:rPr>
          <w:lang w:val="cy-GB"/>
        </w:rPr>
        <w:t>addysg</w:t>
      </w:r>
      <w:r w:rsidR="00B51473">
        <w:rPr>
          <w:lang w:val="cy-GB"/>
        </w:rPr>
        <w:t xml:space="preserve"> </w:t>
      </w:r>
      <w:r>
        <w:rPr>
          <w:lang w:val="cy-GB"/>
        </w:rPr>
        <w:t>cyn</w:t>
      </w:r>
      <w:r w:rsidR="00B51473">
        <w:rPr>
          <w:lang w:val="cy-GB"/>
        </w:rPr>
        <w:t xml:space="preserve"> </w:t>
      </w:r>
      <w:r>
        <w:rPr>
          <w:lang w:val="cy-GB"/>
        </w:rPr>
        <w:t>ac</w:t>
      </w:r>
      <w:r w:rsidR="00B51473">
        <w:rPr>
          <w:lang w:val="cy-GB"/>
        </w:rPr>
        <w:t xml:space="preserve"> </w:t>
      </w:r>
      <w:r>
        <w:rPr>
          <w:lang w:val="cy-GB"/>
        </w:rPr>
        <w:t>ôl-16,</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peri</w:t>
      </w:r>
      <w:r w:rsidR="00B51473">
        <w:rPr>
          <w:lang w:val="cy-GB"/>
        </w:rPr>
        <w:t xml:space="preserve"> </w:t>
      </w:r>
      <w:r>
        <w:rPr>
          <w:lang w:val="cy-GB"/>
        </w:rPr>
        <w:t>pryder</w:t>
      </w:r>
      <w:r w:rsidR="00B51473">
        <w:rPr>
          <w:lang w:val="cy-GB"/>
        </w:rPr>
        <w:t xml:space="preserve"> </w:t>
      </w:r>
      <w:r>
        <w:rPr>
          <w:lang w:val="cy-GB"/>
        </w:rPr>
        <w:t>i</w:t>
      </w:r>
      <w:r w:rsidR="00B51473">
        <w:rPr>
          <w:lang w:val="cy-GB"/>
        </w:rPr>
        <w:t xml:space="preserve"> </w:t>
      </w:r>
      <w:r>
        <w:rPr>
          <w:lang w:val="cy-GB"/>
        </w:rPr>
        <w:t>ni.</w:t>
      </w:r>
      <w:r w:rsidR="00B51473">
        <w:rPr>
          <w:lang w:val="cy-GB"/>
        </w:rPr>
        <w:t xml:space="preserve"> </w:t>
      </w:r>
      <w:r>
        <w:rPr>
          <w:lang w:val="cy-GB"/>
        </w:rPr>
        <w:t>Er</w:t>
      </w:r>
      <w:r w:rsidR="00B51473">
        <w:rPr>
          <w:lang w:val="cy-GB"/>
        </w:rPr>
        <w:t xml:space="preserve"> </w:t>
      </w:r>
      <w:r>
        <w:rPr>
          <w:lang w:val="cy-GB"/>
        </w:rPr>
        <w:t>bod</w:t>
      </w:r>
      <w:r w:rsidR="00B51473">
        <w:rPr>
          <w:lang w:val="cy-GB"/>
        </w:rPr>
        <w:t xml:space="preserve"> </w:t>
      </w:r>
      <w:r>
        <w:rPr>
          <w:lang w:val="cy-GB"/>
        </w:rPr>
        <w:t>arwyddion</w:t>
      </w:r>
      <w:r w:rsidR="00B51473">
        <w:rPr>
          <w:lang w:val="cy-GB"/>
        </w:rPr>
        <w:t xml:space="preserve"> </w:t>
      </w:r>
      <w:r>
        <w:rPr>
          <w:lang w:val="cy-GB"/>
        </w:rPr>
        <w:t>bod</w:t>
      </w:r>
      <w:r w:rsidR="00B51473">
        <w:rPr>
          <w:lang w:val="cy-GB"/>
        </w:rPr>
        <w:t xml:space="preserve"> </w:t>
      </w:r>
      <w:r>
        <w:rPr>
          <w:lang w:val="cy-GB"/>
        </w:rPr>
        <w:t>llawer</w:t>
      </w:r>
      <w:r w:rsidR="00B51473">
        <w:rPr>
          <w:lang w:val="cy-GB"/>
        </w:rPr>
        <w:t xml:space="preserve"> </w:t>
      </w:r>
      <w:r>
        <w:rPr>
          <w:lang w:val="cy-GB"/>
        </w:rPr>
        <w:t>o</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bellach</w:t>
      </w:r>
      <w:r w:rsidR="00B51473">
        <w:rPr>
          <w:lang w:val="cy-GB"/>
        </w:rPr>
        <w:t xml:space="preserve"> </w:t>
      </w:r>
      <w:r>
        <w:rPr>
          <w:lang w:val="cy-GB"/>
        </w:rPr>
        <w:t>yn</w:t>
      </w:r>
      <w:r w:rsidR="00B51473">
        <w:rPr>
          <w:lang w:val="cy-GB"/>
        </w:rPr>
        <w:t xml:space="preserve"> </w:t>
      </w:r>
      <w:r>
        <w:rPr>
          <w:lang w:val="cy-GB"/>
        </w:rPr>
        <w:t>cynllunio</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hyd</w:t>
      </w:r>
      <w:r w:rsidR="00B51473">
        <w:rPr>
          <w:lang w:val="cy-GB"/>
        </w:rPr>
        <w:t xml:space="preserve"> </w:t>
      </w:r>
      <w:r>
        <w:rPr>
          <w:lang w:val="cy-GB"/>
        </w:rPr>
        <w:t>at</w:t>
      </w:r>
      <w:r w:rsidR="00B51473">
        <w:rPr>
          <w:lang w:val="cy-GB"/>
        </w:rPr>
        <w:t xml:space="preserve"> </w:t>
      </w:r>
      <w:r>
        <w:rPr>
          <w:lang w:val="cy-GB"/>
        </w:rPr>
        <w:t>addysg</w:t>
      </w:r>
      <w:r w:rsidR="00B51473">
        <w:rPr>
          <w:lang w:val="cy-GB"/>
        </w:rPr>
        <w:t xml:space="preserve"> </w:t>
      </w:r>
      <w:r>
        <w:rPr>
          <w:lang w:val="cy-GB"/>
        </w:rPr>
        <w:t>a</w:t>
      </w:r>
      <w:r w:rsidR="00B51473">
        <w:rPr>
          <w:lang w:val="cy-GB"/>
        </w:rPr>
        <w:t xml:space="preserve"> </w:t>
      </w:r>
      <w:r>
        <w:rPr>
          <w:lang w:val="cy-GB"/>
        </w:rPr>
        <w:t>hyfforddiant</w:t>
      </w:r>
      <w:r w:rsidR="00B51473">
        <w:rPr>
          <w:lang w:val="cy-GB"/>
        </w:rPr>
        <w:t xml:space="preserve"> </w:t>
      </w:r>
      <w:r>
        <w:rPr>
          <w:lang w:val="cy-GB"/>
        </w:rPr>
        <w:t>ôl-16,</w:t>
      </w:r>
      <w:r w:rsidR="00B51473">
        <w:rPr>
          <w:lang w:val="cy-GB"/>
        </w:rPr>
        <w:t xml:space="preserve"> </w:t>
      </w:r>
      <w:r>
        <w:rPr>
          <w:lang w:val="cy-GB"/>
        </w:rPr>
        <w:t>mae</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parhau</w:t>
      </w:r>
      <w:r w:rsidR="00B51473">
        <w:rPr>
          <w:lang w:val="cy-GB"/>
        </w:rPr>
        <w:t xml:space="preserve"> </w:t>
      </w:r>
      <w:r>
        <w:rPr>
          <w:lang w:val="cy-GB"/>
        </w:rPr>
        <w:t>i</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dameidiog</w:t>
      </w:r>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anghyson</w:t>
      </w:r>
      <w:r w:rsidR="00B51473">
        <w:rPr>
          <w:lang w:val="cy-GB"/>
        </w:rPr>
        <w:t xml:space="preserve"> </w:t>
      </w:r>
      <w:r>
        <w:rPr>
          <w:lang w:val="cy-GB"/>
        </w:rPr>
        <w:t>ledled</w:t>
      </w:r>
      <w:r w:rsidR="00B51473">
        <w:rPr>
          <w:lang w:val="cy-GB"/>
        </w:rPr>
        <w:t xml:space="preserve"> </w:t>
      </w:r>
      <w:r>
        <w:rPr>
          <w:lang w:val="cy-GB"/>
        </w:rPr>
        <w:t>Cymru.</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diffyg</w:t>
      </w:r>
      <w:r w:rsidR="00B51473">
        <w:rPr>
          <w:lang w:val="cy-GB"/>
        </w:rPr>
        <w:t xml:space="preserve"> </w:t>
      </w:r>
      <w:r>
        <w:rPr>
          <w:lang w:val="cy-GB"/>
        </w:rPr>
        <w:t>cydlynu</w:t>
      </w:r>
      <w:r w:rsidR="00B51473">
        <w:rPr>
          <w:lang w:val="cy-GB"/>
        </w:rPr>
        <w:t xml:space="preserve"> </w:t>
      </w:r>
      <w:r>
        <w:rPr>
          <w:lang w:val="cy-GB"/>
        </w:rPr>
        <w:t>a</w:t>
      </w:r>
      <w:r w:rsidR="00B51473">
        <w:rPr>
          <w:lang w:val="cy-GB"/>
        </w:rPr>
        <w:t xml:space="preserve"> </w:t>
      </w:r>
      <w:r>
        <w:rPr>
          <w:lang w:val="cy-GB"/>
        </w:rPr>
        <w:t>chydweithio</w:t>
      </w:r>
      <w:r w:rsidR="00B51473">
        <w:rPr>
          <w:lang w:val="cy-GB"/>
        </w:rPr>
        <w:t xml:space="preserve"> </w:t>
      </w:r>
      <w:r>
        <w:rPr>
          <w:lang w:val="cy-GB"/>
        </w:rPr>
        <w:t>effeithiol</w:t>
      </w:r>
      <w:r w:rsidR="00B51473">
        <w:rPr>
          <w:lang w:val="cy-GB"/>
        </w:rPr>
        <w:t xml:space="preserve"> </w:t>
      </w:r>
      <w:r>
        <w:rPr>
          <w:lang w:val="cy-GB"/>
        </w:rPr>
        <w:t>gyda</w:t>
      </w:r>
      <w:r w:rsidR="00870FF3">
        <w:rPr>
          <w:lang w:val="cy-GB"/>
        </w:rPr>
        <w:t>’</w:t>
      </w:r>
      <w:r>
        <w:rPr>
          <w:lang w:val="cy-GB"/>
        </w:rPr>
        <w:t>r</w:t>
      </w:r>
      <w:r w:rsidR="00B51473">
        <w:rPr>
          <w:lang w:val="cy-GB"/>
        </w:rPr>
        <w:t xml:space="preserve"> </w:t>
      </w:r>
      <w:r>
        <w:rPr>
          <w:lang w:val="cy-GB"/>
        </w:rPr>
        <w:t>holl</w:t>
      </w:r>
      <w:r w:rsidR="00B51473">
        <w:rPr>
          <w:lang w:val="cy-GB"/>
        </w:rPr>
        <w:t xml:space="preserve"> </w:t>
      </w:r>
      <w:r>
        <w:rPr>
          <w:lang w:val="cy-GB"/>
        </w:rPr>
        <w:t>bartneriaid</w:t>
      </w:r>
      <w:r w:rsidR="00B51473">
        <w:rPr>
          <w:lang w:val="cy-GB"/>
        </w:rPr>
        <w:t xml:space="preserve"> </w:t>
      </w:r>
      <w:r>
        <w:rPr>
          <w:lang w:val="cy-GB"/>
        </w:rPr>
        <w:t>yn</w:t>
      </w:r>
      <w:r w:rsidR="00B51473">
        <w:rPr>
          <w:lang w:val="cy-GB"/>
        </w:rPr>
        <w:t xml:space="preserve"> </w:t>
      </w:r>
      <w:r>
        <w:rPr>
          <w:lang w:val="cy-GB"/>
        </w:rPr>
        <w:t>golygu</w:t>
      </w:r>
      <w:r w:rsidR="00B51473">
        <w:rPr>
          <w:lang w:val="cy-GB"/>
        </w:rPr>
        <w:t xml:space="preserve"> </w:t>
      </w:r>
      <w:r>
        <w:rPr>
          <w:lang w:val="cy-GB"/>
        </w:rPr>
        <w:t>bod</w:t>
      </w:r>
      <w:r w:rsidR="00B51473">
        <w:rPr>
          <w:lang w:val="cy-GB"/>
        </w:rPr>
        <w:t xml:space="preserve"> </w:t>
      </w:r>
      <w:r>
        <w:rPr>
          <w:lang w:val="cy-GB"/>
        </w:rPr>
        <w:t>cyfleoedd</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colli</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dilyniant</w:t>
      </w:r>
      <w:r w:rsidR="00B51473">
        <w:rPr>
          <w:lang w:val="cy-GB"/>
        </w:rPr>
        <w:t xml:space="preserve"> </w:t>
      </w:r>
      <w:r>
        <w:rPr>
          <w:lang w:val="cy-GB"/>
        </w:rPr>
        <w:t>ieithyddol</w:t>
      </w:r>
      <w:r w:rsidR="00B51473">
        <w:rPr>
          <w:lang w:val="cy-GB"/>
        </w:rPr>
        <w:t xml:space="preserve"> </w:t>
      </w:r>
      <w:r>
        <w:rPr>
          <w:lang w:val="cy-GB"/>
        </w:rPr>
        <w:t>i</w:t>
      </w:r>
      <w:r w:rsidR="00B51473">
        <w:rPr>
          <w:lang w:val="cy-GB"/>
        </w:rPr>
        <w:t xml:space="preserve"> </w:t>
      </w:r>
      <w:r>
        <w:rPr>
          <w:lang w:val="cy-GB"/>
        </w:rPr>
        <w:t>blant</w:t>
      </w:r>
      <w:r w:rsidR="00B51473">
        <w:rPr>
          <w:lang w:val="cy-GB"/>
        </w:rPr>
        <w:t xml:space="preserve"> </w:t>
      </w:r>
      <w:r>
        <w:rPr>
          <w:lang w:val="cy-GB"/>
        </w:rPr>
        <w:t>o</w:t>
      </w:r>
      <w:r w:rsidR="00B51473">
        <w:rPr>
          <w:lang w:val="cy-GB"/>
        </w:rPr>
        <w:t xml:space="preserve"> </w:t>
      </w:r>
      <w:r>
        <w:rPr>
          <w:lang w:val="cy-GB"/>
        </w:rPr>
        <w:t>leoliadau</w:t>
      </w:r>
      <w:r w:rsidR="00B51473">
        <w:rPr>
          <w:lang w:val="cy-GB"/>
        </w:rPr>
        <w:t xml:space="preserve"> </w:t>
      </w:r>
      <w:r>
        <w:rPr>
          <w:lang w:val="cy-GB"/>
        </w:rPr>
        <w:t>gofal</w:t>
      </w:r>
      <w:r w:rsidR="00B51473">
        <w:rPr>
          <w:lang w:val="cy-GB"/>
        </w:rPr>
        <w:t xml:space="preserve"> </w:t>
      </w:r>
      <w:r>
        <w:rPr>
          <w:lang w:val="cy-GB"/>
        </w:rPr>
        <w:t>plant</w:t>
      </w:r>
      <w:r w:rsidR="00B51473">
        <w:rPr>
          <w:lang w:val="cy-GB"/>
        </w:rPr>
        <w:t xml:space="preserve"> </w:t>
      </w:r>
      <w:r>
        <w:rPr>
          <w:lang w:val="cy-GB"/>
        </w:rPr>
        <w:t>a</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hyd</w:t>
      </w:r>
      <w:r w:rsidR="00B51473">
        <w:rPr>
          <w:lang w:val="cy-GB"/>
        </w:rPr>
        <w:t xml:space="preserve"> </w:t>
      </w:r>
      <w:r>
        <w:rPr>
          <w:lang w:val="cy-GB"/>
        </w:rPr>
        <w:t>at</w:t>
      </w:r>
      <w:r w:rsidR="00B51473">
        <w:rPr>
          <w:lang w:val="cy-GB"/>
        </w:rPr>
        <w:t xml:space="preserve"> </w:t>
      </w:r>
      <w:r>
        <w:rPr>
          <w:lang w:val="cy-GB"/>
        </w:rPr>
        <w:t>leoliadau</w:t>
      </w:r>
      <w:r w:rsidR="00B51473">
        <w:rPr>
          <w:lang w:val="cy-GB"/>
        </w:rPr>
        <w:t xml:space="preserve"> </w:t>
      </w:r>
      <w:r>
        <w:rPr>
          <w:lang w:val="cy-GB"/>
        </w:rPr>
        <w:t>ôl-16.</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ar</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annog</w:t>
      </w:r>
      <w:r w:rsidR="00B51473">
        <w:rPr>
          <w:lang w:val="cy-GB"/>
        </w:rPr>
        <w:t xml:space="preserve"> </w:t>
      </w:r>
      <w:r>
        <w:rPr>
          <w:lang w:val="cy-GB"/>
        </w:rPr>
        <w:t>pob</w:t>
      </w:r>
      <w:r w:rsidR="00B51473">
        <w:rPr>
          <w:lang w:val="cy-GB"/>
        </w:rPr>
        <w:t xml:space="preserve"> </w:t>
      </w:r>
      <w:r>
        <w:rPr>
          <w:lang w:val="cy-GB"/>
        </w:rPr>
        <w:t>awdurdod</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weithio</w:t>
      </w:r>
      <w:r w:rsidR="00870FF3">
        <w:rPr>
          <w:lang w:val="cy-GB"/>
        </w:rPr>
        <w:t>’</w:t>
      </w:r>
      <w:r>
        <w:rPr>
          <w:lang w:val="cy-GB"/>
        </w:rPr>
        <w:t>n</w:t>
      </w:r>
      <w:r w:rsidR="00B51473">
        <w:rPr>
          <w:lang w:val="cy-GB"/>
        </w:rPr>
        <w:t xml:space="preserve"> </w:t>
      </w:r>
      <w:r>
        <w:rPr>
          <w:lang w:val="cy-GB"/>
        </w:rPr>
        <w:t>agos</w:t>
      </w:r>
      <w:r w:rsidR="00B51473">
        <w:rPr>
          <w:lang w:val="cy-GB"/>
        </w:rPr>
        <w:t xml:space="preserve"> </w:t>
      </w:r>
      <w:r>
        <w:rPr>
          <w:lang w:val="cy-GB"/>
        </w:rPr>
        <w:t>gyda</w:t>
      </w:r>
      <w:r w:rsidR="00B51473">
        <w:rPr>
          <w:lang w:val="cy-GB"/>
        </w:rPr>
        <w:t xml:space="preserve"> </w:t>
      </w:r>
      <w:r>
        <w:rPr>
          <w:lang w:val="cy-GB"/>
        </w:rPr>
        <w:t>phartneriaid</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sectorau</w:t>
      </w:r>
      <w:r w:rsidR="00B51473">
        <w:rPr>
          <w:lang w:val="cy-GB"/>
        </w:rPr>
        <w:t xml:space="preserve"> </w:t>
      </w:r>
      <w:r>
        <w:rPr>
          <w:lang w:val="cy-GB"/>
        </w:rPr>
        <w:t>cyn</w:t>
      </w:r>
      <w:r w:rsidR="00B51473">
        <w:rPr>
          <w:lang w:val="cy-GB"/>
        </w:rPr>
        <w:t xml:space="preserve"> </w:t>
      </w:r>
      <w:r>
        <w:rPr>
          <w:lang w:val="cy-GB"/>
        </w:rPr>
        <w:t>ac</w:t>
      </w:r>
      <w:r w:rsidR="00B51473">
        <w:rPr>
          <w:lang w:val="cy-GB"/>
        </w:rPr>
        <w:t xml:space="preserve"> </w:t>
      </w:r>
      <w:r>
        <w:rPr>
          <w:lang w:val="cy-GB"/>
        </w:rPr>
        <w:t>ôl-16</w:t>
      </w:r>
      <w:r w:rsidR="00B51473">
        <w:rPr>
          <w:lang w:val="cy-GB"/>
        </w:rPr>
        <w:t xml:space="preserve"> </w:t>
      </w:r>
      <w:r>
        <w:rPr>
          <w:lang w:val="cy-GB"/>
        </w:rPr>
        <w:t>i</w:t>
      </w:r>
      <w:r w:rsidR="00B51473">
        <w:rPr>
          <w:lang w:val="cy-GB"/>
        </w:rPr>
        <w:t xml:space="preserve"> </w:t>
      </w:r>
      <w:r>
        <w:rPr>
          <w:lang w:val="cy-GB"/>
        </w:rPr>
        <w:t>ddatblygu</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lleol.</w:t>
      </w:r>
      <w:r w:rsidR="00B51473">
        <w:rPr>
          <w:lang w:val="cy-GB"/>
        </w:rPr>
        <w:t xml:space="preserve"> </w:t>
      </w:r>
      <w:r>
        <w:rPr>
          <w:lang w:val="cy-GB"/>
        </w:rPr>
        <w:t>Credwn</w:t>
      </w:r>
      <w:r w:rsidR="00B51473">
        <w:rPr>
          <w:lang w:val="cy-GB"/>
        </w:rPr>
        <w:t xml:space="preserve"> </w:t>
      </w:r>
      <w:r>
        <w:rPr>
          <w:lang w:val="cy-GB"/>
        </w:rPr>
        <w:t>hefyd</w:t>
      </w:r>
      <w:r w:rsidR="00B51473">
        <w:rPr>
          <w:lang w:val="cy-GB"/>
        </w:rPr>
        <w:t xml:space="preserve"> </w:t>
      </w:r>
      <w:r>
        <w:rPr>
          <w:lang w:val="cy-GB"/>
        </w:rPr>
        <w:t>y</w:t>
      </w:r>
      <w:r w:rsidR="00B51473">
        <w:rPr>
          <w:lang w:val="cy-GB"/>
        </w:rPr>
        <w:t xml:space="preserve"> </w:t>
      </w:r>
      <w:r>
        <w:rPr>
          <w:lang w:val="cy-GB"/>
        </w:rPr>
        <w:t>dylai</w:t>
      </w:r>
      <w:r w:rsidR="00B51473">
        <w:rPr>
          <w:lang w:val="cy-GB"/>
        </w:rPr>
        <w:t xml:space="preserve"> </w:t>
      </w:r>
      <w:r>
        <w:rPr>
          <w:lang w:val="cy-GB"/>
        </w:rPr>
        <w:t>fod</w:t>
      </w:r>
      <w:r w:rsidR="00B51473">
        <w:rPr>
          <w:lang w:val="cy-GB"/>
        </w:rPr>
        <w:t xml:space="preserve"> </w:t>
      </w:r>
      <w:r>
        <w:rPr>
          <w:lang w:val="cy-GB"/>
        </w:rPr>
        <w:t>gofyniad</w:t>
      </w:r>
      <w:r w:rsidR="00B51473">
        <w:rPr>
          <w:lang w:val="cy-GB"/>
        </w:rPr>
        <w:t xml:space="preserve"> </w:t>
      </w:r>
      <w:r>
        <w:rPr>
          <w:lang w:val="cy-GB"/>
        </w:rPr>
        <w:t>statudol</w:t>
      </w:r>
      <w:r w:rsidR="00B51473">
        <w:rPr>
          <w:lang w:val="cy-GB"/>
        </w:rPr>
        <w:t xml:space="preserve"> </w:t>
      </w:r>
      <w:r>
        <w:rPr>
          <w:lang w:val="cy-GB"/>
        </w:rPr>
        <w:t>ar</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i</w:t>
      </w:r>
      <w:r w:rsidR="00B51473">
        <w:rPr>
          <w:lang w:val="cy-GB"/>
        </w:rPr>
        <w:t xml:space="preserve"> </w:t>
      </w:r>
      <w:r>
        <w:rPr>
          <w:lang w:val="cy-GB"/>
        </w:rPr>
        <w:t>gynnwys</w:t>
      </w:r>
      <w:r w:rsidR="00B51473">
        <w:rPr>
          <w:lang w:val="cy-GB"/>
        </w:rPr>
        <w:t xml:space="preserve"> </w:t>
      </w:r>
      <w:r>
        <w:rPr>
          <w:lang w:val="cy-GB"/>
        </w:rPr>
        <w:t>y</w:t>
      </w:r>
      <w:r w:rsidR="00B51473">
        <w:rPr>
          <w:lang w:val="cy-GB"/>
        </w:rPr>
        <w:t xml:space="preserve"> </w:t>
      </w:r>
      <w:r>
        <w:rPr>
          <w:lang w:val="cy-GB"/>
        </w:rPr>
        <w:t>sectorau</w:t>
      </w:r>
      <w:r w:rsidR="00B51473">
        <w:rPr>
          <w:lang w:val="cy-GB"/>
        </w:rPr>
        <w:t xml:space="preserve"> </w:t>
      </w:r>
      <w:r>
        <w:rPr>
          <w:lang w:val="cy-GB"/>
        </w:rPr>
        <w:t>hyn</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datblygu</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dyfodol.</w:t>
      </w:r>
    </w:p>
    <w:p w14:paraId="08062389" w14:textId="1833CBFE" w:rsidR="00241DDC" w:rsidRPr="003A3D9E" w:rsidRDefault="00241DDC" w:rsidP="00241DDC">
      <w:pPr>
        <w:pStyle w:val="Recommendation"/>
      </w:pPr>
      <w:bookmarkStart w:id="76" w:name="_Toc135210560"/>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cefnogi</w:t>
      </w:r>
      <w:r w:rsidR="00B51473">
        <w:rPr>
          <w:lang w:val="cy-GB"/>
        </w:rPr>
        <w:t xml:space="preserve"> </w:t>
      </w:r>
      <w:r>
        <w:rPr>
          <w:lang w:val="cy-GB"/>
        </w:rPr>
        <w:t>a</w:t>
      </w:r>
      <w:r w:rsidR="00B51473">
        <w:rPr>
          <w:lang w:val="cy-GB"/>
        </w:rPr>
        <w:t xml:space="preserve"> </w:t>
      </w:r>
      <w:r>
        <w:rPr>
          <w:lang w:val="cy-GB"/>
        </w:rPr>
        <w:t>hwyluso</w:t>
      </w:r>
      <w:r w:rsidR="00B51473">
        <w:rPr>
          <w:lang w:val="cy-GB"/>
        </w:rPr>
        <w:t xml:space="preserve"> </w:t>
      </w:r>
      <w:r>
        <w:rPr>
          <w:lang w:val="cy-GB"/>
        </w:rPr>
        <w:t>cydweithio</w:t>
      </w:r>
      <w:r w:rsidR="00B51473">
        <w:rPr>
          <w:lang w:val="cy-GB"/>
        </w:rPr>
        <w:t xml:space="preserve"> </w:t>
      </w:r>
      <w:r>
        <w:rPr>
          <w:lang w:val="cy-GB"/>
        </w:rPr>
        <w:t>agosach</w:t>
      </w:r>
      <w:r w:rsidR="00B51473">
        <w:rPr>
          <w:lang w:val="cy-GB"/>
        </w:rPr>
        <w:t xml:space="preserve"> </w:t>
      </w:r>
      <w:r>
        <w:rPr>
          <w:lang w:val="cy-GB"/>
        </w:rPr>
        <w:t>rhwng</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a</w:t>
      </w:r>
      <w:r w:rsidR="00B51473">
        <w:rPr>
          <w:lang w:val="cy-GB"/>
        </w:rPr>
        <w:t xml:space="preserve"> </w:t>
      </w:r>
      <w:r>
        <w:rPr>
          <w:lang w:val="cy-GB"/>
        </w:rPr>
        <w:t>phartneriaid</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sectorau</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ac</w:t>
      </w:r>
      <w:r w:rsidR="00B51473">
        <w:rPr>
          <w:lang w:val="cy-GB"/>
        </w:rPr>
        <w:t xml:space="preserve"> </w:t>
      </w:r>
      <w:r>
        <w:rPr>
          <w:lang w:val="cy-GB"/>
        </w:rPr>
        <w:t>ôl-16</w:t>
      </w:r>
      <w:r w:rsidR="00B51473">
        <w:rPr>
          <w:lang w:val="cy-GB"/>
        </w:rPr>
        <w:t xml:space="preserve"> </w:t>
      </w:r>
      <w:r>
        <w:rPr>
          <w:lang w:val="cy-GB"/>
        </w:rPr>
        <w:t>i</w:t>
      </w:r>
      <w:r w:rsidR="00B51473">
        <w:rPr>
          <w:lang w:val="cy-GB"/>
        </w:rPr>
        <w:t xml:space="preserve"> </w:t>
      </w:r>
      <w:r>
        <w:rPr>
          <w:lang w:val="cy-GB"/>
        </w:rPr>
        <w:t>ddatblygu</w:t>
      </w:r>
      <w:r w:rsidR="00B51473">
        <w:rPr>
          <w:lang w:val="cy-GB"/>
        </w:rPr>
        <w:t xml:space="preserve"> </w:t>
      </w:r>
      <w:r>
        <w:rPr>
          <w:lang w:val="cy-GB"/>
        </w:rPr>
        <w:t>darpariaeth</w:t>
      </w:r>
      <w:r w:rsidR="00B51473">
        <w:rPr>
          <w:lang w:val="cy-GB"/>
        </w:rPr>
        <w:t xml:space="preserve"> </w:t>
      </w:r>
      <w:r>
        <w:rPr>
          <w:lang w:val="cy-GB"/>
        </w:rPr>
        <w:t>Gymraeg</w:t>
      </w:r>
      <w:r w:rsidR="00B51473">
        <w:rPr>
          <w:lang w:val="cy-GB"/>
        </w:rPr>
        <w:t xml:space="preserve"> </w:t>
      </w:r>
      <w:r>
        <w:rPr>
          <w:lang w:val="cy-GB"/>
        </w:rPr>
        <w:t>yn</w:t>
      </w:r>
      <w:r w:rsidR="00B51473">
        <w:rPr>
          <w:lang w:val="cy-GB"/>
        </w:rPr>
        <w:t xml:space="preserve"> </w:t>
      </w:r>
      <w:r>
        <w:rPr>
          <w:lang w:val="cy-GB"/>
        </w:rPr>
        <w:t>lleol.</w:t>
      </w:r>
      <w:bookmarkEnd w:id="76"/>
    </w:p>
    <w:p w14:paraId="6E8DE49B" w14:textId="6B45D8EB" w:rsidR="00241DDC" w:rsidRPr="003A3D9E" w:rsidRDefault="00241DDC" w:rsidP="00241DDC">
      <w:pPr>
        <w:pStyle w:val="Recommendation"/>
      </w:pPr>
      <w:bookmarkStart w:id="77" w:name="_Toc135210561"/>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y</w:t>
      </w:r>
      <w:r w:rsidR="00B51473">
        <w:rPr>
          <w:lang w:val="cy-GB"/>
        </w:rPr>
        <w:t xml:space="preserve"> </w:t>
      </w:r>
      <w:r>
        <w:rPr>
          <w:lang w:val="cy-GB"/>
        </w:rPr>
        <w:t>dylai</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ofynnol</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ymgynghori</w:t>
      </w:r>
      <w:r w:rsidR="00B51473">
        <w:rPr>
          <w:lang w:val="cy-GB"/>
        </w:rPr>
        <w:t xml:space="preserve"> </w:t>
      </w:r>
      <w:r>
        <w:rPr>
          <w:lang w:val="cy-GB"/>
        </w:rPr>
        <w:t>a</w:t>
      </w:r>
      <w:r w:rsidR="00B51473">
        <w:rPr>
          <w:lang w:val="cy-GB"/>
        </w:rPr>
        <w:t xml:space="preserve"> </w:t>
      </w:r>
      <w:r>
        <w:rPr>
          <w:lang w:val="cy-GB"/>
        </w:rPr>
        <w:t>chydweithio</w:t>
      </w:r>
      <w:r w:rsidR="00B51473">
        <w:rPr>
          <w:lang w:val="cy-GB"/>
        </w:rPr>
        <w:t xml:space="preserve"> </w:t>
      </w:r>
      <w:r>
        <w:rPr>
          <w:lang w:val="cy-GB"/>
        </w:rPr>
        <w:t>â</w:t>
      </w:r>
      <w:r w:rsidR="00B51473">
        <w:rPr>
          <w:lang w:val="cy-GB"/>
        </w:rPr>
        <w:t xml:space="preserve"> </w:t>
      </w:r>
      <w:r>
        <w:rPr>
          <w:lang w:val="cy-GB"/>
        </w:rPr>
        <w:t>darparwyr</w:t>
      </w:r>
      <w:r w:rsidR="00B51473">
        <w:rPr>
          <w:lang w:val="cy-GB"/>
        </w:rPr>
        <w:t xml:space="preserve"> </w:t>
      </w:r>
      <w:r>
        <w:rPr>
          <w:lang w:val="cy-GB"/>
        </w:rPr>
        <w:t>addysg</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ac</w:t>
      </w:r>
      <w:r w:rsidR="00B51473">
        <w:rPr>
          <w:lang w:val="cy-GB"/>
        </w:rPr>
        <w:t xml:space="preserve"> </w:t>
      </w:r>
      <w:r>
        <w:rPr>
          <w:lang w:val="cy-GB"/>
        </w:rPr>
        <w:t>ôl-16</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r>
        <w:rPr>
          <w:lang w:val="cy-GB"/>
        </w:rPr>
        <w:t>hardaloedd</w:t>
      </w:r>
      <w:r w:rsidR="00B51473">
        <w:rPr>
          <w:lang w:val="cy-GB"/>
        </w:rPr>
        <w:t xml:space="preserve"> </w:t>
      </w:r>
      <w:r>
        <w:rPr>
          <w:lang w:val="cy-GB"/>
        </w:rPr>
        <w:t>lleol</w:t>
      </w:r>
      <w:r w:rsidR="00B51473">
        <w:rPr>
          <w:lang w:val="cy-GB"/>
        </w:rPr>
        <w:t xml:space="preserve"> </w:t>
      </w:r>
      <w:r>
        <w:rPr>
          <w:lang w:val="cy-GB"/>
        </w:rPr>
        <w:t>ac</w:t>
      </w:r>
      <w:r w:rsidR="00B51473">
        <w:rPr>
          <w:lang w:val="cy-GB"/>
        </w:rPr>
        <w:t xml:space="preserve"> </w:t>
      </w:r>
      <w:r>
        <w:rPr>
          <w:lang w:val="cy-GB"/>
        </w:rPr>
        <w:t>ar</w:t>
      </w:r>
      <w:r w:rsidR="00B51473">
        <w:rPr>
          <w:lang w:val="cy-GB"/>
        </w:rPr>
        <w:t xml:space="preserve"> </w:t>
      </w:r>
      <w:r>
        <w:rPr>
          <w:lang w:val="cy-GB"/>
        </w:rPr>
        <w:t>draws</w:t>
      </w:r>
      <w:r w:rsidR="00B51473">
        <w:rPr>
          <w:lang w:val="cy-GB"/>
        </w:rPr>
        <w:t xml:space="preserve"> </w:t>
      </w:r>
      <w:r>
        <w:rPr>
          <w:lang w:val="cy-GB"/>
        </w:rPr>
        <w:t>y</w:t>
      </w:r>
      <w:r w:rsidR="00B51473">
        <w:rPr>
          <w:lang w:val="cy-GB"/>
        </w:rPr>
        <w:t xml:space="preserve"> </w:t>
      </w:r>
      <w:r>
        <w:rPr>
          <w:lang w:val="cy-GB"/>
        </w:rPr>
        <w:t>rhanbarth</w:t>
      </w:r>
      <w:r w:rsidR="00B51473">
        <w:rPr>
          <w:lang w:val="cy-GB"/>
        </w:rPr>
        <w:t xml:space="preserve"> </w:t>
      </w:r>
      <w:r>
        <w:rPr>
          <w:lang w:val="cy-GB"/>
        </w:rPr>
        <w:t>wrth</w:t>
      </w:r>
      <w:r w:rsidR="00B51473">
        <w:rPr>
          <w:lang w:val="cy-GB"/>
        </w:rPr>
        <w:t xml:space="preserve"> </w:t>
      </w:r>
      <w:r>
        <w:rPr>
          <w:lang w:val="cy-GB"/>
        </w:rPr>
        <w:t>ddatblygu</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dyfodol.</w:t>
      </w:r>
      <w:bookmarkEnd w:id="77"/>
    </w:p>
    <w:p w14:paraId="54880418" w14:textId="77777777" w:rsidR="00241DDC" w:rsidRPr="00270659" w:rsidRDefault="00241DDC" w:rsidP="003A3D9E">
      <w:r w:rsidRPr="00270659">
        <w:br w:type="page"/>
      </w:r>
    </w:p>
    <w:p w14:paraId="0111FB3E" w14:textId="321D97FF" w:rsidR="00241DDC" w:rsidRPr="00241DDC" w:rsidRDefault="00241DDC" w:rsidP="00241DDC">
      <w:pPr>
        <w:pStyle w:val="Heading1"/>
        <w:rPr>
          <w:rStyle w:val="Heading1Char1"/>
        </w:rPr>
      </w:pPr>
      <w:bookmarkStart w:id="78" w:name="_Toc134615554"/>
      <w:bookmarkStart w:id="79" w:name="_Toc135210831"/>
      <w:r w:rsidRPr="00241DDC">
        <w:rPr>
          <w:rStyle w:val="Heading1Char1"/>
          <w:rFonts w:eastAsia="Segoe UI"/>
        </w:rPr>
        <w:lastRenderedPageBreak/>
        <w:t>Adnoddau</w:t>
      </w:r>
      <w:r w:rsidR="00B51473">
        <w:rPr>
          <w:rStyle w:val="Heading1Char1"/>
          <w:rFonts w:eastAsia="Segoe UI"/>
        </w:rPr>
        <w:t xml:space="preserve"> </w:t>
      </w:r>
      <w:proofErr w:type="spellStart"/>
      <w:r w:rsidRPr="00241DDC">
        <w:rPr>
          <w:rStyle w:val="Heading1Char1"/>
          <w:rFonts w:eastAsia="Segoe UI"/>
        </w:rPr>
        <w:t>staffio</w:t>
      </w:r>
      <w:bookmarkEnd w:id="78"/>
      <w:bookmarkEnd w:id="79"/>
      <w:proofErr w:type="spellEnd"/>
    </w:p>
    <w:p w14:paraId="29E029EE" w14:textId="5C2A4540" w:rsidR="00241DDC" w:rsidRDefault="00241DDC" w:rsidP="009816CB">
      <w:pPr>
        <w:pStyle w:val="Numbered-paragraph-text"/>
      </w:pPr>
      <w:proofErr w:type="spellStart"/>
      <w:r w:rsidRPr="00241DDC">
        <w:t>Mewn</w:t>
      </w:r>
      <w:proofErr w:type="spellEnd"/>
      <w:r w:rsidR="00B51473">
        <w:t xml:space="preserve"> </w:t>
      </w:r>
      <w:proofErr w:type="spellStart"/>
      <w:r w:rsidRPr="00241DDC">
        <w:t>nodyn</w:t>
      </w:r>
      <w:proofErr w:type="spellEnd"/>
      <w:r w:rsidR="00B51473">
        <w:t xml:space="preserve"> </w:t>
      </w:r>
      <w:proofErr w:type="spellStart"/>
      <w:r w:rsidRPr="00241DDC">
        <w:t>briffio</w:t>
      </w:r>
      <w:proofErr w:type="spellEnd"/>
      <w:r w:rsidR="00B51473">
        <w:t xml:space="preserve"> </w:t>
      </w:r>
      <w:proofErr w:type="spellStart"/>
      <w:r w:rsidRPr="00241DDC">
        <w:t>gan</w:t>
      </w:r>
      <w:proofErr w:type="spellEnd"/>
      <w:r w:rsidR="00B51473">
        <w:t xml:space="preserve"> </w:t>
      </w:r>
      <w:proofErr w:type="spellStart"/>
      <w:r w:rsidRPr="00241DDC">
        <w:t>Gomisiynydd</w:t>
      </w:r>
      <w:proofErr w:type="spellEnd"/>
      <w:r w:rsidR="00B51473">
        <w:t xml:space="preserve"> </w:t>
      </w:r>
      <w:r w:rsidRPr="00241DDC">
        <w:t>y</w:t>
      </w:r>
      <w:r w:rsidR="00B51473">
        <w:t xml:space="preserve"> </w:t>
      </w:r>
      <w:r w:rsidRPr="00241DDC">
        <w:t>Gymraeg</w:t>
      </w:r>
      <w:r w:rsidRPr="009F5478">
        <w:rPr>
          <w:rStyle w:val="FootnoteReference"/>
          <w:rFonts w:asciiTheme="minorHAnsi" w:hAnsiTheme="minorHAnsi"/>
          <w:sz w:val="20"/>
          <w:szCs w:val="20"/>
        </w:rPr>
        <w:footnoteReference w:id="107"/>
      </w:r>
      <w:r w:rsidR="00B51473">
        <w:t xml:space="preserve"> </w:t>
      </w:r>
      <w:proofErr w:type="spellStart"/>
      <w:r w:rsidRPr="00241DDC">
        <w:t>yn</w:t>
      </w:r>
      <w:proofErr w:type="spellEnd"/>
      <w:r w:rsidR="00B51473">
        <w:t xml:space="preserve"> </w:t>
      </w:r>
      <w:r w:rsidRPr="00241DDC">
        <w:t>2020,</w:t>
      </w:r>
      <w:r w:rsidR="00B51473">
        <w:t xml:space="preserve"> </w:t>
      </w:r>
      <w:proofErr w:type="spellStart"/>
      <w:r w:rsidRPr="00241DDC">
        <w:t>awgrymwyd</w:t>
      </w:r>
      <w:proofErr w:type="spellEnd"/>
      <w:r w:rsidR="00B51473">
        <w:t xml:space="preserve"> </w:t>
      </w:r>
      <w:r w:rsidRPr="00241DDC">
        <w:t>bod</w:t>
      </w:r>
      <w:r w:rsidR="00B51473">
        <w:t xml:space="preserve"> </w:t>
      </w:r>
      <w:r w:rsidRPr="00241DDC">
        <w:t>yr</w:t>
      </w:r>
      <w:r w:rsidR="00B51473">
        <w:t xml:space="preserve"> </w:t>
      </w:r>
      <w:r w:rsidRPr="00241DDC">
        <w:t>her</w:t>
      </w:r>
      <w:r w:rsidR="00B51473">
        <w:t xml:space="preserve"> </w:t>
      </w:r>
      <w:r w:rsidRPr="00241DDC">
        <w:t>o</w:t>
      </w:r>
      <w:r w:rsidR="00B51473">
        <w:t xml:space="preserve"> </w:t>
      </w:r>
      <w:proofErr w:type="spellStart"/>
      <w:r w:rsidRPr="00241DDC">
        <w:t>sicrhau</w:t>
      </w:r>
      <w:proofErr w:type="spellEnd"/>
      <w:r w:rsidR="00B51473">
        <w:t xml:space="preserve"> </w:t>
      </w:r>
      <w:proofErr w:type="spellStart"/>
      <w:r w:rsidRPr="00241DDC">
        <w:t>niferoedd</w:t>
      </w:r>
      <w:proofErr w:type="spellEnd"/>
      <w:r w:rsidR="00B51473">
        <w:t xml:space="preserve"> </w:t>
      </w:r>
      <w:proofErr w:type="spellStart"/>
      <w:r w:rsidRPr="00241DDC">
        <w:t>digonol</w:t>
      </w:r>
      <w:proofErr w:type="spellEnd"/>
      <w:r w:rsidR="00B51473">
        <w:t xml:space="preserve"> </w:t>
      </w:r>
      <w:r w:rsidRPr="00241DDC">
        <w:t>o</w:t>
      </w:r>
      <w:r w:rsidR="00B51473">
        <w:t xml:space="preserve"> </w:t>
      </w:r>
      <w:proofErr w:type="spellStart"/>
      <w:r w:rsidRPr="00241DDC">
        <w:t>athrawon</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yn</w:t>
      </w:r>
      <w:proofErr w:type="spellEnd"/>
      <w:r w:rsidR="00B51473">
        <w:t xml:space="preserve"> </w:t>
      </w:r>
      <w:r w:rsidR="000E7CF1">
        <w:t>“</w:t>
      </w:r>
      <w:r w:rsidRPr="00241DDC">
        <w:t>un</w:t>
      </w:r>
      <w:r w:rsidR="00B51473">
        <w:t xml:space="preserve"> </w:t>
      </w:r>
      <w:proofErr w:type="spellStart"/>
      <w:r w:rsidRPr="00241DDC">
        <w:t>anferthol</w:t>
      </w:r>
      <w:proofErr w:type="spellEnd"/>
      <w:r w:rsidR="000E7CF1">
        <w:t>”</w:t>
      </w:r>
      <w:r w:rsidRPr="00241DDC">
        <w:t>.</w:t>
      </w:r>
      <w:r w:rsidR="00B51473">
        <w:t xml:space="preserve"> </w:t>
      </w:r>
      <w:proofErr w:type="spellStart"/>
      <w:r w:rsidRPr="00241DDC">
        <w:t>Rhybuddiodd</w:t>
      </w:r>
      <w:proofErr w:type="spellEnd"/>
      <w:r w:rsidR="00B51473">
        <w:t xml:space="preserve"> </w:t>
      </w:r>
      <w:proofErr w:type="spellStart"/>
      <w:r w:rsidRPr="00241DDC">
        <w:t>fod</w:t>
      </w:r>
      <w:proofErr w:type="spellEnd"/>
      <w:r w:rsidR="00B51473">
        <w:t xml:space="preserve"> </w:t>
      </w:r>
      <w:r w:rsidR="000E7CF1">
        <w:t>“</w:t>
      </w:r>
      <w:proofErr w:type="spellStart"/>
      <w:r w:rsidRPr="00241DDC">
        <w:t>perygl</w:t>
      </w:r>
      <w:proofErr w:type="spellEnd"/>
      <w:r w:rsidR="00B51473">
        <w:t xml:space="preserve"> </w:t>
      </w:r>
      <w:proofErr w:type="spellStart"/>
      <w:r w:rsidRPr="00241DDC">
        <w:t>gwirioneddol</w:t>
      </w:r>
      <w:proofErr w:type="spellEnd"/>
      <w:r w:rsidR="00B51473">
        <w:t xml:space="preserve"> </w:t>
      </w:r>
      <w:r w:rsidRPr="00241DDC">
        <w:t>y</w:t>
      </w:r>
      <w:r w:rsidR="00B51473">
        <w:t xml:space="preserve"> </w:t>
      </w:r>
      <w:proofErr w:type="spellStart"/>
      <w:r w:rsidRPr="00241DDC">
        <w:t>bydd</w:t>
      </w:r>
      <w:proofErr w:type="spellEnd"/>
      <w:r w:rsidR="00B51473">
        <w:t xml:space="preserve"> </w:t>
      </w:r>
      <w:proofErr w:type="spellStart"/>
      <w:r w:rsidRPr="00241DDC">
        <w:t>diffyg</w:t>
      </w:r>
      <w:proofErr w:type="spellEnd"/>
      <w:r w:rsidR="00B51473">
        <w:t xml:space="preserve"> </w:t>
      </w:r>
      <w:proofErr w:type="spellStart"/>
      <w:r w:rsidRPr="00241DDC">
        <w:t>athrawon</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yn</w:t>
      </w:r>
      <w:proofErr w:type="spellEnd"/>
      <w:r w:rsidR="00B51473">
        <w:t xml:space="preserve"> </w:t>
      </w:r>
      <w:proofErr w:type="spellStart"/>
      <w:r w:rsidRPr="00241DDC">
        <w:t>tanseilio</w:t>
      </w:r>
      <w:proofErr w:type="spellEnd"/>
      <w:r w:rsidR="000E7CF1">
        <w:t>”</w:t>
      </w:r>
      <w:r w:rsidR="00B51473">
        <w:t xml:space="preserve"> </w:t>
      </w:r>
      <w:r w:rsidRPr="00241DDC">
        <w:t>agenda</w:t>
      </w:r>
      <w:r w:rsidR="00B51473">
        <w:t xml:space="preserve"> </w:t>
      </w:r>
      <w:proofErr w:type="spellStart"/>
      <w:r w:rsidRPr="00241DDC">
        <w:t>strategaeth</w:t>
      </w:r>
      <w:proofErr w:type="spellEnd"/>
      <w:r w:rsidR="00B51473">
        <w:t xml:space="preserve"> </w:t>
      </w:r>
      <w:r w:rsidRPr="00241DDC">
        <w:t>Cymraeg</w:t>
      </w:r>
      <w:r w:rsidR="00B51473">
        <w:t xml:space="preserve"> </w:t>
      </w:r>
      <w:r w:rsidRPr="00241DDC">
        <w:t>2050.</w:t>
      </w:r>
      <w:r w:rsidR="00B51473">
        <w:t xml:space="preserve"> </w:t>
      </w:r>
      <w:proofErr w:type="spellStart"/>
      <w:r w:rsidRPr="00241DDC">
        <w:t>Galwodd</w:t>
      </w:r>
      <w:proofErr w:type="spellEnd"/>
      <w:r w:rsidR="00B51473">
        <w:t xml:space="preserve"> </w:t>
      </w:r>
      <w:r w:rsidRPr="00241DDC">
        <w:t>y</w:t>
      </w:r>
      <w:r w:rsidR="00B51473">
        <w:t xml:space="preserve"> </w:t>
      </w:r>
      <w:proofErr w:type="spellStart"/>
      <w:r w:rsidRPr="00241DDC">
        <w:t>diweddar</w:t>
      </w:r>
      <w:proofErr w:type="spellEnd"/>
      <w:r w:rsidR="00B51473">
        <w:t xml:space="preserve"> </w:t>
      </w:r>
      <w:proofErr w:type="spellStart"/>
      <w:r w:rsidRPr="00241DDC">
        <w:t>Gomisiynydd</w:t>
      </w:r>
      <w:proofErr w:type="spellEnd"/>
      <w:r w:rsidR="00B51473">
        <w:t xml:space="preserve"> </w:t>
      </w:r>
      <w:r w:rsidRPr="00241DDC">
        <w:t>y</w:t>
      </w:r>
      <w:r w:rsidR="00B51473">
        <w:t xml:space="preserve"> </w:t>
      </w:r>
      <w:r w:rsidRPr="00241DDC">
        <w:t>Gymraeg,</w:t>
      </w:r>
      <w:r w:rsidR="00B51473">
        <w:t xml:space="preserve"> </w:t>
      </w:r>
      <w:r w:rsidRPr="00241DDC">
        <w:t>Aled</w:t>
      </w:r>
      <w:r w:rsidR="00B51473">
        <w:t xml:space="preserve"> </w:t>
      </w:r>
      <w:r w:rsidRPr="00241DDC">
        <w:t>Roberts,</w:t>
      </w:r>
      <w:r w:rsidR="00B51473">
        <w:t xml:space="preserve"> </w:t>
      </w:r>
      <w:r w:rsidRPr="00241DDC">
        <w:t>am</w:t>
      </w:r>
      <w:r w:rsidR="00B51473">
        <w:t xml:space="preserve"> </w:t>
      </w:r>
      <w:r w:rsidR="000E7CF1">
        <w:t>“</w:t>
      </w:r>
      <w:proofErr w:type="spellStart"/>
      <w:r w:rsidRPr="00241DDC">
        <w:t>ymyrraeth</w:t>
      </w:r>
      <w:proofErr w:type="spellEnd"/>
      <w:r w:rsidR="00B51473">
        <w:t xml:space="preserve"> </w:t>
      </w:r>
      <w:proofErr w:type="spellStart"/>
      <w:r w:rsidRPr="00241DDC">
        <w:t>sylweddol</w:t>
      </w:r>
      <w:proofErr w:type="spellEnd"/>
      <w:r w:rsidR="00B51473">
        <w:t xml:space="preserve"> </w:t>
      </w:r>
      <w:r w:rsidRPr="00241DDC">
        <w:t>a</w:t>
      </w:r>
      <w:r w:rsidR="00B51473">
        <w:t xml:space="preserve"> </w:t>
      </w:r>
      <w:proofErr w:type="spellStart"/>
      <w:r w:rsidRPr="00241DDC">
        <w:t>newid</w:t>
      </w:r>
      <w:proofErr w:type="spellEnd"/>
      <w:r w:rsidR="00B51473">
        <w:t xml:space="preserve"> </w:t>
      </w:r>
      <w:proofErr w:type="spellStart"/>
      <w:r w:rsidRPr="00241DDC">
        <w:t>meddylfryd</w:t>
      </w:r>
      <w:proofErr w:type="spellEnd"/>
      <w:r w:rsidR="00B51473">
        <w:t xml:space="preserve"> </w:t>
      </w:r>
      <w:proofErr w:type="spellStart"/>
      <w:r w:rsidRPr="00241DDC">
        <w:t>llwyr</w:t>
      </w:r>
      <w:proofErr w:type="spellEnd"/>
      <w:r w:rsidR="000E7CF1">
        <w:t>”</w:t>
      </w:r>
      <w:r w:rsidRPr="00241DDC">
        <w:t>.</w:t>
      </w:r>
    </w:p>
    <w:p w14:paraId="17B54FFA" w14:textId="20D3D26C" w:rsidR="00241DDC" w:rsidRPr="00241DDC" w:rsidRDefault="00241DDC" w:rsidP="00241DDC">
      <w:pPr>
        <w:pStyle w:val="Heading2"/>
        <w:rPr>
          <w:rStyle w:val="Heading2Char1"/>
          <w:b/>
          <w:bCs/>
        </w:rPr>
      </w:pPr>
      <w:bookmarkStart w:id="80" w:name="_Toc134615555"/>
      <w:bookmarkStart w:id="81" w:name="_Toc135210832"/>
      <w:r w:rsidRPr="00241DDC">
        <w:rPr>
          <w:rStyle w:val="Heading2Char1"/>
          <w:b/>
          <w:bCs/>
        </w:rPr>
        <w:t>Y</w:t>
      </w:r>
      <w:r w:rsidR="00B51473">
        <w:rPr>
          <w:rStyle w:val="Heading2Char1"/>
          <w:b/>
          <w:bCs/>
        </w:rPr>
        <w:t xml:space="preserve"> </w:t>
      </w:r>
      <w:proofErr w:type="spellStart"/>
      <w:r w:rsidRPr="00241DDC">
        <w:rPr>
          <w:rStyle w:val="Heading2Char1"/>
          <w:b/>
          <w:bCs/>
        </w:rPr>
        <w:t>Gweithlu</w:t>
      </w:r>
      <w:proofErr w:type="spellEnd"/>
      <w:r w:rsidR="00B51473">
        <w:rPr>
          <w:rStyle w:val="Heading2Char1"/>
          <w:b/>
          <w:bCs/>
        </w:rPr>
        <w:t xml:space="preserve"> </w:t>
      </w:r>
      <w:r w:rsidRPr="00241DDC">
        <w:rPr>
          <w:rStyle w:val="Heading2Char1"/>
          <w:b/>
          <w:bCs/>
        </w:rPr>
        <w:t>Addysg</w:t>
      </w:r>
      <w:bookmarkEnd w:id="80"/>
      <w:bookmarkEnd w:id="81"/>
    </w:p>
    <w:p w14:paraId="21C9F7DC" w14:textId="6CD1443F" w:rsidR="00241DDC" w:rsidRDefault="00241DDC" w:rsidP="00241DDC">
      <w:pPr>
        <w:pStyle w:val="Numbered-paragraph-text"/>
      </w:pPr>
      <w:r>
        <w:rPr>
          <w:lang w:val="cy-GB"/>
        </w:rPr>
        <w:t>Mae</w:t>
      </w:r>
      <w:r w:rsidR="00870FF3">
        <w:rPr>
          <w:lang w:val="cy-GB"/>
        </w:rPr>
        <w:t>’</w:t>
      </w:r>
      <w:r>
        <w:rPr>
          <w:lang w:val="cy-GB"/>
        </w:rPr>
        <w:t>r</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chwarae</w:t>
      </w:r>
      <w:r w:rsidR="00B51473">
        <w:rPr>
          <w:lang w:val="cy-GB"/>
        </w:rPr>
        <w:t xml:space="preserve"> </w:t>
      </w:r>
      <w:r>
        <w:rPr>
          <w:lang w:val="cy-GB"/>
        </w:rPr>
        <w:t>rhan</w:t>
      </w:r>
      <w:r w:rsidR="00B51473">
        <w:rPr>
          <w:lang w:val="cy-GB"/>
        </w:rPr>
        <w:t xml:space="preserve"> </w:t>
      </w:r>
      <w:r>
        <w:rPr>
          <w:lang w:val="cy-GB"/>
        </w:rPr>
        <w:t>bwysig</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i</w:t>
      </w:r>
      <w:r w:rsidR="00B51473">
        <w:rPr>
          <w:lang w:val="cy-GB"/>
        </w:rPr>
        <w:t xml:space="preserve"> </w:t>
      </w:r>
      <w:r>
        <w:rPr>
          <w:lang w:val="cy-GB"/>
        </w:rPr>
        <w:t>ddatblygu</w:t>
      </w:r>
      <w:r w:rsidR="00B51473">
        <w:rPr>
          <w:lang w:val="cy-GB"/>
        </w:rPr>
        <w:t xml:space="preserve"> </w:t>
      </w:r>
      <w:r>
        <w:rPr>
          <w:lang w:val="cy-GB"/>
        </w:rPr>
        <w:t>gallu</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Mae</w:t>
      </w:r>
      <w:r w:rsidR="00870FF3">
        <w:rPr>
          <w:lang w:val="cy-GB"/>
        </w:rPr>
        <w:t>’</w:t>
      </w:r>
      <w:r>
        <w:rPr>
          <w:lang w:val="cy-GB"/>
        </w:rPr>
        <w:t>n</w:t>
      </w:r>
      <w:r w:rsidR="00B51473">
        <w:rPr>
          <w:lang w:val="cy-GB"/>
        </w:rPr>
        <w:t xml:space="preserve"> </w:t>
      </w:r>
      <w:r>
        <w:rPr>
          <w:lang w:val="cy-GB"/>
        </w:rPr>
        <w:t>ofynnol</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nodi</w:t>
      </w:r>
      <w:r w:rsidR="00B51473">
        <w:rPr>
          <w:lang w:val="cy-GB"/>
        </w:rPr>
        <w:t xml:space="preserve"> </w:t>
      </w:r>
      <w:r>
        <w:rPr>
          <w:lang w:val="cy-GB"/>
        </w:rPr>
        <w:t>eu</w:t>
      </w:r>
      <w:r w:rsidR="00B51473">
        <w:rPr>
          <w:lang w:val="cy-GB"/>
        </w:rPr>
        <w:t xml:space="preserve"> </w:t>
      </w:r>
      <w:r>
        <w:rPr>
          <w:lang w:val="cy-GB"/>
        </w:rPr>
        <w:t>gofynion</w:t>
      </w:r>
      <w:r w:rsidR="00B51473">
        <w:rPr>
          <w:lang w:val="cy-GB"/>
        </w:rPr>
        <w:t xml:space="preserve"> </w:t>
      </w:r>
      <w:r>
        <w:rPr>
          <w:lang w:val="cy-GB"/>
        </w:rPr>
        <w:t>gweithlu</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o</w:t>
      </w:r>
      <w:r w:rsidR="00B51473">
        <w:rPr>
          <w:lang w:val="cy-GB"/>
        </w:rPr>
        <w:t xml:space="preserve"> </w:t>
      </w:r>
      <w:r>
        <w:rPr>
          <w:lang w:val="cy-GB"/>
        </w:rPr>
        <w:t>dan</w:t>
      </w:r>
      <w:r w:rsidR="00B51473">
        <w:rPr>
          <w:lang w:val="cy-GB"/>
        </w:rPr>
        <w:t xml:space="preserve"> </w:t>
      </w:r>
      <w:r>
        <w:rPr>
          <w:lang w:val="cy-GB"/>
        </w:rPr>
        <w:t>Ganlyniad</w:t>
      </w:r>
      <w:r w:rsidR="00B51473">
        <w:rPr>
          <w:lang w:val="cy-GB"/>
        </w:rPr>
        <w:t xml:space="preserve"> </w:t>
      </w:r>
      <w:r>
        <w:rPr>
          <w:lang w:val="cy-GB"/>
        </w:rPr>
        <w:t>7:</w:t>
      </w:r>
      <w:r w:rsidR="00B51473">
        <w:rPr>
          <w:lang w:val="cy-GB"/>
        </w:rPr>
        <w:t xml:space="preserve"> </w:t>
      </w:r>
    </w:p>
    <w:p w14:paraId="5C36806F" w14:textId="4B8F61B3" w:rsidR="00241DDC" w:rsidRPr="006E00D1" w:rsidRDefault="000E7CF1" w:rsidP="001A7176">
      <w:pPr>
        <w:pStyle w:val="Quote"/>
      </w:pPr>
      <w:r>
        <w:t>“</w:t>
      </w:r>
      <w:proofErr w:type="spellStart"/>
      <w:r w:rsidR="00241DDC" w:rsidRPr="00241DDC">
        <w:t>Cynnydd</w:t>
      </w:r>
      <w:proofErr w:type="spellEnd"/>
      <w:r w:rsidR="00B51473">
        <w:t xml:space="preserve"> </w:t>
      </w:r>
      <w:proofErr w:type="spellStart"/>
      <w:r w:rsidR="00241DDC" w:rsidRPr="00241DDC">
        <w:t>yn</w:t>
      </w:r>
      <w:proofErr w:type="spellEnd"/>
      <w:r w:rsidR="00B51473">
        <w:t xml:space="preserve"> </w:t>
      </w:r>
      <w:proofErr w:type="spellStart"/>
      <w:r w:rsidR="00241DDC" w:rsidRPr="00241DDC">
        <w:t>nifer</w:t>
      </w:r>
      <w:proofErr w:type="spellEnd"/>
      <w:r w:rsidR="00B51473">
        <w:t xml:space="preserve"> </w:t>
      </w:r>
      <w:r w:rsidR="00241DDC" w:rsidRPr="00241DDC">
        <w:t>y</w:t>
      </w:r>
      <w:r w:rsidR="00B51473">
        <w:t xml:space="preserve"> </w:t>
      </w:r>
      <w:r w:rsidR="00241DDC" w:rsidRPr="00241DDC">
        <w:t>staff</w:t>
      </w:r>
      <w:r w:rsidR="00B51473">
        <w:t xml:space="preserve"> </w:t>
      </w:r>
      <w:proofErr w:type="spellStart"/>
      <w:r w:rsidR="00241DDC" w:rsidRPr="00241DDC">
        <w:t>addysgu</w:t>
      </w:r>
      <w:proofErr w:type="spellEnd"/>
      <w:r w:rsidR="00B51473">
        <w:t xml:space="preserve"> </w:t>
      </w:r>
      <w:proofErr w:type="spellStart"/>
      <w:r w:rsidR="00241DDC" w:rsidRPr="00241DDC">
        <w:t>sy</w:t>
      </w:r>
      <w:r w:rsidR="00870FF3">
        <w:t>’</w:t>
      </w:r>
      <w:r w:rsidR="00241DDC" w:rsidRPr="00241DDC">
        <w:t>n</w:t>
      </w:r>
      <w:proofErr w:type="spellEnd"/>
      <w:r w:rsidR="00B51473">
        <w:t xml:space="preserve"> </w:t>
      </w:r>
      <w:proofErr w:type="spellStart"/>
      <w:r w:rsidR="00241DDC" w:rsidRPr="00241DDC">
        <w:t>gallu</w:t>
      </w:r>
      <w:proofErr w:type="spellEnd"/>
      <w:r w:rsidR="00B51473">
        <w:t xml:space="preserve"> </w:t>
      </w:r>
      <w:proofErr w:type="spellStart"/>
      <w:r w:rsidR="00241DDC" w:rsidRPr="00241DDC">
        <w:t>addysgu</w:t>
      </w:r>
      <w:proofErr w:type="spellEnd"/>
      <w:r w:rsidR="00B51473">
        <w:t xml:space="preserve"> </w:t>
      </w:r>
      <w:r w:rsidR="00241DDC" w:rsidRPr="00241DDC">
        <w:t>Cymraeg</w:t>
      </w:r>
      <w:r w:rsidR="00B51473">
        <w:t xml:space="preserve"> </w:t>
      </w:r>
      <w:r w:rsidR="00241DDC" w:rsidRPr="00241DDC">
        <w:t>(</w:t>
      </w:r>
      <w:proofErr w:type="spellStart"/>
      <w:r w:rsidR="00241DDC" w:rsidRPr="00241DDC">
        <w:t>fel</w:t>
      </w:r>
      <w:proofErr w:type="spellEnd"/>
      <w:r w:rsidR="00B51473">
        <w:t xml:space="preserve"> </w:t>
      </w:r>
      <w:proofErr w:type="spellStart"/>
      <w:r w:rsidR="00241DDC" w:rsidRPr="00241DDC">
        <w:t>pwnc</w:t>
      </w:r>
      <w:proofErr w:type="spellEnd"/>
      <w:r w:rsidR="00241DDC" w:rsidRPr="00241DDC">
        <w:t>)</w:t>
      </w:r>
      <w:r w:rsidR="00B51473">
        <w:t xml:space="preserve"> </w:t>
      </w:r>
      <w:r w:rsidR="00241DDC" w:rsidRPr="00241DDC">
        <w:t>a</w:t>
      </w:r>
      <w:r w:rsidR="00B51473">
        <w:t xml:space="preserve"> </w:t>
      </w:r>
      <w:proofErr w:type="spellStart"/>
      <w:r w:rsidR="00241DDC" w:rsidRPr="00241DDC">
        <w:t>thrwy</w:t>
      </w:r>
      <w:proofErr w:type="spellEnd"/>
      <w:r w:rsidR="00B51473">
        <w:t xml:space="preserve"> </w:t>
      </w:r>
      <w:proofErr w:type="spellStart"/>
      <w:r w:rsidR="00241DDC" w:rsidRPr="00241DDC">
        <w:t>gyfrwng</w:t>
      </w:r>
      <w:proofErr w:type="spellEnd"/>
      <w:r w:rsidR="00B51473">
        <w:t xml:space="preserve"> </w:t>
      </w:r>
      <w:r w:rsidR="00241DDC" w:rsidRPr="00241DDC">
        <w:t>y</w:t>
      </w:r>
      <w:r w:rsidR="00B51473">
        <w:t xml:space="preserve"> </w:t>
      </w:r>
      <w:r w:rsidR="00241DDC" w:rsidRPr="00241DDC">
        <w:t>Gymraeg.</w:t>
      </w:r>
      <w:r>
        <w:t>”</w:t>
      </w:r>
      <w:r w:rsidR="00241DDC" w:rsidRPr="009F5478">
        <w:rPr>
          <w:rStyle w:val="FootnoteReference"/>
          <w:rFonts w:asciiTheme="minorHAnsi" w:hAnsiTheme="minorHAnsi"/>
          <w:i w:val="0"/>
          <w:iCs w:val="0"/>
          <w:sz w:val="20"/>
          <w:szCs w:val="20"/>
        </w:rPr>
        <w:footnoteReference w:id="108"/>
      </w:r>
    </w:p>
    <w:p w14:paraId="31EA0BC9" w14:textId="04C2FEB3" w:rsidR="00241DDC" w:rsidRDefault="00241DDC" w:rsidP="00241DDC">
      <w:pPr>
        <w:pStyle w:val="Numbered-paragraph-text"/>
      </w:pPr>
      <w:r>
        <w:rPr>
          <w:lang w:val="cy-GB"/>
        </w:rPr>
        <w:t>Mae</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ofynnol</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weithio</w:t>
      </w:r>
      <w:r w:rsidR="00B51473">
        <w:rPr>
          <w:lang w:val="cy-GB"/>
        </w:rPr>
        <w:t xml:space="preserve"> </w:t>
      </w:r>
      <w:r>
        <w:rPr>
          <w:lang w:val="cy-GB"/>
        </w:rPr>
        <w:t>allan</w:t>
      </w:r>
      <w:r w:rsidR="00B51473">
        <w:rPr>
          <w:lang w:val="cy-GB"/>
        </w:rPr>
        <w:t xml:space="preserve"> </w:t>
      </w:r>
      <w:r>
        <w:rPr>
          <w:lang w:val="cy-GB"/>
        </w:rPr>
        <w:t>unrhyw</w:t>
      </w:r>
      <w:r w:rsidR="00B51473">
        <w:rPr>
          <w:lang w:val="cy-GB"/>
        </w:rPr>
        <w:t xml:space="preserve"> </w:t>
      </w:r>
      <w:r>
        <w:rPr>
          <w:lang w:val="cy-GB"/>
        </w:rPr>
        <w:t>ddiffyg</w:t>
      </w:r>
      <w:r w:rsidR="00B51473">
        <w:rPr>
          <w:lang w:val="cy-GB"/>
        </w:rPr>
        <w:t xml:space="preserve"> </w:t>
      </w:r>
      <w:r>
        <w:rPr>
          <w:lang w:val="cy-GB"/>
        </w:rPr>
        <w:t>a</w:t>
      </w:r>
      <w:r w:rsidR="00B51473">
        <w:rPr>
          <w:lang w:val="cy-GB"/>
        </w:rPr>
        <w:t xml:space="preserve"> </w:t>
      </w:r>
      <w:r>
        <w:rPr>
          <w:lang w:val="cy-GB"/>
        </w:rPr>
        <w:t>ragwelir</w:t>
      </w:r>
      <w:r w:rsidR="00B51473">
        <w:rPr>
          <w:lang w:val="cy-GB"/>
        </w:rPr>
        <w:t xml:space="preserve"> </w:t>
      </w:r>
      <w:r>
        <w:rPr>
          <w:lang w:val="cy-GB"/>
        </w:rPr>
        <w:t>dros</w:t>
      </w:r>
      <w:r w:rsidR="00B51473">
        <w:rPr>
          <w:lang w:val="cy-GB"/>
        </w:rPr>
        <w:t xml:space="preserve"> </w:t>
      </w:r>
      <w:r>
        <w:rPr>
          <w:lang w:val="cy-GB"/>
        </w:rPr>
        <w:t>oes</w:t>
      </w:r>
      <w:r w:rsidR="00B51473">
        <w:rPr>
          <w:lang w:val="cy-GB"/>
        </w:rPr>
        <w:t xml:space="preserve"> </w:t>
      </w:r>
      <w:r>
        <w:rPr>
          <w:lang w:val="cy-GB"/>
        </w:rPr>
        <w:t>y</w:t>
      </w:r>
      <w:r w:rsidR="00B51473">
        <w:rPr>
          <w:lang w:val="cy-GB"/>
        </w:rPr>
        <w:t xml:space="preserve"> </w:t>
      </w:r>
      <w:r>
        <w:rPr>
          <w:lang w:val="cy-GB"/>
        </w:rPr>
        <w:t>Cynllun.</w:t>
      </w:r>
      <w:r w:rsidR="00B51473">
        <w:rPr>
          <w:lang w:val="cy-GB"/>
        </w:rPr>
        <w:t xml:space="preserve"> </w:t>
      </w:r>
    </w:p>
    <w:p w14:paraId="7AD2FDED" w14:textId="56391EB8" w:rsidR="00241DDC" w:rsidRDefault="00241DDC" w:rsidP="009816CB">
      <w:pPr>
        <w:pStyle w:val="Numbered-paragraph-text"/>
      </w:pPr>
      <w:proofErr w:type="spellStart"/>
      <w:r w:rsidRPr="00241DDC">
        <w:t>Dywedodd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Cenedlaethol</w:t>
      </w:r>
      <w:proofErr w:type="spellEnd"/>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datblygu</w:t>
      </w:r>
      <w:r w:rsidR="00870FF3">
        <w:t>’</w:t>
      </w:r>
      <w:r w:rsidRPr="00241DDC">
        <w:t>r</w:t>
      </w:r>
      <w:proofErr w:type="spellEnd"/>
      <w:r w:rsidR="00B51473">
        <w:t xml:space="preserve"> </w:t>
      </w:r>
      <w:proofErr w:type="spellStart"/>
      <w:r w:rsidRPr="00241DDC">
        <w:t>gweithlu</w:t>
      </w:r>
      <w:proofErr w:type="spellEnd"/>
      <w:r w:rsidR="00B51473">
        <w:t xml:space="preserve"> </w:t>
      </w:r>
      <w:proofErr w:type="spellStart"/>
      <w:r w:rsidRPr="00241DDC">
        <w:t>addysg</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003E52FD">
        <w:t>“</w:t>
      </w:r>
      <w:proofErr w:type="spellStart"/>
      <w:r w:rsidRPr="00241DDC">
        <w:t>tu</w:t>
      </w:r>
      <w:proofErr w:type="spellEnd"/>
      <w:r w:rsidR="00B51473">
        <w:t xml:space="preserve"> </w:t>
      </w:r>
      <w:proofErr w:type="spellStart"/>
      <w:r w:rsidRPr="00241DDC">
        <w:t>hwnt</w:t>
      </w:r>
      <w:proofErr w:type="spellEnd"/>
      <w:r w:rsidR="00B51473">
        <w:t xml:space="preserve"> </w:t>
      </w:r>
      <w:proofErr w:type="spellStart"/>
      <w:r w:rsidRPr="00241DDC">
        <w:t>i</w:t>
      </w:r>
      <w:proofErr w:type="spellEnd"/>
      <w:r w:rsidR="00B51473">
        <w:t xml:space="preserve"> </w:t>
      </w:r>
      <w:proofErr w:type="spellStart"/>
      <w:r w:rsidRPr="00241DDC">
        <w:t>rôl</w:t>
      </w:r>
      <w:proofErr w:type="spellEnd"/>
      <w:r w:rsidR="00B51473">
        <w:t xml:space="preserve"> </w:t>
      </w:r>
      <w:r w:rsidRPr="00241DDC">
        <w:t>a</w:t>
      </w:r>
      <w:r w:rsidR="00B51473">
        <w:t xml:space="preserve"> </w:t>
      </w:r>
      <w:proofErr w:type="spellStart"/>
      <w:r w:rsidRPr="00241DDC">
        <w:t>chyfrifoldebau</w:t>
      </w:r>
      <w:r w:rsidR="00870FF3">
        <w:t>’</w:t>
      </w:r>
      <w:r w:rsidRPr="00241DDC">
        <w:t>r</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3E52FD">
        <w:t>”</w:t>
      </w:r>
      <w:r w:rsidRPr="00241DDC">
        <w:t>.</w:t>
      </w:r>
      <w:r w:rsidR="00B51473">
        <w:t xml:space="preserve"> </w:t>
      </w:r>
      <w:proofErr w:type="spellStart"/>
      <w:r w:rsidRPr="00241DDC">
        <w:t>Dywedodd</w:t>
      </w:r>
      <w:proofErr w:type="spellEnd"/>
      <w:r w:rsidR="00B51473">
        <w:t xml:space="preserve"> </w:t>
      </w:r>
      <w:proofErr w:type="spellStart"/>
      <w:r w:rsidRPr="00241DDC">
        <w:t>fod</w:t>
      </w:r>
      <w:proofErr w:type="spellEnd"/>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waith</w:t>
      </w:r>
      <w:proofErr w:type="spellEnd"/>
      <w:r w:rsidR="00B51473">
        <w:t xml:space="preserve"> </w:t>
      </w:r>
      <w:proofErr w:type="spellStart"/>
      <w:r w:rsidRPr="00241DDC">
        <w:t>cynllunio</w:t>
      </w:r>
      <w:r w:rsidR="00870FF3">
        <w:t>’</w:t>
      </w:r>
      <w:r w:rsidRPr="00241DDC">
        <w:t>r</w:t>
      </w:r>
      <w:proofErr w:type="spellEnd"/>
      <w:r w:rsidR="00B51473">
        <w:t xml:space="preserve"> </w:t>
      </w:r>
      <w:proofErr w:type="spellStart"/>
      <w:r w:rsidRPr="00241DDC">
        <w:t>gweithlu</w:t>
      </w:r>
      <w:proofErr w:type="spellEnd"/>
      <w:r w:rsidR="00B51473">
        <w:t xml:space="preserve"> </w:t>
      </w:r>
      <w:proofErr w:type="spellStart"/>
      <w:r w:rsidRPr="00241DDC">
        <w:t>ddigwydd</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genedlaethol</w:t>
      </w:r>
      <w:proofErr w:type="spellEnd"/>
      <w:r w:rsidRPr="00241DDC">
        <w:t>,</w:t>
      </w:r>
      <w:r w:rsidR="00B51473">
        <w:t xml:space="preserve"> </w:t>
      </w:r>
      <w:proofErr w:type="spellStart"/>
      <w:r w:rsidRPr="00241DDC">
        <w:t>ond</w:t>
      </w:r>
      <w:proofErr w:type="spellEnd"/>
      <w:r w:rsidR="00B51473">
        <w:t xml:space="preserve"> </w:t>
      </w:r>
      <w:proofErr w:type="spellStart"/>
      <w:r w:rsidRPr="00241DDC">
        <w:t>gyda</w:t>
      </w:r>
      <w:proofErr w:type="spellEnd"/>
      <w:r w:rsidR="00B51473">
        <w:t xml:space="preserve"> </w:t>
      </w:r>
      <w:proofErr w:type="spellStart"/>
      <w:r w:rsidRPr="00241DDC">
        <w:t>chefnogaeth</w:t>
      </w:r>
      <w:proofErr w:type="spellEnd"/>
      <w:r w:rsidR="00B51473">
        <w:t xml:space="preserve"> </w:t>
      </w:r>
      <w:r w:rsidRPr="00241DDC">
        <w:t>ar</w:t>
      </w:r>
      <w:r w:rsidR="00B51473">
        <w:t xml:space="preserve"> </w:t>
      </w:r>
      <w:proofErr w:type="spellStart"/>
      <w:r w:rsidRPr="00241DDC">
        <w:t>lefel</w:t>
      </w:r>
      <w:proofErr w:type="spellEnd"/>
      <w:r w:rsidR="00B51473">
        <w:t xml:space="preserve"> </w:t>
      </w:r>
      <w:proofErr w:type="spellStart"/>
      <w:r w:rsidRPr="00241DDC">
        <w:t>ranbarthol</w:t>
      </w:r>
      <w:proofErr w:type="spellEnd"/>
      <w:r w:rsidR="00B51473">
        <w:t xml:space="preserve"> </w:t>
      </w:r>
      <w:r w:rsidRPr="00241DDC">
        <w:t>a</w:t>
      </w:r>
      <w:r w:rsidR="00B51473">
        <w:t xml:space="preserve"> </w:t>
      </w:r>
      <w:proofErr w:type="spellStart"/>
      <w:r w:rsidRPr="00241DDC">
        <w:t>lleol</w:t>
      </w:r>
      <w:proofErr w:type="spellEnd"/>
      <w:r w:rsidRPr="00241DDC">
        <w:t>.</w:t>
      </w:r>
      <w:r w:rsidRPr="009F5478">
        <w:rPr>
          <w:rStyle w:val="FootnoteReference"/>
          <w:rFonts w:asciiTheme="minorHAnsi" w:hAnsiTheme="minorHAnsi"/>
          <w:sz w:val="20"/>
          <w:szCs w:val="20"/>
        </w:rPr>
        <w:footnoteReference w:id="109"/>
      </w:r>
      <w:r w:rsidR="00B51473">
        <w:t xml:space="preserve"> </w:t>
      </w:r>
    </w:p>
    <w:p w14:paraId="0B645A1F" w14:textId="5D53E71F" w:rsidR="00241DDC" w:rsidRPr="00946DC8" w:rsidRDefault="00241DDC" w:rsidP="00241DDC">
      <w:pPr>
        <w:pStyle w:val="Numbered-paragraph-text"/>
        <w:rPr>
          <w:lang w:val="cy-GB"/>
        </w:rPr>
      </w:pPr>
      <w:proofErr w:type="spellStart"/>
      <w:r w:rsidRPr="00241DDC">
        <w:t>Mae</w:t>
      </w:r>
      <w:r w:rsidR="00870FF3">
        <w:t>’</w:t>
      </w:r>
      <w:r w:rsidRPr="00241DDC">
        <w:t>r</w:t>
      </w:r>
      <w:proofErr w:type="spellEnd"/>
      <w:r w:rsidR="00B51473">
        <w:t xml:space="preserve"> </w:t>
      </w:r>
      <w:hyperlink r:id="rId29" w:history="1">
        <w:proofErr w:type="spellStart"/>
        <w:r w:rsidRPr="00B51473">
          <w:rPr>
            <w:rStyle w:val="Hyperlink"/>
          </w:rPr>
          <w:t>Cynllun</w:t>
        </w:r>
        <w:proofErr w:type="spellEnd"/>
        <w:r w:rsidR="00B51473" w:rsidRPr="00B51473">
          <w:rPr>
            <w:rStyle w:val="Hyperlink"/>
          </w:rPr>
          <w:t xml:space="preserve"> </w:t>
        </w:r>
        <w:proofErr w:type="spellStart"/>
        <w:r w:rsidRPr="00B51473">
          <w:rPr>
            <w:rStyle w:val="Hyperlink"/>
          </w:rPr>
          <w:t>Gweithlu</w:t>
        </w:r>
        <w:proofErr w:type="spellEnd"/>
        <w:r w:rsidR="00B51473" w:rsidRPr="00B51473">
          <w:rPr>
            <w:rStyle w:val="Hyperlink"/>
          </w:rPr>
          <w:t xml:space="preserve"> </w:t>
        </w:r>
        <w:r w:rsidRPr="00B51473">
          <w:rPr>
            <w:rStyle w:val="Hyperlink"/>
          </w:rPr>
          <w:t>Cymraeg</w:t>
        </w:r>
        <w:r w:rsidR="00B51473" w:rsidRPr="00B51473">
          <w:rPr>
            <w:rStyle w:val="Hyperlink"/>
          </w:rPr>
          <w:t xml:space="preserve"> </w:t>
        </w:r>
        <w:proofErr w:type="spellStart"/>
        <w:r w:rsidRPr="00B51473">
          <w:rPr>
            <w:rStyle w:val="Hyperlink"/>
          </w:rPr>
          <w:t>Mewn</w:t>
        </w:r>
        <w:proofErr w:type="spellEnd"/>
        <w:r w:rsidR="00B51473" w:rsidRPr="00B51473">
          <w:rPr>
            <w:rStyle w:val="Hyperlink"/>
          </w:rPr>
          <w:t xml:space="preserve"> </w:t>
        </w:r>
        <w:r w:rsidRPr="00B51473">
          <w:rPr>
            <w:rStyle w:val="Hyperlink"/>
          </w:rPr>
          <w:t>Addysg</w:t>
        </w:r>
      </w:hyperlink>
      <w:r>
        <w:rPr>
          <w:lang w:val="cy-GB"/>
        </w:rPr>
        <w:t>,</w:t>
      </w:r>
      <w:r w:rsidR="00B51473">
        <w:rPr>
          <w:lang w:val="cy-GB"/>
        </w:rPr>
        <w:t xml:space="preserve"> </w:t>
      </w:r>
      <w:r>
        <w:rPr>
          <w:lang w:val="cy-GB"/>
        </w:rPr>
        <w:t>a</w:t>
      </w:r>
      <w:r w:rsidR="00B51473">
        <w:rPr>
          <w:lang w:val="cy-GB"/>
        </w:rPr>
        <w:t xml:space="preserve"> </w:t>
      </w:r>
      <w:r>
        <w:rPr>
          <w:lang w:val="cy-GB"/>
        </w:rPr>
        <w:t>gyhoeddwyd</w:t>
      </w:r>
      <w:r w:rsidR="00B51473">
        <w:rPr>
          <w:lang w:val="cy-GB"/>
        </w:rPr>
        <w:t xml:space="preserve"> </w:t>
      </w:r>
      <w:r>
        <w:rPr>
          <w:lang w:val="cy-GB"/>
        </w:rPr>
        <w:t>gan</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ym</w:t>
      </w:r>
      <w:r w:rsidR="00B51473">
        <w:rPr>
          <w:lang w:val="cy-GB"/>
        </w:rPr>
        <w:t xml:space="preserve"> </w:t>
      </w:r>
      <w:r>
        <w:rPr>
          <w:lang w:val="cy-GB"/>
        </w:rPr>
        <w:t>mis</w:t>
      </w:r>
      <w:r w:rsidR="00B51473">
        <w:rPr>
          <w:lang w:val="cy-GB"/>
        </w:rPr>
        <w:t xml:space="preserve"> </w:t>
      </w:r>
      <w:r>
        <w:rPr>
          <w:lang w:val="cy-GB"/>
        </w:rPr>
        <w:t>Mai</w:t>
      </w:r>
      <w:r w:rsidR="00B51473">
        <w:rPr>
          <w:lang w:val="cy-GB"/>
        </w:rPr>
        <w:t xml:space="preserve"> </w:t>
      </w:r>
      <w:r>
        <w:rPr>
          <w:lang w:val="cy-GB"/>
        </w:rPr>
        <w:t>2022,</w:t>
      </w:r>
      <w:r w:rsidR="00B51473">
        <w:rPr>
          <w:lang w:val="cy-GB"/>
        </w:rPr>
        <w:t xml:space="preserve"> </w:t>
      </w:r>
      <w:r>
        <w:rPr>
          <w:lang w:val="cy-GB"/>
        </w:rPr>
        <w:t>yn</w:t>
      </w:r>
      <w:r w:rsidR="00B51473">
        <w:rPr>
          <w:lang w:val="cy-GB"/>
        </w:rPr>
        <w:t xml:space="preserve"> </w:t>
      </w:r>
      <w:r>
        <w:rPr>
          <w:lang w:val="cy-GB"/>
        </w:rPr>
        <w:t>datgan</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yn</w:t>
      </w:r>
      <w:r w:rsidR="00B51473">
        <w:rPr>
          <w:lang w:val="cy-GB"/>
        </w:rPr>
        <w:t xml:space="preserve"> </w:t>
      </w:r>
      <w:r>
        <w:rPr>
          <w:lang w:val="cy-GB"/>
        </w:rPr>
        <w:t>dadansoddi</w:t>
      </w:r>
      <w:r w:rsidR="00870FF3">
        <w:rPr>
          <w:lang w:val="cy-GB"/>
        </w:rPr>
        <w:t>’</w:t>
      </w:r>
      <w:r>
        <w:rPr>
          <w:lang w:val="cy-GB"/>
        </w:rPr>
        <w:t>r</w:t>
      </w:r>
      <w:r w:rsidR="00B51473">
        <w:rPr>
          <w:lang w:val="cy-GB"/>
        </w:rPr>
        <w:t xml:space="preserve"> </w:t>
      </w:r>
      <w:proofErr w:type="spellStart"/>
      <w:r>
        <w:rPr>
          <w:lang w:val="cy-GB"/>
        </w:rPr>
        <w:t>CSCAau</w:t>
      </w:r>
      <w:proofErr w:type="spellEnd"/>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gweithio</w:t>
      </w:r>
      <w:r w:rsidR="00B51473">
        <w:rPr>
          <w:lang w:val="cy-GB"/>
        </w:rPr>
        <w:t xml:space="preserve"> </w:t>
      </w:r>
      <w:r>
        <w:rPr>
          <w:lang w:val="cy-GB"/>
        </w:rPr>
        <w:t>gydag</w:t>
      </w:r>
      <w:r w:rsidR="00B51473">
        <w:rPr>
          <w:lang w:val="cy-GB"/>
        </w:rPr>
        <w:t xml:space="preserve"> </w:t>
      </w:r>
      <w:r>
        <w:rPr>
          <w:lang w:val="cy-GB"/>
        </w:rPr>
        <w:t>ysgolion</w:t>
      </w:r>
      <w:r w:rsidR="00B51473">
        <w:rPr>
          <w:lang w:val="cy-GB"/>
        </w:rPr>
        <w:t xml:space="preserve"> </w:t>
      </w:r>
      <w:r>
        <w:rPr>
          <w:lang w:val="cy-GB"/>
        </w:rPr>
        <w:t>ac</w:t>
      </w:r>
      <w:r w:rsidR="00B51473">
        <w:rPr>
          <w:lang w:val="cy-GB"/>
        </w:rPr>
        <w:t xml:space="preserve"> </w:t>
      </w:r>
      <w:r>
        <w:rPr>
          <w:lang w:val="cy-GB"/>
        </w:rPr>
        <w:t>awdurdodau</w:t>
      </w:r>
      <w:r w:rsidR="00B51473">
        <w:rPr>
          <w:lang w:val="cy-GB"/>
        </w:rPr>
        <w:t xml:space="preserve"> </w:t>
      </w:r>
      <w:r>
        <w:rPr>
          <w:lang w:val="cy-GB"/>
        </w:rPr>
        <w:t>i</w:t>
      </w:r>
      <w:r w:rsidR="00B51473">
        <w:rPr>
          <w:lang w:val="cy-GB"/>
        </w:rPr>
        <w:t xml:space="preserve"> </w:t>
      </w:r>
      <w:r>
        <w:rPr>
          <w:lang w:val="cy-GB"/>
        </w:rPr>
        <w:t>wella</w:t>
      </w:r>
      <w:r w:rsidR="00B51473">
        <w:rPr>
          <w:lang w:val="cy-GB"/>
        </w:rPr>
        <w:t xml:space="preserve"> </w:t>
      </w:r>
      <w:r>
        <w:rPr>
          <w:lang w:val="cy-GB"/>
        </w:rPr>
        <w:t>dadansoddi</w:t>
      </w:r>
      <w:r w:rsidR="00B51473">
        <w:rPr>
          <w:lang w:val="cy-GB"/>
        </w:rPr>
        <w:t xml:space="preserve"> </w:t>
      </w:r>
      <w:r>
        <w:rPr>
          <w:lang w:val="cy-GB"/>
        </w:rPr>
        <w:t>data</w:t>
      </w:r>
      <w:r w:rsidR="00B51473">
        <w:rPr>
          <w:lang w:val="cy-GB"/>
        </w:rPr>
        <w:t xml:space="preserve"> </w:t>
      </w:r>
      <w:r>
        <w:rPr>
          <w:lang w:val="cy-GB"/>
        </w:rPr>
        <w:t>ar</w:t>
      </w:r>
      <w:r w:rsidR="00B51473">
        <w:rPr>
          <w:lang w:val="cy-GB"/>
        </w:rPr>
        <w:t xml:space="preserve"> </w:t>
      </w:r>
      <w:r>
        <w:rPr>
          <w:lang w:val="cy-GB"/>
        </w:rPr>
        <w:t>lefel</w:t>
      </w:r>
      <w:r w:rsidR="00B51473">
        <w:rPr>
          <w:lang w:val="cy-GB"/>
        </w:rPr>
        <w:t xml:space="preserve"> </w:t>
      </w:r>
      <w:r>
        <w:rPr>
          <w:lang w:val="cy-GB"/>
        </w:rPr>
        <w:t>leol.</w:t>
      </w:r>
      <w:r w:rsidR="00B51473">
        <w:rPr>
          <w:lang w:val="cy-GB"/>
        </w:rPr>
        <w:t xml:space="preserve"> </w:t>
      </w:r>
      <w:r>
        <w:rPr>
          <w:lang w:val="cy-GB"/>
        </w:rPr>
        <w:t>Bydd</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ceisio</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CBGY</w:t>
      </w:r>
      <w:r w:rsidR="00B51473">
        <w:rPr>
          <w:lang w:val="cy-GB"/>
        </w:rPr>
        <w:t xml:space="preserve"> </w:t>
      </w:r>
      <w:r>
        <w:rPr>
          <w:lang w:val="cy-GB"/>
        </w:rPr>
        <w:t>(Cyfrifiad</w:t>
      </w:r>
      <w:r w:rsidR="00B51473">
        <w:rPr>
          <w:lang w:val="cy-GB"/>
        </w:rPr>
        <w:t xml:space="preserve"> </w:t>
      </w:r>
      <w:r>
        <w:rPr>
          <w:lang w:val="cy-GB"/>
        </w:rPr>
        <w:t>Blynyddol</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Gweithlu</w:t>
      </w:r>
      <w:r w:rsidR="00B51473">
        <w:rPr>
          <w:lang w:val="cy-GB"/>
        </w:rPr>
        <w:t xml:space="preserve"> </w:t>
      </w:r>
      <w:r>
        <w:rPr>
          <w:lang w:val="cy-GB"/>
        </w:rPr>
        <w:t>Ysgolion)</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ei</w:t>
      </w:r>
      <w:r w:rsidR="00B51473">
        <w:rPr>
          <w:lang w:val="cy-GB"/>
        </w:rPr>
        <w:t xml:space="preserve"> </w:t>
      </w:r>
      <w:r>
        <w:rPr>
          <w:lang w:val="cy-GB"/>
        </w:rPr>
        <w:t>gwblhau</w:t>
      </w:r>
      <w:r w:rsidR="00870FF3">
        <w:rPr>
          <w:lang w:val="cy-GB"/>
        </w:rPr>
        <w:t>’</w:t>
      </w:r>
      <w:r>
        <w:rPr>
          <w:lang w:val="cy-GB"/>
        </w:rPr>
        <w:t>n</w:t>
      </w:r>
      <w:r w:rsidR="00B51473">
        <w:rPr>
          <w:lang w:val="cy-GB"/>
        </w:rPr>
        <w:t xml:space="preserve"> </w:t>
      </w:r>
      <w:r>
        <w:rPr>
          <w:lang w:val="cy-GB"/>
        </w:rPr>
        <w:t>flynyddol</w:t>
      </w:r>
      <w:r w:rsidR="00B51473">
        <w:rPr>
          <w:lang w:val="cy-GB"/>
        </w:rPr>
        <w:t xml:space="preserve"> </w:t>
      </w:r>
      <w:r>
        <w:rPr>
          <w:lang w:val="cy-GB"/>
        </w:rPr>
        <w:t>a</w:t>
      </w:r>
      <w:r w:rsidR="00870FF3">
        <w:rPr>
          <w:lang w:val="cy-GB"/>
        </w:rPr>
        <w:t>’</w:t>
      </w:r>
      <w:r>
        <w:rPr>
          <w:lang w:val="cy-GB"/>
        </w:rPr>
        <w:t>i</w:t>
      </w:r>
      <w:r w:rsidR="00B51473">
        <w:rPr>
          <w:lang w:val="cy-GB"/>
        </w:rPr>
        <w:t xml:space="preserve"> </w:t>
      </w:r>
      <w:r>
        <w:rPr>
          <w:lang w:val="cy-GB"/>
        </w:rPr>
        <w:t>fod</w:t>
      </w:r>
      <w:r w:rsidR="00B51473">
        <w:rPr>
          <w:lang w:val="cy-GB"/>
        </w:rPr>
        <w:t xml:space="preserve"> </w:t>
      </w:r>
      <w:r>
        <w:rPr>
          <w:lang w:val="cy-GB"/>
        </w:rPr>
        <w:t>yn</w:t>
      </w:r>
      <w:r w:rsidR="00B51473">
        <w:rPr>
          <w:lang w:val="cy-GB"/>
        </w:rPr>
        <w:t xml:space="preserve"> </w:t>
      </w:r>
      <w:r>
        <w:rPr>
          <w:lang w:val="cy-GB"/>
        </w:rPr>
        <w:t>adlewyrchiad</w:t>
      </w:r>
      <w:r w:rsidR="00B51473">
        <w:rPr>
          <w:lang w:val="cy-GB"/>
        </w:rPr>
        <w:t xml:space="preserve"> </w:t>
      </w:r>
      <w:r>
        <w:rPr>
          <w:lang w:val="cy-GB"/>
        </w:rPr>
        <w:t>cyfredol</w:t>
      </w:r>
      <w:r w:rsidR="00B51473">
        <w:rPr>
          <w:lang w:val="cy-GB"/>
        </w:rPr>
        <w:t xml:space="preserve"> </w:t>
      </w:r>
      <w:r>
        <w:rPr>
          <w:lang w:val="cy-GB"/>
        </w:rPr>
        <w:t>o</w:t>
      </w:r>
      <w:r w:rsidR="00B51473">
        <w:rPr>
          <w:lang w:val="cy-GB"/>
        </w:rPr>
        <w:t xml:space="preserve"> </w:t>
      </w:r>
      <w:r>
        <w:rPr>
          <w:lang w:val="cy-GB"/>
        </w:rPr>
        <w:t>sgiliau</w:t>
      </w:r>
      <w:r w:rsidR="00B51473">
        <w:rPr>
          <w:lang w:val="cy-GB"/>
        </w:rPr>
        <w:t xml:space="preserve"> </w:t>
      </w:r>
      <w:r>
        <w:rPr>
          <w:lang w:val="cy-GB"/>
        </w:rPr>
        <w:t>gweithlu</w:t>
      </w:r>
      <w:r w:rsidR="00B51473">
        <w:rPr>
          <w:lang w:val="cy-GB"/>
        </w:rPr>
        <w:t xml:space="preserve"> </w:t>
      </w:r>
      <w:r>
        <w:rPr>
          <w:lang w:val="cy-GB"/>
        </w:rPr>
        <w:t>addysgu</w:t>
      </w:r>
      <w:r w:rsidR="00870FF3">
        <w:rPr>
          <w:lang w:val="cy-GB"/>
        </w:rPr>
        <w:t>’</w:t>
      </w:r>
      <w:r>
        <w:rPr>
          <w:lang w:val="cy-GB"/>
        </w:rPr>
        <w:t>r</w:t>
      </w:r>
      <w:r w:rsidR="00B51473">
        <w:rPr>
          <w:lang w:val="cy-GB"/>
        </w:rPr>
        <w:t xml:space="preserve"> </w:t>
      </w:r>
      <w:r>
        <w:rPr>
          <w:lang w:val="cy-GB"/>
        </w:rPr>
        <w:t>genedl.</w:t>
      </w:r>
      <w:r w:rsidR="00B51473">
        <w:rPr>
          <w:lang w:val="cy-GB"/>
        </w:rPr>
        <w:t xml:space="preserve"> </w:t>
      </w:r>
    </w:p>
    <w:p w14:paraId="23E215D4" w14:textId="6591A551" w:rsidR="00241DDC" w:rsidRDefault="00241DDC" w:rsidP="00241DDC">
      <w:pPr>
        <w:pStyle w:val="Numbered-paragraph-text"/>
      </w:pPr>
      <w:r>
        <w:rPr>
          <w:lang w:val="cy-GB"/>
        </w:rPr>
        <w:t>Serch</w:t>
      </w:r>
      <w:r w:rsidR="00B51473">
        <w:rPr>
          <w:lang w:val="cy-GB"/>
        </w:rPr>
        <w:t xml:space="preserve"> </w:t>
      </w:r>
      <w:r>
        <w:rPr>
          <w:lang w:val="cy-GB"/>
        </w:rPr>
        <w:t>hynny,</w:t>
      </w:r>
      <w:r w:rsidR="00B51473">
        <w:rPr>
          <w:lang w:val="cy-GB"/>
        </w:rPr>
        <w:t xml:space="preserve"> </w:t>
      </w:r>
      <w:r>
        <w:rPr>
          <w:lang w:val="cy-GB"/>
        </w:rPr>
        <w:t>mae</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wedi</w:t>
      </w:r>
      <w:r w:rsidR="00B51473">
        <w:rPr>
          <w:lang w:val="cy-GB"/>
        </w:rPr>
        <w:t xml:space="preserve"> </w:t>
      </w:r>
      <w:r>
        <w:rPr>
          <w:lang w:val="cy-GB"/>
        </w:rPr>
        <w:t>dweud</w:t>
      </w:r>
      <w:r w:rsidR="00B51473">
        <w:rPr>
          <w:lang w:val="cy-GB"/>
        </w:rPr>
        <w:t xml:space="preserve"> </w:t>
      </w:r>
      <w:r>
        <w:rPr>
          <w:lang w:val="cy-GB"/>
        </w:rPr>
        <w:t>wrthym</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r>
        <w:rPr>
          <w:lang w:val="cy-GB"/>
        </w:rPr>
        <w:t>tystiolaeth</w:t>
      </w:r>
      <w:r w:rsidR="00B51473">
        <w:rPr>
          <w:lang w:val="cy-GB"/>
        </w:rPr>
        <w:t xml:space="preserve"> </w:t>
      </w:r>
      <w:r>
        <w:rPr>
          <w:lang w:val="cy-GB"/>
        </w:rPr>
        <w:t>ysgrifenedig</w:t>
      </w:r>
      <w:r w:rsidR="00B51473">
        <w:rPr>
          <w:lang w:val="cy-GB"/>
        </w:rPr>
        <w:t xml:space="preserve"> </w:t>
      </w:r>
      <w:r>
        <w:rPr>
          <w:lang w:val="cy-GB"/>
        </w:rPr>
        <w:t>fod</w:t>
      </w:r>
      <w:r w:rsidR="00B51473">
        <w:rPr>
          <w:lang w:val="cy-GB"/>
        </w:rPr>
        <w:t xml:space="preserve"> </w:t>
      </w:r>
      <w:r>
        <w:rPr>
          <w:lang w:val="cy-GB"/>
        </w:rPr>
        <w:t>angen</w:t>
      </w:r>
      <w:r w:rsidR="00B51473">
        <w:rPr>
          <w:lang w:val="cy-GB"/>
        </w:rPr>
        <w:t xml:space="preserve"> </w:t>
      </w:r>
      <w:r>
        <w:rPr>
          <w:lang w:val="cy-GB"/>
        </w:rPr>
        <w:t>gwella</w:t>
      </w:r>
      <w:r w:rsidR="00B51473">
        <w:rPr>
          <w:lang w:val="cy-GB"/>
        </w:rPr>
        <w:t xml:space="preserve"> </w:t>
      </w:r>
      <w:r>
        <w:rPr>
          <w:lang w:val="cy-GB"/>
        </w:rPr>
        <w:t>mesurau</w:t>
      </w:r>
      <w:r w:rsidR="00B51473">
        <w:rPr>
          <w:lang w:val="cy-GB"/>
        </w:rPr>
        <w:t xml:space="preserve"> </w:t>
      </w:r>
      <w:r>
        <w:rPr>
          <w:lang w:val="cy-GB"/>
        </w:rPr>
        <w:t>casglu</w:t>
      </w:r>
      <w:r w:rsidR="00B51473">
        <w:rPr>
          <w:lang w:val="cy-GB"/>
        </w:rPr>
        <w:t xml:space="preserve"> </w:t>
      </w:r>
      <w:r>
        <w:rPr>
          <w:lang w:val="cy-GB"/>
        </w:rPr>
        <w:t>data,</w:t>
      </w:r>
      <w:r w:rsidR="00B51473">
        <w:rPr>
          <w:lang w:val="cy-GB"/>
        </w:rPr>
        <w:t xml:space="preserve"> </w:t>
      </w:r>
      <w:r>
        <w:rPr>
          <w:lang w:val="cy-GB"/>
        </w:rPr>
        <w:t>a</w:t>
      </w:r>
      <w:r w:rsidR="00B51473">
        <w:rPr>
          <w:lang w:val="cy-GB"/>
        </w:rPr>
        <w:t xml:space="preserve"> </w:t>
      </w:r>
      <w:r>
        <w:rPr>
          <w:lang w:val="cy-GB"/>
        </w:rPr>
        <w:t>hynny</w:t>
      </w:r>
      <w:r w:rsidR="00B51473">
        <w:rPr>
          <w:lang w:val="cy-GB"/>
        </w:rPr>
        <w:t xml:space="preserve"> </w:t>
      </w:r>
      <w:r>
        <w:rPr>
          <w:lang w:val="cy-GB"/>
        </w:rPr>
        <w:t>er</w:t>
      </w:r>
      <w:r w:rsidR="00B51473">
        <w:rPr>
          <w:lang w:val="cy-GB"/>
        </w:rPr>
        <w:t xml:space="preserve"> </w:t>
      </w:r>
      <w:r>
        <w:rPr>
          <w:lang w:val="cy-GB"/>
        </w:rPr>
        <w:t>mwyn</w:t>
      </w:r>
      <w:r w:rsidR="00B51473">
        <w:rPr>
          <w:lang w:val="cy-GB"/>
        </w:rPr>
        <w:t xml:space="preserve"> </w:t>
      </w:r>
      <w:r>
        <w:rPr>
          <w:lang w:val="cy-GB"/>
        </w:rPr>
        <w:t>cael</w:t>
      </w:r>
      <w:r w:rsidR="00B51473">
        <w:rPr>
          <w:lang w:val="cy-GB"/>
        </w:rPr>
        <w:t xml:space="preserve"> </w:t>
      </w:r>
      <w:r>
        <w:rPr>
          <w:lang w:val="cy-GB"/>
        </w:rPr>
        <w:t>data</w:t>
      </w:r>
      <w:r w:rsidR="00B51473">
        <w:rPr>
          <w:lang w:val="cy-GB"/>
        </w:rPr>
        <w:t xml:space="preserve"> </w:t>
      </w:r>
      <w:r>
        <w:rPr>
          <w:lang w:val="cy-GB"/>
        </w:rPr>
        <w:t>amserol</w:t>
      </w:r>
      <w:r w:rsidR="00B51473">
        <w:rPr>
          <w:lang w:val="cy-GB"/>
        </w:rPr>
        <w:t xml:space="preserve"> </w:t>
      </w:r>
      <w:r>
        <w:rPr>
          <w:lang w:val="cy-GB"/>
        </w:rPr>
        <w:t>a</w:t>
      </w:r>
      <w:r w:rsidR="00B51473">
        <w:rPr>
          <w:lang w:val="cy-GB"/>
        </w:rPr>
        <w:t xml:space="preserve"> </w:t>
      </w:r>
      <w:r>
        <w:rPr>
          <w:lang w:val="cy-GB"/>
        </w:rPr>
        <w:t>dibynadwy</w:t>
      </w:r>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cynllunio</w:t>
      </w:r>
      <w:r w:rsidR="00B51473">
        <w:rPr>
          <w:lang w:val="cy-GB"/>
        </w:rPr>
        <w:t xml:space="preserve"> </w:t>
      </w:r>
      <w:r>
        <w:rPr>
          <w:lang w:val="cy-GB"/>
        </w:rPr>
        <w:t>effeithiol.</w:t>
      </w:r>
      <w:r w:rsidR="00B51473">
        <w:rPr>
          <w:lang w:val="cy-GB"/>
        </w:rPr>
        <w:t xml:space="preserve"> </w:t>
      </w:r>
      <w:r>
        <w:rPr>
          <w:lang w:val="cy-GB"/>
        </w:rPr>
        <w:t>Byddai</w:t>
      </w:r>
      <w:r w:rsidR="00870FF3">
        <w:rPr>
          <w:lang w:val="cy-GB"/>
        </w:rPr>
        <w:t>’</w:t>
      </w:r>
      <w:r>
        <w:rPr>
          <w:lang w:val="cy-GB"/>
        </w:rPr>
        <w:t>r</w:t>
      </w:r>
      <w:r w:rsidR="00B51473">
        <w:rPr>
          <w:lang w:val="cy-GB"/>
        </w:rPr>
        <w:t xml:space="preserve"> </w:t>
      </w:r>
      <w:r>
        <w:rPr>
          <w:lang w:val="cy-GB"/>
        </w:rPr>
        <w:t>gofyniad</w:t>
      </w:r>
      <w:r w:rsidR="00B51473">
        <w:rPr>
          <w:lang w:val="cy-GB"/>
        </w:rPr>
        <w:t xml:space="preserve"> </w:t>
      </w:r>
      <w:r>
        <w:rPr>
          <w:lang w:val="cy-GB"/>
        </w:rPr>
        <w:t>am</w:t>
      </w:r>
      <w:r w:rsidR="00B51473">
        <w:rPr>
          <w:lang w:val="cy-GB"/>
        </w:rPr>
        <w:t xml:space="preserve"> </w:t>
      </w:r>
      <w:r>
        <w:rPr>
          <w:lang w:val="cy-GB"/>
        </w:rPr>
        <w:t>ddata</w:t>
      </w:r>
      <w:r w:rsidR="00B51473">
        <w:rPr>
          <w:lang w:val="cy-GB"/>
        </w:rPr>
        <w:t xml:space="preserve"> </w:t>
      </w:r>
      <w:r>
        <w:rPr>
          <w:lang w:val="cy-GB"/>
        </w:rPr>
        <w:t>mwy</w:t>
      </w:r>
      <w:r w:rsidR="00B51473">
        <w:rPr>
          <w:lang w:val="cy-GB"/>
        </w:rPr>
        <w:t xml:space="preserve"> </w:t>
      </w:r>
      <w:r>
        <w:rPr>
          <w:lang w:val="cy-GB"/>
        </w:rPr>
        <w:t>penodol</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cynorthwyo</w:t>
      </w:r>
      <w:r w:rsidR="00B51473">
        <w:rPr>
          <w:lang w:val="cy-GB"/>
        </w:rPr>
        <w:t xml:space="preserve"> </w:t>
      </w:r>
      <w:r>
        <w:rPr>
          <w:lang w:val="cy-GB"/>
        </w:rPr>
        <w:t>awdurdodau</w:t>
      </w:r>
      <w:r w:rsidR="00B51473">
        <w:rPr>
          <w:lang w:val="cy-GB"/>
        </w:rPr>
        <w:t xml:space="preserve"> </w:t>
      </w:r>
      <w:r>
        <w:rPr>
          <w:lang w:val="cy-GB"/>
        </w:rPr>
        <w:t>i</w:t>
      </w:r>
      <w:r w:rsidR="00B51473">
        <w:rPr>
          <w:lang w:val="cy-GB"/>
        </w:rPr>
        <w:t xml:space="preserve"> </w:t>
      </w:r>
      <w:r>
        <w:rPr>
          <w:lang w:val="cy-GB"/>
        </w:rPr>
        <w:t>gynllunio</w:t>
      </w:r>
      <w:r w:rsidR="00B51473">
        <w:rPr>
          <w:lang w:val="cy-GB"/>
        </w:rPr>
        <w:t xml:space="preserve"> </w:t>
      </w:r>
      <w:r>
        <w:rPr>
          <w:lang w:val="cy-GB"/>
        </w:rPr>
        <w:t>a</w:t>
      </w:r>
      <w:r w:rsidR="00B51473">
        <w:rPr>
          <w:lang w:val="cy-GB"/>
        </w:rPr>
        <w:t xml:space="preserve"> </w:t>
      </w:r>
      <w:r>
        <w:rPr>
          <w:lang w:val="cy-GB"/>
        </w:rPr>
        <w:t>chymhwyso</w:t>
      </w:r>
      <w:r w:rsidR="00B51473">
        <w:rPr>
          <w:lang w:val="cy-GB"/>
        </w:rPr>
        <w:t xml:space="preserve"> </w:t>
      </w:r>
      <w:r>
        <w:rPr>
          <w:lang w:val="cy-GB"/>
        </w:rPr>
        <w:lastRenderedPageBreak/>
        <w:t>ymyriadau</w:t>
      </w:r>
      <w:r w:rsidR="00B51473">
        <w:rPr>
          <w:lang w:val="cy-GB"/>
        </w:rPr>
        <w:t xml:space="preserve"> </w:t>
      </w:r>
      <w:r>
        <w:rPr>
          <w:lang w:val="cy-GB"/>
        </w:rPr>
        <w:t>effeithiol</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targedu.</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sector</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am</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gweithlu</w:t>
      </w:r>
      <w:r w:rsidR="00B51473">
        <w:rPr>
          <w:lang w:val="cy-GB"/>
        </w:rPr>
        <w:t xml:space="preserve"> </w:t>
      </w:r>
      <w:r>
        <w:rPr>
          <w:lang w:val="cy-GB"/>
        </w:rPr>
        <w:t>meithrin</w:t>
      </w:r>
      <w:r w:rsidR="00B51473">
        <w:rPr>
          <w:lang w:val="cy-GB"/>
        </w:rPr>
        <w:t xml:space="preserve"> </w:t>
      </w:r>
      <w:r>
        <w:rPr>
          <w:lang w:val="cy-GB"/>
        </w:rPr>
        <w:t>gael</w:t>
      </w:r>
      <w:r w:rsidR="00B51473">
        <w:rPr>
          <w:lang w:val="cy-GB"/>
        </w:rPr>
        <w:t xml:space="preserve"> </w:t>
      </w:r>
      <w:r>
        <w:rPr>
          <w:lang w:val="cy-GB"/>
        </w:rPr>
        <w:t>ei</w:t>
      </w:r>
      <w:r w:rsidR="00B51473">
        <w:rPr>
          <w:lang w:val="cy-GB"/>
        </w:rPr>
        <w:t xml:space="preserve"> </w:t>
      </w:r>
      <w:r>
        <w:rPr>
          <w:lang w:val="cy-GB"/>
        </w:rPr>
        <w:t>gynrychioli</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Cyfrifiad</w:t>
      </w:r>
      <w:r w:rsidR="00B51473">
        <w:rPr>
          <w:lang w:val="cy-GB"/>
        </w:rPr>
        <w:t xml:space="preserve"> </w:t>
      </w:r>
      <w:r>
        <w:rPr>
          <w:lang w:val="cy-GB"/>
        </w:rPr>
        <w:t>Blynyddol</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Gweithlu</w:t>
      </w:r>
      <w:r w:rsidR="00B51473">
        <w:rPr>
          <w:lang w:val="cy-GB"/>
        </w:rPr>
        <w:t xml:space="preserve"> </w:t>
      </w:r>
      <w:r>
        <w:rPr>
          <w:lang w:val="cy-GB"/>
        </w:rPr>
        <w:t>Ysgolion.</w:t>
      </w:r>
      <w:r w:rsidRPr="009F5478">
        <w:rPr>
          <w:rStyle w:val="FootnoteReference"/>
          <w:rFonts w:asciiTheme="minorHAnsi" w:hAnsiTheme="minorHAnsi"/>
          <w:sz w:val="20"/>
          <w:szCs w:val="20"/>
        </w:rPr>
        <w:footnoteReference w:id="110"/>
      </w:r>
    </w:p>
    <w:p w14:paraId="336C3331" w14:textId="6A338AAA" w:rsidR="00241DDC" w:rsidRPr="000B4A74" w:rsidRDefault="00241DDC" w:rsidP="00100140">
      <w:pPr>
        <w:pStyle w:val="Numbered-paragraph-text"/>
      </w:pPr>
      <w:proofErr w:type="spellStart"/>
      <w:r w:rsidRPr="00241DDC">
        <w:t>Ers</w:t>
      </w:r>
      <w:proofErr w:type="spellEnd"/>
      <w:r w:rsidR="00B51473">
        <w:t xml:space="preserve"> </w:t>
      </w:r>
      <w:proofErr w:type="spellStart"/>
      <w:r w:rsidRPr="00241DDC">
        <w:t>cyhoeddi</w:t>
      </w:r>
      <w:proofErr w:type="spellEnd"/>
      <w:r w:rsidR="00B51473">
        <w:t xml:space="preserve"> </w:t>
      </w:r>
      <w:proofErr w:type="spellStart"/>
      <w:r w:rsidRPr="00241DDC">
        <w:t>canlyniadau</w:t>
      </w:r>
      <w:proofErr w:type="spellEnd"/>
      <w:r w:rsidR="00B51473">
        <w:t xml:space="preserve"> </w:t>
      </w:r>
      <w:proofErr w:type="spellStart"/>
      <w:r w:rsidRPr="00241DDC">
        <w:t>Cyfrifiad</w:t>
      </w:r>
      <w:proofErr w:type="spellEnd"/>
      <w:r w:rsidR="00B51473">
        <w:t xml:space="preserve"> </w:t>
      </w:r>
      <w:r w:rsidRPr="00241DDC">
        <w:t>2021,</w:t>
      </w:r>
      <w:r w:rsidR="00B51473">
        <w:t xml:space="preserve"> </w:t>
      </w:r>
      <w:proofErr w:type="spellStart"/>
      <w:r w:rsidRPr="00241DDC">
        <w:t>dywedodd</w:t>
      </w:r>
      <w:proofErr w:type="spellEnd"/>
      <w:r w:rsidR="00B51473">
        <w:t xml:space="preserve"> </w:t>
      </w:r>
      <w:proofErr w:type="spellStart"/>
      <w:r w:rsidRPr="00241DDC">
        <w:t>Dyfodol</w:t>
      </w:r>
      <w:proofErr w:type="spellEnd"/>
      <w:r w:rsidR="00B51473">
        <w:t xml:space="preserve"> </w:t>
      </w:r>
      <w:proofErr w:type="spellStart"/>
      <w:r w:rsidRPr="00241DDC">
        <w:t>i</w:t>
      </w:r>
      <w:r w:rsidR="00870FF3">
        <w:t>’</w:t>
      </w:r>
      <w:r w:rsidRPr="00241DDC">
        <w:t>r</w:t>
      </w:r>
      <w:proofErr w:type="spellEnd"/>
      <w:r w:rsidR="00B51473">
        <w:t xml:space="preserve"> </w:t>
      </w:r>
      <w:r w:rsidRPr="00241DDC">
        <w:t>Iaith</w:t>
      </w:r>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proofErr w:type="spellStart"/>
      <w:r w:rsidRPr="00241DDC">
        <w:t>angen</w:t>
      </w:r>
      <w:proofErr w:type="spellEnd"/>
      <w:r w:rsidR="00B51473">
        <w:t xml:space="preserve"> </w:t>
      </w:r>
      <w:proofErr w:type="spellStart"/>
      <w:r w:rsidRPr="00241DDC">
        <w:t>cyflenwad</w:t>
      </w:r>
      <w:proofErr w:type="spellEnd"/>
      <w:r w:rsidR="00B51473">
        <w:t xml:space="preserve"> </w:t>
      </w:r>
      <w:proofErr w:type="spellStart"/>
      <w:r w:rsidRPr="00241DDC">
        <w:t>digonol</w:t>
      </w:r>
      <w:proofErr w:type="spellEnd"/>
      <w:r w:rsidR="00B51473">
        <w:t xml:space="preserve"> </w:t>
      </w:r>
      <w:r w:rsidRPr="00241DDC">
        <w:t>o</w:t>
      </w:r>
      <w:r w:rsidR="00B51473">
        <w:t xml:space="preserve"> </w:t>
      </w:r>
      <w:proofErr w:type="spellStart"/>
      <w:r w:rsidRPr="00241DDC">
        <w:t>athrawon</w:t>
      </w:r>
      <w:proofErr w:type="spellEnd"/>
      <w:r w:rsidR="00B51473">
        <w:t xml:space="preserve"> </w:t>
      </w:r>
      <w:r w:rsidRPr="00241DDC">
        <w:t>a</w:t>
      </w:r>
      <w:r w:rsidR="00B51473">
        <w:t xml:space="preserve"> </w:t>
      </w:r>
      <w:r w:rsidRPr="00241DDC">
        <w:t>staff</w:t>
      </w:r>
      <w:r w:rsidR="00B51473">
        <w:t xml:space="preserve"> </w:t>
      </w:r>
      <w:proofErr w:type="spellStart"/>
      <w:r w:rsidRPr="00241DDC">
        <w:t>cymorth</w:t>
      </w:r>
      <w:proofErr w:type="spellEnd"/>
      <w:r w:rsidRPr="00241DDC">
        <w:t>,</w:t>
      </w:r>
      <w:r w:rsidR="00B51473">
        <w:t xml:space="preserve"> </w:t>
      </w:r>
      <w:proofErr w:type="spellStart"/>
      <w:r w:rsidRPr="00241DDC">
        <w:t>gan</w:t>
      </w:r>
      <w:proofErr w:type="spellEnd"/>
      <w:r w:rsidR="00B51473">
        <w:t xml:space="preserve"> </w:t>
      </w:r>
      <w:proofErr w:type="spellStart"/>
      <w:r w:rsidRPr="00241DDC">
        <w:t>bwysleisio</w:t>
      </w:r>
      <w:r w:rsidR="00870FF3">
        <w:t>’</w:t>
      </w:r>
      <w:r w:rsidRPr="00241DDC">
        <w:t>r</w:t>
      </w:r>
      <w:proofErr w:type="spellEnd"/>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hyd</w:t>
      </w:r>
      <w:proofErr w:type="spellEnd"/>
      <w:r w:rsidR="00B51473">
        <w:t xml:space="preserve"> </w:t>
      </w:r>
      <w:r w:rsidRPr="00241DDC">
        <w:t>at</w:t>
      </w:r>
      <w:r w:rsidR="00B51473">
        <w:t xml:space="preserve"> </w:t>
      </w:r>
      <w:r w:rsidRPr="00241DDC">
        <w:t>17,000</w:t>
      </w:r>
      <w:r w:rsidR="00B51473">
        <w:t xml:space="preserve"> </w:t>
      </w:r>
      <w:r w:rsidRPr="00241DDC">
        <w:t>o</w:t>
      </w:r>
      <w:r w:rsidR="00B51473">
        <w:t xml:space="preserve"> </w:t>
      </w:r>
      <w:proofErr w:type="spellStart"/>
      <w:r w:rsidRPr="00241DDC">
        <w:t>athrawon</w:t>
      </w:r>
      <w:proofErr w:type="spellEnd"/>
      <w:r w:rsidR="00B51473">
        <w:t xml:space="preserve"> </w:t>
      </w:r>
      <w:proofErr w:type="spellStart"/>
      <w:r w:rsidRPr="00241DDC">
        <w:t>gael</w:t>
      </w:r>
      <w:proofErr w:type="spellEnd"/>
      <w:r w:rsidR="00B51473">
        <w:t xml:space="preserve"> </w:t>
      </w:r>
      <w:proofErr w:type="spellStart"/>
      <w:r w:rsidRPr="00241DDC">
        <w:t>hyfforddiant</w:t>
      </w:r>
      <w:proofErr w:type="spellEnd"/>
      <w:r w:rsidR="00B51473">
        <w:t xml:space="preserve"> </w:t>
      </w:r>
      <w:proofErr w:type="spellStart"/>
      <w:r w:rsidRPr="00241DDC">
        <w:t>sabothol</w:t>
      </w:r>
      <w:proofErr w:type="spellEnd"/>
      <w:r w:rsidR="00B51473">
        <w:t xml:space="preserve"> </w:t>
      </w:r>
      <w:proofErr w:type="spellStart"/>
      <w:r w:rsidRPr="00241DDC">
        <w:t>yn</w:t>
      </w:r>
      <w:proofErr w:type="spellEnd"/>
      <w:r w:rsidR="00B51473">
        <w:t xml:space="preserve"> </w:t>
      </w:r>
      <w:r w:rsidRPr="00241DDC">
        <w:t>y</w:t>
      </w:r>
      <w:r w:rsidR="00B51473">
        <w:t xml:space="preserve"> </w:t>
      </w:r>
      <w:r w:rsidRPr="00241DDC">
        <w:t>Gymraeg.</w:t>
      </w:r>
      <w:r w:rsidR="00B51473">
        <w:t xml:space="preserve"> </w:t>
      </w:r>
      <w:proofErr w:type="spellStart"/>
      <w:r w:rsidRPr="00241DDC">
        <w:t>Mae</w:t>
      </w:r>
      <w:r w:rsidR="00870FF3">
        <w:t>’</w:t>
      </w:r>
      <w:r w:rsidRPr="00241DDC">
        <w:t>n</w:t>
      </w:r>
      <w:proofErr w:type="spellEnd"/>
      <w:r w:rsidR="00B51473">
        <w:t xml:space="preserve"> </w:t>
      </w:r>
      <w:proofErr w:type="spellStart"/>
      <w:r w:rsidRPr="00241DDC">
        <w:t>dweud</w:t>
      </w:r>
      <w:proofErr w:type="spellEnd"/>
      <w:r w:rsidR="00B51473">
        <w:t xml:space="preserve"> </w:t>
      </w:r>
      <w:r w:rsidRPr="00241DDC">
        <w:t>y</w:t>
      </w:r>
      <w:r w:rsidR="00B51473">
        <w:t xml:space="preserve"> </w:t>
      </w:r>
      <w:proofErr w:type="spellStart"/>
      <w:r w:rsidRPr="00241DDC">
        <w:t>bydd</w:t>
      </w:r>
      <w:proofErr w:type="spellEnd"/>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caniatáu</w:t>
      </w:r>
      <w:proofErr w:type="spellEnd"/>
      <w:r w:rsidR="00B51473">
        <w:t xml:space="preserve"> </w:t>
      </w:r>
      <w:proofErr w:type="spellStart"/>
      <w:r w:rsidRPr="00241DDC">
        <w:t>addysgu</w:t>
      </w:r>
      <w:proofErr w:type="spellEnd"/>
      <w:r w:rsidR="00B51473">
        <w:t xml:space="preserve"> </w:t>
      </w:r>
      <w:proofErr w:type="spellStart"/>
      <w:r w:rsidRPr="00241DDC">
        <w:t>mwy</w:t>
      </w:r>
      <w:proofErr w:type="spellEnd"/>
      <w:r w:rsidR="00B51473">
        <w:t xml:space="preserve"> </w:t>
      </w:r>
      <w:r w:rsidRPr="00241DDC">
        <w:t>o</w:t>
      </w:r>
      <w:r w:rsidR="00870FF3">
        <w:t>’</w:t>
      </w:r>
      <w:r w:rsidRPr="00241DDC">
        <w:t>r</w:t>
      </w:r>
      <w:r w:rsidR="00B51473">
        <w:t xml:space="preserve"> </w:t>
      </w:r>
      <w:r w:rsidRPr="00241DDC">
        <w:t>Gymraeg</w:t>
      </w:r>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ogystal</w:t>
      </w:r>
      <w:proofErr w:type="spellEnd"/>
      <w:r w:rsidR="00B51473">
        <w:t xml:space="preserve"> </w:t>
      </w:r>
      <w:r w:rsidRPr="00241DDC">
        <w:t>â</w:t>
      </w:r>
      <w:r w:rsidR="00B51473">
        <w:t xml:space="preserve"> </w:t>
      </w:r>
      <w:proofErr w:type="spellStart"/>
      <w:r w:rsidRPr="00241DDC">
        <w:t>chynyddu</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gweithgareddau</w:t>
      </w:r>
      <w:proofErr w:type="spellEnd"/>
      <w:r w:rsidR="00B51473">
        <w:t xml:space="preserve"> </w:t>
      </w:r>
      <w:proofErr w:type="spellStart"/>
      <w:r w:rsidRPr="00241DDC">
        <w:t>allgyrsiol</w:t>
      </w:r>
      <w:proofErr w:type="spellEnd"/>
      <w:r w:rsidR="00B51473">
        <w:t xml:space="preserve"> </w:t>
      </w:r>
      <w:proofErr w:type="spellStart"/>
      <w:r w:rsidRPr="00241DDC">
        <w:t>yn</w:t>
      </w:r>
      <w:proofErr w:type="spellEnd"/>
      <w:r w:rsidR="00B51473">
        <w:t xml:space="preserve"> </w:t>
      </w:r>
      <w:r w:rsidRPr="00241DDC">
        <w:t>y</w:t>
      </w:r>
      <w:r w:rsidR="00B51473">
        <w:t xml:space="preserve"> </w:t>
      </w:r>
      <w:r w:rsidRPr="00241DDC">
        <w:t>Gymraeg.</w:t>
      </w:r>
      <w:r w:rsidRPr="009F5478">
        <w:rPr>
          <w:rStyle w:val="FootnoteReference"/>
          <w:rFonts w:asciiTheme="minorHAnsi" w:hAnsiTheme="minorHAnsi"/>
          <w:sz w:val="20"/>
          <w:szCs w:val="20"/>
        </w:rPr>
        <w:footnoteReference w:id="111"/>
      </w:r>
      <w:r w:rsidR="00B51473">
        <w:t xml:space="preserve">  </w:t>
      </w:r>
    </w:p>
    <w:p w14:paraId="58F4BC16" w14:textId="6A635EB9" w:rsidR="00241DDC" w:rsidRDefault="00241DDC" w:rsidP="00241DDC">
      <w:pPr>
        <w:pStyle w:val="Numbered-paragraph-text"/>
      </w:pPr>
      <w:r>
        <w:rPr>
          <w:lang w:val="cy-GB"/>
        </w:rPr>
        <w:t>Rhannodd</w:t>
      </w:r>
      <w:r w:rsidR="00B51473">
        <w:rPr>
          <w:lang w:val="cy-GB"/>
        </w:rPr>
        <w:t xml:space="preserve"> </w:t>
      </w:r>
      <w:r>
        <w:rPr>
          <w:lang w:val="cy-GB"/>
        </w:rPr>
        <w:t>Mudiad</w:t>
      </w:r>
      <w:r w:rsidR="00B51473">
        <w:rPr>
          <w:lang w:val="cy-GB"/>
        </w:rPr>
        <w:t xml:space="preserve"> </w:t>
      </w:r>
      <w:r>
        <w:rPr>
          <w:lang w:val="cy-GB"/>
        </w:rPr>
        <w:t>Meithrin</w:t>
      </w:r>
      <w:r w:rsidR="00B51473">
        <w:rPr>
          <w:lang w:val="cy-GB"/>
        </w:rPr>
        <w:t xml:space="preserve"> </w:t>
      </w:r>
      <w:r>
        <w:rPr>
          <w:lang w:val="cy-GB"/>
        </w:rPr>
        <w:t>a</w:t>
      </w:r>
      <w:r w:rsidR="00B51473">
        <w:rPr>
          <w:lang w:val="cy-GB"/>
        </w:rPr>
        <w:t xml:space="preserve"> </w:t>
      </w:r>
      <w:r>
        <w:rPr>
          <w:lang w:val="cy-GB"/>
        </w:rPr>
        <w:t>Cholegau</w:t>
      </w:r>
      <w:r w:rsidR="00B51473">
        <w:rPr>
          <w:lang w:val="cy-GB"/>
        </w:rPr>
        <w:t xml:space="preserve"> </w:t>
      </w:r>
      <w:r>
        <w:rPr>
          <w:lang w:val="cy-GB"/>
        </w:rPr>
        <w:t>Cymru</w:t>
      </w:r>
      <w:r w:rsidR="00B51473">
        <w:rPr>
          <w:lang w:val="cy-GB"/>
        </w:rPr>
        <w:t xml:space="preserve"> </w:t>
      </w:r>
      <w:r>
        <w:rPr>
          <w:lang w:val="cy-GB"/>
        </w:rPr>
        <w:t>safbwyntiau</w:t>
      </w:r>
      <w:r w:rsidR="00B51473">
        <w:rPr>
          <w:lang w:val="cy-GB"/>
        </w:rPr>
        <w:t xml:space="preserve"> </w:t>
      </w:r>
      <w:r>
        <w:rPr>
          <w:lang w:val="cy-GB"/>
        </w:rPr>
        <w:t>tebyg</w:t>
      </w:r>
      <w:r w:rsidR="00B51473">
        <w:rPr>
          <w:lang w:val="cy-GB"/>
        </w:rPr>
        <w:t xml:space="preserve"> </w:t>
      </w:r>
      <w:r>
        <w:rPr>
          <w:lang w:val="cy-GB"/>
        </w:rPr>
        <w:t>i</w:t>
      </w:r>
      <w:r w:rsidR="00B51473">
        <w:rPr>
          <w:lang w:val="cy-GB"/>
        </w:rPr>
        <w:t xml:space="preserve"> </w:t>
      </w:r>
      <w:proofErr w:type="spellStart"/>
      <w:r>
        <w:rPr>
          <w:lang w:val="cy-GB"/>
        </w:rPr>
        <w:t>randdeiliaid</w:t>
      </w:r>
      <w:proofErr w:type="spellEnd"/>
      <w:r w:rsidR="00B51473">
        <w:rPr>
          <w:lang w:val="cy-GB"/>
        </w:rPr>
        <w:t xml:space="preserve"> </w:t>
      </w:r>
      <w:r>
        <w:rPr>
          <w:lang w:val="cy-GB"/>
        </w:rPr>
        <w:t>eraill,</w:t>
      </w:r>
      <w:r w:rsidR="00B51473">
        <w:rPr>
          <w:lang w:val="cy-GB"/>
        </w:rPr>
        <w:t xml:space="preserve"> </w:t>
      </w:r>
      <w:r>
        <w:rPr>
          <w:lang w:val="cy-GB"/>
        </w:rPr>
        <w:t>gyda</w:t>
      </w:r>
      <w:r w:rsidR="00B51473">
        <w:rPr>
          <w:lang w:val="cy-GB"/>
        </w:rPr>
        <w:t xml:space="preserve"> </w:t>
      </w:r>
      <w:r>
        <w:rPr>
          <w:lang w:val="cy-GB"/>
        </w:rPr>
        <w:t>Cholegau</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nodi:</w:t>
      </w:r>
      <w:r w:rsidR="00B51473">
        <w:rPr>
          <w:lang w:val="cy-GB"/>
        </w:rPr>
        <w:t xml:space="preserve"> </w:t>
      </w:r>
      <w:r w:rsidR="000E7CF1">
        <w:rPr>
          <w:lang w:val="cy-GB"/>
        </w:rPr>
        <w:t>“</w:t>
      </w:r>
      <w:proofErr w:type="spellStart"/>
      <w:r>
        <w:rPr>
          <w:lang w:val="cy-GB"/>
        </w:rPr>
        <w:t>one</w:t>
      </w:r>
      <w:proofErr w:type="spellEnd"/>
      <w:r w:rsidR="00B51473">
        <w:rPr>
          <w:lang w:val="cy-GB"/>
        </w:rPr>
        <w:t xml:space="preserve"> </w:t>
      </w:r>
      <w:r>
        <w:rPr>
          <w:lang w:val="cy-GB"/>
        </w:rPr>
        <w:t>of</w:t>
      </w:r>
      <w:r w:rsidR="00B51473">
        <w:rPr>
          <w:lang w:val="cy-GB"/>
        </w:rPr>
        <w:t xml:space="preserve"> </w:t>
      </w:r>
      <w:r>
        <w:rPr>
          <w:lang w:val="cy-GB"/>
        </w:rPr>
        <w:t>the</w:t>
      </w:r>
      <w:r w:rsidR="00B51473">
        <w:rPr>
          <w:lang w:val="cy-GB"/>
        </w:rPr>
        <w:t xml:space="preserve"> </w:t>
      </w:r>
      <w:r>
        <w:rPr>
          <w:lang w:val="cy-GB"/>
        </w:rPr>
        <w:t>main</w:t>
      </w:r>
      <w:r w:rsidR="00B51473">
        <w:rPr>
          <w:lang w:val="cy-GB"/>
        </w:rPr>
        <w:t xml:space="preserve"> </w:t>
      </w:r>
      <w:proofErr w:type="spellStart"/>
      <w:r>
        <w:rPr>
          <w:lang w:val="cy-GB"/>
        </w:rPr>
        <w:t>challenges</w:t>
      </w:r>
      <w:proofErr w:type="spellEnd"/>
      <w:r w:rsidR="00B51473">
        <w:rPr>
          <w:lang w:val="cy-GB"/>
        </w:rPr>
        <w:t xml:space="preserve"> </w:t>
      </w:r>
      <w:proofErr w:type="spellStart"/>
      <w:r>
        <w:rPr>
          <w:lang w:val="cy-GB"/>
        </w:rPr>
        <w:t>will</w:t>
      </w:r>
      <w:proofErr w:type="spellEnd"/>
      <w:r w:rsidR="00B51473">
        <w:rPr>
          <w:lang w:val="cy-GB"/>
        </w:rPr>
        <w:t xml:space="preserve"> </w:t>
      </w:r>
      <w:r>
        <w:rPr>
          <w:lang w:val="cy-GB"/>
        </w:rPr>
        <w:t>be</w:t>
      </w:r>
      <w:r w:rsidR="00B51473">
        <w:rPr>
          <w:lang w:val="cy-GB"/>
        </w:rPr>
        <w:t xml:space="preserve"> </w:t>
      </w:r>
      <w:proofErr w:type="spellStart"/>
      <w:r>
        <w:rPr>
          <w:lang w:val="cy-GB"/>
        </w:rPr>
        <w:t>ensuring</w:t>
      </w:r>
      <w:proofErr w:type="spellEnd"/>
      <w:r w:rsidR="00B51473">
        <w:rPr>
          <w:lang w:val="cy-GB"/>
        </w:rPr>
        <w:t xml:space="preserve"> </w:t>
      </w:r>
      <w:proofErr w:type="spellStart"/>
      <w:r>
        <w:rPr>
          <w:lang w:val="cy-GB"/>
        </w:rPr>
        <w:t>sufficient</w:t>
      </w:r>
      <w:proofErr w:type="spellEnd"/>
      <w:r w:rsidR="00B51473">
        <w:rPr>
          <w:lang w:val="cy-GB"/>
        </w:rPr>
        <w:t xml:space="preserve"> </w:t>
      </w:r>
      <w:proofErr w:type="spellStart"/>
      <w:r>
        <w:rPr>
          <w:lang w:val="cy-GB"/>
        </w:rPr>
        <w:t>staffing</w:t>
      </w:r>
      <w:proofErr w:type="spellEnd"/>
      <w:r w:rsidR="00B51473">
        <w:rPr>
          <w:lang w:val="cy-GB"/>
        </w:rPr>
        <w:t xml:space="preserve"> </w:t>
      </w:r>
      <w:proofErr w:type="spellStart"/>
      <w:r>
        <w:rPr>
          <w:lang w:val="cy-GB"/>
        </w:rPr>
        <w:t>levels</w:t>
      </w:r>
      <w:proofErr w:type="spellEnd"/>
      <w:r w:rsidR="00B51473">
        <w:rPr>
          <w:lang w:val="cy-GB"/>
        </w:rPr>
        <w:t xml:space="preserve"> </w:t>
      </w:r>
      <w:r>
        <w:rPr>
          <w:lang w:val="cy-GB"/>
        </w:rPr>
        <w:t>and</w:t>
      </w:r>
      <w:r w:rsidR="00B51473">
        <w:rPr>
          <w:lang w:val="cy-GB"/>
        </w:rPr>
        <w:t xml:space="preserve"> </w:t>
      </w:r>
      <w:r>
        <w:rPr>
          <w:lang w:val="cy-GB"/>
        </w:rPr>
        <w:t>staff</w:t>
      </w:r>
      <w:r w:rsidR="00B51473">
        <w:rPr>
          <w:lang w:val="cy-GB"/>
        </w:rPr>
        <w:t xml:space="preserve"> </w:t>
      </w:r>
      <w:proofErr w:type="spellStart"/>
      <w:r>
        <w:rPr>
          <w:lang w:val="cy-GB"/>
        </w:rPr>
        <w:t>with</w:t>
      </w:r>
      <w:proofErr w:type="spellEnd"/>
      <w:r w:rsidR="00B51473">
        <w:rPr>
          <w:lang w:val="cy-GB"/>
        </w:rPr>
        <w:t xml:space="preserve"> </w:t>
      </w:r>
      <w:proofErr w:type="spellStart"/>
      <w:r>
        <w:rPr>
          <w:lang w:val="cy-GB"/>
        </w:rPr>
        <w:t>adequate</w:t>
      </w:r>
      <w:proofErr w:type="spellEnd"/>
      <w:r w:rsidR="00B51473">
        <w:rPr>
          <w:lang w:val="cy-GB"/>
        </w:rPr>
        <w:t xml:space="preserve"> </w:t>
      </w:r>
      <w:r>
        <w:rPr>
          <w:lang w:val="cy-GB"/>
        </w:rPr>
        <w:t>Welsh</w:t>
      </w:r>
      <w:r w:rsidR="00B51473">
        <w:rPr>
          <w:lang w:val="cy-GB"/>
        </w:rPr>
        <w:t xml:space="preserve"> </w:t>
      </w:r>
      <w:proofErr w:type="spellStart"/>
      <w:r>
        <w:rPr>
          <w:lang w:val="cy-GB"/>
        </w:rPr>
        <w:t>language</w:t>
      </w:r>
      <w:proofErr w:type="spellEnd"/>
      <w:r w:rsidR="00B51473">
        <w:rPr>
          <w:lang w:val="cy-GB"/>
        </w:rPr>
        <w:t xml:space="preserve"> </w:t>
      </w:r>
      <w:proofErr w:type="spellStart"/>
      <w:r>
        <w:rPr>
          <w:lang w:val="cy-GB"/>
        </w:rPr>
        <w:t>skills</w:t>
      </w:r>
      <w:proofErr w:type="spellEnd"/>
      <w:r w:rsidR="00B51473">
        <w:rPr>
          <w:lang w:val="cy-GB"/>
        </w:rPr>
        <w:t xml:space="preserve"> </w:t>
      </w:r>
      <w:r>
        <w:rPr>
          <w:lang w:val="cy-GB"/>
        </w:rPr>
        <w:t>to</w:t>
      </w:r>
      <w:r w:rsidR="00B51473">
        <w:rPr>
          <w:lang w:val="cy-GB"/>
        </w:rPr>
        <w:t xml:space="preserve"> </w:t>
      </w:r>
      <w:proofErr w:type="spellStart"/>
      <w:r>
        <w:rPr>
          <w:lang w:val="cy-GB"/>
        </w:rPr>
        <w:t>deliver</w:t>
      </w:r>
      <w:proofErr w:type="spellEnd"/>
      <w:r w:rsidR="00B51473">
        <w:rPr>
          <w:lang w:val="cy-GB"/>
        </w:rPr>
        <w:t xml:space="preserve"> </w:t>
      </w:r>
      <w:r>
        <w:rPr>
          <w:lang w:val="cy-GB"/>
        </w:rPr>
        <w:t>the</w:t>
      </w:r>
      <w:r w:rsidR="00B51473">
        <w:rPr>
          <w:lang w:val="cy-GB"/>
        </w:rPr>
        <w:t xml:space="preserve"> </w:t>
      </w:r>
      <w:r>
        <w:rPr>
          <w:lang w:val="cy-GB"/>
        </w:rPr>
        <w:t>WESP</w:t>
      </w:r>
      <w:r w:rsidR="000E7CF1">
        <w:rPr>
          <w:lang w:val="cy-GB"/>
        </w:rPr>
        <w:t>”</w:t>
      </w:r>
      <w:r>
        <w:rPr>
          <w:lang w:val="cy-GB"/>
        </w:rPr>
        <w:t>.</w:t>
      </w:r>
      <w:r w:rsidR="0033256C" w:rsidRPr="009F5478">
        <w:rPr>
          <w:rStyle w:val="FootnoteReference"/>
          <w:rFonts w:asciiTheme="minorHAnsi" w:hAnsiTheme="minorHAnsi"/>
          <w:sz w:val="20"/>
          <w:szCs w:val="20"/>
          <w:lang w:val="cy-GB"/>
        </w:rPr>
        <w:footnoteReference w:id="112"/>
      </w:r>
      <w:r w:rsidR="00B51473">
        <w:rPr>
          <w:lang w:val="cy-GB"/>
        </w:rPr>
        <w:t xml:space="preserve"> </w:t>
      </w:r>
      <w:r>
        <w:rPr>
          <w:lang w:val="cy-GB"/>
        </w:rPr>
        <w:t>Nododd</w:t>
      </w:r>
      <w:r w:rsidR="00B51473">
        <w:rPr>
          <w:lang w:val="cy-GB"/>
        </w:rPr>
        <w:t xml:space="preserve"> </w:t>
      </w:r>
      <w:r>
        <w:rPr>
          <w:lang w:val="cy-GB"/>
        </w:rPr>
        <w:t>y</w:t>
      </w:r>
      <w:r w:rsidR="00B51473">
        <w:rPr>
          <w:lang w:val="cy-GB"/>
        </w:rPr>
        <w:t xml:space="preserve"> </w:t>
      </w:r>
      <w:r>
        <w:rPr>
          <w:lang w:val="cy-GB"/>
        </w:rPr>
        <w:t>Mudiad</w:t>
      </w:r>
      <w:r w:rsidR="00B51473">
        <w:rPr>
          <w:lang w:val="cy-GB"/>
        </w:rPr>
        <w:t xml:space="preserve"> </w:t>
      </w:r>
      <w:r>
        <w:rPr>
          <w:lang w:val="cy-GB"/>
        </w:rPr>
        <w:t>Meithrin</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bapur</w:t>
      </w:r>
      <w:r w:rsidR="00B51473">
        <w:rPr>
          <w:lang w:val="cy-GB"/>
        </w:rPr>
        <w:t xml:space="preserve"> </w:t>
      </w:r>
      <w:r>
        <w:rPr>
          <w:lang w:val="cy-GB"/>
        </w:rPr>
        <w:t>tystiolaeth</w:t>
      </w:r>
      <w:r w:rsidR="00B51473">
        <w:rPr>
          <w:lang w:val="cy-GB"/>
        </w:rPr>
        <w:t xml:space="preserve"> </w:t>
      </w:r>
      <w:r>
        <w:rPr>
          <w:lang w:val="cy-GB"/>
        </w:rPr>
        <w:t>mai</w:t>
      </w:r>
      <w:r w:rsidR="00870FF3">
        <w:rPr>
          <w:lang w:val="cy-GB"/>
        </w:rPr>
        <w:t>’</w:t>
      </w:r>
      <w:r>
        <w:rPr>
          <w:lang w:val="cy-GB"/>
        </w:rPr>
        <w:t>r</w:t>
      </w:r>
      <w:r w:rsidR="00B51473">
        <w:rPr>
          <w:lang w:val="cy-GB"/>
        </w:rPr>
        <w:t xml:space="preserve"> </w:t>
      </w:r>
      <w:r>
        <w:rPr>
          <w:lang w:val="cy-GB"/>
        </w:rPr>
        <w:t>brif</w:t>
      </w:r>
      <w:r w:rsidR="00B51473">
        <w:rPr>
          <w:lang w:val="cy-GB"/>
        </w:rPr>
        <w:t xml:space="preserve"> </w:t>
      </w:r>
      <w:r>
        <w:rPr>
          <w:lang w:val="cy-GB"/>
        </w:rPr>
        <w:t>her</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y</w:t>
      </w:r>
      <w:r w:rsidR="00B51473">
        <w:rPr>
          <w:lang w:val="cy-GB"/>
        </w:rPr>
        <w:t xml:space="preserve"> </w:t>
      </w:r>
      <w:r>
        <w:rPr>
          <w:lang w:val="cy-GB"/>
        </w:rPr>
        <w:t>blynyddoedd</w:t>
      </w:r>
      <w:r w:rsidR="00B51473">
        <w:rPr>
          <w:lang w:val="cy-GB"/>
        </w:rPr>
        <w:t xml:space="preserve"> </w:t>
      </w:r>
      <w:r>
        <w:rPr>
          <w:lang w:val="cy-GB"/>
        </w:rPr>
        <w:t>nesaf</w:t>
      </w:r>
      <w:r w:rsidR="00B51473">
        <w:rPr>
          <w:lang w:val="cy-GB"/>
        </w:rPr>
        <w:t xml:space="preserve"> </w:t>
      </w:r>
      <w:r>
        <w:rPr>
          <w:lang w:val="cy-GB"/>
        </w:rPr>
        <w:t>fydd:</w:t>
      </w:r>
      <w:r w:rsidR="00B51473">
        <w:rPr>
          <w:lang w:val="cy-GB"/>
        </w:rPr>
        <w:t xml:space="preserve"> </w:t>
      </w:r>
    </w:p>
    <w:p w14:paraId="3FE0774D" w14:textId="2F10773C" w:rsidR="00241DDC" w:rsidRDefault="000E7CF1" w:rsidP="005779D1">
      <w:pPr>
        <w:pStyle w:val="Quote"/>
      </w:pPr>
      <w:r>
        <w:t>“</w:t>
      </w:r>
      <w:proofErr w:type="spellStart"/>
      <w:r w:rsidR="00241DDC" w:rsidRPr="00241DDC">
        <w:t>sicrhau</w:t>
      </w:r>
      <w:proofErr w:type="spellEnd"/>
      <w:r w:rsidR="00B51473">
        <w:t xml:space="preserve"> </w:t>
      </w:r>
      <w:proofErr w:type="spellStart"/>
      <w:r w:rsidR="00241DDC" w:rsidRPr="00241DDC">
        <w:t>cyflenwad</w:t>
      </w:r>
      <w:proofErr w:type="spellEnd"/>
      <w:r w:rsidR="00B51473">
        <w:t xml:space="preserve"> </w:t>
      </w:r>
      <w:proofErr w:type="spellStart"/>
      <w:r w:rsidR="00241DDC" w:rsidRPr="00241DDC">
        <w:t>digonol</w:t>
      </w:r>
      <w:proofErr w:type="spellEnd"/>
      <w:r w:rsidR="00B51473">
        <w:t xml:space="preserve"> </w:t>
      </w:r>
      <w:r w:rsidR="00241DDC" w:rsidRPr="00241DDC">
        <w:t>o</w:t>
      </w:r>
      <w:r w:rsidR="00B51473">
        <w:t xml:space="preserve"> </w:t>
      </w:r>
      <w:proofErr w:type="spellStart"/>
      <w:r w:rsidR="00241DDC" w:rsidRPr="00241DDC">
        <w:t>ymarferwyr</w:t>
      </w:r>
      <w:proofErr w:type="spellEnd"/>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meddu</w:t>
      </w:r>
      <w:proofErr w:type="spellEnd"/>
      <w:r w:rsidR="00B51473">
        <w:t xml:space="preserve"> </w:t>
      </w:r>
      <w:r w:rsidR="00241DDC" w:rsidRPr="00241DDC">
        <w:t>ar</w:t>
      </w:r>
      <w:r w:rsidR="00B51473">
        <w:t xml:space="preserve"> </w:t>
      </w:r>
      <w:r w:rsidR="00241DDC" w:rsidRPr="00241DDC">
        <w:t>y</w:t>
      </w:r>
      <w:r w:rsidR="00B51473">
        <w:t xml:space="preserve"> </w:t>
      </w:r>
      <w:proofErr w:type="spellStart"/>
      <w:r w:rsidR="00241DDC" w:rsidRPr="00241DDC">
        <w:t>sgiliau</w:t>
      </w:r>
      <w:proofErr w:type="spellEnd"/>
      <w:r w:rsidR="00B51473">
        <w:t xml:space="preserve"> </w:t>
      </w:r>
      <w:proofErr w:type="spellStart"/>
      <w:r w:rsidR="00241DDC" w:rsidRPr="00241DDC">
        <w:t>proffesiynol</w:t>
      </w:r>
      <w:proofErr w:type="spellEnd"/>
      <w:r w:rsidR="00B51473">
        <w:t xml:space="preserve"> </w:t>
      </w:r>
      <w:proofErr w:type="spellStart"/>
      <w:r w:rsidR="00241DDC" w:rsidRPr="00241DDC">
        <w:t>angenrheidiol</w:t>
      </w:r>
      <w:proofErr w:type="spellEnd"/>
      <w:r w:rsidR="00B51473">
        <w:t xml:space="preserve"> </w:t>
      </w:r>
      <w:proofErr w:type="spellStart"/>
      <w:r w:rsidR="00241DDC" w:rsidRPr="00241DDC">
        <w:t>ynghyd</w:t>
      </w:r>
      <w:proofErr w:type="spellEnd"/>
      <w:r w:rsidR="00B51473">
        <w:t xml:space="preserve"> </w:t>
      </w:r>
      <w:r w:rsidR="00241DDC" w:rsidRPr="00241DDC">
        <w:t>â</w:t>
      </w:r>
      <w:r w:rsidR="00B51473">
        <w:t xml:space="preserve"> </w:t>
      </w:r>
      <w:proofErr w:type="spellStart"/>
      <w:r w:rsidR="00241DDC" w:rsidRPr="00241DDC">
        <w:t>sgiliau</w:t>
      </w:r>
      <w:proofErr w:type="spellEnd"/>
      <w:r w:rsidR="00B51473">
        <w:t xml:space="preserve"> </w:t>
      </w:r>
      <w:r w:rsidR="00241DDC" w:rsidRPr="00241DDC">
        <w:t>Cymraeg</w:t>
      </w:r>
      <w:r w:rsidR="00B51473">
        <w:t xml:space="preserve"> </w:t>
      </w:r>
      <w:r w:rsidR="00241DDC" w:rsidRPr="00241DDC">
        <w:t>o</w:t>
      </w:r>
      <w:r w:rsidR="00870FF3">
        <w:t>’</w:t>
      </w:r>
      <w:r w:rsidR="00241DDC" w:rsidRPr="00241DDC">
        <w:t>r</w:t>
      </w:r>
      <w:r w:rsidR="00B51473">
        <w:t xml:space="preserve"> </w:t>
      </w:r>
      <w:proofErr w:type="spellStart"/>
      <w:r w:rsidR="00241DDC" w:rsidRPr="00241DDC">
        <w:t>safon</w:t>
      </w:r>
      <w:proofErr w:type="spellEnd"/>
      <w:r w:rsidR="00B51473">
        <w:t xml:space="preserve"> </w:t>
      </w:r>
      <w:proofErr w:type="spellStart"/>
      <w:r w:rsidR="00241DDC" w:rsidRPr="00241DDC">
        <w:t>uchaf</w:t>
      </w:r>
      <w:proofErr w:type="spellEnd"/>
      <w:r w:rsidR="00B51473">
        <w:t xml:space="preserve"> </w:t>
      </w:r>
      <w:proofErr w:type="spellStart"/>
      <w:r w:rsidR="00241DDC" w:rsidRPr="00241DDC">
        <w:t>posib</w:t>
      </w:r>
      <w:proofErr w:type="spellEnd"/>
      <w:r w:rsidR="00B51473">
        <w:t xml:space="preserve"> </w:t>
      </w:r>
      <w:proofErr w:type="spellStart"/>
      <w:r w:rsidR="00241DDC" w:rsidRPr="00241DDC">
        <w:t>i</w:t>
      </w:r>
      <w:r w:rsidR="00870FF3">
        <w:t>’</w:t>
      </w:r>
      <w:r w:rsidR="00241DDC" w:rsidRPr="00241DDC">
        <w:t>r</w:t>
      </w:r>
      <w:proofErr w:type="spellEnd"/>
      <w:r w:rsidR="00B51473">
        <w:t xml:space="preserve"> </w:t>
      </w:r>
      <w:proofErr w:type="spellStart"/>
      <w:r w:rsidR="00241DDC" w:rsidRPr="00241DDC">
        <w:t>gweithlu</w:t>
      </w:r>
      <w:proofErr w:type="spellEnd"/>
      <w:r w:rsidR="00B51473">
        <w:t xml:space="preserve"> </w:t>
      </w:r>
      <w:r w:rsidR="00241DDC" w:rsidRPr="00241DDC">
        <w:t>Gofal</w:t>
      </w:r>
      <w:r w:rsidR="00B51473">
        <w:t xml:space="preserve"> </w:t>
      </w:r>
      <w:r w:rsidR="00241DDC" w:rsidRPr="00241DDC">
        <w:t>Plant,</w:t>
      </w:r>
      <w:r w:rsidR="00B51473">
        <w:t xml:space="preserve"> </w:t>
      </w:r>
      <w:proofErr w:type="spellStart"/>
      <w:r w:rsidR="00241DDC" w:rsidRPr="00241DDC">
        <w:t>Blynyddoedd</w:t>
      </w:r>
      <w:proofErr w:type="spellEnd"/>
      <w:r w:rsidR="00B51473">
        <w:t xml:space="preserve"> </w:t>
      </w:r>
      <w:proofErr w:type="spellStart"/>
      <w:r w:rsidR="00241DDC" w:rsidRPr="00241DDC">
        <w:t>Cynnar</w:t>
      </w:r>
      <w:proofErr w:type="spellEnd"/>
      <w:r w:rsidR="00B51473">
        <w:t xml:space="preserve"> </w:t>
      </w:r>
      <w:r w:rsidR="00241DDC" w:rsidRPr="00241DDC">
        <w:t>a</w:t>
      </w:r>
      <w:r w:rsidR="00B51473">
        <w:t xml:space="preserve"> </w:t>
      </w:r>
      <w:r w:rsidR="00241DDC" w:rsidRPr="00241DDC">
        <w:t>Gwaith</w:t>
      </w:r>
      <w:r w:rsidR="00B51473">
        <w:t xml:space="preserve"> </w:t>
      </w:r>
      <w:proofErr w:type="spellStart"/>
      <w:r w:rsidR="00241DDC" w:rsidRPr="00241DDC">
        <w:t>Chwarae</w:t>
      </w:r>
      <w:proofErr w:type="spellEnd"/>
      <w:r w:rsidR="00241DDC" w:rsidRPr="00241DDC">
        <w:t>.</w:t>
      </w:r>
      <w:r>
        <w:t>”</w:t>
      </w:r>
      <w:r w:rsidR="00241DDC" w:rsidRPr="009F5478">
        <w:rPr>
          <w:rStyle w:val="FootnoteReference"/>
          <w:rFonts w:asciiTheme="minorHAnsi" w:hAnsiTheme="minorHAnsi"/>
          <w:i w:val="0"/>
          <w:iCs w:val="0"/>
          <w:sz w:val="20"/>
          <w:szCs w:val="20"/>
        </w:rPr>
        <w:footnoteReference w:id="113"/>
      </w:r>
    </w:p>
    <w:p w14:paraId="214DA09D" w14:textId="0EDCDE27" w:rsidR="00241DDC" w:rsidRDefault="00241DDC" w:rsidP="00241DDC">
      <w:pPr>
        <w:pStyle w:val="Numbered-paragraph-text"/>
      </w:pPr>
      <w:r>
        <w:rPr>
          <w:lang w:val="cy-GB"/>
        </w:rPr>
        <w:t>Yn</w:t>
      </w:r>
      <w:r w:rsidR="00B51473">
        <w:rPr>
          <w:lang w:val="cy-GB"/>
        </w:rPr>
        <w:t xml:space="preserve"> </w:t>
      </w:r>
      <w:r>
        <w:rPr>
          <w:lang w:val="cy-GB"/>
        </w:rPr>
        <w:t>ôl</w:t>
      </w:r>
      <w:r w:rsidR="00B51473">
        <w:rPr>
          <w:lang w:val="cy-GB"/>
        </w:rPr>
        <w:t xml:space="preserve"> </w:t>
      </w:r>
      <w:r>
        <w:rPr>
          <w:lang w:val="cy-GB"/>
        </w:rPr>
        <w:t>y</w:t>
      </w:r>
      <w:r w:rsidR="00B51473">
        <w:rPr>
          <w:lang w:val="cy-GB"/>
        </w:rPr>
        <w:t xml:space="preserve"> </w:t>
      </w:r>
      <w:r>
        <w:rPr>
          <w:lang w:val="cy-GB"/>
        </w:rPr>
        <w:t>Mudiad</w:t>
      </w:r>
      <w:r w:rsidR="00B51473">
        <w:rPr>
          <w:lang w:val="cy-GB"/>
        </w:rPr>
        <w:t xml:space="preserve"> </w:t>
      </w:r>
      <w:r>
        <w:rPr>
          <w:lang w:val="cy-GB"/>
        </w:rPr>
        <w:t>Meithrin,</w:t>
      </w:r>
      <w:r w:rsidR="00B51473">
        <w:rPr>
          <w:lang w:val="cy-GB"/>
        </w:rPr>
        <w:t xml:space="preserve"> </w:t>
      </w:r>
      <w:r>
        <w:rPr>
          <w:lang w:val="cy-GB"/>
        </w:rPr>
        <w:t>rhaid</w:t>
      </w:r>
      <w:r w:rsidR="00B51473">
        <w:rPr>
          <w:lang w:val="cy-GB"/>
        </w:rPr>
        <w:t xml:space="preserve"> </w:t>
      </w:r>
      <w:r>
        <w:rPr>
          <w:lang w:val="cy-GB"/>
        </w:rPr>
        <w:t>sicrhau</w:t>
      </w:r>
      <w:r w:rsidR="00B51473">
        <w:rPr>
          <w:lang w:val="cy-GB"/>
        </w:rPr>
        <w:t xml:space="preserve"> </w:t>
      </w:r>
      <w:r>
        <w:rPr>
          <w:lang w:val="cy-GB"/>
        </w:rPr>
        <w:t>cynllunio</w:t>
      </w:r>
      <w:r w:rsidR="00870FF3">
        <w:rPr>
          <w:lang w:val="cy-GB"/>
        </w:rPr>
        <w:t>’</w:t>
      </w:r>
      <w:r>
        <w:rPr>
          <w:lang w:val="cy-GB"/>
        </w:rPr>
        <w:t>r</w:t>
      </w:r>
      <w:r w:rsidR="00B51473">
        <w:rPr>
          <w:lang w:val="cy-GB"/>
        </w:rPr>
        <w:t xml:space="preserve"> </w:t>
      </w:r>
      <w:r>
        <w:rPr>
          <w:lang w:val="cy-GB"/>
        </w:rPr>
        <w:t>gweithlu</w:t>
      </w:r>
      <w:r w:rsidR="00B51473">
        <w:rPr>
          <w:lang w:val="cy-GB"/>
        </w:rPr>
        <w:t xml:space="preserve"> </w:t>
      </w:r>
      <w:r>
        <w:rPr>
          <w:lang w:val="cy-GB"/>
        </w:rPr>
        <w:t>er</w:t>
      </w:r>
      <w:r w:rsidR="00B51473">
        <w:rPr>
          <w:lang w:val="cy-GB"/>
        </w:rPr>
        <w:t xml:space="preserve"> </w:t>
      </w:r>
      <w:r>
        <w:rPr>
          <w:lang w:val="cy-GB"/>
        </w:rPr>
        <w:t>mwyn</w:t>
      </w:r>
      <w:r w:rsidR="00B51473">
        <w:rPr>
          <w:lang w:val="cy-GB"/>
        </w:rPr>
        <w:t xml:space="preserve"> </w:t>
      </w:r>
      <w:r w:rsidR="000E7CF1">
        <w:rPr>
          <w:lang w:val="cy-GB"/>
        </w:rPr>
        <w:t>“</w:t>
      </w:r>
      <w:r>
        <w:rPr>
          <w:lang w:val="cy-GB"/>
        </w:rPr>
        <w:t>peidio</w:t>
      </w:r>
      <w:r w:rsidR="00B51473">
        <w:rPr>
          <w:lang w:val="cy-GB"/>
        </w:rPr>
        <w:t xml:space="preserve"> </w:t>
      </w:r>
      <w:r>
        <w:rPr>
          <w:lang w:val="cy-GB"/>
        </w:rPr>
        <w:t>â</w:t>
      </w:r>
      <w:r w:rsidR="00B51473">
        <w:rPr>
          <w:lang w:val="cy-GB"/>
        </w:rPr>
        <w:t xml:space="preserve"> </w:t>
      </w:r>
      <w:r>
        <w:rPr>
          <w:lang w:val="cy-GB"/>
        </w:rPr>
        <w:t>cholli</w:t>
      </w:r>
      <w:r w:rsidR="00B51473">
        <w:rPr>
          <w:lang w:val="cy-GB"/>
        </w:rPr>
        <w:t xml:space="preserve"> </w:t>
      </w:r>
      <w:r>
        <w:rPr>
          <w:lang w:val="cy-GB"/>
        </w:rPr>
        <w:t>momentwm</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groesffordd</w:t>
      </w:r>
      <w:r w:rsidR="00B51473">
        <w:rPr>
          <w:lang w:val="cy-GB"/>
        </w:rPr>
        <w:t xml:space="preserve"> </w:t>
      </w:r>
      <w:r>
        <w:rPr>
          <w:lang w:val="cy-GB"/>
        </w:rPr>
        <w:t>dyngedfennol</w:t>
      </w:r>
      <w:r w:rsidR="00B51473">
        <w:rPr>
          <w:lang w:val="cy-GB"/>
        </w:rPr>
        <w:t xml:space="preserve"> </w:t>
      </w:r>
      <w:r>
        <w:rPr>
          <w:lang w:val="cy-GB"/>
        </w:rPr>
        <w:t>hon</w:t>
      </w:r>
      <w:r w:rsidR="000E7CF1">
        <w:rPr>
          <w:lang w:val="cy-GB"/>
        </w:rPr>
        <w:t>”</w:t>
      </w:r>
      <w:r>
        <w:rPr>
          <w:lang w:val="cy-GB"/>
        </w:rPr>
        <w:t>.</w:t>
      </w:r>
      <w:r>
        <w:rPr>
          <w:rFonts w:ascii="Times New Roman" w:hAnsi="Times New Roman" w:cs="Times New Roman"/>
          <w:lang w:val="cy-GB"/>
        </w:rPr>
        <w:t>  </w:t>
      </w:r>
      <w:r w:rsidR="00B51473">
        <w:rPr>
          <w:lang w:val="cy-GB"/>
        </w:rPr>
        <w:t xml:space="preserve"> </w:t>
      </w:r>
      <w:r>
        <w:rPr>
          <w:lang w:val="cy-GB"/>
        </w:rPr>
        <w:t>Dywed</w:t>
      </w:r>
      <w:r w:rsidR="00B51473">
        <w:rPr>
          <w:lang w:val="cy-GB"/>
        </w:rPr>
        <w:t xml:space="preserve"> </w:t>
      </w:r>
      <w:r>
        <w:rPr>
          <w:lang w:val="cy-GB"/>
        </w:rPr>
        <w:t>fod</w:t>
      </w:r>
      <w:r w:rsidR="00B51473">
        <w:rPr>
          <w:lang w:val="cy-GB"/>
        </w:rPr>
        <w:t xml:space="preserve"> </w:t>
      </w:r>
      <w:r>
        <w:rPr>
          <w:lang w:val="cy-GB"/>
        </w:rPr>
        <w:t>angen</w:t>
      </w:r>
      <w:r w:rsidR="00B51473">
        <w:rPr>
          <w:lang w:val="cy-GB"/>
        </w:rPr>
        <w:t xml:space="preserve"> </w:t>
      </w:r>
      <w:r>
        <w:rPr>
          <w:lang w:val="cy-GB"/>
        </w:rPr>
        <w:t>archwiliad</w:t>
      </w:r>
      <w:r w:rsidR="00B51473">
        <w:rPr>
          <w:lang w:val="cy-GB"/>
        </w:rPr>
        <w:t xml:space="preserve"> </w:t>
      </w:r>
      <w:r>
        <w:rPr>
          <w:lang w:val="cy-GB"/>
        </w:rPr>
        <w:t>sgiliau</w:t>
      </w:r>
      <w:r w:rsidR="00B51473">
        <w:rPr>
          <w:lang w:val="cy-GB"/>
        </w:rPr>
        <w:t xml:space="preserve"> </w:t>
      </w:r>
      <w:r>
        <w:rPr>
          <w:lang w:val="cy-GB"/>
        </w:rPr>
        <w:t>Cymraeg</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holl</w:t>
      </w:r>
      <w:r w:rsidR="00B51473">
        <w:rPr>
          <w:lang w:val="cy-GB"/>
        </w:rPr>
        <w:t xml:space="preserve"> </w:t>
      </w:r>
      <w:r>
        <w:rPr>
          <w:lang w:val="cy-GB"/>
        </w:rPr>
        <w:t>staff</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gweithio</w:t>
      </w:r>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cefnogi</w:t>
      </w:r>
      <w:r w:rsidR="00B51473">
        <w:rPr>
          <w:lang w:val="cy-GB"/>
        </w:rPr>
        <w:t xml:space="preserve"> </w:t>
      </w:r>
      <w:r>
        <w:rPr>
          <w:lang w:val="cy-GB"/>
        </w:rPr>
        <w:t>ysgolion</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sector</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mewn</w:t>
      </w:r>
      <w:r w:rsidR="00B51473">
        <w:rPr>
          <w:lang w:val="cy-GB"/>
        </w:rPr>
        <w:t xml:space="preserve"> </w:t>
      </w:r>
      <w:r>
        <w:rPr>
          <w:lang w:val="cy-GB"/>
        </w:rPr>
        <w:t>sectorau</w:t>
      </w:r>
      <w:r w:rsidR="00B51473">
        <w:rPr>
          <w:lang w:val="cy-GB"/>
        </w:rPr>
        <w:t xml:space="preserve"> </w:t>
      </w:r>
      <w:r>
        <w:rPr>
          <w:lang w:val="cy-GB"/>
        </w:rPr>
        <w:t>Cymraeg</w:t>
      </w:r>
      <w:r w:rsidR="00B51473">
        <w:rPr>
          <w:lang w:val="cy-GB"/>
        </w:rPr>
        <w:t xml:space="preserve"> </w:t>
      </w:r>
      <w:r>
        <w:rPr>
          <w:lang w:val="cy-GB"/>
        </w:rPr>
        <w:t>a</w:t>
      </w:r>
      <w:r w:rsidR="00B51473">
        <w:rPr>
          <w:lang w:val="cy-GB"/>
        </w:rPr>
        <w:t xml:space="preserve"> </w:t>
      </w:r>
      <w:r>
        <w:rPr>
          <w:lang w:val="cy-GB"/>
        </w:rPr>
        <w:t>chyfrwng</w:t>
      </w:r>
      <w:r w:rsidR="00B51473">
        <w:rPr>
          <w:lang w:val="cy-GB"/>
        </w:rPr>
        <w:t xml:space="preserve"> </w:t>
      </w:r>
      <w:r>
        <w:rPr>
          <w:lang w:val="cy-GB"/>
        </w:rPr>
        <w:t>Saesneg,</w:t>
      </w:r>
      <w:r w:rsidR="00B51473">
        <w:rPr>
          <w:lang w:val="cy-GB"/>
        </w:rPr>
        <w:t xml:space="preserve"> </w:t>
      </w:r>
      <w:r>
        <w:rPr>
          <w:lang w:val="cy-GB"/>
        </w:rPr>
        <w:t>ac</w:t>
      </w:r>
      <w:r w:rsidR="00B51473">
        <w:rPr>
          <w:lang w:val="cy-GB"/>
        </w:rPr>
        <w:t xml:space="preserve"> </w:t>
      </w:r>
      <w:r>
        <w:rPr>
          <w:lang w:val="cy-GB"/>
        </w:rPr>
        <w:t>y</w:t>
      </w:r>
      <w:r w:rsidR="00B51473">
        <w:rPr>
          <w:lang w:val="cy-GB"/>
        </w:rPr>
        <w:t xml:space="preserve"> </w:t>
      </w:r>
      <w:r>
        <w:rPr>
          <w:lang w:val="cy-GB"/>
        </w:rPr>
        <w:t>bydd</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p>
    <w:p w14:paraId="3A176022" w14:textId="49BD39C7" w:rsidR="00241DDC" w:rsidRDefault="000E7CF1" w:rsidP="00100140">
      <w:pPr>
        <w:pStyle w:val="Quote"/>
      </w:pPr>
      <w:r>
        <w:t>“</w:t>
      </w:r>
      <w:proofErr w:type="spellStart"/>
      <w:r w:rsidR="00241DDC" w:rsidRPr="00241DDC">
        <w:t>rhoi</w:t>
      </w:r>
      <w:proofErr w:type="spellEnd"/>
      <w:r w:rsidR="00B51473">
        <w:t xml:space="preserve"> </w:t>
      </w:r>
      <w:proofErr w:type="spellStart"/>
      <w:r w:rsidR="00241DDC" w:rsidRPr="00241DDC">
        <w:t>cyfle</w:t>
      </w:r>
      <w:proofErr w:type="spellEnd"/>
      <w:r w:rsidR="00B51473">
        <w:t xml:space="preserve"> </w:t>
      </w:r>
      <w:proofErr w:type="spellStart"/>
      <w:r w:rsidR="00241DDC" w:rsidRPr="00241DDC">
        <w:t>i</w:t>
      </w:r>
      <w:proofErr w:type="spellEnd"/>
      <w:r w:rsidR="00241DDC" w:rsidRPr="00241DDC">
        <w:rPr>
          <w:rFonts w:ascii="Times New Roman" w:hAnsi="Times New Roman" w:cs="Times New Roman"/>
        </w:rPr>
        <w:t> </w:t>
      </w:r>
      <w:r w:rsidR="00B51473">
        <w:t xml:space="preserve"> </w:t>
      </w:r>
      <w:proofErr w:type="spellStart"/>
      <w:r w:rsidR="00241DDC" w:rsidRPr="00241DDC">
        <w:t>adnabod</w:t>
      </w:r>
      <w:proofErr w:type="spellEnd"/>
      <w:r w:rsidR="00B51473">
        <w:t xml:space="preserve"> </w:t>
      </w:r>
      <w:proofErr w:type="spellStart"/>
      <w:r w:rsidR="00241DDC" w:rsidRPr="00241DDC">
        <w:t>ble</w:t>
      </w:r>
      <w:proofErr w:type="spellEnd"/>
      <w:r w:rsidR="00B51473">
        <w:t xml:space="preserve"> </w:t>
      </w:r>
      <w:proofErr w:type="spellStart"/>
      <w:r w:rsidR="00241DDC" w:rsidRPr="00241DDC">
        <w:t>mae</w:t>
      </w:r>
      <w:r w:rsidR="00870FF3">
        <w:rPr>
          <w:rFonts w:ascii="Montserrat Light" w:hAnsi="Montserrat Light" w:cs="Montserrat Light"/>
        </w:rPr>
        <w:t>’</w:t>
      </w:r>
      <w:r w:rsidR="00241DDC" w:rsidRPr="00241DDC">
        <w:t>r</w:t>
      </w:r>
      <w:proofErr w:type="spellEnd"/>
      <w:r w:rsidR="00B51473">
        <w:t xml:space="preserve"> </w:t>
      </w:r>
      <w:proofErr w:type="spellStart"/>
      <w:r w:rsidR="00241DDC" w:rsidRPr="00241DDC">
        <w:t>gallu</w:t>
      </w:r>
      <w:proofErr w:type="spellEnd"/>
      <w:r w:rsidR="00B51473">
        <w:t xml:space="preserve"> </w:t>
      </w:r>
      <w:proofErr w:type="spellStart"/>
      <w:r w:rsidR="00241DDC" w:rsidRPr="00241DDC">
        <w:t>i</w:t>
      </w:r>
      <w:proofErr w:type="spellEnd"/>
      <w:r w:rsidR="00B51473">
        <w:t xml:space="preserve"> </w:t>
      </w:r>
      <w:proofErr w:type="spellStart"/>
      <w:r w:rsidR="00241DDC" w:rsidRPr="00241DDC">
        <w:t>weithio</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r w:rsidR="00241DDC" w:rsidRPr="00241DDC">
        <w:t>Gymraeg,</w:t>
      </w:r>
      <w:r w:rsidR="00B51473">
        <w:t xml:space="preserve"> </w:t>
      </w:r>
      <w:r w:rsidR="00241DDC" w:rsidRPr="00241DDC">
        <w:t>a</w:t>
      </w:r>
      <w:r w:rsidR="00B51473">
        <w:t xml:space="preserve"> </w:t>
      </w:r>
      <w:proofErr w:type="spellStart"/>
      <w:r w:rsidR="00241DDC" w:rsidRPr="00241DDC">
        <w:t>ble</w:t>
      </w:r>
      <w:proofErr w:type="spellEnd"/>
      <w:r w:rsidR="00B51473">
        <w:t xml:space="preserve"> </w:t>
      </w:r>
      <w:proofErr w:type="spellStart"/>
      <w:r w:rsidR="00241DDC" w:rsidRPr="00241DDC">
        <w:t>mae</w:t>
      </w:r>
      <w:proofErr w:type="spellEnd"/>
      <w:r w:rsidR="00B51473">
        <w:t xml:space="preserve"> </w:t>
      </w:r>
      <w:proofErr w:type="spellStart"/>
      <w:r w:rsidR="00241DDC" w:rsidRPr="00241DDC">
        <w:t>angen</w:t>
      </w:r>
      <w:proofErr w:type="spellEnd"/>
      <w:r w:rsidR="00B51473">
        <w:t xml:space="preserve"> </w:t>
      </w:r>
      <w:proofErr w:type="spellStart"/>
      <w:r w:rsidR="00241DDC" w:rsidRPr="00241DDC">
        <w:t>buddsoddiad</w:t>
      </w:r>
      <w:proofErr w:type="spellEnd"/>
      <w:r w:rsidR="00B51473">
        <w:t xml:space="preserve"> </w:t>
      </w:r>
      <w:proofErr w:type="spellStart"/>
      <w:r w:rsidR="00241DDC" w:rsidRPr="00241DDC">
        <w:t>ychwanegol</w:t>
      </w:r>
      <w:proofErr w:type="spellEnd"/>
      <w:r w:rsidR="00B51473">
        <w:t xml:space="preserve"> </w:t>
      </w:r>
      <w:proofErr w:type="spellStart"/>
      <w:r w:rsidR="00241DDC" w:rsidRPr="00241DDC">
        <w:t>gan</w:t>
      </w:r>
      <w:proofErr w:type="spellEnd"/>
      <w:r w:rsidR="00B51473">
        <w:t xml:space="preserve"> </w:t>
      </w:r>
      <w:proofErr w:type="spellStart"/>
      <w:r w:rsidR="00241DDC" w:rsidRPr="00241DDC">
        <w:t>Lywodraeth</w:t>
      </w:r>
      <w:proofErr w:type="spellEnd"/>
      <w:r w:rsidR="00B51473">
        <w:t xml:space="preserve"> </w:t>
      </w:r>
      <w:r w:rsidR="00241DDC" w:rsidRPr="00241DDC">
        <w:t>Cymru</w:t>
      </w:r>
      <w:r w:rsidR="00B51473">
        <w:t xml:space="preserve"> </w:t>
      </w:r>
      <w:r w:rsidR="00241DDC" w:rsidRPr="00241DDC">
        <w:t>ac</w:t>
      </w:r>
      <w:r w:rsidR="00B51473">
        <w:t xml:space="preserve"> </w:t>
      </w:r>
      <w:proofErr w:type="spellStart"/>
      <w:r w:rsidR="00241DDC" w:rsidRPr="00241DDC">
        <w:t>awdurdodau</w:t>
      </w:r>
      <w:proofErr w:type="spellEnd"/>
      <w:r w:rsidR="00B51473">
        <w:t xml:space="preserve"> </w:t>
      </w:r>
      <w:proofErr w:type="spellStart"/>
      <w:r w:rsidR="00241DDC" w:rsidRPr="00241DDC">
        <w:t>lleol</w:t>
      </w:r>
      <w:proofErr w:type="spellEnd"/>
      <w:r w:rsidR="00241DDC" w:rsidRPr="00241DDC">
        <w:t>.</w:t>
      </w:r>
      <w:r>
        <w:t>”</w:t>
      </w:r>
      <w:r w:rsidR="00241DDC" w:rsidRPr="009F5478">
        <w:rPr>
          <w:rStyle w:val="FootnoteReference"/>
          <w:rFonts w:asciiTheme="minorHAnsi" w:hAnsiTheme="minorHAnsi"/>
          <w:i w:val="0"/>
          <w:iCs w:val="0"/>
          <w:sz w:val="20"/>
          <w:szCs w:val="20"/>
        </w:rPr>
        <w:footnoteReference w:id="114"/>
      </w:r>
    </w:p>
    <w:p w14:paraId="2DCFBB90" w14:textId="51522E6F" w:rsidR="00241DDC" w:rsidRPr="004C4952" w:rsidRDefault="00241DDC" w:rsidP="00241DDC">
      <w:pPr>
        <w:pStyle w:val="Numbered-paragraph-text"/>
      </w:pPr>
      <w:r>
        <w:rPr>
          <w:lang w:val="cy-GB"/>
        </w:rPr>
        <w:t>O</w:t>
      </w:r>
      <w:r w:rsidR="00B51473">
        <w:rPr>
          <w:lang w:val="cy-GB"/>
        </w:rPr>
        <w:t xml:space="preserve"> </w:t>
      </w:r>
      <w:r>
        <w:rPr>
          <w:lang w:val="cy-GB"/>
        </w:rPr>
        <w:t>ran</w:t>
      </w:r>
      <w:r w:rsidR="00B51473">
        <w:rPr>
          <w:lang w:val="cy-GB"/>
        </w:rPr>
        <w:t xml:space="preserve"> </w:t>
      </w:r>
      <w:r>
        <w:rPr>
          <w:lang w:val="cy-GB"/>
        </w:rPr>
        <w:t>yr</w:t>
      </w:r>
      <w:r w:rsidR="00B51473">
        <w:rPr>
          <w:lang w:val="cy-GB"/>
        </w:rPr>
        <w:t xml:space="preserve"> </w:t>
      </w:r>
      <w:r>
        <w:rPr>
          <w:lang w:val="cy-GB"/>
        </w:rPr>
        <w:t>heriau</w:t>
      </w:r>
      <w:r w:rsidR="00B51473">
        <w:rPr>
          <w:lang w:val="cy-GB"/>
        </w:rPr>
        <w:t xml:space="preserve"> </w:t>
      </w:r>
      <w:r>
        <w:rPr>
          <w:lang w:val="cy-GB"/>
        </w:rPr>
        <w:t>recriwtio,</w:t>
      </w:r>
      <w:r w:rsidR="00B51473">
        <w:rPr>
          <w:lang w:val="cy-GB"/>
        </w:rPr>
        <w:t xml:space="preserve"> </w:t>
      </w:r>
      <w:r>
        <w:rPr>
          <w:lang w:val="cy-GB"/>
        </w:rPr>
        <w:t>dywedodd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wrthym:</w:t>
      </w:r>
    </w:p>
    <w:p w14:paraId="155B5A88" w14:textId="54D4ECBB" w:rsidR="00241DDC" w:rsidRDefault="000E7CF1" w:rsidP="001A7176">
      <w:pPr>
        <w:pStyle w:val="Quote"/>
      </w:pPr>
      <w:r>
        <w:t>“</w:t>
      </w:r>
      <w:proofErr w:type="spellStart"/>
      <w:r w:rsidR="00241DDC" w:rsidRPr="00241DDC">
        <w:t>Mae</w:t>
      </w:r>
      <w:r w:rsidR="00870FF3">
        <w:t>’</w:t>
      </w:r>
      <w:r w:rsidR="00241DDC" w:rsidRPr="00241DDC">
        <w:t>r</w:t>
      </w:r>
      <w:proofErr w:type="spellEnd"/>
      <w:r w:rsidR="00B51473">
        <w:t xml:space="preserve"> </w:t>
      </w:r>
      <w:r w:rsidR="00241DDC" w:rsidRPr="00241DDC">
        <w:t>her</w:t>
      </w:r>
      <w:r w:rsidR="00B51473">
        <w:t xml:space="preserve"> </w:t>
      </w:r>
      <w:r w:rsidR="00241DDC" w:rsidRPr="00241DDC">
        <w:t>mor</w:t>
      </w:r>
      <w:r w:rsidR="00B51473">
        <w:t xml:space="preserve"> </w:t>
      </w:r>
      <w:proofErr w:type="spellStart"/>
      <w:r w:rsidR="00241DDC" w:rsidRPr="00241DDC">
        <w:t>sylweddol</w:t>
      </w:r>
      <w:proofErr w:type="spellEnd"/>
      <w:r w:rsidR="00B51473">
        <w:t xml:space="preserve"> </w:t>
      </w:r>
      <w:r w:rsidR="00241DDC" w:rsidRPr="00241DDC">
        <w:t>ac</w:t>
      </w:r>
      <w:r w:rsidR="00B51473">
        <w:t xml:space="preserve"> </w:t>
      </w:r>
      <w:proofErr w:type="spellStart"/>
      <w:r w:rsidR="00241DDC" w:rsidRPr="00241DDC">
        <w:t>mae</w:t>
      </w:r>
      <w:proofErr w:type="spellEnd"/>
      <w:r w:rsidR="00B51473">
        <w:t xml:space="preserve"> </w:t>
      </w:r>
      <w:proofErr w:type="spellStart"/>
      <w:r w:rsidR="00241DDC" w:rsidRPr="00241DDC">
        <w:t>hyn</w:t>
      </w:r>
      <w:proofErr w:type="spellEnd"/>
      <w:r w:rsidR="00B51473">
        <w:t xml:space="preserve"> </w:t>
      </w:r>
      <w:proofErr w:type="spellStart"/>
      <w:r w:rsidR="00241DDC" w:rsidRPr="00241DDC">
        <w:t>yn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ei</w:t>
      </w:r>
      <w:proofErr w:type="spellEnd"/>
      <w:r w:rsidR="00B51473">
        <w:t xml:space="preserve"> </w:t>
      </w:r>
      <w:proofErr w:type="spellStart"/>
      <w:r w:rsidR="00241DDC" w:rsidRPr="00241DDC">
        <w:t>dderbyn</w:t>
      </w:r>
      <w:proofErr w:type="spellEnd"/>
      <w:r w:rsidR="00B51473">
        <w:t xml:space="preserve"> </w:t>
      </w:r>
      <w:proofErr w:type="spellStart"/>
      <w:r w:rsidR="00241DDC" w:rsidRPr="00241DDC">
        <w:t>gan</w:t>
      </w:r>
      <w:proofErr w:type="spellEnd"/>
      <w:r w:rsidR="00B51473">
        <w:t xml:space="preserve"> </w:t>
      </w:r>
      <w:proofErr w:type="spellStart"/>
      <w:r w:rsidR="00241DDC" w:rsidRPr="00241DDC">
        <w:t>bartneriaid</w:t>
      </w:r>
      <w:proofErr w:type="spellEnd"/>
      <w:r w:rsidR="00B51473">
        <w:t xml:space="preserve"> </w:t>
      </w:r>
      <w:r w:rsidR="00241DDC" w:rsidRPr="00241DDC">
        <w:t>ar</w:t>
      </w:r>
      <w:r w:rsidR="00B51473">
        <w:t xml:space="preserve"> </w:t>
      </w:r>
      <w:r w:rsidR="00241DDC" w:rsidRPr="00241DDC">
        <w:t>draws</w:t>
      </w:r>
      <w:r w:rsidR="00B51473">
        <w:t xml:space="preserve"> </w:t>
      </w:r>
      <w:r w:rsidR="00241DDC" w:rsidRPr="00241DDC">
        <w:t>y</w:t>
      </w:r>
      <w:r w:rsidR="00B51473">
        <w:t xml:space="preserve"> </w:t>
      </w:r>
      <w:r w:rsidR="00241DDC" w:rsidRPr="00241DDC">
        <w:t>system</w:t>
      </w:r>
      <w:r w:rsidR="00B51473">
        <w:t xml:space="preserve"> </w:t>
      </w:r>
      <w:proofErr w:type="spellStart"/>
      <w:r w:rsidR="00241DDC" w:rsidRPr="00241DDC">
        <w:t>i</w:t>
      </w:r>
      <w:proofErr w:type="spellEnd"/>
      <w:r w:rsidR="00B51473">
        <w:t xml:space="preserve"> </w:t>
      </w:r>
      <w:proofErr w:type="spellStart"/>
      <w:r w:rsidR="00241DDC" w:rsidRPr="00241DDC">
        <w:t>gyd</w:t>
      </w:r>
      <w:proofErr w:type="spellEnd"/>
      <w:r w:rsidR="00241DDC" w:rsidRPr="00241DDC">
        <w:t>.</w:t>
      </w:r>
      <w:r w:rsidR="00B51473">
        <w:t xml:space="preserve"> </w:t>
      </w:r>
      <w:proofErr w:type="spellStart"/>
      <w:r w:rsidR="00241DDC" w:rsidRPr="00241DDC">
        <w:t>Dylwn</w:t>
      </w:r>
      <w:proofErr w:type="spellEnd"/>
      <w:r w:rsidR="00B51473">
        <w:t xml:space="preserve"> </w:t>
      </w:r>
      <w:proofErr w:type="spellStart"/>
      <w:r w:rsidR="00241DDC" w:rsidRPr="00241DDC">
        <w:t>i</w:t>
      </w:r>
      <w:proofErr w:type="spellEnd"/>
      <w:r w:rsidR="00B51473">
        <w:t xml:space="preserve"> </w:t>
      </w:r>
      <w:proofErr w:type="spellStart"/>
      <w:r w:rsidR="00241DDC" w:rsidRPr="00241DDC">
        <w:t>ddweud</w:t>
      </w:r>
      <w:proofErr w:type="spellEnd"/>
      <w:r w:rsidR="00B51473">
        <w:t xml:space="preserve"> </w:t>
      </w:r>
      <w:r w:rsidR="00241DDC" w:rsidRPr="00241DDC">
        <w:t>bod</w:t>
      </w:r>
      <w:r w:rsidR="00B51473">
        <w:t xml:space="preserve"> </w:t>
      </w:r>
      <w:r w:rsidR="00241DDC" w:rsidRPr="00241DDC">
        <w:t>yr</w:t>
      </w:r>
      <w:r w:rsidR="00B51473">
        <w:t xml:space="preserve"> </w:t>
      </w:r>
      <w:r w:rsidR="00241DDC" w:rsidRPr="00241DDC">
        <w:t>her</w:t>
      </w:r>
      <w:r w:rsidR="00B51473">
        <w:t xml:space="preserve"> </w:t>
      </w:r>
      <w:proofErr w:type="spellStart"/>
      <w:r w:rsidR="00241DDC" w:rsidRPr="00241DDC">
        <w:t>recriwtio</w:t>
      </w:r>
      <w:proofErr w:type="spellEnd"/>
      <w:r w:rsidR="00B51473">
        <w:t xml:space="preserve"> </w:t>
      </w:r>
      <w:proofErr w:type="spellStart"/>
      <w:r w:rsidR="00241DDC" w:rsidRPr="00241DDC">
        <w:t>yn</w:t>
      </w:r>
      <w:proofErr w:type="spellEnd"/>
      <w:r w:rsidR="00B51473">
        <w:t xml:space="preserve"> </w:t>
      </w:r>
      <w:r w:rsidR="00241DDC" w:rsidRPr="00241DDC">
        <w:t>un</w:t>
      </w:r>
      <w:r w:rsidR="00B51473">
        <w:t xml:space="preserve"> </w:t>
      </w:r>
      <w:proofErr w:type="spellStart"/>
      <w:r w:rsidR="00241DDC" w:rsidRPr="00241DDC">
        <w:t>sy</w:t>
      </w:r>
      <w:r w:rsidR="00870FF3">
        <w:t>’</w:t>
      </w:r>
      <w:r w:rsidR="00241DDC" w:rsidRPr="00241DDC">
        <w:t>n</w:t>
      </w:r>
      <w:proofErr w:type="spellEnd"/>
      <w:r w:rsidR="00B51473">
        <w:t xml:space="preserve"> </w:t>
      </w:r>
      <w:proofErr w:type="spellStart"/>
      <w:r w:rsidR="00241DDC" w:rsidRPr="00241DDC">
        <w:t>gyffredin</w:t>
      </w:r>
      <w:proofErr w:type="spellEnd"/>
      <w:r w:rsidR="00B51473">
        <w:t xml:space="preserve"> </w:t>
      </w:r>
      <w:proofErr w:type="spellStart"/>
      <w:r w:rsidR="00241DDC" w:rsidRPr="00241DDC">
        <w:t>i</w:t>
      </w:r>
      <w:proofErr w:type="spellEnd"/>
      <w:r w:rsidR="00B51473">
        <w:t xml:space="preserve"> </w:t>
      </w:r>
      <w:proofErr w:type="spellStart"/>
      <w:r w:rsidR="00241DDC" w:rsidRPr="00241DDC">
        <w:t>systemau</w:t>
      </w:r>
      <w:proofErr w:type="spellEnd"/>
      <w:r w:rsidR="00B51473">
        <w:t xml:space="preserve"> </w:t>
      </w:r>
      <w:proofErr w:type="spellStart"/>
      <w:r w:rsidR="00241DDC" w:rsidRPr="00241DDC">
        <w:t>addysg</w:t>
      </w:r>
      <w:proofErr w:type="spellEnd"/>
      <w:r w:rsidR="00B51473">
        <w:t xml:space="preserve"> </w:t>
      </w:r>
      <w:proofErr w:type="spellStart"/>
      <w:r w:rsidR="00241DDC" w:rsidRPr="00241DDC">
        <w:t>ym</w:t>
      </w:r>
      <w:proofErr w:type="spellEnd"/>
      <w:r w:rsidR="00B51473">
        <w:t xml:space="preserve"> </w:t>
      </w:r>
      <w:proofErr w:type="spellStart"/>
      <w:r w:rsidR="00241DDC" w:rsidRPr="00241DDC">
        <w:t>mhob</w:t>
      </w:r>
      <w:proofErr w:type="spellEnd"/>
      <w:r w:rsidR="00B51473">
        <w:t xml:space="preserve"> </w:t>
      </w:r>
      <w:r w:rsidR="00241DDC" w:rsidRPr="00241DDC">
        <w:t>man,</w:t>
      </w:r>
      <w:r w:rsidR="00B51473">
        <w:t xml:space="preserve"> </w:t>
      </w:r>
      <w:r w:rsidR="00241DDC" w:rsidRPr="00241DDC">
        <w:t>felly</w:t>
      </w:r>
      <w:r w:rsidR="00B51473">
        <w:t xml:space="preserve"> </w:t>
      </w:r>
      <w:proofErr w:type="spellStart"/>
      <w:r w:rsidR="00241DDC" w:rsidRPr="00241DDC">
        <w:t>dyw</w:t>
      </w:r>
      <w:proofErr w:type="spellEnd"/>
      <w:r w:rsidR="00B51473">
        <w:t xml:space="preserve"> </w:t>
      </w:r>
      <w:r w:rsidR="00241DDC" w:rsidRPr="00241DDC">
        <w:t>e</w:t>
      </w:r>
      <w:r w:rsidR="00B51473">
        <w:t xml:space="preserve"> </w:t>
      </w:r>
      <w:proofErr w:type="spellStart"/>
      <w:r w:rsidR="00241DDC" w:rsidRPr="00241DDC">
        <w:t>ddim</w:t>
      </w:r>
      <w:proofErr w:type="spellEnd"/>
      <w:r w:rsidR="00B51473">
        <w:t xml:space="preserve"> </w:t>
      </w:r>
      <w:proofErr w:type="spellStart"/>
      <w:r w:rsidR="00241DDC" w:rsidRPr="00241DDC">
        <w:t>yn</w:t>
      </w:r>
      <w:proofErr w:type="spellEnd"/>
      <w:r w:rsidR="00B51473">
        <w:t xml:space="preserve"> </w:t>
      </w:r>
      <w:proofErr w:type="spellStart"/>
      <w:r w:rsidR="00241DDC" w:rsidRPr="00241DDC">
        <w:t>benodol</w:t>
      </w:r>
      <w:proofErr w:type="spellEnd"/>
      <w:r w:rsidR="00241DDC" w:rsidRPr="00241DDC">
        <w:t>,</w:t>
      </w:r>
      <w:r w:rsidR="00B51473">
        <w:t xml:space="preserve"> </w:t>
      </w:r>
      <w:proofErr w:type="spellStart"/>
      <w:r w:rsidR="00241DDC" w:rsidRPr="00241DDC">
        <w:t>ond</w:t>
      </w:r>
      <w:proofErr w:type="spellEnd"/>
      <w:r w:rsidR="00B51473">
        <w:t xml:space="preserve"> </w:t>
      </w:r>
      <w:proofErr w:type="spellStart"/>
      <w:r w:rsidR="00241DDC" w:rsidRPr="00241DDC">
        <w:t>mae</w:t>
      </w:r>
      <w:r w:rsidR="00870FF3">
        <w:t>’</w:t>
      </w:r>
      <w:r w:rsidR="00241DDC" w:rsidRPr="00241DDC">
        <w:t>n</w:t>
      </w:r>
      <w:proofErr w:type="spellEnd"/>
      <w:r w:rsidR="00B51473">
        <w:t xml:space="preserve"> </w:t>
      </w:r>
      <w:proofErr w:type="spellStart"/>
      <w:r w:rsidR="00241DDC" w:rsidRPr="00241DDC">
        <w:t>enwedig</w:t>
      </w:r>
      <w:proofErr w:type="spellEnd"/>
      <w:r w:rsidR="00B51473">
        <w:t xml:space="preserve"> </w:t>
      </w:r>
      <w:r w:rsidR="00241DDC" w:rsidRPr="00241DDC">
        <w:t>o</w:t>
      </w:r>
      <w:r w:rsidR="00B51473">
        <w:t xml:space="preserve"> </w:t>
      </w:r>
      <w:r w:rsidR="00241DDC" w:rsidRPr="00241DDC">
        <w:t>her</w:t>
      </w:r>
      <w:r w:rsidR="00B51473">
        <w:t xml:space="preserve"> </w:t>
      </w:r>
      <w:proofErr w:type="spellStart"/>
      <w:r w:rsidR="00241DDC" w:rsidRPr="00241DDC">
        <w:t>yn</w:t>
      </w:r>
      <w:proofErr w:type="spellEnd"/>
      <w:r w:rsidR="00B51473">
        <w:t xml:space="preserve"> </w:t>
      </w:r>
      <w:r w:rsidR="00241DDC" w:rsidRPr="00241DDC">
        <w:t>y</w:t>
      </w:r>
      <w:r w:rsidR="00B51473">
        <w:t xml:space="preserve"> </w:t>
      </w:r>
      <w:proofErr w:type="spellStart"/>
      <w:r w:rsidR="00241DDC" w:rsidRPr="00241DDC">
        <w:t>cyd-destun</w:t>
      </w:r>
      <w:proofErr w:type="spellEnd"/>
      <w:r w:rsidR="00B51473">
        <w:t xml:space="preserve"> </w:t>
      </w:r>
      <w:proofErr w:type="spellStart"/>
      <w:r w:rsidR="00241DDC" w:rsidRPr="00241DDC">
        <w:t>cyfrwng</w:t>
      </w:r>
      <w:proofErr w:type="spellEnd"/>
      <w:r w:rsidR="00B51473">
        <w:t xml:space="preserve"> </w:t>
      </w:r>
      <w:r w:rsidR="00241DDC" w:rsidRPr="00241DDC">
        <w:t>Cymraeg,</w:t>
      </w:r>
      <w:r w:rsidR="00B51473">
        <w:t xml:space="preserve"> </w:t>
      </w:r>
      <w:proofErr w:type="spellStart"/>
      <w:r w:rsidR="00241DDC" w:rsidRPr="00241DDC">
        <w:t>wrth</w:t>
      </w:r>
      <w:proofErr w:type="spellEnd"/>
      <w:r w:rsidR="00B51473">
        <w:t xml:space="preserve"> </w:t>
      </w:r>
      <w:proofErr w:type="spellStart"/>
      <w:r w:rsidR="00241DDC" w:rsidRPr="00241DDC">
        <w:t>gwrs</w:t>
      </w:r>
      <w:proofErr w:type="spellEnd"/>
      <w:r w:rsidR="00241DDC" w:rsidRPr="00241DDC">
        <w:t>,</w:t>
      </w:r>
      <w:r w:rsidR="00B51473">
        <w:t xml:space="preserve"> </w:t>
      </w:r>
      <w:r w:rsidR="00241DDC" w:rsidRPr="00241DDC">
        <w:t>am</w:t>
      </w:r>
      <w:r w:rsidR="00B51473">
        <w:t xml:space="preserve"> </w:t>
      </w:r>
      <w:proofErr w:type="spellStart"/>
      <w:r w:rsidR="00241DDC" w:rsidRPr="00241DDC">
        <w:t>resymau</w:t>
      </w:r>
      <w:proofErr w:type="spellEnd"/>
      <w:r w:rsidR="00B51473">
        <w:t xml:space="preserve"> </w:t>
      </w:r>
      <w:proofErr w:type="spellStart"/>
      <w:r w:rsidR="00241DDC" w:rsidRPr="00241DDC">
        <w:t>amlwg</w:t>
      </w:r>
      <w:proofErr w:type="spellEnd"/>
      <w:r w:rsidR="00241DDC" w:rsidRPr="00241DDC">
        <w:t>.</w:t>
      </w:r>
      <w:r w:rsidR="00B51473">
        <w:t xml:space="preserve"> </w:t>
      </w:r>
      <w:r w:rsidR="00241DDC" w:rsidRPr="00241DDC">
        <w:t>Felly,</w:t>
      </w:r>
      <w:r w:rsidR="00B51473">
        <w:t xml:space="preserve"> </w:t>
      </w:r>
      <w:proofErr w:type="spellStart"/>
      <w:r w:rsidR="00241DDC" w:rsidRPr="00241DDC">
        <w:lastRenderedPageBreak/>
        <w:t>rwy</w:t>
      </w:r>
      <w:r w:rsidR="00870FF3">
        <w:t>’</w:t>
      </w:r>
      <w:r w:rsidR="00241DDC" w:rsidRPr="00241DDC">
        <w:t>n</w:t>
      </w:r>
      <w:proofErr w:type="spellEnd"/>
      <w:r w:rsidR="00B51473">
        <w:t xml:space="preserve"> </w:t>
      </w:r>
      <w:proofErr w:type="spellStart"/>
      <w:r w:rsidR="00241DDC" w:rsidRPr="00241DDC">
        <w:t>agored</w:t>
      </w:r>
      <w:proofErr w:type="spellEnd"/>
      <w:r w:rsidR="00B51473">
        <w:t xml:space="preserve"> </w:t>
      </w:r>
      <w:proofErr w:type="spellStart"/>
      <w:r w:rsidR="00241DDC" w:rsidRPr="00241DDC">
        <w:t>i</w:t>
      </w:r>
      <w:proofErr w:type="spellEnd"/>
      <w:r w:rsidR="00B51473">
        <w:t xml:space="preserve"> </w:t>
      </w:r>
      <w:proofErr w:type="spellStart"/>
      <w:r w:rsidR="00241DDC" w:rsidRPr="00241DDC">
        <w:t>unrhyw</w:t>
      </w:r>
      <w:proofErr w:type="spellEnd"/>
      <w:r w:rsidR="00B51473">
        <w:t xml:space="preserve"> </w:t>
      </w:r>
      <w:proofErr w:type="spellStart"/>
      <w:r w:rsidR="00241DDC" w:rsidRPr="00241DDC">
        <w:t>awgrymiadau</w:t>
      </w:r>
      <w:proofErr w:type="spellEnd"/>
      <w:r w:rsidR="00B51473">
        <w:t xml:space="preserve"> </w:t>
      </w:r>
      <w:proofErr w:type="spellStart"/>
      <w:r w:rsidR="00241DDC" w:rsidRPr="00241DDC">
        <w:t>creadigol</w:t>
      </w:r>
      <w:proofErr w:type="spellEnd"/>
      <w:r w:rsidR="00B51473">
        <w:t xml:space="preserve"> </w:t>
      </w:r>
      <w:r w:rsidR="00241DDC" w:rsidRPr="00241DDC">
        <w:t>am</w:t>
      </w:r>
      <w:r w:rsidR="00B51473">
        <w:t xml:space="preserve"> </w:t>
      </w:r>
      <w:proofErr w:type="spellStart"/>
      <w:r w:rsidR="00241DDC" w:rsidRPr="00241DDC">
        <w:t>sut</w:t>
      </w:r>
      <w:proofErr w:type="spellEnd"/>
      <w:r w:rsidR="00B51473">
        <w:t xml:space="preserve"> </w:t>
      </w:r>
      <w:proofErr w:type="spellStart"/>
      <w:r w:rsidR="00241DDC" w:rsidRPr="00241DDC">
        <w:t>gallem</w:t>
      </w:r>
      <w:proofErr w:type="spellEnd"/>
      <w:r w:rsidR="00B51473">
        <w:t xml:space="preserve"> </w:t>
      </w:r>
      <w:proofErr w:type="spellStart"/>
      <w:r w:rsidR="00241DDC" w:rsidRPr="00241DDC">
        <w:t>ni</w:t>
      </w:r>
      <w:proofErr w:type="spellEnd"/>
      <w:r w:rsidR="00B51473">
        <w:t xml:space="preserve"> </w:t>
      </w:r>
      <w:proofErr w:type="spellStart"/>
      <w:r w:rsidR="00241DDC" w:rsidRPr="00241DDC">
        <w:t>newid</w:t>
      </w:r>
      <w:proofErr w:type="spellEnd"/>
      <w:r w:rsidR="00B51473">
        <w:t xml:space="preserve"> </w:t>
      </w:r>
      <w:r w:rsidR="00241DDC" w:rsidRPr="00241DDC">
        <w:t>y</w:t>
      </w:r>
      <w:r w:rsidR="00B51473">
        <w:t xml:space="preserve"> </w:t>
      </w:r>
      <w:r w:rsidR="00241DDC" w:rsidRPr="00241DDC">
        <w:t>system</w:t>
      </w:r>
      <w:r w:rsidR="00B51473">
        <w:t xml:space="preserve"> </w:t>
      </w:r>
      <w:proofErr w:type="spellStart"/>
      <w:r w:rsidR="00241DDC" w:rsidRPr="00241DDC">
        <w:t>gefnogi</w:t>
      </w:r>
      <w:proofErr w:type="spellEnd"/>
      <w:r w:rsidR="00B51473">
        <w:t xml:space="preserve"> </w:t>
      </w:r>
      <w:proofErr w:type="spellStart"/>
      <w:r w:rsidR="00241DDC" w:rsidRPr="00241DDC">
        <w:t>hynny</w:t>
      </w:r>
      <w:proofErr w:type="spellEnd"/>
      <w:r w:rsidR="00241DDC" w:rsidRPr="00241DDC">
        <w:t>.</w:t>
      </w:r>
      <w:r>
        <w:t>”</w:t>
      </w:r>
      <w:r w:rsidR="00241DDC" w:rsidRPr="009F5478">
        <w:rPr>
          <w:rStyle w:val="FootnoteReference"/>
          <w:rFonts w:asciiTheme="minorHAnsi" w:hAnsiTheme="minorHAnsi"/>
          <w:i w:val="0"/>
          <w:iCs w:val="0"/>
          <w:sz w:val="20"/>
          <w:szCs w:val="20"/>
        </w:rPr>
        <w:footnoteReference w:id="115"/>
      </w:r>
    </w:p>
    <w:p w14:paraId="6CACD75D" w14:textId="3594CD96" w:rsidR="00241DDC" w:rsidRPr="002440FC" w:rsidRDefault="00241DDC" w:rsidP="009816CB">
      <w:pPr>
        <w:pStyle w:val="Numbered-paragraph-text"/>
      </w:pPr>
      <w:proofErr w:type="spellStart"/>
      <w:r w:rsidRPr="00241DDC">
        <w:t>Nododd</w:t>
      </w:r>
      <w:proofErr w:type="spellEnd"/>
      <w:r w:rsidR="00B51473">
        <w:t xml:space="preserve"> </w:t>
      </w:r>
      <w:r w:rsidRPr="00241DDC">
        <w:t>y</w:t>
      </w:r>
      <w:r w:rsidR="00B51473">
        <w:t xml:space="preserve"> </w:t>
      </w:r>
      <w:proofErr w:type="spellStart"/>
      <w:r w:rsidRPr="00241DDC">
        <w:t>Gweinidog</w:t>
      </w:r>
      <w:proofErr w:type="spellEnd"/>
      <w:r w:rsidR="00B51473">
        <w:t xml:space="preserve"> </w:t>
      </w:r>
      <w:proofErr w:type="spellStart"/>
      <w:r w:rsidRPr="00241DDC">
        <w:t>hefyd</w:t>
      </w:r>
      <w:proofErr w:type="spellEnd"/>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bwysig</w:t>
      </w:r>
      <w:proofErr w:type="spellEnd"/>
      <w:r w:rsidR="00B51473">
        <w:t xml:space="preserve"> </w:t>
      </w:r>
      <w:proofErr w:type="spellStart"/>
      <w:r w:rsidRPr="00241DDC">
        <w:t>edrych</w:t>
      </w:r>
      <w:proofErr w:type="spellEnd"/>
      <w:r w:rsidR="00B51473">
        <w:t xml:space="preserve"> </w:t>
      </w:r>
      <w:r w:rsidRPr="00241DDC">
        <w:t>ar</w:t>
      </w:r>
      <w:r w:rsidR="00B51473">
        <w:t xml:space="preserve"> </w:t>
      </w:r>
      <w:r w:rsidRPr="00241DDC">
        <w:t>yr</w:t>
      </w:r>
      <w:r w:rsidR="00B51473">
        <w:t xml:space="preserve"> </w:t>
      </w:r>
      <w:r w:rsidR="000E7CF1">
        <w:t>“</w:t>
      </w:r>
      <w:r w:rsidRPr="00241DDC">
        <w:t>ecosystem</w:t>
      </w:r>
      <w:r w:rsidR="00B51473">
        <w:t xml:space="preserve"> </w:t>
      </w:r>
      <w:proofErr w:type="spellStart"/>
      <w:r w:rsidRPr="00241DDC">
        <w:t>recriwtio</w:t>
      </w:r>
      <w:proofErr w:type="spellEnd"/>
      <w:r w:rsidR="000E7CF1">
        <w:t>”</w:t>
      </w:r>
      <w:r w:rsidRPr="00241DDC">
        <w:t>.</w:t>
      </w:r>
      <w:r w:rsidR="00B51473">
        <w:t xml:space="preserve"> </w:t>
      </w:r>
      <w:proofErr w:type="spellStart"/>
      <w:r w:rsidRPr="00241DDC">
        <w:t>Hynny</w:t>
      </w:r>
      <w:proofErr w:type="spellEnd"/>
      <w:r w:rsidR="00B51473">
        <w:t xml:space="preserve"> </w:t>
      </w:r>
      <w:proofErr w:type="spellStart"/>
      <w:r w:rsidRPr="00241DDC">
        <w:t>yw</w:t>
      </w:r>
      <w:proofErr w:type="spellEnd"/>
      <w:r w:rsidRPr="00241DDC">
        <w:t>,</w:t>
      </w:r>
      <w:r w:rsidR="00B51473">
        <w:t xml:space="preserve"> </w:t>
      </w:r>
      <w:proofErr w:type="spellStart"/>
      <w:r w:rsidRPr="00241DDC">
        <w:t>mae</w:t>
      </w:r>
      <w:proofErr w:type="spellEnd"/>
      <w:r w:rsidR="00B51473">
        <w:t xml:space="preserve"> </w:t>
      </w:r>
      <w:proofErr w:type="spellStart"/>
      <w:r w:rsidRPr="00241DDC">
        <w:t>recriwtio</w:t>
      </w:r>
      <w:proofErr w:type="spellEnd"/>
      <w:r w:rsidR="00B51473">
        <w:t xml:space="preserve"> </w:t>
      </w:r>
      <w:proofErr w:type="spellStart"/>
      <w:r w:rsidRPr="00241DDC">
        <w:t>athrawon</w:t>
      </w:r>
      <w:proofErr w:type="spellEnd"/>
      <w:r w:rsidR="00B51473">
        <w:t xml:space="preserve"> </w:t>
      </w:r>
      <w:proofErr w:type="spellStart"/>
      <w:r w:rsidRPr="00241DDC">
        <w:t>yn</w:t>
      </w:r>
      <w:proofErr w:type="spellEnd"/>
      <w:r w:rsidR="00B51473">
        <w:t xml:space="preserve"> </w:t>
      </w:r>
      <w:proofErr w:type="spellStart"/>
      <w:r w:rsidRPr="00241DDC">
        <w:t>bwysig</w:t>
      </w:r>
      <w:proofErr w:type="spellEnd"/>
      <w:r w:rsidR="00B51473">
        <w:t xml:space="preserve"> </w:t>
      </w:r>
      <w:proofErr w:type="spellStart"/>
      <w:r w:rsidRPr="00241DDC">
        <w:t>ond</w:t>
      </w:r>
      <w:proofErr w:type="spellEnd"/>
      <w:r w:rsidR="00B51473">
        <w:t xml:space="preserve"> </w:t>
      </w:r>
      <w:proofErr w:type="spellStart"/>
      <w:r w:rsidRPr="00241DDC">
        <w:t>mae</w:t>
      </w:r>
      <w:proofErr w:type="spellEnd"/>
      <w:r w:rsidR="00B51473">
        <w:t xml:space="preserve"> </w:t>
      </w:r>
      <w:proofErr w:type="spellStart"/>
      <w:r w:rsidRPr="00241DDC">
        <w:t>angen</w:t>
      </w:r>
      <w:proofErr w:type="spellEnd"/>
      <w:r w:rsidR="00B51473">
        <w:t xml:space="preserve"> </w:t>
      </w:r>
      <w:proofErr w:type="spellStart"/>
      <w:r w:rsidRPr="00241DDC">
        <w:t>ystyried</w:t>
      </w:r>
      <w:proofErr w:type="spellEnd"/>
      <w:r w:rsidR="00B51473">
        <w:t xml:space="preserve"> </w:t>
      </w:r>
      <w:proofErr w:type="spellStart"/>
      <w:r w:rsidRPr="00241DDC">
        <w:t>swyddi</w:t>
      </w:r>
      <w:proofErr w:type="spellEnd"/>
      <w:r w:rsidR="00B51473">
        <w:t xml:space="preserve"> </w:t>
      </w:r>
      <w:proofErr w:type="spellStart"/>
      <w:r w:rsidRPr="00241DDC">
        <w:t>eraill</w:t>
      </w:r>
      <w:proofErr w:type="spellEnd"/>
      <w:r w:rsidR="00B51473">
        <w:t xml:space="preserve"> </w:t>
      </w:r>
      <w:proofErr w:type="spellStart"/>
      <w:r w:rsidRPr="00241DDC">
        <w:t>fel</w:t>
      </w:r>
      <w:proofErr w:type="spellEnd"/>
      <w:r w:rsidR="00B51473">
        <w:t xml:space="preserve"> </w:t>
      </w:r>
      <w:proofErr w:type="spellStart"/>
      <w:r w:rsidRPr="00241DDC">
        <w:t>cynorthwywyr</w:t>
      </w:r>
      <w:proofErr w:type="spellEnd"/>
      <w:r w:rsidR="00B51473">
        <w:t xml:space="preserve"> </w:t>
      </w:r>
      <w:proofErr w:type="spellStart"/>
      <w:r w:rsidRPr="00241DDC">
        <w:t>addysgu</w:t>
      </w:r>
      <w:proofErr w:type="spellEnd"/>
      <w:r w:rsidRPr="00241DDC">
        <w:t>.</w:t>
      </w:r>
      <w:r w:rsidRPr="009F5478">
        <w:rPr>
          <w:rStyle w:val="FootnoteReference"/>
          <w:rFonts w:asciiTheme="minorHAnsi" w:hAnsiTheme="minorHAnsi"/>
          <w:sz w:val="20"/>
          <w:szCs w:val="20"/>
        </w:rPr>
        <w:footnoteReference w:id="116"/>
      </w:r>
    </w:p>
    <w:p w14:paraId="3DCF0152" w14:textId="338E4F19" w:rsidR="00241DDC" w:rsidRPr="00241DDC" w:rsidRDefault="00241DDC" w:rsidP="00241DDC">
      <w:pPr>
        <w:pStyle w:val="Heading2"/>
        <w:rPr>
          <w:rStyle w:val="Heading2Char1"/>
          <w:b/>
          <w:bCs/>
        </w:rPr>
      </w:pPr>
      <w:bookmarkStart w:id="82" w:name="_Toc134615556"/>
      <w:bookmarkStart w:id="83" w:name="_Toc135210833"/>
      <w:proofErr w:type="spellStart"/>
      <w:r w:rsidRPr="00241DDC">
        <w:rPr>
          <w:rStyle w:val="Heading2Char1"/>
          <w:b/>
          <w:bCs/>
        </w:rPr>
        <w:t>Achrediad</w:t>
      </w:r>
      <w:proofErr w:type="spellEnd"/>
      <w:r w:rsidRPr="00241DDC">
        <w:rPr>
          <w:rStyle w:val="Heading2Char1"/>
          <w:b/>
          <w:bCs/>
        </w:rPr>
        <w:t>,</w:t>
      </w:r>
      <w:r w:rsidR="00B51473">
        <w:rPr>
          <w:rStyle w:val="Heading2Char1"/>
          <w:b/>
          <w:bCs/>
        </w:rPr>
        <w:t xml:space="preserve"> </w:t>
      </w:r>
      <w:proofErr w:type="spellStart"/>
      <w:r w:rsidRPr="00241DDC">
        <w:rPr>
          <w:rStyle w:val="Heading2Char1"/>
          <w:b/>
          <w:bCs/>
        </w:rPr>
        <w:t>hyfforddiant</w:t>
      </w:r>
      <w:proofErr w:type="spellEnd"/>
      <w:r w:rsidR="00B51473">
        <w:rPr>
          <w:rStyle w:val="Heading2Char1"/>
          <w:b/>
          <w:bCs/>
        </w:rPr>
        <w:t xml:space="preserve"> </w:t>
      </w:r>
      <w:r w:rsidRPr="00241DDC">
        <w:rPr>
          <w:rStyle w:val="Heading2Char1"/>
          <w:b/>
          <w:bCs/>
        </w:rPr>
        <w:t>a</w:t>
      </w:r>
      <w:r w:rsidR="00B51473">
        <w:rPr>
          <w:rStyle w:val="Heading2Char1"/>
          <w:b/>
          <w:bCs/>
        </w:rPr>
        <w:t xml:space="preserve"> </w:t>
      </w:r>
      <w:proofErr w:type="spellStart"/>
      <w:r w:rsidRPr="00241DDC">
        <w:rPr>
          <w:rStyle w:val="Heading2Char1"/>
          <w:b/>
          <w:bCs/>
        </w:rPr>
        <w:t>chyrsiau</w:t>
      </w:r>
      <w:bookmarkEnd w:id="82"/>
      <w:bookmarkEnd w:id="83"/>
      <w:proofErr w:type="spellEnd"/>
    </w:p>
    <w:p w14:paraId="49728E6A" w14:textId="524A9547" w:rsidR="00241DDC" w:rsidRDefault="00241DDC" w:rsidP="00241DDC">
      <w:pPr>
        <w:pStyle w:val="Numbered-paragraph-text"/>
      </w:pPr>
      <w:r>
        <w:rPr>
          <w:lang w:val="cy-GB"/>
        </w:rPr>
        <w:t>Roedd</w:t>
      </w:r>
      <w:r w:rsidR="00B51473">
        <w:rPr>
          <w:lang w:val="cy-GB"/>
        </w:rPr>
        <w:t xml:space="preserve"> </w:t>
      </w:r>
      <w:r>
        <w:rPr>
          <w:lang w:val="cy-GB"/>
        </w:rPr>
        <w:t>galwadau</w:t>
      </w:r>
      <w:r w:rsidR="00B51473">
        <w:rPr>
          <w:lang w:val="cy-GB"/>
        </w:rPr>
        <w:t xml:space="preserve"> </w:t>
      </w:r>
      <w:r>
        <w:rPr>
          <w:lang w:val="cy-GB"/>
        </w:rPr>
        <w:t>am</w:t>
      </w:r>
      <w:r w:rsidR="00B51473">
        <w:rPr>
          <w:lang w:val="cy-GB"/>
        </w:rPr>
        <w:t xml:space="preserve"> </w:t>
      </w:r>
      <w:r>
        <w:rPr>
          <w:lang w:val="cy-GB"/>
        </w:rPr>
        <w:t>welliannau</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hyfforddiant</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cymorth</w:t>
      </w:r>
      <w:r w:rsidR="00B51473">
        <w:rPr>
          <w:lang w:val="cy-GB"/>
        </w:rPr>
        <w:t xml:space="preserve"> </w:t>
      </w:r>
      <w:r>
        <w:rPr>
          <w:lang w:val="cy-GB"/>
        </w:rPr>
        <w:t>sydd</w:t>
      </w:r>
      <w:r w:rsidR="00B51473">
        <w:rPr>
          <w:lang w:val="cy-GB"/>
        </w:rPr>
        <w:t xml:space="preserve"> </w:t>
      </w:r>
      <w:r>
        <w:rPr>
          <w:lang w:val="cy-GB"/>
        </w:rPr>
        <w:t>ar</w:t>
      </w:r>
      <w:r w:rsidR="00B51473">
        <w:rPr>
          <w:lang w:val="cy-GB"/>
        </w:rPr>
        <w:t xml:space="preserve"> </w:t>
      </w:r>
      <w:r>
        <w:rPr>
          <w:lang w:val="cy-GB"/>
        </w:rPr>
        <w:t>gael</w:t>
      </w:r>
      <w:r w:rsidR="00B51473">
        <w:rPr>
          <w:lang w:val="cy-GB"/>
        </w:rPr>
        <w:t xml:space="preserve"> </w:t>
      </w:r>
      <w:r>
        <w:rPr>
          <w:lang w:val="cy-GB"/>
        </w:rPr>
        <w:t>i</w:t>
      </w:r>
      <w:r w:rsidR="00B51473">
        <w:rPr>
          <w:lang w:val="cy-GB"/>
        </w:rPr>
        <w:t xml:space="preserve"> </w:t>
      </w:r>
      <w:r>
        <w:rPr>
          <w:lang w:val="cy-GB"/>
        </w:rPr>
        <w:t>staff</w:t>
      </w:r>
      <w:r w:rsidR="00B51473">
        <w:rPr>
          <w:lang w:val="cy-GB"/>
        </w:rPr>
        <w:t xml:space="preserve"> </w:t>
      </w:r>
      <w:r>
        <w:rPr>
          <w:lang w:val="cy-GB"/>
        </w:rPr>
        <w:t>presennol</w:t>
      </w:r>
      <w:r w:rsidR="00B51473">
        <w:rPr>
          <w:lang w:val="cy-GB"/>
        </w:rPr>
        <w:t xml:space="preserve"> </w:t>
      </w:r>
      <w:r>
        <w:rPr>
          <w:lang w:val="cy-GB"/>
        </w:rPr>
        <w:t>i</w:t>
      </w:r>
      <w:r w:rsidR="00870FF3">
        <w:rPr>
          <w:lang w:val="cy-GB"/>
        </w:rPr>
        <w:t>’</w:t>
      </w:r>
      <w:r>
        <w:rPr>
          <w:lang w:val="cy-GB"/>
        </w:rPr>
        <w:t>w</w:t>
      </w:r>
      <w:r w:rsidR="00B51473">
        <w:rPr>
          <w:lang w:val="cy-GB"/>
        </w:rPr>
        <w:t xml:space="preserve"> </w:t>
      </w:r>
      <w:r>
        <w:rPr>
          <w:lang w:val="cy-GB"/>
        </w:rPr>
        <w:t>galluogi</w:t>
      </w:r>
      <w:r w:rsidR="00B51473">
        <w:rPr>
          <w:lang w:val="cy-GB"/>
        </w:rPr>
        <w:t xml:space="preserve"> </w:t>
      </w:r>
      <w:r>
        <w:rPr>
          <w:lang w:val="cy-GB"/>
        </w:rPr>
        <w:t>i</w:t>
      </w:r>
      <w:r w:rsidR="00B51473">
        <w:rPr>
          <w:lang w:val="cy-GB"/>
        </w:rPr>
        <w:t xml:space="preserve"> </w:t>
      </w:r>
      <w:r>
        <w:rPr>
          <w:lang w:val="cy-GB"/>
        </w:rPr>
        <w:t>gyfrannu</w:t>
      </w:r>
      <w:r w:rsidR="00B51473">
        <w:rPr>
          <w:lang w:val="cy-GB"/>
        </w:rPr>
        <w:t xml:space="preserve"> </w:t>
      </w:r>
      <w:r>
        <w:rPr>
          <w:lang w:val="cy-GB"/>
        </w:rPr>
        <w:t>at</w:t>
      </w:r>
      <w:r w:rsidR="00B51473">
        <w:rPr>
          <w:lang w:val="cy-GB"/>
        </w:rPr>
        <w:t xml:space="preserve"> </w:t>
      </w:r>
      <w:r>
        <w:rPr>
          <w:lang w:val="cy-GB"/>
        </w:rPr>
        <w:t>dargedau</w:t>
      </w:r>
      <w:r w:rsidR="00B51473">
        <w:rPr>
          <w:lang w:val="cy-GB"/>
        </w:rPr>
        <w:t xml:space="preserve"> </w:t>
      </w:r>
      <w:r>
        <w:rPr>
          <w:lang w:val="cy-GB"/>
        </w:rPr>
        <w:t>Cymraeg</w:t>
      </w:r>
      <w:r w:rsidR="00B51473">
        <w:rPr>
          <w:lang w:val="cy-GB"/>
        </w:rPr>
        <w:t xml:space="preserve"> </w:t>
      </w:r>
      <w:r>
        <w:rPr>
          <w:lang w:val="cy-GB"/>
        </w:rPr>
        <w:t>2050.</w:t>
      </w:r>
      <w:r w:rsidR="00B51473">
        <w:rPr>
          <w:lang w:val="cy-GB"/>
        </w:rPr>
        <w:t xml:space="preserve"> </w:t>
      </w:r>
      <w:r>
        <w:rPr>
          <w:lang w:val="cy-GB"/>
        </w:rPr>
        <w:t>Nododd</w:t>
      </w:r>
      <w:r w:rsidR="00B51473">
        <w:rPr>
          <w:lang w:val="cy-GB"/>
        </w:rPr>
        <w:t xml:space="preserve"> </w:t>
      </w:r>
      <w:r>
        <w:rPr>
          <w:lang w:val="cy-GB"/>
        </w:rPr>
        <w:t>Mudiad</w:t>
      </w:r>
      <w:r w:rsidR="00B51473">
        <w:rPr>
          <w:lang w:val="cy-GB"/>
        </w:rPr>
        <w:t xml:space="preserve"> </w:t>
      </w:r>
      <w:r>
        <w:rPr>
          <w:lang w:val="cy-GB"/>
        </w:rPr>
        <w:t>Meithrin</w:t>
      </w:r>
      <w:r w:rsidR="00B51473">
        <w:rPr>
          <w:lang w:val="cy-GB"/>
        </w:rPr>
        <w:t xml:space="preserve"> </w:t>
      </w:r>
      <w:r>
        <w:rPr>
          <w:lang w:val="cy-GB"/>
        </w:rPr>
        <w:t>fod</w:t>
      </w:r>
      <w:r w:rsidR="00B51473">
        <w:rPr>
          <w:lang w:val="cy-GB"/>
        </w:rPr>
        <w:t xml:space="preserve"> </w:t>
      </w:r>
      <w:r>
        <w:rPr>
          <w:lang w:val="cy-GB"/>
        </w:rPr>
        <w:t>angen</w:t>
      </w:r>
      <w:r w:rsidR="00B51473">
        <w:rPr>
          <w:lang w:val="cy-GB"/>
        </w:rPr>
        <w:t xml:space="preserve"> </w:t>
      </w:r>
      <w:r>
        <w:rPr>
          <w:lang w:val="cy-GB"/>
        </w:rPr>
        <w:t>cadw</w:t>
      </w:r>
      <w:r w:rsidR="00B51473">
        <w:rPr>
          <w:lang w:val="cy-GB"/>
        </w:rPr>
        <w:t xml:space="preserve"> </w:t>
      </w:r>
      <w:r>
        <w:rPr>
          <w:lang w:val="cy-GB"/>
        </w:rPr>
        <w:t>ein</w:t>
      </w:r>
      <w:r w:rsidR="00B51473">
        <w:rPr>
          <w:lang w:val="cy-GB"/>
        </w:rPr>
        <w:t xml:space="preserve"> </w:t>
      </w:r>
      <w:r>
        <w:rPr>
          <w:lang w:val="cy-GB"/>
        </w:rPr>
        <w:t>staff</w:t>
      </w:r>
      <w:r w:rsidR="00B51473">
        <w:rPr>
          <w:lang w:val="cy-GB"/>
        </w:rPr>
        <w:t xml:space="preserve"> </w:t>
      </w:r>
      <w:r>
        <w:rPr>
          <w:lang w:val="cy-GB"/>
        </w:rPr>
        <w:t>presennol</w:t>
      </w:r>
      <w:r w:rsidR="00B51473">
        <w:rPr>
          <w:lang w:val="cy-GB"/>
        </w:rPr>
        <w:t xml:space="preserve"> </w:t>
      </w:r>
      <w:r>
        <w:rPr>
          <w:lang w:val="cy-GB"/>
        </w:rPr>
        <w:t>cyn</w:t>
      </w:r>
      <w:r w:rsidR="00B51473">
        <w:rPr>
          <w:lang w:val="cy-GB"/>
        </w:rPr>
        <w:t xml:space="preserve"> </w:t>
      </w:r>
      <w:r>
        <w:rPr>
          <w:lang w:val="cy-GB"/>
        </w:rPr>
        <w:t>hyd</w:t>
      </w:r>
      <w:r w:rsidR="00B51473">
        <w:rPr>
          <w:lang w:val="cy-GB"/>
        </w:rPr>
        <w:t xml:space="preserve"> </w:t>
      </w:r>
      <w:r>
        <w:rPr>
          <w:lang w:val="cy-GB"/>
        </w:rPr>
        <w:t>yn</w:t>
      </w:r>
      <w:r w:rsidR="00B51473">
        <w:rPr>
          <w:lang w:val="cy-GB"/>
        </w:rPr>
        <w:t xml:space="preserve"> </w:t>
      </w:r>
      <w:r>
        <w:rPr>
          <w:lang w:val="cy-GB"/>
        </w:rPr>
        <w:t>oed</w:t>
      </w:r>
      <w:r w:rsidR="00B51473">
        <w:rPr>
          <w:lang w:val="cy-GB"/>
        </w:rPr>
        <w:t xml:space="preserve"> </w:t>
      </w:r>
      <w:r>
        <w:rPr>
          <w:lang w:val="cy-GB"/>
        </w:rPr>
        <w:t>ystyried</w:t>
      </w:r>
      <w:r w:rsidR="00B51473">
        <w:rPr>
          <w:lang w:val="cy-GB"/>
        </w:rPr>
        <w:t xml:space="preserve"> </w:t>
      </w:r>
      <w:r>
        <w:rPr>
          <w:lang w:val="cy-GB"/>
        </w:rPr>
        <w:t>ehangu</w:t>
      </w:r>
      <w:r w:rsidR="00870FF3">
        <w:rPr>
          <w:lang w:val="cy-GB"/>
        </w:rPr>
        <w:t>’</w:t>
      </w:r>
      <w:r>
        <w:rPr>
          <w:lang w:val="cy-GB"/>
        </w:rPr>
        <w:t>r</w:t>
      </w:r>
      <w:r w:rsidR="00B51473">
        <w:rPr>
          <w:lang w:val="cy-GB"/>
        </w:rPr>
        <w:t xml:space="preserve"> </w:t>
      </w:r>
      <w:r>
        <w:rPr>
          <w:lang w:val="cy-GB"/>
        </w:rPr>
        <w:t>gweithlu:</w:t>
      </w:r>
    </w:p>
    <w:p w14:paraId="4ACE5A5D" w14:textId="37089FB3" w:rsidR="00241DDC" w:rsidRDefault="000E7CF1" w:rsidP="001A7176">
      <w:pPr>
        <w:pStyle w:val="Quote"/>
      </w:pPr>
      <w:r>
        <w:t>“</w:t>
      </w:r>
      <w:r w:rsidR="00241DDC" w:rsidRPr="00241DDC">
        <w:t>So,</w:t>
      </w:r>
      <w:r w:rsidR="00B51473">
        <w:t xml:space="preserve"> </w:t>
      </w:r>
      <w:proofErr w:type="spellStart"/>
      <w:r w:rsidR="00241DDC" w:rsidRPr="00241DDC">
        <w:t>os</w:t>
      </w:r>
      <w:proofErr w:type="spellEnd"/>
      <w:r w:rsidR="00B51473">
        <w:t xml:space="preserve"> </w:t>
      </w:r>
      <w:proofErr w:type="spellStart"/>
      <w:r w:rsidR="00241DDC" w:rsidRPr="00241DDC">
        <w:t>ydyn</w:t>
      </w:r>
      <w:proofErr w:type="spellEnd"/>
      <w:r w:rsidR="00B51473">
        <w:t xml:space="preserve"> </w:t>
      </w:r>
      <w:proofErr w:type="spellStart"/>
      <w:r w:rsidR="00241DDC" w:rsidRPr="00241DDC">
        <w:t>ni</w:t>
      </w:r>
      <w:r w:rsidR="00870FF3">
        <w:t>’</w:t>
      </w:r>
      <w:r w:rsidR="00241DDC" w:rsidRPr="00241DDC">
        <w:t>n</w:t>
      </w:r>
      <w:proofErr w:type="spellEnd"/>
      <w:r w:rsidR="00B51473">
        <w:t xml:space="preserve"> </w:t>
      </w:r>
      <w:proofErr w:type="spellStart"/>
      <w:r w:rsidR="00241DDC" w:rsidRPr="00241DDC">
        <w:t>atynnu</w:t>
      </w:r>
      <w:proofErr w:type="spellEnd"/>
      <w:r w:rsidR="00B51473">
        <w:t xml:space="preserve"> </w:t>
      </w:r>
      <w:proofErr w:type="spellStart"/>
      <w:r w:rsidR="00241DDC" w:rsidRPr="00241DDC">
        <w:t>pobl</w:t>
      </w:r>
      <w:proofErr w:type="spellEnd"/>
      <w:r w:rsidR="00B51473">
        <w:t xml:space="preserve"> </w:t>
      </w:r>
      <w:proofErr w:type="spellStart"/>
      <w:r w:rsidR="00241DDC" w:rsidRPr="00241DDC">
        <w:t>i</w:t>
      </w:r>
      <w:proofErr w:type="spellEnd"/>
      <w:r w:rsidR="00B51473">
        <w:t xml:space="preserve"> </w:t>
      </w:r>
      <w:proofErr w:type="spellStart"/>
      <w:r w:rsidR="00241DDC" w:rsidRPr="00241DDC">
        <w:t>weithio</w:t>
      </w:r>
      <w:proofErr w:type="spellEnd"/>
      <w:r w:rsidR="00B51473">
        <w:t xml:space="preserve"> </w:t>
      </w:r>
      <w:proofErr w:type="spellStart"/>
      <w:r w:rsidR="00241DDC" w:rsidRPr="00241DDC">
        <w:t>fel</w:t>
      </w:r>
      <w:proofErr w:type="spellEnd"/>
      <w:r w:rsidR="00B51473">
        <w:t xml:space="preserve"> </w:t>
      </w:r>
      <w:proofErr w:type="spellStart"/>
      <w:r w:rsidR="00241DDC" w:rsidRPr="00241DDC">
        <w:t>athrawon</w:t>
      </w:r>
      <w:proofErr w:type="spellEnd"/>
      <w:r w:rsidR="00B51473">
        <w:t xml:space="preserve"> </w:t>
      </w:r>
      <w:proofErr w:type="spellStart"/>
      <w:r w:rsidR="00241DDC" w:rsidRPr="00241DDC">
        <w:t>yn</w:t>
      </w:r>
      <w:proofErr w:type="spellEnd"/>
      <w:r w:rsidR="00B51473">
        <w:t xml:space="preserve"> </w:t>
      </w:r>
      <w:r w:rsidR="00241DDC" w:rsidRPr="00241DDC">
        <w:t>yr</w:t>
      </w:r>
      <w:r w:rsidR="00B51473">
        <w:t xml:space="preserve"> </w:t>
      </w:r>
      <w:proofErr w:type="spellStart"/>
      <w:r w:rsidR="00241DDC" w:rsidRPr="00241DDC">
        <w:t>ysgolion</w:t>
      </w:r>
      <w:proofErr w:type="spellEnd"/>
      <w:r w:rsidR="00241DDC" w:rsidRPr="00241DDC">
        <w:t>,</w:t>
      </w:r>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ei</w:t>
      </w:r>
      <w:proofErr w:type="spellEnd"/>
      <w:r w:rsidR="00B51473">
        <w:t xml:space="preserve"> </w:t>
      </w:r>
      <w:proofErr w:type="spellStart"/>
      <w:r w:rsidR="00241DDC" w:rsidRPr="00241DDC">
        <w:t>gweld</w:t>
      </w:r>
      <w:proofErr w:type="spellEnd"/>
      <w:r w:rsidR="00B51473">
        <w:t xml:space="preserve"> </w:t>
      </w:r>
      <w:proofErr w:type="spellStart"/>
      <w:r w:rsidR="00241DDC" w:rsidRPr="00241DDC">
        <w:t>fel</w:t>
      </w:r>
      <w:proofErr w:type="spellEnd"/>
      <w:r w:rsidR="00B51473">
        <w:t xml:space="preserve"> </w:t>
      </w:r>
      <w:proofErr w:type="spellStart"/>
      <w:r w:rsidR="00241DDC" w:rsidRPr="00241DDC">
        <w:t>swydd</w:t>
      </w:r>
      <w:proofErr w:type="spellEnd"/>
      <w:r w:rsidR="00B51473">
        <w:t xml:space="preserve"> </w:t>
      </w:r>
      <w:proofErr w:type="spellStart"/>
      <w:r w:rsidR="00241DDC" w:rsidRPr="00241DDC">
        <w:t>statws</w:t>
      </w:r>
      <w:proofErr w:type="spellEnd"/>
      <w:r w:rsidR="00B51473">
        <w:t xml:space="preserve"> </w:t>
      </w:r>
      <w:proofErr w:type="spellStart"/>
      <w:r w:rsidR="00241DDC" w:rsidRPr="00241DDC">
        <w:t>uchel</w:t>
      </w:r>
      <w:proofErr w:type="spellEnd"/>
      <w:r w:rsidR="00241DDC" w:rsidRPr="00241DDC">
        <w:t>,</w:t>
      </w:r>
      <w:r w:rsidR="00B51473">
        <w:t xml:space="preserve"> </w:t>
      </w:r>
      <w:proofErr w:type="spellStart"/>
      <w:r w:rsidR="00241DDC" w:rsidRPr="00241DDC">
        <w:t>mae</w:t>
      </w:r>
      <w:proofErr w:type="spellEnd"/>
      <w:r w:rsidR="00B51473">
        <w:t xml:space="preserve"> </w:t>
      </w:r>
      <w:proofErr w:type="spellStart"/>
      <w:r w:rsidR="00241DDC" w:rsidRPr="00241DDC">
        <w:t>hynny</w:t>
      </w:r>
      <w:proofErr w:type="spellEnd"/>
      <w:r w:rsidR="00B51473">
        <w:t xml:space="preserve"> </w:t>
      </w:r>
      <w:proofErr w:type="spellStart"/>
      <w:r w:rsidR="00241DDC" w:rsidRPr="00241DDC">
        <w:t>wedyn</w:t>
      </w:r>
      <w:proofErr w:type="spellEnd"/>
      <w:r w:rsidR="00B51473">
        <w:t xml:space="preserve"> </w:t>
      </w:r>
      <w:proofErr w:type="spellStart"/>
      <w:r w:rsidR="00241DDC" w:rsidRPr="00241DDC">
        <w:t>yn</w:t>
      </w:r>
      <w:proofErr w:type="spellEnd"/>
      <w:r w:rsidR="00B51473">
        <w:t xml:space="preserve"> </w:t>
      </w:r>
      <w:proofErr w:type="spellStart"/>
      <w:r w:rsidR="00241DDC" w:rsidRPr="00241DDC">
        <w:t>tynnu</w:t>
      </w:r>
      <w:proofErr w:type="spellEnd"/>
      <w:r w:rsidR="00B51473">
        <w:t xml:space="preserve"> </w:t>
      </w:r>
      <w:proofErr w:type="spellStart"/>
      <w:r w:rsidR="00241DDC" w:rsidRPr="00241DDC">
        <w:t>pobl</w:t>
      </w:r>
      <w:proofErr w:type="spellEnd"/>
      <w:r w:rsidR="00241DDC" w:rsidRPr="00241DDC">
        <w:t>,</w:t>
      </w:r>
      <w:r w:rsidR="00B51473">
        <w:t xml:space="preserve"> </w:t>
      </w:r>
      <w:r w:rsidR="00241DDC" w:rsidRPr="00241DDC">
        <w:t>o</w:t>
      </w:r>
      <w:r w:rsidR="00B51473">
        <w:t xml:space="preserve"> </w:t>
      </w:r>
      <w:proofErr w:type="spellStart"/>
      <w:r w:rsidR="00241DDC" w:rsidRPr="00241DDC">
        <w:t>bosib</w:t>
      </w:r>
      <w:proofErr w:type="spellEnd"/>
      <w:r w:rsidR="00241DDC" w:rsidRPr="00241DDC">
        <w:t>,</w:t>
      </w:r>
      <w:r w:rsidR="00B51473">
        <w:t xml:space="preserve"> </w:t>
      </w:r>
      <w:proofErr w:type="spellStart"/>
      <w:r w:rsidR="00241DDC" w:rsidRPr="00241DDC">
        <w:t>fyddai</w:t>
      </w:r>
      <w:proofErr w:type="spellEnd"/>
      <w:r w:rsidR="00B51473">
        <w:t xml:space="preserve"> </w:t>
      </w:r>
      <w:proofErr w:type="spellStart"/>
      <w:r w:rsidR="00241DDC" w:rsidRPr="00241DDC">
        <w:t>wedi</w:t>
      </w:r>
      <w:proofErr w:type="spellEnd"/>
      <w:r w:rsidR="00B51473">
        <w:t xml:space="preserve"> </w:t>
      </w:r>
      <w:proofErr w:type="spellStart"/>
      <w:r w:rsidR="00241DDC" w:rsidRPr="00241DDC">
        <w:t>hyfforddi</w:t>
      </w:r>
      <w:proofErr w:type="spellEnd"/>
      <w:r w:rsidR="00B51473">
        <w:t xml:space="preserve"> </w:t>
      </w:r>
      <w:proofErr w:type="spellStart"/>
      <w:r w:rsidR="00241DDC" w:rsidRPr="00241DDC">
        <w:t>i</w:t>
      </w:r>
      <w:proofErr w:type="spellEnd"/>
      <w:r w:rsidR="00B51473">
        <w:t xml:space="preserve"> </w:t>
      </w:r>
      <w:proofErr w:type="spellStart"/>
      <w:r w:rsidR="00241DDC" w:rsidRPr="00241DDC">
        <w:t>fod</w:t>
      </w:r>
      <w:proofErr w:type="spellEnd"/>
      <w:r w:rsidR="00B51473">
        <w:t xml:space="preserve"> </w:t>
      </w:r>
      <w:proofErr w:type="spellStart"/>
      <w:r w:rsidR="00241DDC" w:rsidRPr="00241DDC">
        <w:t>yn</w:t>
      </w:r>
      <w:proofErr w:type="spellEnd"/>
      <w:r w:rsidR="00B51473">
        <w:t xml:space="preserve"> </w:t>
      </w:r>
      <w:proofErr w:type="spellStart"/>
      <w:r w:rsidR="00241DDC" w:rsidRPr="00241DDC">
        <w:t>gweithio</w:t>
      </w:r>
      <w:proofErr w:type="spellEnd"/>
      <w:r w:rsidR="00B51473">
        <w:t xml:space="preserve"> </w:t>
      </w:r>
      <w:proofErr w:type="spellStart"/>
      <w:r w:rsidR="00241DDC" w:rsidRPr="00241DDC">
        <w:t>yn</w:t>
      </w:r>
      <w:proofErr w:type="spellEnd"/>
      <w:r w:rsidR="00B51473">
        <w:t xml:space="preserve"> </w:t>
      </w:r>
      <w:r w:rsidR="00241DDC" w:rsidRPr="00241DDC">
        <w:t>y</w:t>
      </w:r>
      <w:r w:rsidR="00B51473">
        <w:t xml:space="preserve"> </w:t>
      </w:r>
      <w:r w:rsidR="00241DDC" w:rsidRPr="00241DDC">
        <w:t>sector</w:t>
      </w:r>
      <w:r w:rsidR="00B51473">
        <w:t xml:space="preserve"> </w:t>
      </w:r>
      <w:proofErr w:type="spellStart"/>
      <w:r w:rsidR="00241DDC" w:rsidRPr="00241DDC">
        <w:t>gofal</w:t>
      </w:r>
      <w:proofErr w:type="spellEnd"/>
      <w:r w:rsidR="00B51473">
        <w:t xml:space="preserve"> </w:t>
      </w:r>
      <w:r w:rsidR="00241DDC" w:rsidRPr="00241DDC">
        <w:t>plant</w:t>
      </w:r>
      <w:r w:rsidR="00B51473">
        <w:t xml:space="preserve"> </w:t>
      </w:r>
      <w:r w:rsidR="00241DDC" w:rsidRPr="00241DDC">
        <w:t>neu</w:t>
      </w:r>
      <w:r w:rsidR="00B51473">
        <w:t xml:space="preserve"> </w:t>
      </w:r>
      <w:proofErr w:type="spellStart"/>
      <w:r w:rsidR="00241DDC" w:rsidRPr="00241DDC">
        <w:t>ôl-statudol</w:t>
      </w:r>
      <w:proofErr w:type="spellEnd"/>
      <w:r w:rsidR="00B51473">
        <w:t xml:space="preserve"> </w:t>
      </w:r>
      <w:proofErr w:type="spellStart"/>
      <w:r w:rsidR="00241DDC" w:rsidRPr="00241DDC">
        <w:t>lle</w:t>
      </w:r>
      <w:proofErr w:type="spellEnd"/>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cytundebau</w:t>
      </w:r>
      <w:proofErr w:type="spellEnd"/>
      <w:r w:rsidR="00B51473">
        <w:t xml:space="preserve"> </w:t>
      </w:r>
      <w:proofErr w:type="spellStart"/>
      <w:r w:rsidR="00241DDC" w:rsidRPr="00241DDC">
        <w:t>gwaith</w:t>
      </w:r>
      <w:proofErr w:type="spellEnd"/>
      <w:r w:rsidR="00B51473">
        <w:t xml:space="preserve"> </w:t>
      </w:r>
      <w:r w:rsidR="00241DDC" w:rsidRPr="00241DDC">
        <w:t>a</w:t>
      </w:r>
      <w:r w:rsidR="00870FF3">
        <w:t>’</w:t>
      </w:r>
      <w:r w:rsidR="00241DDC" w:rsidRPr="00241DDC">
        <w:t>r</w:t>
      </w:r>
      <w:r w:rsidR="00B51473">
        <w:t xml:space="preserve"> </w:t>
      </w:r>
      <w:proofErr w:type="spellStart"/>
      <w:r w:rsidR="00241DDC" w:rsidRPr="00241DDC">
        <w:t>cyflogau</w:t>
      </w:r>
      <w:proofErr w:type="spellEnd"/>
      <w:r w:rsidR="00B51473">
        <w:t xml:space="preserve"> </w:t>
      </w:r>
      <w:proofErr w:type="spellStart"/>
      <w:r w:rsidR="00241DDC" w:rsidRPr="00241DDC">
        <w:t>ddim</w:t>
      </w:r>
      <w:proofErr w:type="spellEnd"/>
      <w:r w:rsidR="00B51473">
        <w:t xml:space="preserve"> </w:t>
      </w:r>
      <w:r w:rsidR="00241DDC" w:rsidRPr="00241DDC">
        <w:t>o</w:t>
      </w:r>
      <w:r w:rsidR="00B51473">
        <w:t xml:space="preserve"> </w:t>
      </w:r>
      <w:proofErr w:type="spellStart"/>
      <w:r w:rsidR="00241DDC" w:rsidRPr="00241DDC">
        <w:t>reidrwydd</w:t>
      </w:r>
      <w:proofErr w:type="spellEnd"/>
      <w:r w:rsidR="00B51473">
        <w:t xml:space="preserve"> </w:t>
      </w:r>
      <w:proofErr w:type="spellStart"/>
      <w:r w:rsidR="00241DDC" w:rsidRPr="00241DDC">
        <w:t>i</w:t>
      </w:r>
      <w:r w:rsidR="00870FF3">
        <w:t>’</w:t>
      </w:r>
      <w:r w:rsidR="00241DDC" w:rsidRPr="00241DDC">
        <w:t>r</w:t>
      </w:r>
      <w:proofErr w:type="spellEnd"/>
      <w:r w:rsidR="00B51473">
        <w:t xml:space="preserve"> </w:t>
      </w:r>
      <w:r w:rsidR="00241DDC" w:rsidRPr="00241DDC">
        <w:t>un</w:t>
      </w:r>
      <w:r w:rsidR="00B51473">
        <w:t xml:space="preserve"> </w:t>
      </w:r>
      <w:proofErr w:type="spellStart"/>
      <w:r w:rsidR="00241DDC" w:rsidRPr="00241DDC">
        <w:t>lefel</w:t>
      </w:r>
      <w:proofErr w:type="spellEnd"/>
      <w:r w:rsidR="00241DDC" w:rsidRPr="00241DDC">
        <w:t>.</w:t>
      </w:r>
      <w:r>
        <w:t>”</w:t>
      </w:r>
      <w:r w:rsidR="00241DDC" w:rsidRPr="009F5478">
        <w:rPr>
          <w:rStyle w:val="FootnoteReference"/>
          <w:rFonts w:asciiTheme="minorHAnsi" w:hAnsiTheme="minorHAnsi"/>
          <w:i w:val="0"/>
          <w:iCs w:val="0"/>
          <w:sz w:val="20"/>
          <w:szCs w:val="20"/>
        </w:rPr>
        <w:footnoteReference w:id="117"/>
      </w:r>
    </w:p>
    <w:p w14:paraId="696D842A" w14:textId="69B7E193" w:rsidR="00241DDC" w:rsidRDefault="00241DDC" w:rsidP="009816CB">
      <w:pPr>
        <w:pStyle w:val="Numbered-paragraph-text"/>
      </w:pPr>
      <w:proofErr w:type="spellStart"/>
      <w:r w:rsidRPr="00241DDC">
        <w:t>Mae</w:t>
      </w:r>
      <w:r w:rsidR="00870FF3">
        <w:t>’</w:t>
      </w:r>
      <w:r w:rsidRPr="00241DDC">
        <w:t>r</w:t>
      </w:r>
      <w:proofErr w:type="spellEnd"/>
      <w:r w:rsidR="00B51473">
        <w:t xml:space="preserve"> </w:t>
      </w:r>
      <w:proofErr w:type="spellStart"/>
      <w:r w:rsidRPr="00241DDC">
        <w:t>Athro</w:t>
      </w:r>
      <w:proofErr w:type="spellEnd"/>
      <w:r w:rsidR="00B51473">
        <w:t xml:space="preserve"> </w:t>
      </w:r>
      <w:proofErr w:type="spellStart"/>
      <w:r w:rsidRPr="00241DDC">
        <w:t>Enlli</w:t>
      </w:r>
      <w:proofErr w:type="spellEnd"/>
      <w:r w:rsidR="00B51473">
        <w:t xml:space="preserve"> </w:t>
      </w:r>
      <w:r w:rsidRPr="00241DDC">
        <w:t>Thomas,</w:t>
      </w:r>
      <w:r w:rsidR="00B51473">
        <w:t xml:space="preserve"> </w:t>
      </w:r>
      <w:proofErr w:type="spellStart"/>
      <w:r w:rsidRPr="00241DDC">
        <w:t>Prifysgol</w:t>
      </w:r>
      <w:proofErr w:type="spellEnd"/>
      <w:r w:rsidR="00B51473">
        <w:t xml:space="preserve"> </w:t>
      </w:r>
      <w:r w:rsidRPr="00241DDC">
        <w:t>Bangor,</w:t>
      </w:r>
      <w:r w:rsidR="00B51473">
        <w:t xml:space="preserve"> </w:t>
      </w:r>
      <w:r w:rsidRPr="00241DDC">
        <w:t>am</w:t>
      </w:r>
      <w:r w:rsidR="00B51473">
        <w:t xml:space="preserve"> </w:t>
      </w:r>
      <w:r w:rsidRPr="00241DDC">
        <w:t>weld</w:t>
      </w:r>
      <w:r w:rsidR="00B51473">
        <w:t xml:space="preserve"> </w:t>
      </w:r>
      <w:r w:rsidRPr="00241DDC">
        <w:t>system</w:t>
      </w:r>
      <w:r w:rsidR="00B51473">
        <w:t xml:space="preserve"> </w:t>
      </w:r>
      <w:proofErr w:type="spellStart"/>
      <w:r w:rsidRPr="00241DDC">
        <w:t>achredu</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proofErr w:type="spellStart"/>
      <w:r w:rsidRPr="00241DDC">
        <w:t>yng</w:t>
      </w:r>
      <w:proofErr w:type="spellEnd"/>
      <w:r w:rsidR="00B51473">
        <w:t xml:space="preserve"> </w:t>
      </w:r>
      <w:proofErr w:type="spellStart"/>
      <w:r w:rsidRPr="00241DDC">
        <w:t>Nghymru</w:t>
      </w:r>
      <w:proofErr w:type="spellEnd"/>
      <w:r w:rsidRPr="00241DDC">
        <w:t>.</w:t>
      </w:r>
      <w:r w:rsidR="00B51473">
        <w:t xml:space="preserve"> </w:t>
      </w:r>
      <w:r w:rsidRPr="00241DDC">
        <w:t>Mae</w:t>
      </w:r>
      <w:r w:rsidR="00B51473">
        <w:t xml:space="preserve"> </w:t>
      </w:r>
      <w:proofErr w:type="spellStart"/>
      <w:r w:rsidRPr="00241DDC">
        <w:t>athrawon</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addysgu</w:t>
      </w:r>
      <w:proofErr w:type="spellEnd"/>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eu</w:t>
      </w:r>
      <w:proofErr w:type="spellEnd"/>
      <w:r w:rsidR="00B51473">
        <w:t xml:space="preserve"> </w:t>
      </w:r>
      <w:proofErr w:type="spellStart"/>
      <w:r w:rsidRPr="00241DDC">
        <w:t>hyfforddi</w:t>
      </w:r>
      <w:proofErr w:type="spellEnd"/>
      <w:r w:rsidR="00B51473">
        <w:t xml:space="preserve"> </w:t>
      </w:r>
      <w:proofErr w:type="spellStart"/>
      <w:r w:rsidRPr="00241DDC">
        <w:t>i</w:t>
      </w:r>
      <w:proofErr w:type="spellEnd"/>
      <w:r w:rsidR="00B51473">
        <w:t xml:space="preserve"> </w:t>
      </w:r>
      <w:proofErr w:type="spellStart"/>
      <w:r w:rsidRPr="00241DDC">
        <w:t>addysgu</w:t>
      </w:r>
      <w:proofErr w:type="spellEnd"/>
      <w:r w:rsidR="00B51473">
        <w:t xml:space="preserve"> </w:t>
      </w:r>
      <w:proofErr w:type="spellStart"/>
      <w:r w:rsidRPr="00241DDC">
        <w:t>ystod</w:t>
      </w:r>
      <w:proofErr w:type="spellEnd"/>
      <w:r w:rsidR="00B51473">
        <w:t xml:space="preserve"> </w:t>
      </w:r>
      <w:proofErr w:type="spellStart"/>
      <w:r w:rsidRPr="00241DDC">
        <w:t>eang</w:t>
      </w:r>
      <w:proofErr w:type="spellEnd"/>
      <w:r w:rsidR="00B51473">
        <w:t xml:space="preserve"> </w:t>
      </w:r>
      <w:r w:rsidRPr="00241DDC">
        <w:t>o</w:t>
      </w:r>
      <w:r w:rsidR="00B51473">
        <w:t xml:space="preserve"> </w:t>
      </w:r>
      <w:proofErr w:type="spellStart"/>
      <w:r w:rsidRPr="00241DDC">
        <w:t>destunau</w:t>
      </w:r>
      <w:proofErr w:type="spellEnd"/>
      <w:r w:rsidR="00B51473">
        <w:t xml:space="preserve"> </w:t>
      </w:r>
      <w:proofErr w:type="spellStart"/>
      <w:r w:rsidRPr="00241DDC">
        <w:t>i</w:t>
      </w:r>
      <w:proofErr w:type="spellEnd"/>
      <w:r w:rsidR="00B51473">
        <w:t xml:space="preserve"> </w:t>
      </w:r>
      <w:proofErr w:type="spellStart"/>
      <w:r w:rsidRPr="00241DDC">
        <w:t>blant</w:t>
      </w:r>
      <w:proofErr w:type="spellEnd"/>
      <w:r w:rsidRPr="00241DDC">
        <w:t>,</w:t>
      </w:r>
      <w:r w:rsidR="00B51473">
        <w:t xml:space="preserve"> </w:t>
      </w:r>
      <w:proofErr w:type="spellStart"/>
      <w:r w:rsidRPr="00241DDC">
        <w:t>ond</w:t>
      </w:r>
      <w:proofErr w:type="spellEnd"/>
      <w:r w:rsidR="00B51473">
        <w:t xml:space="preserve"> </w:t>
      </w:r>
      <w:proofErr w:type="spellStart"/>
      <w:r w:rsidRPr="00241DDC">
        <w:t>nid</w:t>
      </w:r>
      <w:proofErr w:type="spellEnd"/>
      <w:r w:rsidR="00B51473">
        <w:t xml:space="preserve"> </w:t>
      </w:r>
      <w:r w:rsidRPr="00241DDC">
        <w:t>o</w:t>
      </w:r>
      <w:r w:rsidR="00B51473">
        <w:t xml:space="preserve"> </w:t>
      </w:r>
      <w:proofErr w:type="spellStart"/>
      <w:r w:rsidRPr="00241DDC">
        <w:t>reidrwydd</w:t>
      </w:r>
      <w:proofErr w:type="spellEnd"/>
      <w:r w:rsidR="00B51473">
        <w:t xml:space="preserve"> </w:t>
      </w:r>
      <w:proofErr w:type="spellStart"/>
      <w:r w:rsidRPr="00241DDC">
        <w:t>i</w:t>
      </w:r>
      <w:proofErr w:type="spellEnd"/>
      <w:r w:rsidR="00B51473">
        <w:t xml:space="preserve"> </w:t>
      </w:r>
      <w:proofErr w:type="spellStart"/>
      <w:r w:rsidRPr="00241DDC">
        <w:t>addysgu</w:t>
      </w:r>
      <w:proofErr w:type="spellEnd"/>
      <w:r w:rsidR="00B51473">
        <w:t xml:space="preserve"> </w:t>
      </w:r>
      <w:proofErr w:type="spellStart"/>
      <w:r w:rsidRPr="00241DDC">
        <w:t>mewn</w:t>
      </w:r>
      <w:proofErr w:type="spellEnd"/>
      <w:r w:rsidR="00B51473">
        <w:t xml:space="preserve"> </w:t>
      </w:r>
      <w:proofErr w:type="spellStart"/>
      <w:r w:rsidRPr="00241DDC">
        <w:t>gwahanol</w:t>
      </w:r>
      <w:proofErr w:type="spellEnd"/>
      <w:r w:rsidR="00B51473">
        <w:t xml:space="preserve"> </w:t>
      </w:r>
      <w:proofErr w:type="spellStart"/>
      <w:r w:rsidRPr="00241DDC">
        <w:t>leoliadau</w:t>
      </w:r>
      <w:proofErr w:type="spellEnd"/>
      <w:r w:rsidR="00B51473">
        <w:t xml:space="preserve"> </w:t>
      </w:r>
      <w:r w:rsidRPr="00241DDC">
        <w:t>–</w:t>
      </w:r>
      <w:r w:rsidR="00B51473">
        <w:t xml:space="preserve"> </w:t>
      </w:r>
      <w:r w:rsidRPr="00241DDC">
        <w:t>er</w:t>
      </w:r>
      <w:r w:rsidR="00B51473">
        <w:t xml:space="preserve"> </w:t>
      </w:r>
      <w:proofErr w:type="spellStart"/>
      <w:r w:rsidRPr="00241DDC">
        <w:t>enghraifft</w:t>
      </w:r>
      <w:proofErr w:type="spellEnd"/>
      <w:r w:rsidRPr="00241DDC">
        <w:t>,</w:t>
      </w:r>
      <w:r w:rsidR="00B51473">
        <w:t xml:space="preserve"> </w:t>
      </w:r>
      <w:proofErr w:type="spellStart"/>
      <w:r w:rsidRPr="00241DDC">
        <w:t>os</w:t>
      </w:r>
      <w:proofErr w:type="spellEnd"/>
      <w:r w:rsidR="00B51473">
        <w:t xml:space="preserve"> </w:t>
      </w:r>
      <w:proofErr w:type="spellStart"/>
      <w:r w:rsidRPr="00241DDC">
        <w:t>ydynt</w:t>
      </w:r>
      <w:proofErr w:type="spellEnd"/>
      <w:r w:rsidR="00B51473">
        <w:t xml:space="preserve"> </w:t>
      </w:r>
      <w:proofErr w:type="spellStart"/>
      <w:r w:rsidRPr="00241DDC">
        <w:t>yn</w:t>
      </w:r>
      <w:proofErr w:type="spellEnd"/>
      <w:r w:rsidR="00B51473">
        <w:t xml:space="preserve"> </w:t>
      </w:r>
      <w:proofErr w:type="spellStart"/>
      <w:r w:rsidRPr="00241DDC">
        <w:t>symud</w:t>
      </w:r>
      <w:proofErr w:type="spellEnd"/>
      <w:r w:rsidR="00B51473">
        <w:t xml:space="preserve"> </w:t>
      </w:r>
      <w:r w:rsidRPr="00241DDC">
        <w:t>o</w:t>
      </w:r>
      <w:r w:rsidR="00B51473">
        <w:t xml:space="preserve"> </w:t>
      </w:r>
      <w:proofErr w:type="spellStart"/>
      <w:r w:rsidRPr="00241DDC">
        <w:t>ysgol</w:t>
      </w:r>
      <w:proofErr w:type="spellEnd"/>
      <w:r w:rsidR="00B51473">
        <w:t xml:space="preserve"> </w:t>
      </w:r>
      <w:r w:rsidRPr="00241DDC">
        <w:t>â</w:t>
      </w:r>
      <w:r w:rsidR="00B51473">
        <w:t xml:space="preserve"> </w:t>
      </w:r>
      <w:proofErr w:type="spellStart"/>
      <w:r w:rsidRPr="00241DDC">
        <w:t>nifer</w:t>
      </w:r>
      <w:proofErr w:type="spellEnd"/>
      <w:r w:rsidR="00B51473">
        <w:t xml:space="preserve"> </w:t>
      </w:r>
      <w:proofErr w:type="spellStart"/>
      <w:r w:rsidRPr="00241DDC">
        <w:t>uchel</w:t>
      </w:r>
      <w:proofErr w:type="spellEnd"/>
      <w:r w:rsidR="00B51473">
        <w:t xml:space="preserve"> </w:t>
      </w:r>
      <w:r w:rsidRPr="00241DDC">
        <w:t>o</w:t>
      </w:r>
      <w:r w:rsidR="00B51473">
        <w:t xml:space="preserve"> </w:t>
      </w:r>
      <w:proofErr w:type="spellStart"/>
      <w:r w:rsidRPr="00241DDC">
        <w:t>blant</w:t>
      </w:r>
      <w:proofErr w:type="spellEnd"/>
      <w:r w:rsidR="00B51473">
        <w:t xml:space="preserve"> </w:t>
      </w:r>
      <w:r w:rsidRPr="00241DDC">
        <w:t>o</w:t>
      </w:r>
      <w:r w:rsidR="00B51473">
        <w:t xml:space="preserve"> </w:t>
      </w:r>
      <w:proofErr w:type="spellStart"/>
      <w:r w:rsidRPr="00241DDC">
        <w:t>gefndiroedd</w:t>
      </w:r>
      <w:proofErr w:type="spellEnd"/>
      <w:r w:rsidR="00B51473">
        <w:t xml:space="preserve"> </w:t>
      </w:r>
      <w:r w:rsidRPr="00241DDC">
        <w:t>Cymraeg</w:t>
      </w:r>
      <w:r w:rsidR="00B51473">
        <w:t xml:space="preserve"> </w:t>
      </w:r>
      <w:proofErr w:type="spellStart"/>
      <w:r w:rsidRPr="00241DDC">
        <w:t>i</w:t>
      </w:r>
      <w:proofErr w:type="spellEnd"/>
      <w:r w:rsidR="00B51473">
        <w:t xml:space="preserve"> </w:t>
      </w:r>
      <w:r w:rsidRPr="00241DDC">
        <w:t>un</w:t>
      </w:r>
      <w:r w:rsidR="00B51473">
        <w:t xml:space="preserve"> </w:t>
      </w:r>
      <w:proofErr w:type="spellStart"/>
      <w:r w:rsidRPr="00241DDC">
        <w:t>lle</w:t>
      </w:r>
      <w:proofErr w:type="spellEnd"/>
      <w:r w:rsidR="00B51473">
        <w:t xml:space="preserve"> </w:t>
      </w:r>
      <w:proofErr w:type="spellStart"/>
      <w:r w:rsidRPr="00241DDC">
        <w:t>nid</w:t>
      </w:r>
      <w:proofErr w:type="spellEnd"/>
      <w:r w:rsidR="00B51473">
        <w:t xml:space="preserve"> </w:t>
      </w:r>
      <w:r w:rsidRPr="00241DDC">
        <w:t>y</w:t>
      </w:r>
      <w:r w:rsidR="00B51473">
        <w:t xml:space="preserve"> </w:t>
      </w:r>
      <w:r w:rsidRPr="00241DDC">
        <w:t>Gymraeg</w:t>
      </w:r>
      <w:r w:rsidR="00B51473">
        <w:t xml:space="preserve"> </w:t>
      </w:r>
      <w:proofErr w:type="spellStart"/>
      <w:r w:rsidRPr="00241DDC">
        <w:t>yw</w:t>
      </w:r>
      <w:proofErr w:type="spellEnd"/>
      <w:r w:rsidR="00B51473">
        <w:t xml:space="preserve"> </w:t>
      </w:r>
      <w:proofErr w:type="spellStart"/>
      <w:r w:rsidRPr="00241DDC">
        <w:t>iaith</w:t>
      </w:r>
      <w:proofErr w:type="spellEnd"/>
      <w:r w:rsidR="00B51473">
        <w:t xml:space="preserve"> </w:t>
      </w:r>
      <w:proofErr w:type="spellStart"/>
      <w:r w:rsidRPr="00241DDC">
        <w:t>naturiol</w:t>
      </w:r>
      <w:proofErr w:type="spellEnd"/>
      <w:r w:rsidRPr="00241DDC">
        <w:t>.</w:t>
      </w:r>
      <w:r w:rsidR="00B51473">
        <w:t xml:space="preserve"> </w:t>
      </w:r>
      <w:r w:rsidRPr="00241DDC">
        <w:t>Mae</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gofyn</w:t>
      </w:r>
      <w:proofErr w:type="spellEnd"/>
      <w:r w:rsidR="00B51473">
        <w:t xml:space="preserve"> </w:t>
      </w:r>
      <w:r w:rsidRPr="00241DDC">
        <w:t>am</w:t>
      </w:r>
      <w:r w:rsidR="00B51473">
        <w:t xml:space="preserve"> </w:t>
      </w:r>
      <w:proofErr w:type="spellStart"/>
      <w:r w:rsidRPr="00241DDC">
        <w:t>hyfforddiant</w:t>
      </w:r>
      <w:proofErr w:type="spellEnd"/>
      <w:r w:rsidR="00B51473">
        <w:t xml:space="preserve"> </w:t>
      </w:r>
      <w:proofErr w:type="spellStart"/>
      <w:r w:rsidRPr="00241DDC">
        <w:t>arbenigol</w:t>
      </w:r>
      <w:proofErr w:type="spellEnd"/>
      <w:r w:rsidR="00B51473">
        <w:t xml:space="preserve"> </w:t>
      </w:r>
      <w:proofErr w:type="spellStart"/>
      <w:r w:rsidRPr="00241DDC">
        <w:t>gan</w:t>
      </w:r>
      <w:proofErr w:type="spellEnd"/>
      <w:r w:rsidR="00B51473">
        <w:t xml:space="preserve"> </w:t>
      </w:r>
      <w:proofErr w:type="spellStart"/>
      <w:r w:rsidRPr="00241DDC">
        <w:t>fod</w:t>
      </w:r>
      <w:proofErr w:type="spellEnd"/>
      <w:r w:rsidR="00B51473">
        <w:t xml:space="preserve"> </w:t>
      </w:r>
      <w:proofErr w:type="spellStart"/>
      <w:r w:rsidRPr="00241DDC">
        <w:t>anghenion</w:t>
      </w:r>
      <w:proofErr w:type="spellEnd"/>
      <w:r w:rsidR="00B51473">
        <w:t xml:space="preserve"> </w:t>
      </w:r>
      <w:proofErr w:type="spellStart"/>
      <w:r w:rsidRPr="00241DDC">
        <w:t>ieithyddol</w:t>
      </w:r>
      <w:proofErr w:type="spellEnd"/>
      <w:r w:rsidR="00B51473">
        <w:t xml:space="preserve"> </w:t>
      </w:r>
      <w:r w:rsidRPr="00241DDC">
        <w:t>a</w:t>
      </w:r>
      <w:r w:rsidR="00B51473">
        <w:t xml:space="preserve"> </w:t>
      </w:r>
      <w:proofErr w:type="spellStart"/>
      <w:r w:rsidRPr="00241DDC">
        <w:t>diwylliannol</w:t>
      </w:r>
      <w:proofErr w:type="spellEnd"/>
      <w:r w:rsidR="00B51473">
        <w:t xml:space="preserve"> </w:t>
      </w:r>
      <w:proofErr w:type="spellStart"/>
      <w:r w:rsidRPr="00241DDC">
        <w:t>pob</w:t>
      </w:r>
      <w:proofErr w:type="spellEnd"/>
      <w:r w:rsidR="00B51473">
        <w:t xml:space="preserve"> </w:t>
      </w:r>
      <w:proofErr w:type="spellStart"/>
      <w:r w:rsidRPr="00241DDC">
        <w:t>ysgol</w:t>
      </w:r>
      <w:proofErr w:type="spellEnd"/>
      <w:r w:rsidR="00B51473">
        <w:t xml:space="preserve"> </w:t>
      </w:r>
      <w:r w:rsidRPr="00241DDC">
        <w:t>ac</w:t>
      </w:r>
      <w:r w:rsidR="00B51473">
        <w:t xml:space="preserve"> </w:t>
      </w:r>
      <w:proofErr w:type="spellStart"/>
      <w:r w:rsidRPr="00241DDC">
        <w:t>ardal</w:t>
      </w:r>
      <w:proofErr w:type="spellEnd"/>
      <w:r w:rsidR="00B51473">
        <w:t xml:space="preserve"> </w:t>
      </w:r>
      <w:proofErr w:type="spellStart"/>
      <w:r w:rsidRPr="00241DDC">
        <w:t>yn</w:t>
      </w:r>
      <w:proofErr w:type="spellEnd"/>
      <w:r w:rsidR="00B51473">
        <w:t xml:space="preserve"> </w:t>
      </w:r>
      <w:proofErr w:type="spellStart"/>
      <w:r w:rsidRPr="00241DDC">
        <w:t>wahanol</w:t>
      </w:r>
      <w:proofErr w:type="spellEnd"/>
      <w:r w:rsidRPr="00241DDC">
        <w:t>.</w:t>
      </w:r>
      <w:r w:rsidR="00B51473">
        <w:t xml:space="preserve"> </w:t>
      </w:r>
      <w:proofErr w:type="spellStart"/>
      <w:r w:rsidRPr="00241DDC">
        <w:t>Nododd</w:t>
      </w:r>
      <w:proofErr w:type="spellEnd"/>
      <w:r w:rsidR="00B51473">
        <w:t xml:space="preserve"> </w:t>
      </w:r>
      <w:proofErr w:type="spellStart"/>
      <w:r w:rsidRPr="00241DDC">
        <w:t>hefyd</w:t>
      </w:r>
      <w:proofErr w:type="spellEnd"/>
      <w:r w:rsidR="00B51473">
        <w:t xml:space="preserve"> </w:t>
      </w:r>
      <w:r w:rsidRPr="00241DDC">
        <w:t>yr</w:t>
      </w:r>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edrych</w:t>
      </w:r>
      <w:proofErr w:type="spellEnd"/>
      <w:r w:rsidR="00B51473">
        <w:t xml:space="preserve"> </w:t>
      </w:r>
      <w:r w:rsidRPr="00241DDC">
        <w:t>ar</w:t>
      </w:r>
      <w:r w:rsidR="00B51473">
        <w:t xml:space="preserve"> </w:t>
      </w:r>
      <w:proofErr w:type="spellStart"/>
      <w:r w:rsidRPr="00241DDC">
        <w:t>sut</w:t>
      </w:r>
      <w:proofErr w:type="spellEnd"/>
      <w:r w:rsidR="00B51473">
        <w:t xml:space="preserve"> </w:t>
      </w:r>
      <w:proofErr w:type="spellStart"/>
      <w:r w:rsidRPr="00241DDC">
        <w:t>mae</w:t>
      </w:r>
      <w:proofErr w:type="spellEnd"/>
      <w:r w:rsidR="00B51473">
        <w:t xml:space="preserve"> </w:t>
      </w:r>
      <w:proofErr w:type="spellStart"/>
      <w:r w:rsidRPr="00241DDC">
        <w:t>cyrsiau</w:t>
      </w:r>
      <w:r w:rsidR="00870FF3">
        <w:t>’</w:t>
      </w:r>
      <w:r w:rsidRPr="00241DDC">
        <w:t>n</w:t>
      </w:r>
      <w:proofErr w:type="spellEnd"/>
      <w:r w:rsidR="00B51473">
        <w:t xml:space="preserve"> </w:t>
      </w:r>
      <w:proofErr w:type="spellStart"/>
      <w:r w:rsidRPr="00241DDC">
        <w:t>cael</w:t>
      </w:r>
      <w:proofErr w:type="spellEnd"/>
      <w:r w:rsidR="00B51473">
        <w:t xml:space="preserve"> </w:t>
      </w:r>
      <w:proofErr w:type="spellStart"/>
      <w:r w:rsidRPr="00241DDC">
        <w:t>eu</w:t>
      </w:r>
      <w:proofErr w:type="spellEnd"/>
      <w:r w:rsidR="00B51473">
        <w:t xml:space="preserve"> </w:t>
      </w:r>
      <w:proofErr w:type="spellStart"/>
      <w:r w:rsidRPr="00241DDC">
        <w:t>cynllunio</w:t>
      </w:r>
      <w:proofErr w:type="spellEnd"/>
      <w:r w:rsidR="00B51473">
        <w:t xml:space="preserve"> </w:t>
      </w:r>
      <w:r w:rsidRPr="00241DDC">
        <w:t>a</w:t>
      </w:r>
      <w:r w:rsidR="00B51473">
        <w:t xml:space="preserve"> </w:t>
      </w:r>
      <w:proofErr w:type="spellStart"/>
      <w:r w:rsidRPr="00241DDC">
        <w:t>sut</w:t>
      </w:r>
      <w:proofErr w:type="spellEnd"/>
      <w:r w:rsidR="00B51473">
        <w:t xml:space="preserve"> </w:t>
      </w:r>
      <w:proofErr w:type="spellStart"/>
      <w:r w:rsidRPr="00241DDC">
        <w:t>mae</w:t>
      </w:r>
      <w:proofErr w:type="spellEnd"/>
      <w:r w:rsidR="00B51473">
        <w:t xml:space="preserve"> </w:t>
      </w:r>
      <w:proofErr w:type="spellStart"/>
      <w:r w:rsidRPr="00241DDC">
        <w:t>athrawon</w:t>
      </w:r>
      <w:proofErr w:type="spellEnd"/>
      <w:r w:rsidR="00B51473">
        <w:t xml:space="preserve"> </w:t>
      </w:r>
      <w:proofErr w:type="spellStart"/>
      <w:r w:rsidRPr="00241DDC">
        <w:t>yn</w:t>
      </w:r>
      <w:proofErr w:type="spellEnd"/>
      <w:r w:rsidR="00B51473">
        <w:t xml:space="preserve"> </w:t>
      </w:r>
      <w:proofErr w:type="spellStart"/>
      <w:r w:rsidRPr="00241DDC">
        <w:t>cael</w:t>
      </w:r>
      <w:proofErr w:type="spellEnd"/>
      <w:r w:rsidR="00B51473">
        <w:t xml:space="preserve"> </w:t>
      </w:r>
      <w:proofErr w:type="spellStart"/>
      <w:r w:rsidRPr="00241DDC">
        <w:t>eu</w:t>
      </w:r>
      <w:proofErr w:type="spellEnd"/>
      <w:r w:rsidR="00B51473">
        <w:t xml:space="preserve"> </w:t>
      </w:r>
      <w:proofErr w:type="spellStart"/>
      <w:r w:rsidRPr="00241DDC">
        <w:t>hyfforddi</w:t>
      </w:r>
      <w:proofErr w:type="spellEnd"/>
      <w:r w:rsidR="00B51473">
        <w:t xml:space="preserve"> </w:t>
      </w:r>
      <w:proofErr w:type="spellStart"/>
      <w:r w:rsidRPr="00241DDC">
        <w:t>i</w:t>
      </w:r>
      <w:proofErr w:type="spellEnd"/>
      <w:r w:rsidR="00B51473">
        <w:t xml:space="preserve"> </w:t>
      </w:r>
      <w:proofErr w:type="spellStart"/>
      <w:r w:rsidRPr="00241DDC">
        <w:t>addysgu</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proofErr w:type="spellStart"/>
      <w:r w:rsidRPr="00241DDC">
        <w:t>ysgolion</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Pr="00241DDC">
        <w:t>.</w:t>
      </w:r>
      <w:r w:rsidRPr="009F5478">
        <w:rPr>
          <w:rStyle w:val="FootnoteReference"/>
          <w:rFonts w:asciiTheme="minorHAnsi" w:hAnsiTheme="minorHAnsi"/>
          <w:sz w:val="20"/>
          <w:szCs w:val="20"/>
        </w:rPr>
        <w:footnoteReference w:id="118"/>
      </w:r>
    </w:p>
    <w:p w14:paraId="29742C0E" w14:textId="3D9A2F24" w:rsidR="00241DDC" w:rsidRPr="00100140" w:rsidRDefault="00241DDC" w:rsidP="009816CB">
      <w:pPr>
        <w:pStyle w:val="Numbered-paragraph-text"/>
        <w:rPr>
          <w:lang w:val="cy-GB"/>
        </w:rPr>
      </w:pPr>
      <w:proofErr w:type="spellStart"/>
      <w:r w:rsidRPr="00241DDC">
        <w:t>Awgrymodd</w:t>
      </w:r>
      <w:proofErr w:type="spellEnd"/>
      <w:r w:rsidR="00B51473">
        <w:t xml:space="preserve"> </w:t>
      </w:r>
      <w:r w:rsidRPr="00241DDC">
        <w:t>Estyn</w:t>
      </w:r>
      <w:r w:rsidR="00B51473">
        <w:t xml:space="preserve"> </w:t>
      </w:r>
      <w:r w:rsidRPr="00241DDC">
        <w:t>y</w:t>
      </w:r>
      <w:r w:rsidR="00B51473">
        <w:t xml:space="preserve"> </w:t>
      </w:r>
      <w:proofErr w:type="spellStart"/>
      <w:r w:rsidRPr="00241DDC">
        <w:t>gallai</w:t>
      </w:r>
      <w:proofErr w:type="spellEnd"/>
      <w:r w:rsidR="00B51473">
        <w:t xml:space="preserve"> </w:t>
      </w:r>
      <w:proofErr w:type="spellStart"/>
      <w:r w:rsidRPr="00241DDC">
        <w:t>integreiddio</w:t>
      </w:r>
      <w:proofErr w:type="spellEnd"/>
      <w:r w:rsidR="00B51473">
        <w:t xml:space="preserve"> </w:t>
      </w:r>
      <w:proofErr w:type="spellStart"/>
      <w:r w:rsidRPr="00241DDC">
        <w:t>elfennau</w:t>
      </w:r>
      <w:proofErr w:type="spellEnd"/>
      <w:r w:rsidR="00B51473">
        <w:t xml:space="preserve"> </w:t>
      </w:r>
      <w:r w:rsidRPr="00241DDC">
        <w:t>o</w:t>
      </w:r>
      <w:r w:rsidR="00870FF3">
        <w:t>’</w:t>
      </w:r>
      <w:r w:rsidRPr="00241DDC">
        <w:t>r</w:t>
      </w:r>
      <w:r w:rsidR="00B51473">
        <w:t xml:space="preserve"> </w:t>
      </w:r>
      <w:proofErr w:type="spellStart"/>
      <w:r w:rsidRPr="00241DDC">
        <w:t>cynllun</w:t>
      </w:r>
      <w:proofErr w:type="spellEnd"/>
      <w:r w:rsidR="00B51473">
        <w:t xml:space="preserve"> </w:t>
      </w:r>
      <w:proofErr w:type="spellStart"/>
      <w:r w:rsidRPr="00241DDC">
        <w:t>sabothol</w:t>
      </w:r>
      <w:proofErr w:type="spellEnd"/>
      <w:r w:rsidR="00B51473">
        <w:t xml:space="preserve"> </w:t>
      </w:r>
      <w:proofErr w:type="spellStart"/>
      <w:r w:rsidRPr="00241DDC">
        <w:t>i</w:t>
      </w:r>
      <w:proofErr w:type="spellEnd"/>
      <w:r w:rsidR="00B51473">
        <w:t xml:space="preserve"> </w:t>
      </w:r>
      <w:proofErr w:type="spellStart"/>
      <w:r w:rsidRPr="00241DDC">
        <w:t>hyfforddiant</w:t>
      </w:r>
      <w:proofErr w:type="spellEnd"/>
      <w:r w:rsidR="00B51473">
        <w:t xml:space="preserve"> </w:t>
      </w:r>
      <w:proofErr w:type="spellStart"/>
      <w:r w:rsidRPr="00241DDC">
        <w:t>cychwynnol</w:t>
      </w:r>
      <w:proofErr w:type="spellEnd"/>
      <w:r w:rsidR="00B51473">
        <w:t xml:space="preserve"> </w:t>
      </w:r>
      <w:proofErr w:type="spellStart"/>
      <w:r w:rsidRPr="00241DDC">
        <w:t>athrawon</w:t>
      </w:r>
      <w:proofErr w:type="spellEnd"/>
      <w:r w:rsidR="00B51473">
        <w:t xml:space="preserve"> </w:t>
      </w:r>
      <w:r w:rsidR="000E7CF1">
        <w:t>“</w:t>
      </w:r>
      <w:proofErr w:type="spellStart"/>
      <w:r w:rsidRPr="00241DDC">
        <w:t>greu</w:t>
      </w:r>
      <w:proofErr w:type="spellEnd"/>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siaradwyr</w:t>
      </w:r>
      <w:proofErr w:type="spellEnd"/>
      <w:r w:rsidR="00B51473">
        <w:t xml:space="preserve"> </w:t>
      </w:r>
      <w:r w:rsidRPr="00241DDC">
        <w:t>ar</w:t>
      </w:r>
      <w:r w:rsidR="00B51473">
        <w:t xml:space="preserve"> </w:t>
      </w:r>
      <w:proofErr w:type="spellStart"/>
      <w:r w:rsidRPr="00241DDC">
        <w:t>eu</w:t>
      </w:r>
      <w:proofErr w:type="spellEnd"/>
      <w:r w:rsidR="00B51473">
        <w:t xml:space="preserve"> </w:t>
      </w:r>
      <w:proofErr w:type="spellStart"/>
      <w:r w:rsidRPr="00241DDC">
        <w:t>taith</w:t>
      </w:r>
      <w:proofErr w:type="spellEnd"/>
      <w:r w:rsidR="00B51473">
        <w:t xml:space="preserve"> </w:t>
      </w:r>
      <w:proofErr w:type="spellStart"/>
      <w:r w:rsidRPr="00241DDC">
        <w:t>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lastRenderedPageBreak/>
        <w:t>athrawon</w:t>
      </w:r>
      <w:proofErr w:type="spellEnd"/>
      <w:r w:rsidRPr="00241DDC">
        <w:t>,</w:t>
      </w:r>
      <w:r w:rsidR="00B51473">
        <w:t xml:space="preserve"> </w:t>
      </w:r>
      <w:proofErr w:type="spellStart"/>
      <w:r w:rsidRPr="00241DDC">
        <w:t>a</w:t>
      </w:r>
      <w:r w:rsidR="00870FF3">
        <w:t>’</w:t>
      </w:r>
      <w:r w:rsidRPr="00241DDC">
        <w:t>i</w:t>
      </w:r>
      <w:proofErr w:type="spellEnd"/>
      <w:r w:rsidR="00B51473">
        <w:t xml:space="preserve"> </w:t>
      </w:r>
      <w:proofErr w:type="spellStart"/>
      <w:r w:rsidRPr="00241DDC">
        <w:t>fod</w:t>
      </w:r>
      <w:proofErr w:type="spellEnd"/>
      <w:r w:rsidR="00B51473">
        <w:t xml:space="preserve"> </w:t>
      </w:r>
      <w:proofErr w:type="spellStart"/>
      <w:r w:rsidRPr="00241DDC">
        <w:t>e</w:t>
      </w:r>
      <w:r w:rsidR="00870FF3">
        <w:t>’</w:t>
      </w:r>
      <w:r w:rsidRPr="00241DDC">
        <w:t>n</w:t>
      </w:r>
      <w:proofErr w:type="spellEnd"/>
      <w:r w:rsidR="00B51473">
        <w:t xml:space="preserve"> </w:t>
      </w:r>
      <w:proofErr w:type="spellStart"/>
      <w:r w:rsidRPr="00241DDC">
        <w:t>gymhwyster</w:t>
      </w:r>
      <w:proofErr w:type="spellEnd"/>
      <w:r w:rsidR="00B51473">
        <w:t xml:space="preserve"> </w:t>
      </w:r>
      <w:proofErr w:type="spellStart"/>
      <w:r w:rsidRPr="00241DDC">
        <w:t>sydd</w:t>
      </w:r>
      <w:proofErr w:type="spellEnd"/>
      <w:r w:rsidR="00B51473">
        <w:t xml:space="preserve"> </w:t>
      </w:r>
      <w:r w:rsidRPr="00241DDC">
        <w:t>ar</w:t>
      </w:r>
      <w:r w:rsidR="00B51473">
        <w:t xml:space="preserve"> </w:t>
      </w:r>
      <w:proofErr w:type="spellStart"/>
      <w:r w:rsidRPr="00241DDC">
        <w:t>gael</w:t>
      </w:r>
      <w:proofErr w:type="spellEnd"/>
      <w:r w:rsidR="00B51473">
        <w:t xml:space="preserve"> </w:t>
      </w:r>
      <w:proofErr w:type="spellStart"/>
      <w:r w:rsidRPr="00241DDC">
        <w:t>i</w:t>
      </w:r>
      <w:proofErr w:type="spellEnd"/>
      <w:r w:rsidR="00B51473">
        <w:t xml:space="preserve"> </w:t>
      </w:r>
      <w:proofErr w:type="spellStart"/>
      <w:r w:rsidRPr="00241DDC">
        <w:t>unrhyw</w:t>
      </w:r>
      <w:proofErr w:type="spellEnd"/>
      <w:r w:rsidR="00B51473">
        <w:t xml:space="preserve"> </w:t>
      </w:r>
      <w:r w:rsidRPr="00241DDC">
        <w:t>un</w:t>
      </w:r>
      <w:r w:rsidR="00B51473">
        <w:t xml:space="preserve"> </w:t>
      </w:r>
      <w:proofErr w:type="spellStart"/>
      <w:r w:rsidRPr="00241DDC">
        <w:t>sydd</w:t>
      </w:r>
      <w:proofErr w:type="spellEnd"/>
      <w:r w:rsidR="00B51473">
        <w:t xml:space="preserve"> </w:t>
      </w:r>
      <w:r w:rsidRPr="00241DDC">
        <w:t>am</w:t>
      </w:r>
      <w:r w:rsidR="00B51473">
        <w:t xml:space="preserve"> </w:t>
      </w:r>
      <w:proofErr w:type="spellStart"/>
      <w:r w:rsidRPr="00241DDC">
        <w:t>ddysgu</w:t>
      </w:r>
      <w:proofErr w:type="spellEnd"/>
      <w:r w:rsidR="00B51473">
        <w:t xml:space="preserve"> </w:t>
      </w:r>
      <w:proofErr w:type="spellStart"/>
      <w:r w:rsidRPr="00241DDC">
        <w:t>yng</w:t>
      </w:r>
      <w:proofErr w:type="spellEnd"/>
      <w:r w:rsidR="00B51473">
        <w:t xml:space="preserve"> </w:t>
      </w:r>
      <w:proofErr w:type="spellStart"/>
      <w:r w:rsidRPr="00241DDC">
        <w:t>Nghymru</w:t>
      </w:r>
      <w:proofErr w:type="spellEnd"/>
      <w:r w:rsidR="000E7CF1">
        <w:t>”.</w:t>
      </w:r>
      <w:r w:rsidRPr="009F5478">
        <w:rPr>
          <w:rStyle w:val="FootnoteReference"/>
          <w:rFonts w:asciiTheme="minorHAnsi" w:hAnsiTheme="minorHAnsi"/>
          <w:sz w:val="20"/>
          <w:szCs w:val="20"/>
        </w:rPr>
        <w:footnoteReference w:id="119"/>
      </w:r>
    </w:p>
    <w:p w14:paraId="68CAE508" w14:textId="49340BDB" w:rsidR="00241DDC" w:rsidRPr="00100140" w:rsidRDefault="00241DDC" w:rsidP="00C3668F">
      <w:pPr>
        <w:pStyle w:val="Numbered-paragraph-text"/>
      </w:pP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ymateb</w:t>
      </w:r>
      <w:proofErr w:type="spellEnd"/>
      <w:r w:rsidR="00B51473">
        <w:t xml:space="preserve"> </w:t>
      </w:r>
      <w:proofErr w:type="spellStart"/>
      <w:r w:rsidRPr="00241DDC">
        <w:t>i</w:t>
      </w:r>
      <w:r w:rsidR="00870FF3">
        <w:t>’</w:t>
      </w:r>
      <w:r w:rsidRPr="00241DDC">
        <w:t>n</w:t>
      </w:r>
      <w:proofErr w:type="spellEnd"/>
      <w:r w:rsidR="00B51473">
        <w:t xml:space="preserve"> </w:t>
      </w:r>
      <w:proofErr w:type="spellStart"/>
      <w:r w:rsidRPr="00241DDC">
        <w:t>galwad</w:t>
      </w:r>
      <w:proofErr w:type="spellEnd"/>
      <w:r w:rsidR="00B51473">
        <w:t xml:space="preserve"> </w:t>
      </w:r>
      <w:r w:rsidRPr="00241DDC">
        <w:t>am</w:t>
      </w:r>
      <w:r w:rsidR="00B51473">
        <w:t xml:space="preserve"> </w:t>
      </w:r>
      <w:proofErr w:type="spellStart"/>
      <w:r w:rsidRPr="00241DDC">
        <w:t>dystiolaeth</w:t>
      </w:r>
      <w:proofErr w:type="spellEnd"/>
      <w:r w:rsidR="00B51473">
        <w:t xml:space="preserve"> </w:t>
      </w:r>
      <w:r w:rsidRPr="00241DDC">
        <w:t>ar</w:t>
      </w:r>
      <w:r w:rsidR="00B51473">
        <w:t xml:space="preserve"> </w:t>
      </w:r>
      <w:proofErr w:type="spellStart"/>
      <w:r w:rsidRPr="00241DDC">
        <w:t>ôl</w:t>
      </w:r>
      <w:proofErr w:type="spellEnd"/>
      <w:r w:rsidR="00B51473">
        <w:t xml:space="preserve"> </w:t>
      </w:r>
      <w:proofErr w:type="spellStart"/>
      <w:r w:rsidRPr="00241DDC">
        <w:t>cyhoeddi</w:t>
      </w:r>
      <w:proofErr w:type="spellEnd"/>
      <w:r w:rsidR="00B51473">
        <w:t xml:space="preserve"> </w:t>
      </w:r>
      <w:proofErr w:type="spellStart"/>
      <w:r w:rsidRPr="00241DDC">
        <w:t>data</w:t>
      </w:r>
      <w:r w:rsidR="00870FF3">
        <w:t>’</w:t>
      </w:r>
      <w:r w:rsidRPr="00241DDC">
        <w:t>r</w:t>
      </w:r>
      <w:proofErr w:type="spellEnd"/>
      <w:r w:rsidR="00B51473">
        <w:t xml:space="preserve"> </w:t>
      </w:r>
      <w:proofErr w:type="spellStart"/>
      <w:r w:rsidRPr="00241DDC">
        <w:t>Cyfrifiad</w:t>
      </w:r>
      <w:proofErr w:type="spellEnd"/>
      <w:r w:rsidRPr="00241DDC">
        <w:t>,</w:t>
      </w:r>
      <w:r w:rsidR="00B51473">
        <w:t xml:space="preserve"> </w:t>
      </w:r>
      <w:proofErr w:type="spellStart"/>
      <w:r w:rsidRPr="00241DDC">
        <w:t>amlygodd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Cenedlaethol</w:t>
      </w:r>
      <w:proofErr w:type="spellEnd"/>
      <w:r w:rsidR="00B51473">
        <w:t xml:space="preserve"> </w:t>
      </w:r>
      <w:proofErr w:type="spellStart"/>
      <w:r w:rsidRPr="00241DDC">
        <w:t>fod</w:t>
      </w:r>
      <w:proofErr w:type="spellEnd"/>
      <w:r w:rsidR="00B51473">
        <w:t xml:space="preserve"> </w:t>
      </w:r>
      <w:proofErr w:type="spellStart"/>
      <w:r w:rsidRPr="00241DDC">
        <w:t>rôl</w:t>
      </w:r>
      <w:proofErr w:type="spellEnd"/>
      <w:r w:rsidR="00B51473">
        <w:t xml:space="preserve"> </w:t>
      </w:r>
      <w:proofErr w:type="spellStart"/>
      <w:r w:rsidRPr="00241DDC">
        <w:t>allweddol</w:t>
      </w:r>
      <w:proofErr w:type="spellEnd"/>
      <w:r w:rsidR="00B51473">
        <w:t xml:space="preserve"> </w:t>
      </w:r>
      <w:proofErr w:type="spellStart"/>
      <w:r w:rsidRPr="00241DDC">
        <w:t>gyda</w:t>
      </w:r>
      <w:proofErr w:type="spellEnd"/>
      <w:r w:rsidR="00B51473">
        <w:t xml:space="preserve"> </w:t>
      </w:r>
      <w:proofErr w:type="spellStart"/>
      <w:r w:rsidRPr="00241DDC">
        <w:t>Phartneriaethau</w:t>
      </w:r>
      <w:proofErr w:type="spellEnd"/>
      <w:r w:rsidR="00B51473">
        <w:t xml:space="preserve"> </w:t>
      </w:r>
      <w:r w:rsidRPr="00241DDC">
        <w:t>Addysg</w:t>
      </w:r>
      <w:r w:rsidR="00B51473">
        <w:t xml:space="preserve"> </w:t>
      </w:r>
      <w:proofErr w:type="spellStart"/>
      <w:r w:rsidRPr="00241DDC">
        <w:t>Gychwynnol</w:t>
      </w:r>
      <w:proofErr w:type="spellEnd"/>
      <w:r w:rsidR="00B51473">
        <w:t xml:space="preserve"> </w:t>
      </w:r>
      <w:proofErr w:type="spellStart"/>
      <w:r w:rsidRPr="00241DDC">
        <w:t>Athrawon</w:t>
      </w:r>
      <w:proofErr w:type="spellEnd"/>
      <w:r w:rsidR="00B51473">
        <w:t xml:space="preserve"> </w:t>
      </w:r>
      <w:proofErr w:type="spellStart"/>
      <w:r w:rsidRPr="00241DDC">
        <w:t>i</w:t>
      </w:r>
      <w:r w:rsidR="00870FF3">
        <w:t>’</w:t>
      </w:r>
      <w:r w:rsidRPr="00241DDC">
        <w:t>w</w:t>
      </w:r>
      <w:proofErr w:type="spellEnd"/>
      <w:r w:rsidR="00B51473">
        <w:t xml:space="preserve"> </w:t>
      </w:r>
      <w:proofErr w:type="spellStart"/>
      <w:r w:rsidRPr="00241DDC">
        <w:t>chwarae</w:t>
      </w:r>
      <w:proofErr w:type="spellEnd"/>
      <w:r w:rsidR="00B51473">
        <w:t xml:space="preserve"> </w:t>
      </w:r>
      <w:proofErr w:type="spellStart"/>
      <w:r w:rsidRPr="00241DDC">
        <w:t>wrth</w:t>
      </w:r>
      <w:proofErr w:type="spellEnd"/>
      <w:r w:rsidR="00B51473">
        <w:t xml:space="preserve"> </w:t>
      </w:r>
      <w:proofErr w:type="spellStart"/>
      <w:r w:rsidRPr="00241DDC">
        <w:t>ddatblygu</w:t>
      </w:r>
      <w:proofErr w:type="spellEnd"/>
      <w:r w:rsidR="00B51473">
        <w:t xml:space="preserve"> </w:t>
      </w:r>
      <w:proofErr w:type="spellStart"/>
      <w:r w:rsidRPr="00241DDC">
        <w:t>gweithlu</w:t>
      </w:r>
      <w:proofErr w:type="spellEnd"/>
      <w:r w:rsidR="00B51473">
        <w:t xml:space="preserve"> </w:t>
      </w:r>
      <w:proofErr w:type="spellStart"/>
      <w:r w:rsidRPr="00241DDC">
        <w:t>dwyieithog</w:t>
      </w:r>
      <w:proofErr w:type="spellEnd"/>
      <w:r w:rsidR="00B51473">
        <w:t xml:space="preserve"> </w:t>
      </w:r>
      <w:r w:rsidRPr="00241DDC">
        <w:t>y</w:t>
      </w:r>
      <w:r w:rsidR="00B51473">
        <w:t xml:space="preserve"> </w:t>
      </w:r>
      <w:proofErr w:type="spellStart"/>
      <w:r w:rsidRPr="00241DDC">
        <w:t>dyfodol</w:t>
      </w:r>
      <w:proofErr w:type="spellEnd"/>
      <w:r w:rsidR="00B51473">
        <w:t xml:space="preserve"> </w:t>
      </w:r>
      <w:r w:rsidRPr="00241DDC">
        <w:t>ar</w:t>
      </w:r>
      <w:r w:rsidR="00B51473">
        <w:t xml:space="preserve"> </w:t>
      </w:r>
      <w:proofErr w:type="spellStart"/>
      <w:r w:rsidRPr="00241DDC">
        <w:t>gyfer</w:t>
      </w:r>
      <w:proofErr w:type="spellEnd"/>
      <w:r w:rsidR="00B51473">
        <w:t xml:space="preserve"> </w:t>
      </w:r>
      <w:r w:rsidRPr="00241DDC">
        <w:t>y</w:t>
      </w:r>
      <w:r w:rsidR="00B51473">
        <w:t xml:space="preserve"> </w:t>
      </w:r>
      <w:r w:rsidRPr="00241DDC">
        <w:t>system</w:t>
      </w:r>
      <w:r w:rsidR="00B51473">
        <w:t xml:space="preserve"> </w:t>
      </w:r>
      <w:proofErr w:type="spellStart"/>
      <w:r w:rsidRPr="00241DDC">
        <w:t>ysgolion</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chyfanrwydd</w:t>
      </w:r>
      <w:proofErr w:type="spellEnd"/>
      <w:r w:rsidRPr="00241DDC">
        <w:t>.</w:t>
      </w:r>
      <w:r w:rsidR="00B51473">
        <w:t xml:space="preserve"> </w:t>
      </w:r>
      <w:proofErr w:type="spellStart"/>
      <w:r w:rsidRPr="00241DDC">
        <w:t>Mae</w:t>
      </w:r>
      <w:r w:rsidR="00870FF3">
        <w:t>’</w:t>
      </w:r>
      <w:r w:rsidRPr="00241DDC">
        <w:t>n</w:t>
      </w:r>
      <w:proofErr w:type="spellEnd"/>
      <w:r w:rsidR="00B51473">
        <w:t xml:space="preserve"> </w:t>
      </w:r>
      <w:proofErr w:type="spellStart"/>
      <w:r w:rsidRPr="00241DDC">
        <w:t>nodi</w:t>
      </w:r>
      <w:r w:rsidR="00870FF3">
        <w:t>’</w:t>
      </w:r>
      <w:r w:rsidRPr="00241DDC">
        <w:t>r</w:t>
      </w:r>
      <w:proofErr w:type="spellEnd"/>
      <w:r w:rsidR="00B51473">
        <w:t xml:space="preserve"> </w:t>
      </w:r>
      <w:proofErr w:type="spellStart"/>
      <w:r w:rsidRPr="00241DDC">
        <w:t>gwaith</w:t>
      </w:r>
      <w:proofErr w:type="spellEnd"/>
      <w:r w:rsidR="00B51473">
        <w:t xml:space="preserve"> </w:t>
      </w:r>
      <w:proofErr w:type="spellStart"/>
      <w:r w:rsidRPr="00241DDC">
        <w:t>presennol</w:t>
      </w:r>
      <w:proofErr w:type="spellEnd"/>
      <w:r w:rsidR="00B51473">
        <w:t xml:space="preserve"> </w:t>
      </w:r>
      <w:r w:rsidRPr="00241DDC">
        <w:t>o</w:t>
      </w:r>
      <w:r w:rsidR="00B51473">
        <w:t xml:space="preserve"> </w:t>
      </w:r>
      <w:proofErr w:type="spellStart"/>
      <w:r w:rsidRPr="00241DDC">
        <w:t>fewn</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ddiwygio</w:t>
      </w:r>
      <w:r w:rsidR="00870FF3">
        <w:t>’</w:t>
      </w:r>
      <w:r w:rsidRPr="00241DDC">
        <w:t>r</w:t>
      </w:r>
      <w:proofErr w:type="spellEnd"/>
      <w:r w:rsidR="00B51473">
        <w:t xml:space="preserve"> </w:t>
      </w:r>
      <w:proofErr w:type="spellStart"/>
      <w:r w:rsidRPr="00241DDC">
        <w:t>meini</w:t>
      </w:r>
      <w:proofErr w:type="spellEnd"/>
      <w:r w:rsidR="00B51473">
        <w:t xml:space="preserve"> </w:t>
      </w:r>
      <w:proofErr w:type="spellStart"/>
      <w:r w:rsidRPr="00241DDC">
        <w:t>prawf</w:t>
      </w:r>
      <w:proofErr w:type="spellEnd"/>
      <w:r w:rsidR="00B51473">
        <w:t xml:space="preserve"> </w:t>
      </w:r>
      <w:proofErr w:type="spellStart"/>
      <w:r w:rsidRPr="00241DDC">
        <w:t>achredu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cyrsiau</w:t>
      </w:r>
      <w:proofErr w:type="spellEnd"/>
      <w:r w:rsidR="00B51473">
        <w:t xml:space="preserve"> </w:t>
      </w:r>
      <w:proofErr w:type="spellStart"/>
      <w:r w:rsidRPr="00241DDC">
        <w:t>hyfforddiant</w:t>
      </w:r>
      <w:proofErr w:type="spellEnd"/>
      <w:r w:rsidR="00B51473">
        <w:t xml:space="preserve"> </w:t>
      </w:r>
      <w:proofErr w:type="spellStart"/>
      <w:r w:rsidRPr="00241DDC">
        <w:t>cychwynnol</w:t>
      </w:r>
      <w:proofErr w:type="spellEnd"/>
      <w:r w:rsidR="00B51473">
        <w:t xml:space="preserve"> </w:t>
      </w:r>
      <w:proofErr w:type="spellStart"/>
      <w:r w:rsidRPr="00241DDC">
        <w:t>athrawon</w:t>
      </w:r>
      <w:proofErr w:type="spellEnd"/>
      <w:r w:rsidRPr="00241DDC">
        <w:t>.</w:t>
      </w:r>
      <w:r w:rsidR="00B51473">
        <w:t xml:space="preserve"> </w:t>
      </w:r>
      <w:proofErr w:type="spellStart"/>
      <w:r w:rsidRPr="00241DDC">
        <w:t>Dywed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meini</w:t>
      </w:r>
      <w:proofErr w:type="spellEnd"/>
      <w:r w:rsidR="00B51473">
        <w:t xml:space="preserve"> </w:t>
      </w:r>
      <w:proofErr w:type="spellStart"/>
      <w:r w:rsidRPr="00241DDC">
        <w:t>prawf</w:t>
      </w:r>
      <w:proofErr w:type="spellEnd"/>
      <w:r w:rsidR="00B51473">
        <w:t xml:space="preserve"> </w:t>
      </w:r>
      <w:proofErr w:type="spellStart"/>
      <w:r w:rsidRPr="00241DDC">
        <w:t>diwygiedig</w:t>
      </w:r>
      <w:proofErr w:type="spellEnd"/>
      <w:r w:rsidR="00B51473">
        <w:t xml:space="preserve"> </w:t>
      </w:r>
      <w:proofErr w:type="spellStart"/>
      <w:r w:rsidRPr="00241DDC">
        <w:t>yn</w:t>
      </w:r>
      <w:proofErr w:type="spellEnd"/>
      <w:r w:rsidR="00B51473">
        <w:t xml:space="preserve"> </w:t>
      </w:r>
      <w:proofErr w:type="spellStart"/>
      <w:r w:rsidRPr="00241DDC">
        <w:t>adlewyrchu</w:t>
      </w:r>
      <w:proofErr w:type="spellEnd"/>
      <w:r w:rsidR="00B51473">
        <w:t xml:space="preserve"> </w:t>
      </w:r>
      <w:r w:rsidR="000E7CF1">
        <w:t>“</w:t>
      </w:r>
      <w:proofErr w:type="spellStart"/>
      <w:r w:rsidRPr="00241DDC">
        <w:t>rôl</w:t>
      </w:r>
      <w:proofErr w:type="spellEnd"/>
      <w:r w:rsidR="00B51473">
        <w:t xml:space="preserve"> </w:t>
      </w:r>
      <w:proofErr w:type="spellStart"/>
      <w:r w:rsidRPr="00241DDC">
        <w:t>cwbl</w:t>
      </w:r>
      <w:proofErr w:type="spellEnd"/>
      <w:r w:rsidR="00B51473">
        <w:t xml:space="preserve"> </w:t>
      </w:r>
      <w:proofErr w:type="spellStart"/>
      <w:r w:rsidRPr="00241DDC">
        <w:t>allweddol</w:t>
      </w:r>
      <w:proofErr w:type="spellEnd"/>
      <w:r w:rsidR="000E7CF1">
        <w:t>”</w:t>
      </w:r>
      <w:r w:rsidR="00B51473">
        <w:t xml:space="preserve"> </w:t>
      </w:r>
      <w:r w:rsidRPr="00241DDC">
        <w:t>y</w:t>
      </w:r>
      <w:r w:rsidR="00B51473">
        <w:t xml:space="preserve"> </w:t>
      </w:r>
      <w:proofErr w:type="spellStart"/>
      <w:r w:rsidRPr="00241DDC">
        <w:t>partneriaethau</w:t>
      </w:r>
      <w:proofErr w:type="spellEnd"/>
      <w:r w:rsidR="00B51473">
        <w:t xml:space="preserve"> </w:t>
      </w:r>
      <w:r w:rsidRPr="00241DDC">
        <w:t>Addysg</w:t>
      </w:r>
      <w:r w:rsidR="00B51473">
        <w:t xml:space="preserve"> </w:t>
      </w:r>
      <w:proofErr w:type="spellStart"/>
      <w:r w:rsidRPr="00241DDC">
        <w:t>Gychwynnol</w:t>
      </w:r>
      <w:proofErr w:type="spellEnd"/>
      <w:r w:rsidR="00B51473">
        <w:t xml:space="preserve"> </w:t>
      </w:r>
      <w:proofErr w:type="spellStart"/>
      <w:r w:rsidRPr="00241DDC">
        <w:t>Athrawon</w:t>
      </w:r>
      <w:proofErr w:type="spellEnd"/>
      <w:r w:rsidR="00B51473">
        <w:t xml:space="preserve"> </w:t>
      </w:r>
      <w:r w:rsidRPr="00241DDC">
        <w:t>o</w:t>
      </w:r>
      <w:r w:rsidR="00B51473">
        <w:t xml:space="preserve"> </w:t>
      </w:r>
      <w:proofErr w:type="spellStart"/>
      <w:r w:rsidRPr="00241DDC">
        <w:t>fewn</w:t>
      </w:r>
      <w:proofErr w:type="spellEnd"/>
      <w:r w:rsidR="00B51473">
        <w:t xml:space="preserve"> </w:t>
      </w:r>
      <w:r w:rsidRPr="00241DDC">
        <w:t>y</w:t>
      </w:r>
      <w:r w:rsidR="00B51473">
        <w:t xml:space="preserve"> </w:t>
      </w:r>
      <w:proofErr w:type="spellStart"/>
      <w:r w:rsidRPr="00241DDC">
        <w:t>cyd-destun</w:t>
      </w:r>
      <w:proofErr w:type="spellEnd"/>
      <w:r w:rsidR="00B51473">
        <w:t xml:space="preserve"> </w:t>
      </w:r>
      <w:proofErr w:type="spellStart"/>
      <w:r w:rsidRPr="00241DDC">
        <w:t>hwn</w:t>
      </w:r>
      <w:proofErr w:type="spellEnd"/>
      <w:r w:rsidRPr="00241DDC">
        <w:t>,</w:t>
      </w:r>
      <w:r w:rsidR="00B51473">
        <w:t xml:space="preserve"> </w:t>
      </w:r>
      <w:proofErr w:type="spellStart"/>
      <w:r w:rsidRPr="00241DDC">
        <w:t>ond</w:t>
      </w:r>
      <w:proofErr w:type="spellEnd"/>
      <w:r w:rsidR="00B51473">
        <w:t xml:space="preserve"> </w:t>
      </w:r>
      <w:proofErr w:type="spellStart"/>
      <w:r w:rsidRPr="00241DDC">
        <w:t>ei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r w:rsidR="000E7CF1">
        <w:t>“</w:t>
      </w:r>
      <w:proofErr w:type="spellStart"/>
      <w:r w:rsidRPr="00241DDC">
        <w:t>anghyson</w:t>
      </w:r>
      <w:proofErr w:type="spellEnd"/>
      <w:r w:rsidR="000E7CF1">
        <w:t>”</w:t>
      </w:r>
      <w:r w:rsidR="00B51473">
        <w:t xml:space="preserve"> </w:t>
      </w:r>
      <w:r w:rsidRPr="00241DDC">
        <w:t>a</w:t>
      </w:r>
      <w:r w:rsidR="00B51473">
        <w:t xml:space="preserve"> </w:t>
      </w:r>
      <w:r w:rsidR="000E7CF1">
        <w:t>“</w:t>
      </w:r>
      <w:proofErr w:type="spellStart"/>
      <w:r w:rsidRPr="00241DDC">
        <w:t>ddim</w:t>
      </w:r>
      <w:proofErr w:type="spellEnd"/>
      <w:r w:rsidR="00B51473">
        <w:t xml:space="preserve"> </w:t>
      </w:r>
      <w:r w:rsidRPr="00241DDC">
        <w:t>bob</w:t>
      </w:r>
      <w:r w:rsidR="00B51473">
        <w:t xml:space="preserve"> </w:t>
      </w:r>
      <w:proofErr w:type="spellStart"/>
      <w:r w:rsidRPr="00241DDC">
        <w:t>tro</w:t>
      </w:r>
      <w:proofErr w:type="spellEnd"/>
      <w:r w:rsidR="00B51473">
        <w:t xml:space="preserve"> </w:t>
      </w:r>
      <w:proofErr w:type="spellStart"/>
      <w:r w:rsidRPr="00241DDC">
        <w:t>yn</w:t>
      </w:r>
      <w:proofErr w:type="spellEnd"/>
      <w:r w:rsidR="00B51473">
        <w:t xml:space="preserve"> </w:t>
      </w:r>
      <w:proofErr w:type="spellStart"/>
      <w:r w:rsidRPr="00241DDC">
        <w:t>adlewyrchu</w:t>
      </w:r>
      <w:proofErr w:type="spellEnd"/>
      <w:r w:rsidR="00B51473">
        <w:t xml:space="preserve"> </w:t>
      </w:r>
      <w:proofErr w:type="spellStart"/>
      <w:r w:rsidRPr="00241DDC">
        <w:t>cyhoeddiadau</w:t>
      </w:r>
      <w:proofErr w:type="spellEnd"/>
      <w:r w:rsidR="00B51473">
        <w:t xml:space="preserve"> </w:t>
      </w:r>
      <w:proofErr w:type="spellStart"/>
      <w:r w:rsidRPr="00241DDC">
        <w:t>polisi</w:t>
      </w:r>
      <w:proofErr w:type="spellEnd"/>
      <w:r w:rsidR="00B51473">
        <w:t xml:space="preserve"> </w:t>
      </w:r>
      <w:proofErr w:type="spellStart"/>
      <w:r w:rsidRPr="00241DDC">
        <w:t>diweddar</w:t>
      </w:r>
      <w:proofErr w:type="spellEnd"/>
      <w:r w:rsidR="00B51473">
        <w:t xml:space="preserve"> </w:t>
      </w:r>
      <w:r w:rsidRPr="00241DDC">
        <w:t>Llywodraeth</w:t>
      </w:r>
      <w:r w:rsidR="00B51473">
        <w:t xml:space="preserve"> </w:t>
      </w:r>
      <w:r w:rsidRPr="00241DDC">
        <w:t>Cymru</w:t>
      </w:r>
      <w:r w:rsidR="000E7CF1">
        <w:t>”</w:t>
      </w:r>
      <w:r w:rsidRPr="00241DDC">
        <w:t>.</w:t>
      </w:r>
      <w:r w:rsidRPr="009F5478">
        <w:rPr>
          <w:rStyle w:val="FootnoteReference"/>
          <w:rFonts w:asciiTheme="minorHAnsi" w:hAnsiTheme="minorHAnsi"/>
          <w:sz w:val="20"/>
          <w:szCs w:val="20"/>
        </w:rPr>
        <w:footnoteReference w:id="120"/>
      </w:r>
      <w:r w:rsidR="00B51473">
        <w:t xml:space="preserve"> </w:t>
      </w:r>
    </w:p>
    <w:p w14:paraId="4AC15CD7" w14:textId="6E99C995" w:rsidR="00241DDC" w:rsidRDefault="00241DDC" w:rsidP="00241DDC">
      <w:pPr>
        <w:pStyle w:val="Numbered-paragraph-text"/>
      </w:pPr>
      <w:r>
        <w:rPr>
          <w:lang w:val="cy-GB"/>
        </w:rPr>
        <w:t>Roedd</w:t>
      </w:r>
      <w:r w:rsidR="00B51473">
        <w:rPr>
          <w:lang w:val="cy-GB"/>
        </w:rPr>
        <w:t xml:space="preserve"> </w:t>
      </w:r>
      <w:r>
        <w:rPr>
          <w:lang w:val="cy-GB"/>
        </w:rPr>
        <w:t>undebau</w:t>
      </w:r>
      <w:r w:rsidR="00B51473">
        <w:rPr>
          <w:lang w:val="cy-GB"/>
        </w:rPr>
        <w:t xml:space="preserve"> </w:t>
      </w:r>
      <w:r>
        <w:rPr>
          <w:lang w:val="cy-GB"/>
        </w:rPr>
        <w:t>athrawon</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gweld</w:t>
      </w:r>
      <w:r w:rsidR="00B51473">
        <w:rPr>
          <w:lang w:val="cy-GB"/>
        </w:rPr>
        <w:t xml:space="preserve"> </w:t>
      </w:r>
      <w:r>
        <w:rPr>
          <w:lang w:val="cy-GB"/>
        </w:rPr>
        <w:t>angen</w:t>
      </w:r>
      <w:r w:rsidR="00B51473">
        <w:rPr>
          <w:lang w:val="cy-GB"/>
        </w:rPr>
        <w:t xml:space="preserve"> </w:t>
      </w:r>
      <w:r>
        <w:rPr>
          <w:lang w:val="cy-GB"/>
        </w:rPr>
        <w:t>am</w:t>
      </w:r>
      <w:r w:rsidR="00B51473">
        <w:rPr>
          <w:lang w:val="cy-GB"/>
        </w:rPr>
        <w:t xml:space="preserve"> </w:t>
      </w:r>
      <w:r>
        <w:rPr>
          <w:lang w:val="cy-GB"/>
        </w:rPr>
        <w:t>fwy</w:t>
      </w:r>
      <w:r w:rsidR="00B51473">
        <w:rPr>
          <w:lang w:val="cy-GB"/>
        </w:rPr>
        <w:t xml:space="preserve"> </w:t>
      </w:r>
      <w:r>
        <w:rPr>
          <w:lang w:val="cy-GB"/>
        </w:rPr>
        <w:t>o</w:t>
      </w:r>
      <w:r w:rsidR="00B51473">
        <w:rPr>
          <w:lang w:val="cy-GB"/>
        </w:rPr>
        <w:t xml:space="preserve"> </w:t>
      </w:r>
      <w:r>
        <w:rPr>
          <w:lang w:val="cy-GB"/>
        </w:rPr>
        <w:t>hyfforddiant</w:t>
      </w:r>
      <w:r w:rsidR="00B51473">
        <w:rPr>
          <w:lang w:val="cy-GB"/>
        </w:rPr>
        <w:t xml:space="preserve"> </w:t>
      </w:r>
      <w:r>
        <w:rPr>
          <w:lang w:val="cy-GB"/>
        </w:rPr>
        <w:t>a</w:t>
      </w:r>
      <w:r w:rsidR="00B51473">
        <w:rPr>
          <w:lang w:val="cy-GB"/>
        </w:rPr>
        <w:t xml:space="preserve"> </w:t>
      </w:r>
      <w:r>
        <w:rPr>
          <w:lang w:val="cy-GB"/>
        </w:rPr>
        <w:t>chymorth</w:t>
      </w:r>
      <w:r w:rsidR="00B51473">
        <w:rPr>
          <w:lang w:val="cy-GB"/>
        </w:rPr>
        <w:t xml:space="preserve"> </w:t>
      </w:r>
      <w:r>
        <w:rPr>
          <w:lang w:val="cy-GB"/>
        </w:rPr>
        <w:t>i</w:t>
      </w:r>
      <w:r w:rsidR="00B51473">
        <w:rPr>
          <w:lang w:val="cy-GB"/>
        </w:rPr>
        <w:t xml:space="preserve"> </w:t>
      </w:r>
      <w:r>
        <w:rPr>
          <w:lang w:val="cy-GB"/>
        </w:rPr>
        <w:t>athrawon.</w:t>
      </w:r>
      <w:r w:rsidR="00B51473">
        <w:rPr>
          <w:lang w:val="cy-GB"/>
        </w:rPr>
        <w:t xml:space="preserve"> </w:t>
      </w:r>
      <w:r>
        <w:rPr>
          <w:lang w:val="cy-GB"/>
        </w:rPr>
        <w:t>Dywedodd</w:t>
      </w:r>
      <w:r w:rsidR="00B51473">
        <w:rPr>
          <w:lang w:val="cy-GB"/>
        </w:rPr>
        <w:t xml:space="preserve"> </w:t>
      </w:r>
      <w:r>
        <w:rPr>
          <w:lang w:val="cy-GB"/>
        </w:rPr>
        <w:t>Cymdeithas</w:t>
      </w:r>
      <w:r w:rsidR="00B51473">
        <w:rPr>
          <w:lang w:val="cy-GB"/>
        </w:rPr>
        <w:t xml:space="preserve"> </w:t>
      </w:r>
      <w:r>
        <w:rPr>
          <w:lang w:val="cy-GB"/>
        </w:rPr>
        <w:t>Arweinwyr</w:t>
      </w:r>
      <w:r w:rsidR="00B51473">
        <w:rPr>
          <w:lang w:val="cy-GB"/>
        </w:rPr>
        <w:t xml:space="preserve"> </w:t>
      </w:r>
      <w:r>
        <w:rPr>
          <w:lang w:val="cy-GB"/>
        </w:rPr>
        <w:t>Ysgolion</w:t>
      </w:r>
      <w:r w:rsidR="00B51473">
        <w:rPr>
          <w:lang w:val="cy-GB"/>
        </w:rPr>
        <w:t xml:space="preserve"> </w:t>
      </w:r>
      <w:r>
        <w:rPr>
          <w:lang w:val="cy-GB"/>
        </w:rPr>
        <w:t>a</w:t>
      </w:r>
      <w:r w:rsidR="00B51473">
        <w:rPr>
          <w:lang w:val="cy-GB"/>
        </w:rPr>
        <w:t xml:space="preserve"> </w:t>
      </w:r>
      <w:r>
        <w:rPr>
          <w:lang w:val="cy-GB"/>
        </w:rPr>
        <w:t>Cholegau</w:t>
      </w:r>
      <w:r w:rsidR="00B51473">
        <w:rPr>
          <w:lang w:val="cy-GB"/>
        </w:rPr>
        <w:t xml:space="preserve"> </w:t>
      </w:r>
      <w:r>
        <w:rPr>
          <w:lang w:val="cy-GB"/>
        </w:rPr>
        <w:t>Cymru</w:t>
      </w:r>
      <w:r w:rsidR="00B51473">
        <w:rPr>
          <w:lang w:val="cy-GB"/>
        </w:rPr>
        <w:t xml:space="preserve"> </w:t>
      </w:r>
      <w:r>
        <w:rPr>
          <w:lang w:val="cy-GB"/>
        </w:rPr>
        <w:t>wrthym,</w:t>
      </w:r>
      <w:r w:rsidR="00B51473">
        <w:rPr>
          <w:lang w:val="cy-GB"/>
        </w:rPr>
        <w:t xml:space="preserve"> </w:t>
      </w:r>
      <w:r>
        <w:rPr>
          <w:lang w:val="cy-GB"/>
        </w:rPr>
        <w:t>os</w:t>
      </w:r>
      <w:r w:rsidR="00B51473">
        <w:rPr>
          <w:lang w:val="cy-GB"/>
        </w:rPr>
        <w:t xml:space="preserve"> </w:t>
      </w:r>
      <w:r>
        <w:rPr>
          <w:lang w:val="cy-GB"/>
        </w:rPr>
        <w:t>ydych</w:t>
      </w:r>
      <w:r w:rsidR="00B51473">
        <w:rPr>
          <w:lang w:val="cy-GB"/>
        </w:rPr>
        <w:t xml:space="preserve"> </w:t>
      </w:r>
      <w:r>
        <w:rPr>
          <w:lang w:val="cy-GB"/>
        </w:rPr>
        <w:t>am</w:t>
      </w:r>
      <w:r w:rsidR="00B51473">
        <w:rPr>
          <w:lang w:val="cy-GB"/>
        </w:rPr>
        <w:t xml:space="preserve"> </w:t>
      </w:r>
      <w:r>
        <w:rPr>
          <w:lang w:val="cy-GB"/>
        </w:rPr>
        <w:t>gaffael</w:t>
      </w:r>
      <w:r w:rsidR="00B51473">
        <w:rPr>
          <w:lang w:val="cy-GB"/>
        </w:rPr>
        <w:t xml:space="preserve"> </w:t>
      </w:r>
      <w:r>
        <w:rPr>
          <w:lang w:val="cy-GB"/>
        </w:rPr>
        <w:t>iaith:</w:t>
      </w:r>
    </w:p>
    <w:p w14:paraId="77138463" w14:textId="0243457F" w:rsidR="00241DDC" w:rsidRDefault="000E7CF1" w:rsidP="001A7176">
      <w:pPr>
        <w:pStyle w:val="Quote"/>
      </w:pPr>
      <w:r>
        <w:t>“</w:t>
      </w:r>
      <w:r w:rsidR="00241DDC" w:rsidRPr="00241DDC">
        <w:t>It</w:t>
      </w:r>
      <w:r w:rsidR="00B51473">
        <w:t xml:space="preserve"> </w:t>
      </w:r>
      <w:r w:rsidR="00241DDC" w:rsidRPr="00241DDC">
        <w:t>needs</w:t>
      </w:r>
      <w:r w:rsidR="00B51473">
        <w:t xml:space="preserve"> </w:t>
      </w:r>
      <w:r w:rsidR="00241DDC" w:rsidRPr="00241DDC">
        <w:t>to</w:t>
      </w:r>
      <w:r w:rsidR="00B51473">
        <w:t xml:space="preserve"> </w:t>
      </w:r>
      <w:r w:rsidR="00241DDC" w:rsidRPr="00241DDC">
        <w:t>be</w:t>
      </w:r>
      <w:r w:rsidR="00B51473">
        <w:t xml:space="preserve"> </w:t>
      </w:r>
      <w:r w:rsidR="00241DDC" w:rsidRPr="00241DDC">
        <w:t>frequent,</w:t>
      </w:r>
      <w:r w:rsidR="00B51473">
        <w:t xml:space="preserve"> </w:t>
      </w:r>
      <w:r w:rsidR="00241DDC" w:rsidRPr="00241DDC">
        <w:t>in</w:t>
      </w:r>
      <w:r w:rsidR="00B51473">
        <w:t xml:space="preserve"> </w:t>
      </w:r>
      <w:r w:rsidR="00241DDC" w:rsidRPr="00241DDC">
        <w:t>short</w:t>
      </w:r>
      <w:r w:rsidR="00B51473">
        <w:t xml:space="preserve"> </w:t>
      </w:r>
      <w:r w:rsidR="00241DDC" w:rsidRPr="00241DDC">
        <w:t>bursts,</w:t>
      </w:r>
      <w:r w:rsidR="00B51473">
        <w:t xml:space="preserve"> </w:t>
      </w:r>
      <w:r w:rsidR="00241DDC" w:rsidRPr="00241DDC">
        <w:t>and</w:t>
      </w:r>
      <w:r w:rsidR="00B51473">
        <w:t xml:space="preserve"> </w:t>
      </w:r>
      <w:r w:rsidR="00241DDC" w:rsidRPr="00241DDC">
        <w:t>it</w:t>
      </w:r>
      <w:r w:rsidR="00B51473">
        <w:t xml:space="preserve"> </w:t>
      </w:r>
      <w:r w:rsidR="00241DDC" w:rsidRPr="00241DDC">
        <w:t>needs</w:t>
      </w:r>
      <w:r w:rsidR="00B51473">
        <w:t xml:space="preserve"> </w:t>
      </w:r>
      <w:r w:rsidR="00241DDC" w:rsidRPr="00241DDC">
        <w:t>to</w:t>
      </w:r>
      <w:r w:rsidR="00B51473">
        <w:t xml:space="preserve"> </w:t>
      </w:r>
      <w:r w:rsidR="00241DDC" w:rsidRPr="00241DDC">
        <w:t>be</w:t>
      </w:r>
      <w:r w:rsidR="00B51473">
        <w:t xml:space="preserve"> </w:t>
      </w:r>
      <w:r w:rsidR="00241DDC" w:rsidRPr="00241DDC">
        <w:t>very</w:t>
      </w:r>
      <w:r w:rsidR="00B51473">
        <w:t xml:space="preserve"> </w:t>
      </w:r>
      <w:r w:rsidR="00241DDC" w:rsidRPr="00241DDC">
        <w:t>regular,</w:t>
      </w:r>
      <w:r w:rsidR="00B51473">
        <w:t xml:space="preserve"> </w:t>
      </w:r>
      <w:r w:rsidR="00241DDC" w:rsidRPr="00241DDC">
        <w:t>if</w:t>
      </w:r>
      <w:r w:rsidR="00B51473">
        <w:t xml:space="preserve"> </w:t>
      </w:r>
      <w:r w:rsidR="00241DDC" w:rsidRPr="00241DDC">
        <w:t>it</w:t>
      </w:r>
      <w:r w:rsidR="00870FF3">
        <w:t>’</w:t>
      </w:r>
      <w:r w:rsidR="00241DDC" w:rsidRPr="00241DDC">
        <w:t>s</w:t>
      </w:r>
      <w:r w:rsidR="00B51473">
        <w:t xml:space="preserve"> </w:t>
      </w:r>
      <w:r w:rsidR="00241DDC" w:rsidRPr="00241DDC">
        <w:t>not</w:t>
      </w:r>
      <w:r w:rsidR="00B51473">
        <w:t xml:space="preserve"> </w:t>
      </w:r>
      <w:r w:rsidR="00241DDC" w:rsidRPr="00241DDC">
        <w:t>an</w:t>
      </w:r>
      <w:r w:rsidR="00B51473">
        <w:t xml:space="preserve"> </w:t>
      </w:r>
      <w:r w:rsidR="00241DDC" w:rsidRPr="00241DDC">
        <w:t>immersion</w:t>
      </w:r>
      <w:r w:rsidR="00B51473">
        <w:t xml:space="preserve"> </w:t>
      </w:r>
      <w:r w:rsidR="00241DDC" w:rsidRPr="00241DDC">
        <w:t>course.</w:t>
      </w:r>
      <w:r w:rsidR="00B51473">
        <w:t xml:space="preserve"> </w:t>
      </w:r>
      <w:r w:rsidR="00241DDC" w:rsidRPr="00241DDC">
        <w:t>To</w:t>
      </w:r>
      <w:r w:rsidR="00B51473">
        <w:t xml:space="preserve"> </w:t>
      </w:r>
      <w:r w:rsidR="00241DDC" w:rsidRPr="00241DDC">
        <w:t>do</w:t>
      </w:r>
      <w:r w:rsidR="00B51473">
        <w:t xml:space="preserve"> </w:t>
      </w:r>
      <w:r w:rsidR="00241DDC" w:rsidRPr="00241DDC">
        <w:t>that,</w:t>
      </w:r>
      <w:r w:rsidR="00B51473">
        <w:t xml:space="preserve"> </w:t>
      </w:r>
      <w:r w:rsidR="00241DDC" w:rsidRPr="00241DDC">
        <w:t>you</w:t>
      </w:r>
      <w:r w:rsidR="00B51473">
        <w:t xml:space="preserve"> </w:t>
      </w:r>
      <w:r w:rsidR="00241DDC" w:rsidRPr="00241DDC">
        <w:t>need</w:t>
      </w:r>
      <w:r w:rsidR="00B51473">
        <w:t xml:space="preserve"> </w:t>
      </w:r>
      <w:r w:rsidR="00241DDC" w:rsidRPr="00241DDC">
        <w:t>to</w:t>
      </w:r>
      <w:r w:rsidR="00B51473">
        <w:t xml:space="preserve"> </w:t>
      </w:r>
      <w:r w:rsidR="00241DDC" w:rsidRPr="00241DDC">
        <w:t>have</w:t>
      </w:r>
      <w:r w:rsidR="00B51473">
        <w:t xml:space="preserve"> </w:t>
      </w:r>
      <w:r w:rsidR="00241DDC" w:rsidRPr="00241DDC">
        <w:t>time</w:t>
      </w:r>
      <w:r w:rsidR="00B51473">
        <w:t xml:space="preserve"> </w:t>
      </w:r>
      <w:r w:rsidR="00241DDC" w:rsidRPr="00241DDC">
        <w:t>in</w:t>
      </w:r>
      <w:r w:rsidR="00B51473">
        <w:t xml:space="preserve"> </w:t>
      </w:r>
      <w:r w:rsidR="00241DDC" w:rsidRPr="00241DDC">
        <w:t>the</w:t>
      </w:r>
      <w:r w:rsidR="00B51473">
        <w:t xml:space="preserve"> </w:t>
      </w:r>
      <w:r w:rsidR="00241DDC" w:rsidRPr="00241DDC">
        <w:t>working</w:t>
      </w:r>
      <w:r w:rsidR="00B51473">
        <w:t xml:space="preserve"> </w:t>
      </w:r>
      <w:r w:rsidR="00241DDC" w:rsidRPr="00241DDC">
        <w:t>week</w:t>
      </w:r>
      <w:r w:rsidR="00B51473">
        <w:t xml:space="preserve"> </w:t>
      </w:r>
      <w:r w:rsidR="00241DDC" w:rsidRPr="00241DDC">
        <w:t>in</w:t>
      </w:r>
      <w:r w:rsidR="00B51473">
        <w:t xml:space="preserve"> </w:t>
      </w:r>
      <w:r w:rsidR="00241DDC" w:rsidRPr="00241DDC">
        <w:t>order</w:t>
      </w:r>
      <w:r w:rsidR="00B51473">
        <w:t xml:space="preserve"> </w:t>
      </w:r>
      <w:r w:rsidR="00241DDC" w:rsidRPr="00241DDC">
        <w:t>that</w:t>
      </w:r>
      <w:r w:rsidR="00B51473">
        <w:t xml:space="preserve"> </w:t>
      </w:r>
      <w:r w:rsidR="00241DDC" w:rsidRPr="00241DDC">
        <w:t>that</w:t>
      </w:r>
      <w:r w:rsidR="00B51473">
        <w:t xml:space="preserve"> </w:t>
      </w:r>
      <w:r w:rsidR="00241DDC" w:rsidRPr="00241DDC">
        <w:t>can</w:t>
      </w:r>
      <w:r w:rsidR="00B51473">
        <w:t xml:space="preserve"> </w:t>
      </w:r>
      <w:r w:rsidR="00241DDC" w:rsidRPr="00241DDC">
        <w:t>actually</w:t>
      </w:r>
      <w:r w:rsidR="00B51473">
        <w:t xml:space="preserve"> </w:t>
      </w:r>
      <w:r w:rsidR="00241DDC" w:rsidRPr="00241DDC">
        <w:t>be</w:t>
      </w:r>
      <w:r w:rsidR="00B51473">
        <w:t xml:space="preserve"> </w:t>
      </w:r>
      <w:r w:rsidR="00241DDC" w:rsidRPr="00241DDC">
        <w:t>delivered.</w:t>
      </w:r>
      <w:r>
        <w:t>”</w:t>
      </w:r>
      <w:r w:rsidR="00241DDC" w:rsidRPr="009F5478">
        <w:rPr>
          <w:rStyle w:val="FootnoteReference"/>
          <w:rFonts w:asciiTheme="minorHAnsi" w:hAnsiTheme="minorHAnsi"/>
          <w:i w:val="0"/>
          <w:iCs w:val="0"/>
          <w:sz w:val="20"/>
          <w:szCs w:val="20"/>
        </w:rPr>
        <w:footnoteReference w:id="121"/>
      </w:r>
    </w:p>
    <w:p w14:paraId="42CAB377" w14:textId="15C289E6" w:rsidR="00241DDC" w:rsidRPr="00B75891" w:rsidRDefault="00241DDC" w:rsidP="009816CB">
      <w:pPr>
        <w:pStyle w:val="Numbered-paragraph-text"/>
      </w:pPr>
      <w:proofErr w:type="spellStart"/>
      <w:r w:rsidRPr="00241DDC">
        <w:t>Dywedodd</w:t>
      </w:r>
      <w:proofErr w:type="spellEnd"/>
      <w:r w:rsidR="00B51473">
        <w:t xml:space="preserve"> </w:t>
      </w:r>
      <w:r w:rsidRPr="00241DDC">
        <w:t>NASUWT</w:t>
      </w:r>
      <w:r w:rsidR="00B51473">
        <w:t xml:space="preserve"> </w:t>
      </w:r>
      <w:proofErr w:type="spellStart"/>
      <w:r w:rsidRPr="00241DDC">
        <w:t>wrthym</w:t>
      </w:r>
      <w:proofErr w:type="spellEnd"/>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r w:rsidR="000E7CF1">
        <w:t>“</w:t>
      </w:r>
      <w:proofErr w:type="spellStart"/>
      <w:r w:rsidRPr="00241DDC">
        <w:t>hanfodol</w:t>
      </w:r>
      <w:proofErr w:type="spellEnd"/>
      <w:r w:rsidR="00B51473">
        <w:t xml:space="preserve"> </w:t>
      </w:r>
      <w:proofErr w:type="spellStart"/>
      <w:r w:rsidRPr="00241DDC">
        <w:t>bwysig</w:t>
      </w:r>
      <w:proofErr w:type="spellEnd"/>
      <w:r w:rsidR="00B51473">
        <w:t xml:space="preserve"> </w:t>
      </w:r>
      <w:proofErr w:type="spellStart"/>
      <w:r w:rsidRPr="00241DDC">
        <w:t>fod</w:t>
      </w:r>
      <w:proofErr w:type="spellEnd"/>
      <w:r w:rsidR="00B51473">
        <w:t xml:space="preserve"> </w:t>
      </w:r>
      <w:proofErr w:type="spellStart"/>
      <w:r w:rsidRPr="00241DDC">
        <w:t>yna</w:t>
      </w:r>
      <w:proofErr w:type="spellEnd"/>
      <w:r w:rsidR="00B51473">
        <w:t xml:space="preserve"> </w:t>
      </w:r>
      <w:proofErr w:type="spellStart"/>
      <w:r w:rsidRPr="00241DDC">
        <w:t>gymaint</w:t>
      </w:r>
      <w:proofErr w:type="spellEnd"/>
      <w:r w:rsidR="00B51473">
        <w:t xml:space="preserve"> </w:t>
      </w:r>
      <w:r w:rsidRPr="00241DDC">
        <w:t>o</w:t>
      </w:r>
      <w:r w:rsidR="00B51473">
        <w:t xml:space="preserve"> </w:t>
      </w:r>
      <w:proofErr w:type="spellStart"/>
      <w:r w:rsidRPr="00241DDC">
        <w:t>bosibiliadau</w:t>
      </w:r>
      <w:proofErr w:type="spellEnd"/>
      <w:r w:rsidR="00B51473">
        <w:t xml:space="preserve"> </w:t>
      </w:r>
      <w:r w:rsidRPr="00241DDC">
        <w:t>ar</w:t>
      </w:r>
      <w:r w:rsidR="00B51473">
        <w:t xml:space="preserve"> </w:t>
      </w:r>
      <w:proofErr w:type="spellStart"/>
      <w:r w:rsidRPr="00241DDC">
        <w:t>gael</w:t>
      </w:r>
      <w:proofErr w:type="spellEnd"/>
      <w:r w:rsidR="00B51473">
        <w:t xml:space="preserve"> </w:t>
      </w:r>
      <w:proofErr w:type="spellStart"/>
      <w:r w:rsidRPr="00241DDC">
        <w:t>iddyn</w:t>
      </w:r>
      <w:proofErr w:type="spellEnd"/>
      <w:r w:rsidR="00B51473">
        <w:t xml:space="preserve"> </w:t>
      </w:r>
      <w:proofErr w:type="spellStart"/>
      <w:r w:rsidRPr="00241DDC">
        <w:t>nhw</w:t>
      </w:r>
      <w:proofErr w:type="spellEnd"/>
      <w:r w:rsidR="00B51473">
        <w:t xml:space="preserve"> </w:t>
      </w:r>
      <w:proofErr w:type="spellStart"/>
      <w:r w:rsidRPr="00241DDC">
        <w:t>drochi</w:t>
      </w:r>
      <w:proofErr w:type="spellEnd"/>
      <w:r w:rsidR="00B51473">
        <w:t xml:space="preserve"> </w:t>
      </w:r>
      <w:r w:rsidRPr="00241DDC">
        <w:t>a</w:t>
      </w:r>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hyddysg</w:t>
      </w:r>
      <w:proofErr w:type="spellEnd"/>
      <w:r w:rsidR="00B51473">
        <w:t xml:space="preserve"> </w:t>
      </w:r>
      <w:proofErr w:type="spellStart"/>
      <w:r w:rsidRPr="00241DDC">
        <w:t>yn</w:t>
      </w:r>
      <w:proofErr w:type="spellEnd"/>
      <w:r w:rsidR="00B51473">
        <w:t xml:space="preserve"> </w:t>
      </w:r>
      <w:r w:rsidRPr="00241DDC">
        <w:t>y</w:t>
      </w:r>
      <w:r w:rsidR="00B51473">
        <w:t xml:space="preserve"> </w:t>
      </w:r>
      <w:r w:rsidRPr="00241DDC">
        <w:t>Gymraeg</w:t>
      </w:r>
      <w:r w:rsidR="000E7CF1">
        <w:t>”</w:t>
      </w:r>
      <w:r w:rsidR="00B51473">
        <w:t xml:space="preserve"> </w:t>
      </w:r>
      <w:r w:rsidRPr="00241DDC">
        <w:t>a</w:t>
      </w:r>
      <w:r w:rsidR="00B51473">
        <w:t xml:space="preserve"> </w:t>
      </w:r>
      <w:r w:rsidRPr="00241DDC">
        <w:t>bod</w:t>
      </w:r>
      <w:r w:rsidR="00B51473">
        <w:t xml:space="preserve"> </w:t>
      </w:r>
      <w:proofErr w:type="spellStart"/>
      <w:r w:rsidRPr="00241DDC">
        <w:t>angen</w:t>
      </w:r>
      <w:proofErr w:type="spellEnd"/>
      <w:r w:rsidR="00B51473">
        <w:t xml:space="preserve"> </w:t>
      </w:r>
      <w:proofErr w:type="spellStart"/>
      <w:r w:rsidRPr="00241DDC">
        <w:t>neilltuo</w:t>
      </w:r>
      <w:proofErr w:type="spellEnd"/>
      <w:r w:rsidR="00B51473">
        <w:t xml:space="preserve"> </w:t>
      </w:r>
      <w:proofErr w:type="spellStart"/>
      <w:r w:rsidRPr="00241DDC">
        <w:t>amser</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hyn</w:t>
      </w:r>
      <w:proofErr w:type="spellEnd"/>
      <w:r w:rsidRPr="00241DDC">
        <w:t>.</w:t>
      </w:r>
      <w:r w:rsidRPr="009F5478">
        <w:rPr>
          <w:rStyle w:val="FootnoteReference"/>
          <w:rFonts w:asciiTheme="minorHAnsi" w:hAnsiTheme="minorHAnsi"/>
          <w:sz w:val="20"/>
          <w:szCs w:val="20"/>
        </w:rPr>
        <w:footnoteReference w:id="122"/>
      </w:r>
    </w:p>
    <w:p w14:paraId="7553AC7A" w14:textId="75DC30C7" w:rsidR="00241DDC" w:rsidRDefault="00241DDC" w:rsidP="009816CB">
      <w:pPr>
        <w:pStyle w:val="Numbered-paragraph-text"/>
      </w:pPr>
      <w:bookmarkStart w:id="84" w:name="_Ref135211424"/>
      <w:proofErr w:type="spellStart"/>
      <w:r w:rsidRPr="00241DDC">
        <w:t>Nododd</w:t>
      </w:r>
      <w:proofErr w:type="spellEnd"/>
      <w:r w:rsidR="00B51473">
        <w:t xml:space="preserve"> </w:t>
      </w:r>
      <w:proofErr w:type="spellStart"/>
      <w:r w:rsidRPr="00241DDC">
        <w:t>awdurdodau</w:t>
      </w:r>
      <w:proofErr w:type="spellEnd"/>
      <w:r w:rsidR="00B51473">
        <w:t xml:space="preserve"> </w:t>
      </w:r>
      <w:proofErr w:type="spellStart"/>
      <w:r w:rsidRPr="00241DDC">
        <w:t>lleol</w:t>
      </w:r>
      <w:proofErr w:type="spellEnd"/>
      <w:r w:rsidR="00B51473">
        <w:t xml:space="preserve"> </w:t>
      </w:r>
      <w:proofErr w:type="spellStart"/>
      <w:r w:rsidRPr="00241DDC">
        <w:t>hefyd</w:t>
      </w:r>
      <w:proofErr w:type="spellEnd"/>
      <w:r w:rsidR="00B51473">
        <w:t xml:space="preserve"> </w:t>
      </w:r>
      <w:proofErr w:type="spellStart"/>
      <w:r w:rsidRPr="00241DDC">
        <w:t>bwysigrwydd</w:t>
      </w:r>
      <w:proofErr w:type="spellEnd"/>
      <w:r w:rsidR="00B51473">
        <w:t xml:space="preserve"> </w:t>
      </w:r>
      <w:proofErr w:type="spellStart"/>
      <w:r w:rsidRPr="00241DDC">
        <w:t>dysgu</w:t>
      </w:r>
      <w:proofErr w:type="spellEnd"/>
      <w:r w:rsidR="00B51473">
        <w:t xml:space="preserve"> </w:t>
      </w:r>
      <w:proofErr w:type="spellStart"/>
      <w:r w:rsidRPr="00241DDC">
        <w:t>proffesiynol</w:t>
      </w:r>
      <w:proofErr w:type="spellEnd"/>
      <w:r w:rsidR="00B51473">
        <w:t xml:space="preserve"> </w:t>
      </w:r>
      <w:r w:rsidRPr="00241DDC">
        <w:t>a</w:t>
      </w:r>
      <w:r w:rsidR="00B51473">
        <w:t xml:space="preserve"> </w:t>
      </w:r>
      <w:proofErr w:type="spellStart"/>
      <w:r w:rsidRPr="00241DDC">
        <w:t>chyrsiau</w:t>
      </w:r>
      <w:proofErr w:type="spellEnd"/>
      <w:r w:rsidR="00B51473">
        <w:t xml:space="preserve"> </w:t>
      </w:r>
      <w:r w:rsidRPr="00241DDC">
        <w:t>trochi</w:t>
      </w:r>
      <w:r w:rsidR="00B51473">
        <w:t xml:space="preserve"> </w:t>
      </w:r>
      <w:proofErr w:type="spellStart"/>
      <w:r w:rsidRPr="00241DDC">
        <w:t>i</w:t>
      </w:r>
      <w:proofErr w:type="spellEnd"/>
      <w:r w:rsidR="00B51473">
        <w:t xml:space="preserve"> </w:t>
      </w:r>
      <w:proofErr w:type="spellStart"/>
      <w:r w:rsidRPr="00241DDC">
        <w:t>athrawon</w:t>
      </w:r>
      <w:proofErr w:type="spellEnd"/>
      <w:r w:rsidRPr="00241DDC">
        <w:t>,</w:t>
      </w:r>
      <w:r w:rsidR="00B51473">
        <w:t xml:space="preserve"> </w:t>
      </w:r>
      <w:proofErr w:type="spellStart"/>
      <w:r w:rsidRPr="00241DDC">
        <w:t>gan</w:t>
      </w:r>
      <w:proofErr w:type="spellEnd"/>
      <w:r w:rsidR="00B51473">
        <w:t xml:space="preserve"> </w:t>
      </w:r>
      <w:proofErr w:type="spellStart"/>
      <w:r w:rsidRPr="00241DDC">
        <w:t>alw</w:t>
      </w:r>
      <w:proofErr w:type="spellEnd"/>
      <w:r w:rsidR="00B51473">
        <w:t xml:space="preserve"> </w:t>
      </w:r>
      <w:r w:rsidRPr="00241DDC">
        <w:t>am</w:t>
      </w:r>
      <w:r w:rsidR="00B51473">
        <w:t xml:space="preserve"> </w:t>
      </w:r>
      <w:proofErr w:type="spellStart"/>
      <w:r w:rsidRPr="00241DDC">
        <w:t>sefydlu</w:t>
      </w:r>
      <w:proofErr w:type="spellEnd"/>
      <w:r w:rsidR="00B51473">
        <w:t xml:space="preserve"> </w:t>
      </w:r>
      <w:r w:rsidRPr="00241DDC">
        <w:t>system</w:t>
      </w:r>
      <w:r w:rsidR="00B51473">
        <w:t xml:space="preserve"> </w:t>
      </w:r>
      <w:proofErr w:type="spellStart"/>
      <w:r w:rsidRPr="00241DDC">
        <w:t>drochi</w:t>
      </w:r>
      <w:proofErr w:type="spellEnd"/>
      <w:r w:rsidR="00B51473">
        <w:t xml:space="preserve"> </w:t>
      </w:r>
      <w:proofErr w:type="spellStart"/>
      <w:r w:rsidRPr="00241DDC">
        <w:t>genedlaethol</w:t>
      </w:r>
      <w:proofErr w:type="spellEnd"/>
      <w:r w:rsidRPr="00241DDC">
        <w:t>.</w:t>
      </w:r>
      <w:r w:rsidR="00B51473">
        <w:t xml:space="preserve"> </w:t>
      </w:r>
      <w:proofErr w:type="spellStart"/>
      <w:r w:rsidRPr="00241DDC">
        <w:t>Nododd</w:t>
      </w:r>
      <w:proofErr w:type="spellEnd"/>
      <w:r w:rsidR="00B51473">
        <w:t xml:space="preserve"> </w:t>
      </w:r>
      <w:r w:rsidRPr="00241DDC">
        <w:t>Cymdeithas</w:t>
      </w:r>
      <w:r w:rsidR="00B51473">
        <w:t xml:space="preserve"> </w:t>
      </w:r>
      <w:proofErr w:type="spellStart"/>
      <w:r w:rsidRPr="00241DDC">
        <w:t>Cyfarwyddwyr</w:t>
      </w:r>
      <w:proofErr w:type="spellEnd"/>
      <w:r w:rsidR="00B51473">
        <w:t xml:space="preserve"> </w:t>
      </w:r>
      <w:r w:rsidRPr="00241DDC">
        <w:t>Addysg</w:t>
      </w:r>
      <w:r w:rsidR="00B51473">
        <w:t xml:space="preserve"> </w:t>
      </w:r>
      <w:r w:rsidRPr="00241DDC">
        <w:t>Cymru</w:t>
      </w:r>
      <w:r w:rsidR="00B51473">
        <w:t xml:space="preserve"> </w:t>
      </w:r>
      <w:r w:rsidRPr="00241DDC">
        <w:t>yr</w:t>
      </w:r>
      <w:r w:rsidR="00B51473">
        <w:t xml:space="preserve"> </w:t>
      </w:r>
      <w:proofErr w:type="spellStart"/>
      <w:r w:rsidRPr="00241DDC">
        <w:t>angen</w:t>
      </w:r>
      <w:proofErr w:type="spellEnd"/>
      <w:r w:rsidR="00B51473">
        <w:t xml:space="preserve"> </w:t>
      </w:r>
      <w:proofErr w:type="spellStart"/>
      <w:r w:rsidRPr="00241DDC">
        <w:t>i</w:t>
      </w:r>
      <w:proofErr w:type="spellEnd"/>
      <w:r w:rsidR="00B51473">
        <w:t xml:space="preserve"> </w:t>
      </w:r>
      <w:proofErr w:type="spellStart"/>
      <w:r w:rsidRPr="00241DDC">
        <w:t>fuddsoddi</w:t>
      </w:r>
      <w:r w:rsidR="00870FF3">
        <w:t>’</w:t>
      </w:r>
      <w:r w:rsidRPr="00241DDC">
        <w:t>n</w:t>
      </w:r>
      <w:proofErr w:type="spellEnd"/>
      <w:r w:rsidR="00B51473">
        <w:t xml:space="preserve"> </w:t>
      </w:r>
      <w:proofErr w:type="spellStart"/>
      <w:r w:rsidRPr="00241DDC">
        <w:t>sylweddol</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tymor</w:t>
      </w:r>
      <w:proofErr w:type="spellEnd"/>
      <w:r w:rsidR="00B51473">
        <w:t xml:space="preserve"> </w:t>
      </w:r>
      <w:proofErr w:type="spellStart"/>
      <w:r w:rsidRPr="00241DDC">
        <w:t>byr</w:t>
      </w:r>
      <w:proofErr w:type="spellEnd"/>
      <w:r w:rsidR="00B51473">
        <w:t xml:space="preserve"> </w:t>
      </w:r>
      <w:r w:rsidRPr="00241DDC">
        <w:t>a</w:t>
      </w:r>
      <w:r w:rsidR="00870FF3">
        <w:t>’</w:t>
      </w:r>
      <w:r w:rsidRPr="00241DDC">
        <w:t>r</w:t>
      </w:r>
      <w:r w:rsidR="00B51473">
        <w:t xml:space="preserve"> </w:t>
      </w:r>
      <w:proofErr w:type="spellStart"/>
      <w:r w:rsidRPr="00241DDC">
        <w:t>tymor</w:t>
      </w:r>
      <w:proofErr w:type="spellEnd"/>
      <w:r w:rsidR="00B51473">
        <w:t xml:space="preserve"> </w:t>
      </w:r>
      <w:proofErr w:type="spellStart"/>
      <w:r w:rsidRPr="00241DDC">
        <w:t>canolig</w:t>
      </w:r>
      <w:proofErr w:type="spellEnd"/>
      <w:r w:rsidR="00B51473">
        <w:t xml:space="preserve"> </w:t>
      </w:r>
      <w:proofErr w:type="spellStart"/>
      <w:r w:rsidRPr="00241DDC">
        <w:t>i</w:t>
      </w:r>
      <w:proofErr w:type="spellEnd"/>
      <w:r w:rsidR="00B51473">
        <w:t xml:space="preserve"> </w:t>
      </w:r>
      <w:proofErr w:type="spellStart"/>
      <w:r w:rsidRPr="00241DDC">
        <w:t>gefnogi</w:t>
      </w:r>
      <w:proofErr w:type="spellEnd"/>
      <w:r w:rsidR="00B51473">
        <w:t xml:space="preserve"> </w:t>
      </w:r>
      <w:proofErr w:type="spellStart"/>
      <w:r w:rsidRPr="00241DDC">
        <w:t>athrawon</w:t>
      </w:r>
      <w:proofErr w:type="spellEnd"/>
      <w:r w:rsidR="00B51473">
        <w:t xml:space="preserve"> </w:t>
      </w:r>
      <w:r w:rsidRPr="00241DDC">
        <w:t>ac</w:t>
      </w:r>
      <w:r w:rsidR="00B51473">
        <w:t xml:space="preserve"> </w:t>
      </w:r>
      <w:proofErr w:type="spellStart"/>
      <w:r w:rsidRPr="00241DDC">
        <w:t>ysgolion</w:t>
      </w:r>
      <w:proofErr w:type="spellEnd"/>
      <w:r w:rsidRPr="00241DDC">
        <w:t>,</w:t>
      </w:r>
      <w:r w:rsidR="00B51473">
        <w:t xml:space="preserve"> </w:t>
      </w:r>
      <w:proofErr w:type="spellStart"/>
      <w:r w:rsidRPr="00241DDC">
        <w:t>ond</w:t>
      </w:r>
      <w:proofErr w:type="spellEnd"/>
      <w:r w:rsidR="00B51473">
        <w:t xml:space="preserve"> </w:t>
      </w:r>
      <w:proofErr w:type="spellStart"/>
      <w:r w:rsidRPr="00241DDC">
        <w:t>dros</w:t>
      </w:r>
      <w:proofErr w:type="spellEnd"/>
      <w:r w:rsidR="00B51473">
        <w:t xml:space="preserve"> </w:t>
      </w:r>
      <w:proofErr w:type="spellStart"/>
      <w:r w:rsidRPr="00241DDC">
        <w:t>amser</w:t>
      </w:r>
      <w:proofErr w:type="spellEnd"/>
      <w:r w:rsidRPr="00241DDC">
        <w:t>,</w:t>
      </w:r>
      <w:r w:rsidR="00B51473">
        <w:t xml:space="preserve"> </w:t>
      </w:r>
      <w:proofErr w:type="spellStart"/>
      <w:r w:rsidRPr="00241DDC">
        <w:t>bydd</w:t>
      </w:r>
      <w:proofErr w:type="spellEnd"/>
      <w:r w:rsidR="00B51473">
        <w:t xml:space="preserve"> </w:t>
      </w:r>
      <w:proofErr w:type="spellStart"/>
      <w:r w:rsidRPr="00241DDC">
        <w:t>angen</w:t>
      </w:r>
      <w:proofErr w:type="spellEnd"/>
      <w:r w:rsidR="00B51473">
        <w:t xml:space="preserve"> </w:t>
      </w:r>
      <w:proofErr w:type="spellStart"/>
      <w:r w:rsidRPr="00241DDC">
        <w:t>llai</w:t>
      </w:r>
      <w:proofErr w:type="spellEnd"/>
      <w:r w:rsidR="00B51473">
        <w:t xml:space="preserve"> </w:t>
      </w:r>
      <w:r w:rsidRPr="00241DDC">
        <w:t>o</w:t>
      </w:r>
      <w:r w:rsidR="00B51473">
        <w:t xml:space="preserve"> </w:t>
      </w:r>
      <w:proofErr w:type="spellStart"/>
      <w:r w:rsidRPr="00241DDC">
        <w:t>fuddsoddiad</w:t>
      </w:r>
      <w:proofErr w:type="spellEnd"/>
      <w:r w:rsidR="00B51473">
        <w:t xml:space="preserve"> </w:t>
      </w:r>
      <w:proofErr w:type="spellStart"/>
      <w:r w:rsidRPr="00241DDC">
        <w:t>gan</w:t>
      </w:r>
      <w:proofErr w:type="spellEnd"/>
      <w:r w:rsidR="00B51473">
        <w:t xml:space="preserve"> </w:t>
      </w:r>
      <w:r w:rsidRPr="00241DDC">
        <w:t>y</w:t>
      </w:r>
      <w:r w:rsidR="00B51473">
        <w:t xml:space="preserve"> </w:t>
      </w:r>
      <w:proofErr w:type="spellStart"/>
      <w:r w:rsidRPr="00241DDC">
        <w:t>bydd</w:t>
      </w:r>
      <w:proofErr w:type="spellEnd"/>
      <w:r w:rsidR="00B51473">
        <w:t xml:space="preserve"> </w:t>
      </w:r>
      <w:r w:rsidRPr="00241DDC">
        <w:t>y</w:t>
      </w:r>
      <w:r w:rsidR="00B51473">
        <w:t xml:space="preserve"> </w:t>
      </w:r>
      <w:r w:rsidRPr="00241DDC">
        <w:t>system</w:t>
      </w:r>
      <w:r w:rsidR="00B51473">
        <w:t xml:space="preserve"> </w:t>
      </w:r>
      <w:proofErr w:type="spellStart"/>
      <w:r w:rsidRPr="00241DDC">
        <w:t>addysg</w:t>
      </w:r>
      <w:proofErr w:type="spellEnd"/>
      <w:r w:rsidR="00B51473">
        <w:t xml:space="preserve"> </w:t>
      </w:r>
      <w:proofErr w:type="spellStart"/>
      <w:r w:rsidRPr="00241DDC">
        <w:t>yn</w:t>
      </w:r>
      <w:proofErr w:type="spellEnd"/>
      <w:r w:rsidR="00B51473">
        <w:t xml:space="preserve"> </w:t>
      </w:r>
      <w:proofErr w:type="spellStart"/>
      <w:r w:rsidRPr="00241DDC">
        <w:t>cynhyrchu</w:t>
      </w:r>
      <w:proofErr w:type="spellEnd"/>
      <w:r w:rsidR="00B51473">
        <w:t xml:space="preserve"> </w:t>
      </w:r>
      <w:proofErr w:type="spellStart"/>
      <w:r w:rsidRPr="00241DDC">
        <w:t>gweithlu</w:t>
      </w:r>
      <w:proofErr w:type="spellEnd"/>
      <w:r w:rsidR="00B51473">
        <w:t xml:space="preserve"> </w:t>
      </w:r>
      <w:proofErr w:type="spellStart"/>
      <w:r w:rsidRPr="00241DDC">
        <w:t>dwyieithog</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dyfodol</w:t>
      </w:r>
      <w:proofErr w:type="spellEnd"/>
      <w:r w:rsidRPr="00241DDC">
        <w:t>.</w:t>
      </w:r>
      <w:r w:rsidRPr="009F5478">
        <w:rPr>
          <w:rStyle w:val="FootnoteReference"/>
          <w:rFonts w:asciiTheme="minorHAnsi" w:hAnsiTheme="minorHAnsi"/>
          <w:sz w:val="20"/>
          <w:szCs w:val="20"/>
        </w:rPr>
        <w:footnoteReference w:id="123"/>
      </w:r>
      <w:bookmarkEnd w:id="84"/>
      <w:r w:rsidR="00B51473">
        <w:t xml:space="preserve"> </w:t>
      </w:r>
    </w:p>
    <w:p w14:paraId="260CB2C4" w14:textId="161826BF" w:rsidR="00241DDC" w:rsidRDefault="00241DDC" w:rsidP="00980182">
      <w:pPr>
        <w:pStyle w:val="Numbered-paragraph-text"/>
      </w:pPr>
      <w:proofErr w:type="spellStart"/>
      <w:r w:rsidRPr="00241DDC">
        <w:lastRenderedPageBreak/>
        <w:t>Yn</w:t>
      </w:r>
      <w:proofErr w:type="spellEnd"/>
      <w:r w:rsidR="00B51473">
        <w:t xml:space="preserve"> </w:t>
      </w:r>
      <w:proofErr w:type="spellStart"/>
      <w:r w:rsidRPr="00241DDC">
        <w:t>dilyn</w:t>
      </w:r>
      <w:proofErr w:type="spellEnd"/>
      <w:r w:rsidR="00B51473">
        <w:t xml:space="preserve"> </w:t>
      </w:r>
      <w:proofErr w:type="spellStart"/>
      <w:r w:rsidRPr="00241DDC">
        <w:t>cyhoeddi</w:t>
      </w:r>
      <w:proofErr w:type="spellEnd"/>
      <w:r w:rsidR="00B51473">
        <w:t xml:space="preserve"> </w:t>
      </w:r>
      <w:proofErr w:type="spellStart"/>
      <w:r w:rsidRPr="00241DDC">
        <w:t>canlyniadau</w:t>
      </w:r>
      <w:r w:rsidR="00870FF3">
        <w:t>’</w:t>
      </w:r>
      <w:r w:rsidRPr="00241DDC">
        <w:t>r</w:t>
      </w:r>
      <w:proofErr w:type="spellEnd"/>
      <w:r w:rsidR="00B51473">
        <w:t xml:space="preserve"> </w:t>
      </w:r>
      <w:proofErr w:type="spellStart"/>
      <w:r w:rsidRPr="00241DDC">
        <w:t>Cyfrifiad</w:t>
      </w:r>
      <w:proofErr w:type="spellEnd"/>
      <w:r w:rsidR="00B51473">
        <w:t xml:space="preserve"> </w:t>
      </w:r>
      <w:proofErr w:type="spellStart"/>
      <w:r w:rsidRPr="00241DDC">
        <w:t>ym</w:t>
      </w:r>
      <w:proofErr w:type="spellEnd"/>
      <w:r w:rsidR="00B51473">
        <w:t xml:space="preserve"> </w:t>
      </w:r>
      <w:r w:rsidRPr="00241DDC">
        <w:t>mis</w:t>
      </w:r>
      <w:r w:rsidR="00B51473">
        <w:t xml:space="preserve"> </w:t>
      </w:r>
      <w:proofErr w:type="spellStart"/>
      <w:r w:rsidRPr="00241DDC">
        <w:t>Rhagfyr</w:t>
      </w:r>
      <w:proofErr w:type="spellEnd"/>
      <w:r w:rsidR="00B51473">
        <w:t xml:space="preserve"> </w:t>
      </w:r>
      <w:r w:rsidRPr="00241DDC">
        <w:t>2022,</w:t>
      </w:r>
      <w:r w:rsidR="00B51473">
        <w:t xml:space="preserve"> </w:t>
      </w:r>
      <w:proofErr w:type="spellStart"/>
      <w:r w:rsidRPr="00241DDC">
        <w:t>dywedodd</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proofErr w:type="spellStart"/>
      <w:r w:rsidRPr="00241DDC">
        <w:t>wrthym</w:t>
      </w:r>
      <w:proofErr w:type="spellEnd"/>
      <w:r w:rsidR="00B51473">
        <w:t xml:space="preserve"> </w:t>
      </w:r>
      <w:r w:rsidR="000E7CF1" w:rsidRPr="000E3D36">
        <w:t>“</w:t>
      </w:r>
      <w:proofErr w:type="spellStart"/>
      <w:r w:rsidRPr="000E3D36">
        <w:t>nid</w:t>
      </w:r>
      <w:proofErr w:type="spellEnd"/>
      <w:r w:rsidR="00B51473" w:rsidRPr="000E3D36">
        <w:t xml:space="preserve"> </w:t>
      </w:r>
      <w:proofErr w:type="spellStart"/>
      <w:r w:rsidRPr="000E3D36">
        <w:t>yw</w:t>
      </w:r>
      <w:r w:rsidR="00870FF3" w:rsidRPr="000E3D36">
        <w:t>’</w:t>
      </w:r>
      <w:r w:rsidRPr="000E3D36">
        <w:t>n</w:t>
      </w:r>
      <w:proofErr w:type="spellEnd"/>
      <w:r w:rsidR="00B51473" w:rsidRPr="000E3D36">
        <w:t xml:space="preserve"> </w:t>
      </w:r>
      <w:proofErr w:type="spellStart"/>
      <w:r w:rsidRPr="000E3D36">
        <w:t>ormodiaeth</w:t>
      </w:r>
      <w:proofErr w:type="spellEnd"/>
      <w:r w:rsidR="00B51473" w:rsidRPr="000E3D36">
        <w:t xml:space="preserve"> </w:t>
      </w:r>
      <w:proofErr w:type="spellStart"/>
      <w:r w:rsidRPr="000E3D36">
        <w:t>dweud</w:t>
      </w:r>
      <w:proofErr w:type="spellEnd"/>
      <w:r w:rsidR="00B51473" w:rsidRPr="000E3D36">
        <w:t xml:space="preserve"> </w:t>
      </w:r>
      <w:r w:rsidRPr="000E3D36">
        <w:t>bod</w:t>
      </w:r>
      <w:r w:rsidR="00B51473" w:rsidRPr="000E3D36">
        <w:t xml:space="preserve"> </w:t>
      </w:r>
      <w:proofErr w:type="spellStart"/>
      <w:r w:rsidRPr="000E3D36">
        <w:t>angen</w:t>
      </w:r>
      <w:proofErr w:type="spellEnd"/>
      <w:r w:rsidR="00B51473" w:rsidRPr="000E3D36">
        <w:t xml:space="preserve"> </w:t>
      </w:r>
      <w:proofErr w:type="spellStart"/>
      <w:r w:rsidRPr="000E3D36">
        <w:t>chwyldro</w:t>
      </w:r>
      <w:proofErr w:type="spellEnd"/>
      <w:r w:rsidR="00B51473" w:rsidRPr="000E3D36">
        <w:t xml:space="preserve"> </w:t>
      </w:r>
      <w:proofErr w:type="spellStart"/>
      <w:r w:rsidRPr="000E3D36">
        <w:t>yn</w:t>
      </w:r>
      <w:proofErr w:type="spellEnd"/>
      <w:r w:rsidR="00B51473" w:rsidRPr="000E3D36">
        <w:t xml:space="preserve"> </w:t>
      </w:r>
      <w:r w:rsidRPr="000E3D36">
        <w:t>y</w:t>
      </w:r>
      <w:r w:rsidR="00B51473" w:rsidRPr="000E3D36">
        <w:t xml:space="preserve"> </w:t>
      </w:r>
      <w:proofErr w:type="spellStart"/>
      <w:r w:rsidRPr="000E3D36">
        <w:t>ffordd</w:t>
      </w:r>
      <w:proofErr w:type="spellEnd"/>
      <w:r w:rsidR="00B51473" w:rsidRPr="000E3D36">
        <w:t xml:space="preserve"> </w:t>
      </w:r>
      <w:proofErr w:type="spellStart"/>
      <w:r w:rsidRPr="000E3D36">
        <w:t>rydym</w:t>
      </w:r>
      <w:proofErr w:type="spellEnd"/>
      <w:r w:rsidR="00B51473" w:rsidRPr="000E3D36">
        <w:t xml:space="preserve"> </w:t>
      </w:r>
      <w:proofErr w:type="spellStart"/>
      <w:r w:rsidRPr="000E3D36">
        <w:t>yn</w:t>
      </w:r>
      <w:proofErr w:type="spellEnd"/>
      <w:r w:rsidR="00B51473" w:rsidRPr="000E3D36">
        <w:t xml:space="preserve"> </w:t>
      </w:r>
      <w:proofErr w:type="spellStart"/>
      <w:r w:rsidRPr="000E3D36">
        <w:t>datblygu</w:t>
      </w:r>
      <w:proofErr w:type="spellEnd"/>
      <w:r w:rsidR="00B51473" w:rsidRPr="000E3D36">
        <w:t xml:space="preserve"> </w:t>
      </w:r>
      <w:proofErr w:type="spellStart"/>
      <w:r w:rsidRPr="000E3D36">
        <w:t>sgiliau</w:t>
      </w:r>
      <w:proofErr w:type="spellEnd"/>
      <w:r w:rsidR="00B51473" w:rsidRPr="000E3D36">
        <w:t xml:space="preserve"> </w:t>
      </w:r>
      <w:r w:rsidRPr="000E3D36">
        <w:t>Cymraeg</w:t>
      </w:r>
      <w:r w:rsidR="00B51473" w:rsidRPr="000E3D36">
        <w:t xml:space="preserve"> </w:t>
      </w:r>
      <w:r w:rsidRPr="000E3D36">
        <w:t>y</w:t>
      </w:r>
      <w:r w:rsidR="00B51473" w:rsidRPr="000E3D36">
        <w:t xml:space="preserve"> </w:t>
      </w:r>
      <w:proofErr w:type="spellStart"/>
      <w:r w:rsidRPr="000E3D36">
        <w:t>gweithlu</w:t>
      </w:r>
      <w:proofErr w:type="spellEnd"/>
      <w:r w:rsidR="00B51473" w:rsidRPr="000E3D36">
        <w:t xml:space="preserve"> </w:t>
      </w:r>
      <w:proofErr w:type="spellStart"/>
      <w:r w:rsidRPr="000E3D36">
        <w:t>addysg</w:t>
      </w:r>
      <w:proofErr w:type="spellEnd"/>
      <w:r w:rsidR="000E7CF1" w:rsidRPr="000E3D36">
        <w:t>”</w:t>
      </w:r>
      <w:r w:rsidR="00E35735">
        <w:t>.</w:t>
      </w:r>
      <w:r w:rsidR="002B2914" w:rsidRPr="009F5478">
        <w:rPr>
          <w:rStyle w:val="FootnoteReference"/>
          <w:rFonts w:asciiTheme="minorHAnsi" w:hAnsiTheme="minorHAnsi"/>
          <w:sz w:val="20"/>
          <w:szCs w:val="20"/>
        </w:rPr>
        <w:footnoteReference w:id="124"/>
      </w:r>
      <w:r w:rsidR="00B51473">
        <w:t xml:space="preserve"> </w:t>
      </w:r>
      <w:proofErr w:type="spellStart"/>
      <w:r w:rsidRPr="00241DDC">
        <w:t>Aiff</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proofErr w:type="spellStart"/>
      <w:r w:rsidRPr="00241DDC">
        <w:t>ymlaen</w:t>
      </w:r>
      <w:proofErr w:type="spellEnd"/>
      <w:r w:rsidR="00B51473">
        <w:t xml:space="preserve"> </w:t>
      </w:r>
      <w:proofErr w:type="spellStart"/>
      <w:r w:rsidRPr="00241DDC">
        <w:t>i</w:t>
      </w:r>
      <w:proofErr w:type="spellEnd"/>
      <w:r w:rsidR="00B51473">
        <w:t xml:space="preserve"> </w:t>
      </w:r>
      <w:proofErr w:type="spellStart"/>
      <w:r w:rsidRPr="00241DDC">
        <w:t>ddweud</w:t>
      </w:r>
      <w:proofErr w:type="spellEnd"/>
      <w:r w:rsidRPr="00241DDC">
        <w:t>,</w:t>
      </w:r>
      <w:r w:rsidR="00B51473">
        <w:t xml:space="preserve"> </w:t>
      </w:r>
      <w:proofErr w:type="spellStart"/>
      <w:r w:rsidRPr="00241DDC">
        <w:t>heb</w:t>
      </w:r>
      <w:proofErr w:type="spellEnd"/>
      <w:r w:rsidR="00B51473">
        <w:t xml:space="preserve"> </w:t>
      </w:r>
      <w:proofErr w:type="spellStart"/>
      <w:r w:rsidRPr="00241DDC">
        <w:t>ymyrraeth</w:t>
      </w:r>
      <w:proofErr w:type="spellEnd"/>
      <w:r w:rsidRPr="00241DDC">
        <w:t>,</w:t>
      </w:r>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debygol</w:t>
      </w:r>
      <w:proofErr w:type="spellEnd"/>
      <w:r w:rsidR="00B51473">
        <w:t xml:space="preserve"> </w:t>
      </w:r>
      <w:r w:rsidRPr="00241DDC">
        <w:t>y</w:t>
      </w:r>
      <w:r w:rsidR="00B51473">
        <w:t xml:space="preserve"> </w:t>
      </w:r>
      <w:proofErr w:type="spellStart"/>
      <w:r w:rsidRPr="00241DDC">
        <w:t>bydd</w:t>
      </w:r>
      <w:proofErr w:type="spellEnd"/>
      <w:r w:rsidR="00B51473">
        <w:t xml:space="preserve"> </w:t>
      </w:r>
      <w:proofErr w:type="spellStart"/>
      <w:r w:rsidRPr="00241DDC">
        <w:t>cylch</w:t>
      </w:r>
      <w:proofErr w:type="spellEnd"/>
      <w:r w:rsidR="00B51473">
        <w:t xml:space="preserve"> </w:t>
      </w:r>
      <w:proofErr w:type="spellStart"/>
      <w:r w:rsidRPr="00241DDC">
        <w:t>diddiwedd</w:t>
      </w:r>
      <w:proofErr w:type="spellEnd"/>
      <w:r w:rsidR="00B51473">
        <w:t xml:space="preserve"> </w:t>
      </w:r>
      <w:proofErr w:type="spellStart"/>
      <w:r w:rsidRPr="00241DDC">
        <w:t>lle</w:t>
      </w:r>
      <w:proofErr w:type="spellEnd"/>
      <w:r w:rsidR="00B51473">
        <w:t xml:space="preserve"> </w:t>
      </w:r>
      <w:proofErr w:type="spellStart"/>
      <w:r w:rsidRPr="00241DDC">
        <w:t>bydd</w:t>
      </w:r>
      <w:proofErr w:type="spellEnd"/>
      <w:r w:rsidR="00B51473">
        <w:t xml:space="preserve"> </w:t>
      </w:r>
      <w:proofErr w:type="spellStart"/>
      <w:r w:rsidRPr="00241DDC">
        <w:t>prinder</w:t>
      </w:r>
      <w:proofErr w:type="spellEnd"/>
      <w:r w:rsidR="00B51473">
        <w:t xml:space="preserve"> </w:t>
      </w:r>
      <w:proofErr w:type="spellStart"/>
      <w:r w:rsidRPr="00241DDC">
        <w:t>gofalwyr</w:t>
      </w:r>
      <w:proofErr w:type="spellEnd"/>
      <w:r w:rsidRPr="00241DDC">
        <w:t>,</w:t>
      </w:r>
      <w:r w:rsidR="00B51473">
        <w:t xml:space="preserve"> </w:t>
      </w:r>
      <w:proofErr w:type="spellStart"/>
      <w:r w:rsidRPr="00241DDC">
        <w:t>athrawon</w:t>
      </w:r>
      <w:proofErr w:type="spellEnd"/>
      <w:r w:rsidR="00B51473">
        <w:t xml:space="preserve"> </w:t>
      </w:r>
      <w:r w:rsidRPr="00241DDC">
        <w:t>a</w:t>
      </w:r>
      <w:r w:rsidR="00B51473">
        <w:t xml:space="preserve"> </w:t>
      </w:r>
      <w:proofErr w:type="spellStart"/>
      <w:r w:rsidRPr="00241DDC">
        <w:t>darlithwyr</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gallu</w:t>
      </w:r>
      <w:proofErr w:type="spellEnd"/>
      <w:r w:rsidR="00B51473">
        <w:t xml:space="preserve"> </w:t>
      </w:r>
      <w:proofErr w:type="spellStart"/>
      <w:r w:rsidRPr="00241DDC">
        <w:t>gweithio</w:t>
      </w:r>
      <w:proofErr w:type="spellEnd"/>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Pr="009F5478">
        <w:rPr>
          <w:rStyle w:val="FootnoteReference"/>
          <w:rFonts w:asciiTheme="minorHAnsi" w:hAnsiTheme="minorHAnsi"/>
          <w:sz w:val="20"/>
          <w:szCs w:val="20"/>
        </w:rPr>
        <w:footnoteReference w:id="125"/>
      </w:r>
      <w:r w:rsidR="00B51473">
        <w:t xml:space="preserve"> </w:t>
      </w:r>
      <w:proofErr w:type="spellStart"/>
      <w:r w:rsidRPr="00241DDC">
        <w:t>Mae</w:t>
      </w:r>
      <w:r w:rsidR="00870FF3">
        <w:t>’</w:t>
      </w:r>
      <w:r w:rsidRPr="00241DDC">
        <w:t>r</w:t>
      </w:r>
      <w:proofErr w:type="spellEnd"/>
      <w:r w:rsidR="00B51473">
        <w:t xml:space="preserve"> </w:t>
      </w:r>
      <w:proofErr w:type="spellStart"/>
      <w:r w:rsidRPr="00241DDC">
        <w:t>Athro</w:t>
      </w:r>
      <w:proofErr w:type="spellEnd"/>
      <w:r w:rsidR="00B51473">
        <w:t xml:space="preserve"> </w:t>
      </w:r>
      <w:proofErr w:type="spellStart"/>
      <w:r w:rsidRPr="00241DDC">
        <w:t>Enlli</w:t>
      </w:r>
      <w:proofErr w:type="spellEnd"/>
      <w:r w:rsidR="00B51473">
        <w:t xml:space="preserve"> </w:t>
      </w:r>
      <w:r w:rsidRPr="00241DDC">
        <w:t>Thomas</w:t>
      </w:r>
      <w:r w:rsidR="00B51473">
        <w:t xml:space="preserve"> </w:t>
      </w:r>
      <w:r w:rsidRPr="00241DDC">
        <w:t>(</w:t>
      </w:r>
      <w:proofErr w:type="spellStart"/>
      <w:r w:rsidRPr="00241DDC">
        <w:t>Prifysgol</w:t>
      </w:r>
      <w:proofErr w:type="spellEnd"/>
      <w:r w:rsidR="00B51473">
        <w:t xml:space="preserve"> </w:t>
      </w:r>
      <w:r w:rsidRPr="00241DDC">
        <w:t>Bangor)</w:t>
      </w:r>
      <w:r w:rsidR="00B51473">
        <w:t xml:space="preserve"> </w:t>
      </w:r>
      <w:proofErr w:type="spellStart"/>
      <w:r w:rsidRPr="00241DDC">
        <w:t>yn</w:t>
      </w:r>
      <w:proofErr w:type="spellEnd"/>
      <w:r w:rsidR="00B51473">
        <w:t xml:space="preserve"> </w:t>
      </w:r>
      <w:proofErr w:type="spellStart"/>
      <w:r w:rsidRPr="00241DDC">
        <w:t>rhannu</w:t>
      </w:r>
      <w:r w:rsidR="00870FF3">
        <w:t>’</w:t>
      </w:r>
      <w:r w:rsidRPr="00241DDC">
        <w:t>r</w:t>
      </w:r>
      <w:proofErr w:type="spellEnd"/>
      <w:r w:rsidR="00B51473">
        <w:t xml:space="preserve"> </w:t>
      </w:r>
      <w:r w:rsidRPr="00241DDC">
        <w:t>un</w:t>
      </w:r>
      <w:r w:rsidR="00B51473">
        <w:t xml:space="preserve"> </w:t>
      </w:r>
      <w:proofErr w:type="spellStart"/>
      <w:r w:rsidRPr="00241DDC">
        <w:t>farn</w:t>
      </w:r>
      <w:proofErr w:type="spellEnd"/>
      <w:r w:rsidR="00B51473">
        <w:t xml:space="preserve"> </w:t>
      </w:r>
      <w:proofErr w:type="spellStart"/>
      <w:r w:rsidRPr="00241DDC">
        <w:t>gan</w:t>
      </w:r>
      <w:proofErr w:type="spellEnd"/>
      <w:r w:rsidR="00B51473">
        <w:t xml:space="preserve"> </w:t>
      </w:r>
      <w:proofErr w:type="spellStart"/>
      <w:r w:rsidRPr="00241DDC">
        <w:t>alw</w:t>
      </w:r>
      <w:proofErr w:type="spellEnd"/>
      <w:r w:rsidR="00B51473">
        <w:t xml:space="preserve"> </w:t>
      </w:r>
      <w:r w:rsidRPr="00241DDC">
        <w:t>am</w:t>
      </w:r>
      <w:r w:rsidR="00B51473">
        <w:t xml:space="preserve"> </w:t>
      </w:r>
      <w:proofErr w:type="spellStart"/>
      <w:r w:rsidRPr="00241DDC">
        <w:t>uwchsgilio</w:t>
      </w:r>
      <w:proofErr w:type="spellEnd"/>
      <w:r w:rsidR="00B51473">
        <w:t xml:space="preserve"> </w:t>
      </w:r>
      <w:r w:rsidRPr="00241DDC">
        <w:t>staff</w:t>
      </w:r>
      <w:r w:rsidR="00B51473">
        <w:t xml:space="preserve"> </w:t>
      </w:r>
      <w:proofErr w:type="spellStart"/>
      <w:r w:rsidRPr="00241DDC">
        <w:t>yn</w:t>
      </w:r>
      <w:proofErr w:type="spellEnd"/>
      <w:r w:rsidR="00B51473">
        <w:t xml:space="preserve"> </w:t>
      </w:r>
      <w:proofErr w:type="spellStart"/>
      <w:r w:rsidRPr="00241DDC">
        <w:t>barhaus</w:t>
      </w:r>
      <w:proofErr w:type="spellEnd"/>
      <w:r w:rsidRPr="00241DDC">
        <w:t>,</w:t>
      </w:r>
      <w:r w:rsidR="00B51473">
        <w:t xml:space="preserve"> </w:t>
      </w:r>
      <w:r w:rsidRPr="00241DDC">
        <w:t>a</w:t>
      </w:r>
      <w:r w:rsidR="00B51473">
        <w:t xml:space="preserve"> </w:t>
      </w:r>
      <w:proofErr w:type="spellStart"/>
      <w:r w:rsidRPr="00241DDC">
        <w:t>dywed</w:t>
      </w:r>
      <w:proofErr w:type="spellEnd"/>
      <w:r w:rsidR="00B51473">
        <w:t xml:space="preserve"> </w:t>
      </w:r>
      <w:r w:rsidRPr="00241DDC">
        <w:t>y</w:t>
      </w:r>
      <w:r w:rsidR="00B51473">
        <w:t xml:space="preserve"> </w:t>
      </w:r>
      <w:r w:rsidRPr="00241DDC">
        <w:t>Coleg</w:t>
      </w:r>
      <w:r w:rsidR="00B51473">
        <w:t xml:space="preserve"> </w:t>
      </w:r>
      <w:r w:rsidRPr="00241DDC">
        <w:t>Cymraeg</w:t>
      </w:r>
      <w:r w:rsidR="00B51473">
        <w:t xml:space="preserve"> </w:t>
      </w:r>
      <w:proofErr w:type="spellStart"/>
      <w:r w:rsidRPr="00241DDC">
        <w:t>Cenedlaethol</w:t>
      </w:r>
      <w:proofErr w:type="spellEnd"/>
      <w:r w:rsidR="00B51473">
        <w:t xml:space="preserve"> </w:t>
      </w:r>
      <w:r w:rsidRPr="00241DDC">
        <w:t>y</w:t>
      </w:r>
      <w:r w:rsidR="00B51473">
        <w:t xml:space="preserve"> </w:t>
      </w:r>
      <w:proofErr w:type="spellStart"/>
      <w:r w:rsidRPr="00241DDC">
        <w:t>dylai</w:t>
      </w:r>
      <w:r w:rsidR="00870FF3">
        <w:t>’</w:t>
      </w:r>
      <w:r w:rsidRPr="00241DDC">
        <w:t>r</w:t>
      </w:r>
      <w:proofErr w:type="spellEnd"/>
      <w:r w:rsidR="00B51473">
        <w:t xml:space="preserve"> </w:t>
      </w:r>
      <w:proofErr w:type="spellStart"/>
      <w:r w:rsidRPr="00241DDC">
        <w:t>rhai</w:t>
      </w:r>
      <w:proofErr w:type="spellEnd"/>
      <w:r w:rsidR="00B51473">
        <w:t xml:space="preserve"> </w:t>
      </w:r>
      <w:proofErr w:type="spellStart"/>
      <w:r w:rsidRPr="00241DDC">
        <w:t>nad</w:t>
      </w:r>
      <w:proofErr w:type="spellEnd"/>
      <w:r w:rsidR="00B51473">
        <w:t xml:space="preserve"> </w:t>
      </w:r>
      <w:proofErr w:type="spellStart"/>
      <w:r w:rsidRPr="00241DDC">
        <w:t>ydynt</w:t>
      </w:r>
      <w:proofErr w:type="spellEnd"/>
      <w:r w:rsidR="00B51473">
        <w:t xml:space="preserve"> </w:t>
      </w:r>
      <w:proofErr w:type="spellStart"/>
      <w:r w:rsidRPr="00241DDC">
        <w:t>yn</w:t>
      </w:r>
      <w:proofErr w:type="spellEnd"/>
      <w:r w:rsidR="00B51473">
        <w:t xml:space="preserve"> </w:t>
      </w:r>
      <w:proofErr w:type="spellStart"/>
      <w:r w:rsidRPr="00241DDC">
        <w:t>rhugl</w:t>
      </w:r>
      <w:proofErr w:type="spellEnd"/>
      <w:r w:rsidR="00B51473">
        <w:t xml:space="preserve"> </w:t>
      </w:r>
      <w:proofErr w:type="spellStart"/>
      <w:r w:rsidRPr="00241DDC">
        <w:t>neu</w:t>
      </w:r>
      <w:r w:rsidR="00870FF3">
        <w:t>’</w:t>
      </w:r>
      <w:r w:rsidRPr="00241DDC">
        <w:t>n</w:t>
      </w:r>
      <w:proofErr w:type="spellEnd"/>
      <w:r w:rsidR="00B51473">
        <w:t xml:space="preserve"> </w:t>
      </w:r>
      <w:proofErr w:type="spellStart"/>
      <w:r w:rsidRPr="00241DDC">
        <w:t>hyderus</w:t>
      </w:r>
      <w:proofErr w:type="spellEnd"/>
      <w:r w:rsidR="00B51473">
        <w:t xml:space="preserve"> </w:t>
      </w:r>
      <w:proofErr w:type="spellStart"/>
      <w:r w:rsidRPr="00241DDC">
        <w:t>gael</w:t>
      </w:r>
      <w:proofErr w:type="spellEnd"/>
      <w:r w:rsidR="00B51473">
        <w:t xml:space="preserve"> </w:t>
      </w:r>
      <w:proofErr w:type="spellStart"/>
      <w:r w:rsidRPr="00241DDC">
        <w:t>cymorth</w:t>
      </w:r>
      <w:proofErr w:type="spellEnd"/>
      <w:r w:rsidR="00B51473">
        <w:t xml:space="preserve"> </w:t>
      </w:r>
      <w:proofErr w:type="spellStart"/>
      <w:r w:rsidRPr="00241DDC">
        <w:t>ychwanegol</w:t>
      </w:r>
      <w:proofErr w:type="spellEnd"/>
      <w:r w:rsidR="00B51473">
        <w:t xml:space="preserve"> </w:t>
      </w:r>
      <w:proofErr w:type="spellStart"/>
      <w:r w:rsidRPr="00241DDC">
        <w:t>i</w:t>
      </w:r>
      <w:proofErr w:type="spellEnd"/>
      <w:r w:rsidR="00B51473">
        <w:t xml:space="preserve"> </w:t>
      </w:r>
      <w:proofErr w:type="spellStart"/>
      <w:r w:rsidRPr="00241DDC">
        <w:t>ddatblygu</w:t>
      </w:r>
      <w:proofErr w:type="spellEnd"/>
      <w:r w:rsidR="00B51473">
        <w:t xml:space="preserve"> </w:t>
      </w:r>
      <w:proofErr w:type="spellStart"/>
      <w:r w:rsidRPr="00241DDC">
        <w:t>eu</w:t>
      </w:r>
      <w:proofErr w:type="spellEnd"/>
      <w:r w:rsidR="00B51473">
        <w:t xml:space="preserve"> </w:t>
      </w:r>
      <w:proofErr w:type="spellStart"/>
      <w:r w:rsidRPr="00241DDC">
        <w:t>sgiliau</w:t>
      </w:r>
      <w:proofErr w:type="spellEnd"/>
      <w:r w:rsidR="00B51473">
        <w:t xml:space="preserve"> </w:t>
      </w:r>
      <w:r w:rsidRPr="00241DDC">
        <w:t>Cymraeg.</w:t>
      </w:r>
      <w:r w:rsidRPr="009F5478">
        <w:rPr>
          <w:rStyle w:val="FootnoteReference"/>
          <w:rFonts w:asciiTheme="minorHAnsi" w:hAnsiTheme="minorHAnsi"/>
          <w:sz w:val="20"/>
          <w:szCs w:val="20"/>
        </w:rPr>
        <w:footnoteReference w:id="126"/>
      </w:r>
    </w:p>
    <w:p w14:paraId="5032D927" w14:textId="151BA2A9" w:rsidR="00241DDC" w:rsidRPr="00241DDC" w:rsidRDefault="00241DDC" w:rsidP="00241DDC">
      <w:pPr>
        <w:pStyle w:val="Heading2"/>
        <w:rPr>
          <w:rStyle w:val="Heading2Char1"/>
          <w:b/>
          <w:bCs/>
        </w:rPr>
      </w:pPr>
      <w:bookmarkStart w:id="85" w:name="_Toc134615557"/>
      <w:bookmarkStart w:id="86" w:name="_Toc135210834"/>
      <w:proofErr w:type="spellStart"/>
      <w:r w:rsidRPr="00241DDC">
        <w:rPr>
          <w:rStyle w:val="Heading2Char1"/>
          <w:b/>
          <w:bCs/>
        </w:rPr>
        <w:t>Ariannu</w:t>
      </w:r>
      <w:proofErr w:type="spellEnd"/>
      <w:r w:rsidR="00B51473">
        <w:rPr>
          <w:rStyle w:val="Heading2Char1"/>
          <w:b/>
          <w:bCs/>
        </w:rPr>
        <w:t xml:space="preserve"> </w:t>
      </w:r>
      <w:proofErr w:type="spellStart"/>
      <w:r w:rsidRPr="00241DDC">
        <w:rPr>
          <w:rStyle w:val="Heading2Char1"/>
          <w:b/>
          <w:bCs/>
        </w:rPr>
        <w:t>datblygiad</w:t>
      </w:r>
      <w:proofErr w:type="spellEnd"/>
      <w:r w:rsidR="00B51473">
        <w:rPr>
          <w:rStyle w:val="Heading2Char1"/>
          <w:b/>
          <w:bCs/>
        </w:rPr>
        <w:t xml:space="preserve"> </w:t>
      </w:r>
      <w:r w:rsidRPr="00241DDC">
        <w:rPr>
          <w:rStyle w:val="Heading2Char1"/>
          <w:b/>
          <w:bCs/>
        </w:rPr>
        <w:t>y</w:t>
      </w:r>
      <w:r w:rsidR="00B51473">
        <w:rPr>
          <w:rStyle w:val="Heading2Char1"/>
          <w:b/>
          <w:bCs/>
        </w:rPr>
        <w:t xml:space="preserve"> </w:t>
      </w:r>
      <w:proofErr w:type="spellStart"/>
      <w:r w:rsidRPr="00241DDC">
        <w:rPr>
          <w:rStyle w:val="Heading2Char1"/>
          <w:b/>
          <w:bCs/>
        </w:rPr>
        <w:t>gweithlu</w:t>
      </w:r>
      <w:proofErr w:type="spellEnd"/>
      <w:r w:rsidR="00B51473">
        <w:rPr>
          <w:rStyle w:val="Heading2Char1"/>
          <w:b/>
          <w:bCs/>
        </w:rPr>
        <w:t xml:space="preserve"> </w:t>
      </w:r>
      <w:proofErr w:type="spellStart"/>
      <w:r w:rsidRPr="00241DDC">
        <w:rPr>
          <w:rStyle w:val="Heading2Char1"/>
          <w:b/>
          <w:bCs/>
        </w:rPr>
        <w:t>cyfrwng</w:t>
      </w:r>
      <w:proofErr w:type="spellEnd"/>
      <w:r w:rsidR="00B51473">
        <w:rPr>
          <w:rStyle w:val="Heading2Char1"/>
          <w:b/>
          <w:bCs/>
        </w:rPr>
        <w:t xml:space="preserve"> </w:t>
      </w:r>
      <w:r w:rsidRPr="00241DDC">
        <w:rPr>
          <w:rStyle w:val="Heading2Char1"/>
          <w:b/>
          <w:bCs/>
        </w:rPr>
        <w:t>Cymraeg</w:t>
      </w:r>
      <w:bookmarkEnd w:id="85"/>
      <w:bookmarkEnd w:id="86"/>
    </w:p>
    <w:p w14:paraId="49C17FBD" w14:textId="445E5925" w:rsidR="00241DDC" w:rsidRPr="00842A88" w:rsidRDefault="00241DDC" w:rsidP="00241DDC">
      <w:pPr>
        <w:pStyle w:val="Numbered-paragraph-text"/>
      </w:pPr>
      <w:r>
        <w:rPr>
          <w:lang w:val="cy-GB"/>
        </w:rPr>
        <w:t>Ar</w:t>
      </w:r>
      <w:r w:rsidR="00B51473">
        <w:rPr>
          <w:lang w:val="cy-GB"/>
        </w:rPr>
        <w:t xml:space="preserve"> </w:t>
      </w:r>
      <w:r>
        <w:rPr>
          <w:lang w:val="cy-GB"/>
        </w:rPr>
        <w:t>hyn</w:t>
      </w:r>
      <w:r w:rsidR="00B51473">
        <w:rPr>
          <w:lang w:val="cy-GB"/>
        </w:rPr>
        <w:t xml:space="preserve"> </w:t>
      </w:r>
      <w:r>
        <w:rPr>
          <w:lang w:val="cy-GB"/>
        </w:rPr>
        <w:t>o</w:t>
      </w:r>
      <w:r w:rsidR="00B51473">
        <w:rPr>
          <w:lang w:val="cy-GB"/>
        </w:rPr>
        <w:t xml:space="preserve"> </w:t>
      </w:r>
      <w:r>
        <w:rPr>
          <w:lang w:val="cy-GB"/>
        </w:rPr>
        <w:t>bryd</w:t>
      </w:r>
      <w:r w:rsidR="00B51473">
        <w:rPr>
          <w:lang w:val="cy-GB"/>
        </w:rPr>
        <w:t xml:space="preserve"> </w:t>
      </w:r>
      <w:r>
        <w:rPr>
          <w:lang w:val="cy-GB"/>
        </w:rPr>
        <w:t>mae</w:t>
      </w:r>
      <w:r w:rsidR="00B51473">
        <w:rPr>
          <w:lang w:val="cy-GB"/>
        </w:rPr>
        <w:t xml:space="preserve"> </w:t>
      </w:r>
      <w:r>
        <w:rPr>
          <w:lang w:val="cy-GB"/>
        </w:rPr>
        <w:t>dau</w:t>
      </w:r>
      <w:r w:rsidR="00B51473">
        <w:rPr>
          <w:lang w:val="cy-GB"/>
        </w:rPr>
        <w:t xml:space="preserve"> </w:t>
      </w:r>
      <w:r>
        <w:rPr>
          <w:lang w:val="cy-GB"/>
        </w:rPr>
        <w:t>lwybr</w:t>
      </w:r>
      <w:r w:rsidR="00B51473">
        <w:rPr>
          <w:lang w:val="cy-GB"/>
        </w:rPr>
        <w:t xml:space="preserve"> </w:t>
      </w:r>
      <w:r>
        <w:rPr>
          <w:lang w:val="cy-GB"/>
        </w:rPr>
        <w:t>gwahanol</w:t>
      </w:r>
      <w:r w:rsidR="00B51473">
        <w:rPr>
          <w:lang w:val="cy-GB"/>
        </w:rPr>
        <w:t xml:space="preserve"> </w:t>
      </w:r>
      <w:r>
        <w:rPr>
          <w:lang w:val="cy-GB"/>
        </w:rPr>
        <w:t>i</w:t>
      </w:r>
      <w:r w:rsidR="00B51473">
        <w:rPr>
          <w:lang w:val="cy-GB"/>
        </w:rPr>
        <w:t xml:space="preserve"> </w:t>
      </w:r>
      <w:r>
        <w:rPr>
          <w:lang w:val="cy-GB"/>
        </w:rPr>
        <w:t>athrawon</w:t>
      </w:r>
      <w:r w:rsidR="00B51473">
        <w:rPr>
          <w:lang w:val="cy-GB"/>
        </w:rPr>
        <w:t xml:space="preserve"> </w:t>
      </w:r>
      <w:r>
        <w:rPr>
          <w:lang w:val="cy-GB"/>
        </w:rPr>
        <w:t>ddatblygu</w:t>
      </w:r>
      <w:r w:rsidR="00B51473">
        <w:rPr>
          <w:lang w:val="cy-GB"/>
        </w:rPr>
        <w:t xml:space="preserve"> </w:t>
      </w:r>
      <w:r>
        <w:rPr>
          <w:lang w:val="cy-GB"/>
        </w:rPr>
        <w:t>eu</w:t>
      </w:r>
      <w:r w:rsidR="00B51473">
        <w:rPr>
          <w:lang w:val="cy-GB"/>
        </w:rPr>
        <w:t xml:space="preserve"> </w:t>
      </w:r>
      <w:r>
        <w:rPr>
          <w:lang w:val="cy-GB"/>
        </w:rPr>
        <w:t>sgiliau</w:t>
      </w:r>
      <w:r w:rsidR="00B51473">
        <w:rPr>
          <w:lang w:val="cy-GB"/>
        </w:rPr>
        <w:t xml:space="preserve"> </w:t>
      </w:r>
      <w:r>
        <w:rPr>
          <w:lang w:val="cy-GB"/>
        </w:rPr>
        <w:t>Cymraeg.</w:t>
      </w:r>
      <w:r w:rsidR="00B51473">
        <w:rPr>
          <w:lang w:val="cy-GB"/>
        </w:rPr>
        <w:t xml:space="preserve"> </w:t>
      </w:r>
    </w:p>
    <w:p w14:paraId="1F4E55F2" w14:textId="1E7C7DD6" w:rsidR="00241DDC" w:rsidRPr="00842A88" w:rsidRDefault="00241DDC" w:rsidP="00241DDC">
      <w:pPr>
        <w:pStyle w:val="Numbered-paragraph-text"/>
        <w:rPr>
          <w:lang w:val="cy-GB"/>
        </w:rPr>
      </w:pPr>
      <w:r w:rsidRPr="00241DDC">
        <w:t>I</w:t>
      </w:r>
      <w:r w:rsidR="00B51473">
        <w:t xml:space="preserve"> </w:t>
      </w:r>
      <w:proofErr w:type="spellStart"/>
      <w:r w:rsidRPr="00241DDC">
        <w:t>athrawon</w:t>
      </w:r>
      <w:proofErr w:type="spellEnd"/>
      <w:r w:rsidR="00B51473">
        <w:t xml:space="preserve"> </w:t>
      </w:r>
      <w:proofErr w:type="spellStart"/>
      <w:r w:rsidRPr="00241DDC">
        <w:t>presennol</w:t>
      </w:r>
      <w:proofErr w:type="spellEnd"/>
      <w:r w:rsidRPr="00241DDC">
        <w:t>,</w:t>
      </w:r>
      <w:r w:rsidR="00B51473">
        <w:t xml:space="preserve"> </w:t>
      </w:r>
      <w:proofErr w:type="spellStart"/>
      <w:r w:rsidRPr="00241DDC">
        <w:t>mae</w:t>
      </w:r>
      <w:proofErr w:type="spellEnd"/>
      <w:r w:rsidR="00B51473">
        <w:t xml:space="preserve"> </w:t>
      </w:r>
      <w:r w:rsidRPr="00241DDC">
        <w:t>Llywodraeth</w:t>
      </w:r>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1E5F16">
        <w:t>gweithredu</w:t>
      </w:r>
      <w:proofErr w:type="spellEnd"/>
      <w:r w:rsidR="00B51473" w:rsidRPr="001E5F16">
        <w:t xml:space="preserve"> </w:t>
      </w:r>
      <w:proofErr w:type="spellStart"/>
      <w:r w:rsidRPr="001E5F16">
        <w:t>cynllun</w:t>
      </w:r>
      <w:proofErr w:type="spellEnd"/>
      <w:r w:rsidR="00B51473" w:rsidRPr="001E5F16">
        <w:t xml:space="preserve"> </w:t>
      </w:r>
      <w:proofErr w:type="spellStart"/>
      <w:r w:rsidRPr="001E5F16">
        <w:t>sabothol</w:t>
      </w:r>
      <w:proofErr w:type="spellEnd"/>
      <w:r w:rsidR="00F331E9">
        <w:rPr>
          <w:rStyle w:val="FootnoteReference"/>
        </w:rPr>
        <w:footnoteReference w:id="127"/>
      </w:r>
      <w:r w:rsidR="00F331E9">
        <w:t>,</w:t>
      </w:r>
      <w:r w:rsidR="00B51473" w:rsidRPr="00E35735">
        <w:t xml:space="preserve"> </w:t>
      </w:r>
      <w:proofErr w:type="spellStart"/>
      <w:r w:rsidRPr="00E35735">
        <w:t>lle</w:t>
      </w:r>
      <w:proofErr w:type="spellEnd"/>
      <w:r w:rsidR="00B51473" w:rsidRPr="00E35735">
        <w:t xml:space="preserve"> </w:t>
      </w:r>
      <w:proofErr w:type="spellStart"/>
      <w:r w:rsidRPr="00E35735">
        <w:t>mae</w:t>
      </w:r>
      <w:proofErr w:type="spellEnd"/>
      <w:r w:rsidR="00B51473" w:rsidRPr="00E35735">
        <w:t xml:space="preserve"> </w:t>
      </w:r>
      <w:proofErr w:type="spellStart"/>
      <w:r w:rsidRPr="00E35735">
        <w:t>athrawon</w:t>
      </w:r>
      <w:proofErr w:type="spellEnd"/>
      <w:r w:rsidR="00B51473" w:rsidRPr="00E35735">
        <w:t xml:space="preserve"> </w:t>
      </w:r>
      <w:proofErr w:type="spellStart"/>
      <w:r w:rsidRPr="00E35735">
        <w:t>mewn</w:t>
      </w:r>
      <w:proofErr w:type="spellEnd"/>
      <w:r w:rsidR="00B51473" w:rsidRPr="00E35735">
        <w:t xml:space="preserve"> </w:t>
      </w:r>
      <w:proofErr w:type="spellStart"/>
      <w:r w:rsidRPr="00E35735">
        <w:t>ysgoli</w:t>
      </w:r>
      <w:proofErr w:type="spellEnd"/>
      <w:r>
        <w:rPr>
          <w:lang w:val="cy-GB"/>
        </w:rPr>
        <w:t>on</w:t>
      </w:r>
      <w:r w:rsidR="00B51473">
        <w:rPr>
          <w:lang w:val="cy-GB"/>
        </w:rPr>
        <w:t xml:space="preserve"> </w:t>
      </w:r>
      <w:r>
        <w:rPr>
          <w:lang w:val="cy-GB"/>
        </w:rPr>
        <w:t>cyfrwng</w:t>
      </w:r>
      <w:r w:rsidR="00B51473">
        <w:rPr>
          <w:lang w:val="cy-GB"/>
        </w:rPr>
        <w:t xml:space="preserve"> </w:t>
      </w:r>
      <w:r>
        <w:rPr>
          <w:lang w:val="cy-GB"/>
        </w:rPr>
        <w:t>Saesneg</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rhyddhau</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ystafell</w:t>
      </w:r>
      <w:r w:rsidR="00B51473">
        <w:rPr>
          <w:lang w:val="cy-GB"/>
        </w:rPr>
        <w:t xml:space="preserve"> </w:t>
      </w:r>
      <w:r>
        <w:rPr>
          <w:lang w:val="cy-GB"/>
        </w:rPr>
        <w:t>ddosbarth</w:t>
      </w:r>
      <w:r w:rsidR="00B51473">
        <w:rPr>
          <w:lang w:val="cy-GB"/>
        </w:rPr>
        <w:t xml:space="preserve"> </w:t>
      </w:r>
      <w:r>
        <w:rPr>
          <w:lang w:val="cy-GB"/>
        </w:rPr>
        <w:t>am</w:t>
      </w:r>
      <w:r w:rsidR="00B51473">
        <w:rPr>
          <w:lang w:val="cy-GB"/>
        </w:rPr>
        <w:t xml:space="preserve"> </w:t>
      </w:r>
      <w:r>
        <w:rPr>
          <w:lang w:val="cy-GB"/>
        </w:rPr>
        <w:t>gyfnodau</w:t>
      </w:r>
      <w:r w:rsidR="00B51473">
        <w:rPr>
          <w:lang w:val="cy-GB"/>
        </w:rPr>
        <w:t xml:space="preserve"> </w:t>
      </w:r>
      <w:r>
        <w:rPr>
          <w:lang w:val="cy-GB"/>
        </w:rPr>
        <w:t>o</w:t>
      </w:r>
      <w:r w:rsidR="00B51473">
        <w:rPr>
          <w:lang w:val="cy-GB"/>
        </w:rPr>
        <w:t xml:space="preserve"> </w:t>
      </w:r>
      <w:r>
        <w:rPr>
          <w:lang w:val="cy-GB"/>
        </w:rPr>
        <w:t>astudiaeth</w:t>
      </w:r>
      <w:r w:rsidR="00B51473">
        <w:rPr>
          <w:lang w:val="cy-GB"/>
        </w:rPr>
        <w:t xml:space="preserve"> </w:t>
      </w:r>
      <w:r>
        <w:rPr>
          <w:lang w:val="cy-GB"/>
        </w:rPr>
        <w:t>ddwys</w:t>
      </w:r>
      <w:r w:rsidR="00B51473">
        <w:rPr>
          <w:lang w:val="cy-GB"/>
        </w:rPr>
        <w:t xml:space="preserve"> </w:t>
      </w:r>
      <w:r>
        <w:rPr>
          <w:lang w:val="cy-GB"/>
        </w:rPr>
        <w:t>i</w:t>
      </w:r>
      <w:r w:rsidR="00B51473">
        <w:rPr>
          <w:lang w:val="cy-GB"/>
        </w:rPr>
        <w:t xml:space="preserve"> </w:t>
      </w:r>
      <w:r>
        <w:rPr>
          <w:lang w:val="cy-GB"/>
        </w:rPr>
        <w:t>ddatblygu</w:t>
      </w:r>
      <w:r w:rsidR="00B51473">
        <w:rPr>
          <w:lang w:val="cy-GB"/>
        </w:rPr>
        <w:t xml:space="preserve"> </w:t>
      </w:r>
      <w:r>
        <w:rPr>
          <w:lang w:val="cy-GB"/>
        </w:rPr>
        <w:t>sgiliau</w:t>
      </w:r>
      <w:r w:rsidR="00B51473">
        <w:rPr>
          <w:lang w:val="cy-GB"/>
        </w:rPr>
        <w:t xml:space="preserve"> </w:t>
      </w:r>
      <w:r>
        <w:rPr>
          <w:lang w:val="cy-GB"/>
        </w:rPr>
        <w:t>iaith</w:t>
      </w:r>
      <w:r w:rsidR="00B51473">
        <w:rPr>
          <w:lang w:val="cy-GB"/>
        </w:rPr>
        <w:t xml:space="preserve"> </w:t>
      </w:r>
      <w:r>
        <w:rPr>
          <w:lang w:val="cy-GB"/>
        </w:rPr>
        <w:t>Gymraeg</w:t>
      </w:r>
      <w:r w:rsidR="00B51473">
        <w:rPr>
          <w:lang w:val="cy-GB"/>
        </w:rPr>
        <w:t xml:space="preserve"> </w:t>
      </w:r>
      <w:r>
        <w:rPr>
          <w:lang w:val="cy-GB"/>
        </w:rPr>
        <w:t>a</w:t>
      </w:r>
      <w:r w:rsidR="00B51473">
        <w:rPr>
          <w:lang w:val="cy-GB"/>
        </w:rPr>
        <w:t xml:space="preserve"> </w:t>
      </w:r>
      <w:r>
        <w:rPr>
          <w:lang w:val="cy-GB"/>
        </w:rPr>
        <w:t>magu</w:t>
      </w:r>
      <w:r w:rsidR="00B51473">
        <w:rPr>
          <w:lang w:val="cy-GB"/>
        </w:rPr>
        <w:t xml:space="preserve"> </w:t>
      </w:r>
      <w:r>
        <w:rPr>
          <w:lang w:val="cy-GB"/>
        </w:rPr>
        <w:t>hyder</w:t>
      </w:r>
      <w:r w:rsidR="00B51473">
        <w:rPr>
          <w:lang w:val="cy-GB"/>
        </w:rPr>
        <w:t xml:space="preserve"> </w:t>
      </w:r>
      <w:r>
        <w:rPr>
          <w:lang w:val="cy-GB"/>
        </w:rPr>
        <w:t>mewn</w:t>
      </w:r>
      <w:r w:rsidR="00B51473">
        <w:rPr>
          <w:lang w:val="cy-GB"/>
        </w:rPr>
        <w:t xml:space="preserve"> </w:t>
      </w:r>
      <w:proofErr w:type="spellStart"/>
      <w:r>
        <w:rPr>
          <w:lang w:val="cy-GB"/>
        </w:rPr>
        <w:t>methodolegau</w:t>
      </w:r>
      <w:proofErr w:type="spellEnd"/>
      <w:r w:rsidR="00B51473">
        <w:rPr>
          <w:lang w:val="cy-GB"/>
        </w:rPr>
        <w:t xml:space="preserve"> </w:t>
      </w:r>
      <w:r>
        <w:rPr>
          <w:lang w:val="cy-GB"/>
        </w:rPr>
        <w:t>addysgu</w:t>
      </w:r>
      <w:r w:rsidR="00B51473">
        <w:rPr>
          <w:lang w:val="cy-GB"/>
        </w:rPr>
        <w:t xml:space="preserve"> </w:t>
      </w:r>
      <w:r>
        <w:rPr>
          <w:lang w:val="cy-GB"/>
        </w:rPr>
        <w:t>dwyieithog</w:t>
      </w:r>
      <w:r w:rsidR="00B51473">
        <w:rPr>
          <w:lang w:val="cy-GB"/>
        </w:rPr>
        <w:t xml:space="preserve"> </w:t>
      </w:r>
      <w:r>
        <w:rPr>
          <w:lang w:val="cy-GB"/>
        </w:rPr>
        <w:t>a</w:t>
      </w:r>
      <w:r w:rsidR="00B51473">
        <w:rPr>
          <w:lang w:val="cy-GB"/>
        </w:rPr>
        <w:t xml:space="preserve"> </w:t>
      </w:r>
      <w:r>
        <w:rPr>
          <w:lang w:val="cy-GB"/>
        </w:rPr>
        <w:t>chyfrwng</w:t>
      </w:r>
      <w:r w:rsidR="00B51473">
        <w:rPr>
          <w:lang w:val="cy-GB"/>
        </w:rPr>
        <w:t xml:space="preserve"> </w:t>
      </w:r>
      <w:r>
        <w:rPr>
          <w:lang w:val="cy-GB"/>
        </w:rPr>
        <w:t>Cymraeg.</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cynllun</w:t>
      </w:r>
      <w:r w:rsidR="00B51473">
        <w:rPr>
          <w:lang w:val="cy-GB"/>
        </w:rPr>
        <w:t xml:space="preserve"> </w:t>
      </w:r>
      <w:r>
        <w:rPr>
          <w:lang w:val="cy-GB"/>
        </w:rPr>
        <w:t>am</w:t>
      </w:r>
      <w:r w:rsidR="00B51473">
        <w:rPr>
          <w:lang w:val="cy-GB"/>
        </w:rPr>
        <w:t xml:space="preserve"> </w:t>
      </w:r>
      <w:r>
        <w:rPr>
          <w:lang w:val="cy-GB"/>
        </w:rPr>
        <w:t>ddim</w:t>
      </w:r>
      <w:r w:rsidR="00B51473">
        <w:rPr>
          <w:lang w:val="cy-GB"/>
        </w:rPr>
        <w:t xml:space="preserve"> </w:t>
      </w:r>
      <w:r>
        <w:rPr>
          <w:lang w:val="cy-GB"/>
        </w:rPr>
        <w:t>ac</w:t>
      </w:r>
      <w:r w:rsidR="00B51473">
        <w:rPr>
          <w:lang w:val="cy-GB"/>
        </w:rPr>
        <w:t xml:space="preserve"> </w:t>
      </w:r>
      <w:r>
        <w:rPr>
          <w:lang w:val="cy-GB"/>
        </w:rPr>
        <w:t>mae</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rhoi</w:t>
      </w:r>
      <w:r w:rsidR="00B51473">
        <w:rPr>
          <w:lang w:val="cy-GB"/>
        </w:rPr>
        <w:t xml:space="preserve"> </w:t>
      </w:r>
      <w:r>
        <w:rPr>
          <w:lang w:val="cy-GB"/>
        </w:rPr>
        <w:t>grant</w:t>
      </w:r>
      <w:r w:rsidR="00B51473">
        <w:rPr>
          <w:lang w:val="cy-GB"/>
        </w:rPr>
        <w:t xml:space="preserve"> </w:t>
      </w:r>
      <w:r>
        <w:rPr>
          <w:lang w:val="cy-GB"/>
        </w:rPr>
        <w:t>i</w:t>
      </w:r>
      <w:r w:rsidR="00B51473">
        <w:rPr>
          <w:lang w:val="cy-GB"/>
        </w:rPr>
        <w:t xml:space="preserve"> </w:t>
      </w:r>
      <w:r>
        <w:rPr>
          <w:lang w:val="cy-GB"/>
        </w:rPr>
        <w:t>ysgolion</w:t>
      </w:r>
      <w:r w:rsidR="00B51473">
        <w:rPr>
          <w:lang w:val="cy-GB"/>
        </w:rPr>
        <w:t xml:space="preserve"> </w:t>
      </w:r>
      <w:r>
        <w:rPr>
          <w:lang w:val="cy-GB"/>
        </w:rPr>
        <w:t>tuag</w:t>
      </w:r>
      <w:r w:rsidR="00B51473">
        <w:rPr>
          <w:lang w:val="cy-GB"/>
        </w:rPr>
        <w:t xml:space="preserve"> </w:t>
      </w:r>
      <w:r>
        <w:rPr>
          <w:lang w:val="cy-GB"/>
        </w:rPr>
        <w:t>at</w:t>
      </w:r>
      <w:r w:rsidR="00B51473">
        <w:rPr>
          <w:lang w:val="cy-GB"/>
        </w:rPr>
        <w:t xml:space="preserve"> </w:t>
      </w:r>
      <w:r>
        <w:rPr>
          <w:lang w:val="cy-GB"/>
        </w:rPr>
        <w:t>gostau</w:t>
      </w:r>
      <w:r w:rsidR="00B51473">
        <w:rPr>
          <w:lang w:val="cy-GB"/>
        </w:rPr>
        <w:t xml:space="preserve"> </w:t>
      </w:r>
      <w:r>
        <w:rPr>
          <w:lang w:val="cy-GB"/>
        </w:rPr>
        <w:t>athrawon</w:t>
      </w:r>
      <w:r w:rsidR="00B51473">
        <w:rPr>
          <w:lang w:val="cy-GB"/>
        </w:rPr>
        <w:t xml:space="preserve"> </w:t>
      </w:r>
      <w:r>
        <w:rPr>
          <w:lang w:val="cy-GB"/>
        </w:rPr>
        <w:t>cyflenwi</w:t>
      </w:r>
      <w:r w:rsidR="00B51473">
        <w:rPr>
          <w:lang w:val="cy-GB"/>
        </w:rPr>
        <w:t xml:space="preserve"> </w:t>
      </w:r>
      <w:r>
        <w:rPr>
          <w:lang w:val="cy-GB"/>
        </w:rPr>
        <w:t>ac</w:t>
      </w:r>
      <w:r w:rsidR="00B51473">
        <w:rPr>
          <w:lang w:val="cy-GB"/>
        </w:rPr>
        <w:t xml:space="preserve"> </w:t>
      </w:r>
      <w:r>
        <w:rPr>
          <w:lang w:val="cy-GB"/>
        </w:rPr>
        <w:t>i</w:t>
      </w:r>
      <w:r w:rsidR="00B51473">
        <w:rPr>
          <w:lang w:val="cy-GB"/>
        </w:rPr>
        <w:t xml:space="preserve"> </w:t>
      </w:r>
      <w:r>
        <w:rPr>
          <w:lang w:val="cy-GB"/>
        </w:rPr>
        <w:t>ad-dalu</w:t>
      </w:r>
      <w:r w:rsidR="00B51473">
        <w:rPr>
          <w:lang w:val="cy-GB"/>
        </w:rPr>
        <w:t xml:space="preserve"> </w:t>
      </w:r>
      <w:r>
        <w:rPr>
          <w:lang w:val="cy-GB"/>
        </w:rPr>
        <w:t>costau</w:t>
      </w:r>
      <w:r w:rsidR="00B51473">
        <w:rPr>
          <w:lang w:val="cy-GB"/>
        </w:rPr>
        <w:t xml:space="preserve"> </w:t>
      </w:r>
      <w:r>
        <w:rPr>
          <w:lang w:val="cy-GB"/>
        </w:rPr>
        <w:t>teithio</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cyfranogwyr</w:t>
      </w:r>
      <w:r w:rsidR="00B51473">
        <w:rPr>
          <w:lang w:val="cy-GB"/>
        </w:rPr>
        <w:t xml:space="preserve"> </w:t>
      </w:r>
      <w:r>
        <w:rPr>
          <w:lang w:val="cy-GB"/>
        </w:rPr>
        <w:t>y</w:t>
      </w:r>
      <w:r w:rsidR="00B51473">
        <w:rPr>
          <w:lang w:val="cy-GB"/>
        </w:rPr>
        <w:t xml:space="preserve"> </w:t>
      </w:r>
      <w:r>
        <w:rPr>
          <w:lang w:val="cy-GB"/>
        </w:rPr>
        <w:t>cyrsiau.</w:t>
      </w:r>
    </w:p>
    <w:p w14:paraId="1B43E80D" w14:textId="1E33BEAE" w:rsidR="00241DDC" w:rsidRPr="00712C9C" w:rsidRDefault="00241DDC" w:rsidP="00241DDC">
      <w:pPr>
        <w:pStyle w:val="Numbered-paragraph-text"/>
        <w:rPr>
          <w:lang w:val="cy-GB"/>
        </w:rPr>
      </w:pPr>
      <w:r>
        <w:rPr>
          <w:lang w:val="cy-GB"/>
        </w:rPr>
        <w:t>I</w:t>
      </w:r>
      <w:r w:rsidR="00B51473">
        <w:rPr>
          <w:lang w:val="cy-GB"/>
        </w:rPr>
        <w:t xml:space="preserve"> </w:t>
      </w:r>
      <w:r>
        <w:rPr>
          <w:lang w:val="cy-GB"/>
        </w:rPr>
        <w:t>athrawon</w:t>
      </w:r>
      <w:r w:rsidR="00B51473">
        <w:rPr>
          <w:lang w:val="cy-GB"/>
        </w:rPr>
        <w:t xml:space="preserve"> </w:t>
      </w:r>
      <w:r>
        <w:rPr>
          <w:lang w:val="cy-GB"/>
        </w:rPr>
        <w:t>newydd,</w:t>
      </w:r>
      <w:r w:rsidR="00B51473">
        <w:rPr>
          <w:lang w:val="cy-GB"/>
        </w:rPr>
        <w:t xml:space="preserve"> </w:t>
      </w:r>
      <w:r>
        <w:rPr>
          <w:lang w:val="cy-GB"/>
        </w:rPr>
        <w:t>mae</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darparu</w:t>
      </w:r>
      <w:r w:rsidR="00B51473">
        <w:rPr>
          <w:lang w:val="cy-GB"/>
        </w:rPr>
        <w:t xml:space="preserve"> </w:t>
      </w:r>
      <w:r>
        <w:rPr>
          <w:lang w:val="cy-GB"/>
        </w:rPr>
        <w:t>grantiau</w:t>
      </w:r>
      <w:r w:rsidR="00B51473">
        <w:rPr>
          <w:lang w:val="cy-GB"/>
        </w:rPr>
        <w:t xml:space="preserve"> </w:t>
      </w:r>
      <w:r>
        <w:rPr>
          <w:lang w:val="cy-GB"/>
        </w:rPr>
        <w:t>cymhelliant</w:t>
      </w:r>
      <w:r w:rsidR="00B51473">
        <w:rPr>
          <w:lang w:val="cy-GB"/>
        </w:rPr>
        <w:t xml:space="preserve"> </w:t>
      </w:r>
      <w:r>
        <w:rPr>
          <w:lang w:val="cy-GB"/>
        </w:rPr>
        <w:t>drwy</w:t>
      </w:r>
      <w:r w:rsidR="00870FF3">
        <w:rPr>
          <w:lang w:val="cy-GB"/>
        </w:rPr>
        <w:t>’</w:t>
      </w:r>
      <w:r>
        <w:rPr>
          <w:lang w:val="cy-GB"/>
        </w:rPr>
        <w:t>r</w:t>
      </w:r>
      <w:r w:rsidR="00B51473">
        <w:rPr>
          <w:lang w:val="cy-GB"/>
        </w:rPr>
        <w:t xml:space="preserve"> </w:t>
      </w:r>
      <w:proofErr w:type="spellStart"/>
      <w:r w:rsidRPr="000E2358">
        <w:t>cynllun</w:t>
      </w:r>
      <w:proofErr w:type="spellEnd"/>
      <w:r w:rsidR="00B51473" w:rsidRPr="000E2358">
        <w:t xml:space="preserve"> </w:t>
      </w:r>
      <w:r w:rsidRPr="000E2358">
        <w:t>Iaith</w:t>
      </w:r>
      <w:r w:rsidR="00B51473" w:rsidRPr="000E2358">
        <w:t xml:space="preserve"> </w:t>
      </w:r>
      <w:proofErr w:type="spellStart"/>
      <w:r w:rsidRPr="000E2358">
        <w:t>Athrawon</w:t>
      </w:r>
      <w:proofErr w:type="spellEnd"/>
      <w:r w:rsidR="00B51473" w:rsidRPr="000E2358">
        <w:t xml:space="preserve"> </w:t>
      </w:r>
      <w:proofErr w:type="spellStart"/>
      <w:r w:rsidRPr="000E2358">
        <w:t>Yfory</w:t>
      </w:r>
      <w:proofErr w:type="spellEnd"/>
      <w:r w:rsidRPr="00E35735">
        <w:t>.</w:t>
      </w:r>
      <w:r w:rsidR="00285092">
        <w:rPr>
          <w:rStyle w:val="FootnoteReference"/>
        </w:rPr>
        <w:footnoteReference w:id="128"/>
      </w:r>
      <w:r w:rsidR="00B51473" w:rsidRPr="00E35735">
        <w:t xml:space="preserve"> </w:t>
      </w:r>
      <w:proofErr w:type="spellStart"/>
      <w:r w:rsidRPr="00E35735">
        <w:t>Mae</w:t>
      </w:r>
      <w:r w:rsidR="00870FF3" w:rsidRPr="00E35735">
        <w:t>’</w:t>
      </w:r>
      <w:r w:rsidRPr="00E35735">
        <w:t>r</w:t>
      </w:r>
      <w:proofErr w:type="spellEnd"/>
      <w:r w:rsidR="00B51473">
        <w:t xml:space="preserve"> </w:t>
      </w:r>
      <w:proofErr w:type="spellStart"/>
      <w:r w:rsidRPr="00241DDC">
        <w:t>cynllun</w:t>
      </w:r>
      <w:proofErr w:type="spellEnd"/>
      <w:r w:rsidR="00B51473">
        <w:t xml:space="preserve"> </w:t>
      </w:r>
      <w:r w:rsidRPr="00241DDC">
        <w:t>ar</w:t>
      </w:r>
      <w:r w:rsidR="00B51473">
        <w:t xml:space="preserve"> </w:t>
      </w:r>
      <w:proofErr w:type="spellStart"/>
      <w:r w:rsidRPr="00241DDC">
        <w:t>gael</w:t>
      </w:r>
      <w:proofErr w:type="spellEnd"/>
      <w:r w:rsidR="00B51473">
        <w:t xml:space="preserve"> </w:t>
      </w:r>
      <w:proofErr w:type="spellStart"/>
      <w:r w:rsidRPr="00241DDC">
        <w:t>i</w:t>
      </w:r>
      <w:r w:rsidR="00870FF3">
        <w:t>’</w:t>
      </w:r>
      <w:r w:rsidRPr="00241DDC">
        <w:t>r</w:t>
      </w:r>
      <w:proofErr w:type="spellEnd"/>
      <w:r w:rsidR="00B51473">
        <w:t xml:space="preserve"> </w:t>
      </w:r>
      <w:proofErr w:type="spellStart"/>
      <w:r w:rsidRPr="00241DDC">
        <w:t>rhai</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ymgymryd</w:t>
      </w:r>
      <w:proofErr w:type="spellEnd"/>
      <w:r w:rsidR="00B51473">
        <w:t xml:space="preserve"> </w:t>
      </w:r>
      <w:r w:rsidRPr="00241DDC">
        <w:t>â</w:t>
      </w:r>
      <w:r w:rsidR="00B51473">
        <w:t xml:space="preserve"> </w:t>
      </w:r>
      <w:proofErr w:type="spellStart"/>
      <w:r w:rsidRPr="00241DDC">
        <w:t>hyfforddiant</w:t>
      </w:r>
      <w:proofErr w:type="spellEnd"/>
      <w:r w:rsidR="00B51473">
        <w:t xml:space="preserve"> </w:t>
      </w:r>
      <w:proofErr w:type="spellStart"/>
      <w:r w:rsidRPr="00241DDC">
        <w:t>cychwynnol</w:t>
      </w:r>
      <w:proofErr w:type="spellEnd"/>
      <w:r w:rsidR="00B51473">
        <w:t xml:space="preserve"> </w:t>
      </w:r>
      <w:proofErr w:type="spellStart"/>
      <w:r w:rsidRPr="00241DDC">
        <w:t>athrawon</w:t>
      </w:r>
      <w:proofErr w:type="spellEnd"/>
      <w:r w:rsidR="00B51473">
        <w:t xml:space="preserve"> </w:t>
      </w:r>
      <w:r w:rsidRPr="00241DDC">
        <w:t>ar</w:t>
      </w:r>
      <w:r w:rsidR="00B51473">
        <w:t xml:space="preserve"> </w:t>
      </w:r>
      <w:proofErr w:type="spellStart"/>
      <w:r w:rsidRPr="00241DDC">
        <w:t>raglen</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arwain</w:t>
      </w:r>
      <w:proofErr w:type="spellEnd"/>
      <w:r w:rsidR="00B51473">
        <w:t xml:space="preserve"> </w:t>
      </w:r>
      <w:r w:rsidRPr="00241DDC">
        <w:t>at</w:t>
      </w:r>
      <w:r w:rsidR="00B51473">
        <w:t xml:space="preserve"> </w:t>
      </w:r>
      <w:proofErr w:type="spellStart"/>
      <w:r w:rsidRPr="00241DDC">
        <w:t>Statws</w:t>
      </w:r>
      <w:proofErr w:type="spellEnd"/>
      <w:r w:rsidR="00B51473">
        <w:t xml:space="preserve"> </w:t>
      </w:r>
      <w:proofErr w:type="spellStart"/>
      <w:r w:rsidRPr="00241DDC">
        <w:t>Athro</w:t>
      </w:r>
      <w:proofErr w:type="spellEnd"/>
      <w:r w:rsidR="00B51473">
        <w:t xml:space="preserve"> </w:t>
      </w:r>
      <w:proofErr w:type="spellStart"/>
      <w:r w:rsidRPr="00241DDC">
        <w:t>Cymwysedig</w:t>
      </w:r>
      <w:proofErr w:type="spellEnd"/>
      <w:r w:rsidRPr="00241DDC">
        <w:t>,</w:t>
      </w:r>
      <w:r w:rsidR="00B51473">
        <w:t xml:space="preserve"> </w:t>
      </w:r>
      <w:r w:rsidRPr="00241DDC">
        <w:t>ac</w:t>
      </w:r>
      <w:r w:rsidR="00B51473">
        <w:t xml:space="preserve"> </w:t>
      </w:r>
      <w:proofErr w:type="spellStart"/>
      <w:r w:rsidRPr="00241DDC">
        <w:t>sy</w:t>
      </w:r>
      <w:r w:rsidR="00870FF3">
        <w:t>’</w:t>
      </w:r>
      <w:r w:rsidRPr="00241DDC">
        <w:t>n</w:t>
      </w:r>
      <w:proofErr w:type="spellEnd"/>
      <w:r w:rsidR="00B51473">
        <w:t xml:space="preserve"> </w:t>
      </w:r>
      <w:proofErr w:type="spellStart"/>
      <w:r w:rsidRPr="00241DDC">
        <w:t>galluogi</w:t>
      </w:r>
      <w:r w:rsidR="00870FF3">
        <w:t>’</w:t>
      </w:r>
      <w:r w:rsidRPr="00241DDC">
        <w:t>r</w:t>
      </w:r>
      <w:proofErr w:type="spellEnd"/>
      <w:r w:rsidR="00B51473">
        <w:t xml:space="preserve"> </w:t>
      </w:r>
      <w:proofErr w:type="spellStart"/>
      <w:r w:rsidRPr="00241DDC">
        <w:t>rhai</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gymwys</w:t>
      </w:r>
      <w:proofErr w:type="spellEnd"/>
      <w:r w:rsidR="00B51473">
        <w:t xml:space="preserve"> </w:t>
      </w:r>
      <w:proofErr w:type="spellStart"/>
      <w:r w:rsidRPr="00241DDC">
        <w:t>i</w:t>
      </w:r>
      <w:proofErr w:type="spellEnd"/>
      <w:r w:rsidR="00B51473">
        <w:t xml:space="preserve"> </w:t>
      </w:r>
      <w:proofErr w:type="spellStart"/>
      <w:r w:rsidRPr="00241DDC">
        <w:t>addysgu</w:t>
      </w:r>
      <w:proofErr w:type="spellEnd"/>
      <w:r w:rsidR="00B51473">
        <w:t xml:space="preserve"> </w:t>
      </w:r>
      <w:proofErr w:type="spellStart"/>
      <w:r w:rsidRPr="00241DDC">
        <w:t>mewn</w:t>
      </w:r>
      <w:proofErr w:type="spellEnd"/>
      <w:r w:rsidR="00B51473">
        <w:t xml:space="preserve"> </w:t>
      </w:r>
      <w:proofErr w:type="spellStart"/>
      <w:r w:rsidRPr="00241DDC">
        <w:t>ysgolion</w:t>
      </w:r>
      <w:proofErr w:type="spellEnd"/>
      <w:r w:rsidR="00B51473">
        <w:t xml:space="preserve"> </w:t>
      </w:r>
      <w:proofErr w:type="spellStart"/>
      <w:r w:rsidRPr="00241DDC">
        <w:t>uwchradd</w:t>
      </w:r>
      <w:proofErr w:type="spellEnd"/>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00B51473">
        <w:t xml:space="preserve"> </w:t>
      </w:r>
      <w:proofErr w:type="spellStart"/>
      <w:r w:rsidRPr="00241DDC">
        <w:t>neu</w:t>
      </w:r>
      <w:r w:rsidR="00870FF3">
        <w:t>’</w:t>
      </w:r>
      <w:r w:rsidRPr="00241DDC">
        <w:t>r</w:t>
      </w:r>
      <w:proofErr w:type="spellEnd"/>
      <w:r w:rsidR="00B51473">
        <w:t xml:space="preserve"> </w:t>
      </w:r>
      <w:r w:rsidRPr="00241DDC">
        <w:t>Gymraeg</w:t>
      </w:r>
      <w:r w:rsidR="00B51473">
        <w:t xml:space="preserve"> </w:t>
      </w:r>
      <w:proofErr w:type="spellStart"/>
      <w:r w:rsidRPr="00241DDC">
        <w:t>fel</w:t>
      </w:r>
      <w:proofErr w:type="spellEnd"/>
      <w:r w:rsidR="00B51473">
        <w:t xml:space="preserve"> </w:t>
      </w:r>
      <w:proofErr w:type="spellStart"/>
      <w:r w:rsidRPr="00241DDC">
        <w:t>pwnc</w:t>
      </w:r>
      <w:proofErr w:type="spellEnd"/>
      <w:r w:rsidRPr="00241DDC">
        <w:t>.</w:t>
      </w:r>
      <w:r w:rsidR="00B51473">
        <w:t xml:space="preserve"> </w:t>
      </w:r>
      <w:r w:rsidRPr="00241DDC">
        <w:t>Mae</w:t>
      </w:r>
      <w:r w:rsidR="00B51473">
        <w:t xml:space="preserve"> </w:t>
      </w:r>
      <w:r w:rsidRPr="00241DDC">
        <w:t>£2,500</w:t>
      </w:r>
      <w:r w:rsidR="00B51473">
        <w:t xml:space="preserve"> </w:t>
      </w:r>
      <w:r w:rsidRPr="00241DDC">
        <w:t>ar</w:t>
      </w:r>
      <w:r w:rsidR="00B51473">
        <w:t xml:space="preserve"> </w:t>
      </w:r>
      <w:proofErr w:type="spellStart"/>
      <w:r w:rsidRPr="00241DDC">
        <w:t>gael</w:t>
      </w:r>
      <w:proofErr w:type="spellEnd"/>
      <w:r w:rsidR="00B51473">
        <w:t xml:space="preserve"> </w:t>
      </w:r>
      <w:r w:rsidRPr="00241DDC">
        <w:t>ar</w:t>
      </w:r>
      <w:r w:rsidR="00B51473">
        <w:t xml:space="preserve"> </w:t>
      </w:r>
      <w:proofErr w:type="spellStart"/>
      <w:r w:rsidRPr="00241DDC">
        <w:t>ôl</w:t>
      </w:r>
      <w:proofErr w:type="spellEnd"/>
      <w:r w:rsidR="00B51473">
        <w:t xml:space="preserve"> </w:t>
      </w:r>
      <w:proofErr w:type="spellStart"/>
      <w:r w:rsidRPr="00241DDC">
        <w:t>cwblhau</w:t>
      </w:r>
      <w:proofErr w:type="spellEnd"/>
      <w:r w:rsidR="00B51473">
        <w:t xml:space="preserve"> </w:t>
      </w:r>
      <w:proofErr w:type="spellStart"/>
      <w:r w:rsidRPr="00241DDC">
        <w:t>hyfforddiant</w:t>
      </w:r>
      <w:proofErr w:type="spellEnd"/>
      <w:r w:rsidR="00B51473">
        <w:t xml:space="preserve"> </w:t>
      </w:r>
      <w:proofErr w:type="spellStart"/>
      <w:r w:rsidRPr="00241DDC">
        <w:t>cychwynnol</w:t>
      </w:r>
      <w:proofErr w:type="spellEnd"/>
      <w:r w:rsidR="00B51473">
        <w:t xml:space="preserve"> </w:t>
      </w:r>
      <w:proofErr w:type="spellStart"/>
      <w:r w:rsidRPr="00241DDC">
        <w:t>athrawon</w:t>
      </w:r>
      <w:proofErr w:type="spellEnd"/>
      <w:r w:rsidRPr="00241DDC">
        <w:t>.</w:t>
      </w:r>
      <w:r w:rsidR="00B51473">
        <w:t xml:space="preserve"> </w:t>
      </w:r>
      <w:proofErr w:type="spellStart"/>
      <w:r w:rsidRPr="00241DDC">
        <w:t>Telir</w:t>
      </w:r>
      <w:proofErr w:type="spellEnd"/>
      <w:r w:rsidR="00B51473">
        <w:t xml:space="preserve"> </w:t>
      </w:r>
      <w:r w:rsidRPr="00241DDC">
        <w:t>£2,500</w:t>
      </w:r>
      <w:r w:rsidR="00B51473">
        <w:t xml:space="preserve"> </w:t>
      </w:r>
      <w:proofErr w:type="spellStart"/>
      <w:r w:rsidRPr="00241DDC">
        <w:t>arall</w:t>
      </w:r>
      <w:proofErr w:type="spellEnd"/>
      <w:r w:rsidR="00B51473">
        <w:t xml:space="preserve"> </w:t>
      </w:r>
      <w:r w:rsidRPr="00241DDC">
        <w:t>ar</w:t>
      </w:r>
      <w:r w:rsidR="00B51473">
        <w:t xml:space="preserve"> </w:t>
      </w:r>
      <w:proofErr w:type="spellStart"/>
      <w:r w:rsidRPr="00241DDC">
        <w:t>ôl</w:t>
      </w:r>
      <w:proofErr w:type="spellEnd"/>
      <w:r w:rsidR="00B51473">
        <w:t xml:space="preserve"> </w:t>
      </w:r>
      <w:proofErr w:type="spellStart"/>
      <w:r w:rsidRPr="00241DDC">
        <w:t>cwblhau</w:t>
      </w:r>
      <w:proofErr w:type="spellEnd"/>
      <w:r w:rsidR="00B51473">
        <w:t xml:space="preserve"> </w:t>
      </w:r>
      <w:proofErr w:type="spellStart"/>
      <w:r w:rsidRPr="00241DDC">
        <w:t>cyfnod</w:t>
      </w:r>
      <w:proofErr w:type="spellEnd"/>
      <w:r w:rsidR="00B51473">
        <w:t xml:space="preserve"> </w:t>
      </w:r>
      <w:proofErr w:type="spellStart"/>
      <w:r w:rsidRPr="00241DDC">
        <w:t>sefydlu</w:t>
      </w:r>
      <w:proofErr w:type="spellEnd"/>
      <w:r w:rsidR="00B51473">
        <w:t xml:space="preserve"> </w:t>
      </w:r>
      <w:proofErr w:type="spellStart"/>
      <w:r w:rsidRPr="00241DDC">
        <w:t>yn</w:t>
      </w:r>
      <w:proofErr w:type="spellEnd"/>
      <w:r w:rsidR="00B51473">
        <w:t xml:space="preserve"> </w:t>
      </w:r>
      <w:proofErr w:type="spellStart"/>
      <w:r w:rsidRPr="00241DDC">
        <w:t>llwyddiannus</w:t>
      </w:r>
      <w:proofErr w:type="spellEnd"/>
      <w:r w:rsidR="00B51473">
        <w:t xml:space="preserve"> </w:t>
      </w:r>
      <w:proofErr w:type="spellStart"/>
      <w:r w:rsidRPr="00241DDC">
        <w:t>mewn</w:t>
      </w:r>
      <w:proofErr w:type="spellEnd"/>
      <w:r w:rsidR="00B51473">
        <w:t xml:space="preserve"> </w:t>
      </w:r>
      <w:proofErr w:type="spellStart"/>
      <w:r w:rsidRPr="00241DDC">
        <w:t>ysgol</w:t>
      </w:r>
      <w:proofErr w:type="spellEnd"/>
      <w:r w:rsidR="00B51473">
        <w:t xml:space="preserve"> </w:t>
      </w:r>
      <w:proofErr w:type="spellStart"/>
      <w:r w:rsidRPr="00241DDC">
        <w:t>cyfrwng</w:t>
      </w:r>
      <w:proofErr w:type="spellEnd"/>
      <w:r w:rsidR="00B51473">
        <w:t xml:space="preserve"> </w:t>
      </w:r>
      <w:r w:rsidRPr="00241DDC">
        <w:t>Cymraeg</w:t>
      </w:r>
      <w:r w:rsidR="00B51473">
        <w:t xml:space="preserve"> </w:t>
      </w:r>
      <w:r w:rsidRPr="00241DDC">
        <w:t>neu</w:t>
      </w:r>
      <w:r w:rsidR="00B51473">
        <w:t xml:space="preserve"> </w:t>
      </w:r>
      <w:proofErr w:type="spellStart"/>
      <w:r w:rsidRPr="00241DDC">
        <w:t>ddwyieithog</w:t>
      </w:r>
      <w:proofErr w:type="spellEnd"/>
      <w:r w:rsidRPr="00241DDC">
        <w:t>,</w:t>
      </w:r>
      <w:r w:rsidR="00B51473">
        <w:t xml:space="preserve"> </w:t>
      </w:r>
      <w:r w:rsidRPr="00241DDC">
        <w:t>neu</w:t>
      </w:r>
      <w:r w:rsidR="00B51473">
        <w:t xml:space="preserve"> </w:t>
      </w:r>
      <w:proofErr w:type="spellStart"/>
      <w:r w:rsidRPr="00241DDC">
        <w:t>mewn</w:t>
      </w:r>
      <w:proofErr w:type="spellEnd"/>
      <w:r w:rsidR="00B51473">
        <w:t xml:space="preserve"> </w:t>
      </w:r>
      <w:proofErr w:type="spellStart"/>
      <w:r w:rsidRPr="00241DDC">
        <w:t>ysgol</w:t>
      </w:r>
      <w:proofErr w:type="spellEnd"/>
      <w:r w:rsidR="00B51473">
        <w:t xml:space="preserve"> </w:t>
      </w:r>
      <w:proofErr w:type="spellStart"/>
      <w:r w:rsidRPr="00241DDC">
        <w:t>cyfrwng</w:t>
      </w:r>
      <w:proofErr w:type="spellEnd"/>
      <w:r w:rsidR="00B51473">
        <w:t xml:space="preserve"> </w:t>
      </w:r>
      <w:proofErr w:type="spellStart"/>
      <w:r w:rsidRPr="00241DDC">
        <w:t>Saesneg</w:t>
      </w:r>
      <w:proofErr w:type="spellEnd"/>
      <w:r w:rsidR="00B51473">
        <w:t xml:space="preserve"> </w:t>
      </w:r>
      <w:proofErr w:type="spellStart"/>
      <w:r w:rsidRPr="00241DDC">
        <w:t>os</w:t>
      </w:r>
      <w:proofErr w:type="spellEnd"/>
      <w:r w:rsidR="00B51473">
        <w:t xml:space="preserve"> </w:t>
      </w:r>
      <w:proofErr w:type="spellStart"/>
      <w:r w:rsidRPr="00241DDC">
        <w:t>ydynt</w:t>
      </w:r>
      <w:proofErr w:type="spellEnd"/>
      <w:r w:rsidR="00B51473">
        <w:t xml:space="preserve"> </w:t>
      </w:r>
      <w:proofErr w:type="spellStart"/>
      <w:r w:rsidRPr="00241DDC">
        <w:t>yn</w:t>
      </w:r>
      <w:proofErr w:type="spellEnd"/>
      <w:r w:rsidR="00B51473">
        <w:t xml:space="preserve"> </w:t>
      </w:r>
      <w:proofErr w:type="spellStart"/>
      <w:r w:rsidRPr="00241DDC">
        <w:t>addysgu</w:t>
      </w:r>
      <w:proofErr w:type="spellEnd"/>
      <w:r w:rsidR="00B51473">
        <w:t xml:space="preserve"> </w:t>
      </w:r>
      <w:r w:rsidRPr="00241DDC">
        <w:t>Cymraeg</w:t>
      </w:r>
      <w:r w:rsidR="00B51473">
        <w:t xml:space="preserve"> </w:t>
      </w:r>
      <w:proofErr w:type="spellStart"/>
      <w:r w:rsidRPr="00241DDC">
        <w:t>fel</w:t>
      </w:r>
      <w:proofErr w:type="spellEnd"/>
      <w:r w:rsidR="00B51473">
        <w:t xml:space="preserve"> </w:t>
      </w:r>
      <w:proofErr w:type="spellStart"/>
      <w:r w:rsidRPr="00241DDC">
        <w:t>pwnc</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cymhellion</w:t>
      </w:r>
      <w:proofErr w:type="spellEnd"/>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0E2358">
        <w:t>ychwanegol</w:t>
      </w:r>
      <w:proofErr w:type="spellEnd"/>
      <w:r w:rsidR="00B51473" w:rsidRPr="000E2358">
        <w:t xml:space="preserve"> </w:t>
      </w:r>
      <w:r w:rsidRPr="000E2358">
        <w:t>at</w:t>
      </w:r>
      <w:r w:rsidR="00B51473" w:rsidRPr="000E2358">
        <w:t xml:space="preserve"> </w:t>
      </w:r>
      <w:proofErr w:type="spellStart"/>
      <w:r w:rsidRPr="000E2358">
        <w:t>gymhellion</w:t>
      </w:r>
      <w:proofErr w:type="spellEnd"/>
      <w:r w:rsidR="00B51473" w:rsidRPr="000E2358">
        <w:t xml:space="preserve"> </w:t>
      </w:r>
      <w:proofErr w:type="spellStart"/>
      <w:r w:rsidRPr="000E2358">
        <w:t>hyfforddi</w:t>
      </w:r>
      <w:proofErr w:type="spellEnd"/>
      <w:r w:rsidR="00B51473" w:rsidRPr="000E2358">
        <w:t xml:space="preserve"> </w:t>
      </w:r>
      <w:proofErr w:type="spellStart"/>
      <w:r w:rsidRPr="000E2358">
        <w:t>athrawon</w:t>
      </w:r>
      <w:proofErr w:type="spellEnd"/>
      <w:r w:rsidR="00B51473" w:rsidRPr="000E2358">
        <w:t xml:space="preserve"> </w:t>
      </w:r>
      <w:proofErr w:type="spellStart"/>
      <w:r w:rsidRPr="000E2358">
        <w:t>pwnc-benodol</w:t>
      </w:r>
      <w:proofErr w:type="spellEnd"/>
      <w:r>
        <w:rPr>
          <w:lang w:val="cy-GB"/>
        </w:rPr>
        <w:t>.</w:t>
      </w:r>
      <w:r w:rsidR="00CD4FB7">
        <w:rPr>
          <w:rStyle w:val="FootnoteReference"/>
          <w:lang w:val="cy-GB"/>
        </w:rPr>
        <w:footnoteReference w:id="129"/>
      </w:r>
    </w:p>
    <w:p w14:paraId="172A0AF9" w14:textId="28E8B579" w:rsidR="00241DDC" w:rsidRPr="00842A88" w:rsidRDefault="00241DDC" w:rsidP="00241DDC">
      <w:pPr>
        <w:pStyle w:val="Numbered-paragraph-text"/>
      </w:pPr>
      <w:r>
        <w:rPr>
          <w:lang w:val="cy-GB"/>
        </w:rPr>
        <w:lastRenderedPageBreak/>
        <w:t>Mae</w:t>
      </w:r>
      <w:r w:rsidR="00B51473">
        <w:rPr>
          <w:lang w:val="cy-GB"/>
        </w:rPr>
        <w:t xml:space="preserve"> </w:t>
      </w:r>
      <w:r>
        <w:rPr>
          <w:lang w:val="cy-GB"/>
        </w:rPr>
        <w:t>undebau</w:t>
      </w:r>
      <w:r w:rsidR="00B51473">
        <w:rPr>
          <w:lang w:val="cy-GB"/>
        </w:rPr>
        <w:t xml:space="preserve"> </w:t>
      </w:r>
      <w:r>
        <w:rPr>
          <w:lang w:val="cy-GB"/>
        </w:rPr>
        <w:t>UCAC</w:t>
      </w:r>
      <w:r w:rsidR="008E40A1" w:rsidRPr="009F5478">
        <w:rPr>
          <w:rStyle w:val="FootnoteReference"/>
          <w:rFonts w:asciiTheme="minorHAnsi" w:hAnsiTheme="minorHAnsi"/>
          <w:sz w:val="20"/>
          <w:szCs w:val="20"/>
          <w:lang w:val="cy-GB"/>
        </w:rPr>
        <w:footnoteReference w:id="130"/>
      </w:r>
      <w:r w:rsidR="00B51473">
        <w:rPr>
          <w:lang w:val="cy-GB"/>
        </w:rPr>
        <w:t xml:space="preserve"> </w:t>
      </w:r>
      <w:r>
        <w:rPr>
          <w:lang w:val="cy-GB"/>
        </w:rPr>
        <w:t>ac</w:t>
      </w:r>
      <w:r w:rsidR="00B51473">
        <w:rPr>
          <w:lang w:val="cy-GB"/>
        </w:rPr>
        <w:t xml:space="preserve"> </w:t>
      </w:r>
      <w:r>
        <w:rPr>
          <w:lang w:val="cy-GB"/>
        </w:rPr>
        <w:t>NASUWT</w:t>
      </w:r>
      <w:r w:rsidR="008E40A1" w:rsidRPr="009F5478">
        <w:rPr>
          <w:rStyle w:val="FootnoteReference"/>
          <w:rFonts w:asciiTheme="minorHAnsi" w:hAnsiTheme="minorHAnsi"/>
          <w:sz w:val="20"/>
          <w:szCs w:val="20"/>
          <w:lang w:val="cy-GB"/>
        </w:rPr>
        <w:footnoteReference w:id="131"/>
      </w:r>
      <w:r w:rsidR="00B51473">
        <w:rPr>
          <w:lang w:val="cy-GB"/>
        </w:rPr>
        <w:t xml:space="preserve"> </w:t>
      </w:r>
      <w:r>
        <w:rPr>
          <w:lang w:val="cy-GB"/>
        </w:rPr>
        <w:t>wedi</w:t>
      </w:r>
      <w:r w:rsidR="00B51473">
        <w:rPr>
          <w:lang w:val="cy-GB"/>
        </w:rPr>
        <w:t xml:space="preserve"> </w:t>
      </w:r>
      <w:r>
        <w:rPr>
          <w:lang w:val="cy-GB"/>
        </w:rPr>
        <w:t>rhannu</w:t>
      </w:r>
      <w:r w:rsidR="00B51473">
        <w:rPr>
          <w:lang w:val="cy-GB"/>
        </w:rPr>
        <w:t xml:space="preserve"> </w:t>
      </w:r>
      <w:r>
        <w:rPr>
          <w:lang w:val="cy-GB"/>
        </w:rPr>
        <w:t>pryderon</w:t>
      </w:r>
      <w:r w:rsidR="00B51473">
        <w:rPr>
          <w:lang w:val="cy-GB"/>
        </w:rPr>
        <w:t xml:space="preserve"> </w:t>
      </w:r>
      <w:r>
        <w:rPr>
          <w:lang w:val="cy-GB"/>
        </w:rPr>
        <w:t>â</w:t>
      </w:r>
      <w:r w:rsidR="00B51473">
        <w:rPr>
          <w:lang w:val="cy-GB"/>
        </w:rPr>
        <w:t xml:space="preserve"> </w:t>
      </w:r>
      <w:r>
        <w:rPr>
          <w:lang w:val="cy-GB"/>
        </w:rPr>
        <w:t>ni</w:t>
      </w:r>
      <w:r w:rsidR="00B51473">
        <w:rPr>
          <w:lang w:val="cy-GB"/>
        </w:rPr>
        <w:t xml:space="preserve"> </w:t>
      </w:r>
      <w:r>
        <w:rPr>
          <w:lang w:val="cy-GB"/>
        </w:rPr>
        <w:t>ynghylch</w:t>
      </w:r>
      <w:r w:rsidR="00B51473">
        <w:rPr>
          <w:lang w:val="cy-GB"/>
        </w:rPr>
        <w:t xml:space="preserve"> </w:t>
      </w:r>
      <w:r>
        <w:rPr>
          <w:lang w:val="cy-GB"/>
        </w:rPr>
        <w:t>ffrydiau</w:t>
      </w:r>
      <w:r w:rsidR="00B51473">
        <w:rPr>
          <w:lang w:val="cy-GB"/>
        </w:rPr>
        <w:t xml:space="preserve"> </w:t>
      </w:r>
      <w:r>
        <w:rPr>
          <w:lang w:val="cy-GB"/>
        </w:rPr>
        <w:t>cyllido</w:t>
      </w:r>
      <w:r w:rsidR="00B51473">
        <w:rPr>
          <w:lang w:val="cy-GB"/>
        </w:rPr>
        <w:t xml:space="preserve"> </w:t>
      </w:r>
      <w:r>
        <w:rPr>
          <w:lang w:val="cy-GB"/>
        </w:rPr>
        <w:t>pwrpasol</w:t>
      </w:r>
      <w:r w:rsidR="00B51473">
        <w:rPr>
          <w:lang w:val="cy-GB"/>
        </w:rPr>
        <w:t xml:space="preserve"> </w:t>
      </w:r>
      <w:r>
        <w:rPr>
          <w:lang w:val="cy-GB"/>
        </w:rPr>
        <w:t>i</w:t>
      </w:r>
      <w:r w:rsidR="00B51473">
        <w:rPr>
          <w:lang w:val="cy-GB"/>
        </w:rPr>
        <w:t xml:space="preserve"> </w:t>
      </w:r>
      <w:r>
        <w:rPr>
          <w:lang w:val="cy-GB"/>
        </w:rPr>
        <w:t>ategu</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gynllunio</w:t>
      </w:r>
      <w:r w:rsidR="00B51473">
        <w:rPr>
          <w:lang w:val="cy-GB"/>
        </w:rPr>
        <w:t xml:space="preserve"> </w:t>
      </w:r>
      <w:r>
        <w:rPr>
          <w:lang w:val="cy-GB"/>
        </w:rPr>
        <w:t>gweithlu</w:t>
      </w:r>
      <w:r w:rsidR="00B51473">
        <w:rPr>
          <w:lang w:val="cy-GB"/>
        </w:rPr>
        <w:t xml:space="preserve"> </w:t>
      </w:r>
      <w:r>
        <w:rPr>
          <w:lang w:val="cy-GB"/>
        </w:rPr>
        <w:t>a</w:t>
      </w:r>
      <w:r w:rsidR="00B51473">
        <w:rPr>
          <w:lang w:val="cy-GB"/>
        </w:rPr>
        <w:t xml:space="preserve"> </w:t>
      </w:r>
      <w:r>
        <w:rPr>
          <w:lang w:val="cy-GB"/>
        </w:rPr>
        <w:t>thargedau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sector</w:t>
      </w:r>
      <w:r w:rsidR="00B51473">
        <w:rPr>
          <w:lang w:val="cy-GB"/>
        </w:rPr>
        <w:t xml:space="preserve"> </w:t>
      </w:r>
      <w:r>
        <w:rPr>
          <w:lang w:val="cy-GB"/>
        </w:rPr>
        <w:t>hwn.</w:t>
      </w:r>
      <w:r w:rsidR="00B51473">
        <w:rPr>
          <w:lang w:val="cy-GB"/>
        </w:rPr>
        <w:t xml:space="preserve"> </w:t>
      </w:r>
      <w:r>
        <w:rPr>
          <w:lang w:val="cy-GB"/>
        </w:rPr>
        <w:t>Mae</w:t>
      </w:r>
      <w:r w:rsidR="00B51473">
        <w:rPr>
          <w:lang w:val="cy-GB"/>
        </w:rPr>
        <w:t xml:space="preserve"> </w:t>
      </w:r>
      <w:r>
        <w:rPr>
          <w:lang w:val="cy-GB"/>
        </w:rPr>
        <w:t>Comisiynydd</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farn</w:t>
      </w:r>
      <w:r w:rsidR="00B51473">
        <w:rPr>
          <w:lang w:val="cy-GB"/>
        </w:rPr>
        <w:t xml:space="preserve"> </w:t>
      </w:r>
      <w:r>
        <w:rPr>
          <w:lang w:val="cy-GB"/>
        </w:rPr>
        <w:t>mai</w:t>
      </w:r>
      <w:r w:rsidR="00B51473">
        <w:rPr>
          <w:lang w:val="cy-GB"/>
        </w:rPr>
        <w:t xml:space="preserve"> </w:t>
      </w:r>
      <w:r>
        <w:rPr>
          <w:lang w:val="cy-GB"/>
        </w:rPr>
        <w:t>un</w:t>
      </w:r>
      <w:r w:rsidR="00B51473">
        <w:rPr>
          <w:lang w:val="cy-GB"/>
        </w:rPr>
        <w:t xml:space="preserve"> </w:t>
      </w:r>
      <w:r>
        <w:rPr>
          <w:lang w:val="cy-GB"/>
        </w:rPr>
        <w:t>o</w:t>
      </w:r>
      <w:r w:rsidR="00B51473">
        <w:rPr>
          <w:lang w:val="cy-GB"/>
        </w:rPr>
        <w:t xml:space="preserve"> </w:t>
      </w:r>
      <w:r>
        <w:rPr>
          <w:lang w:val="cy-GB"/>
        </w:rPr>
        <w:t>brif</w:t>
      </w:r>
      <w:r w:rsidR="00B51473">
        <w:rPr>
          <w:lang w:val="cy-GB"/>
        </w:rPr>
        <w:t xml:space="preserve"> </w:t>
      </w:r>
      <w:r>
        <w:rPr>
          <w:lang w:val="cy-GB"/>
        </w:rPr>
        <w:t>ystyriaethau</w:t>
      </w:r>
      <w:r w:rsidR="00B51473">
        <w:rPr>
          <w:lang w:val="cy-GB"/>
        </w:rPr>
        <w:t xml:space="preserve"> </w:t>
      </w:r>
      <w:r>
        <w:rPr>
          <w:lang w:val="cy-GB"/>
        </w:rPr>
        <w:t>ariannu</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gweithlu</w:t>
      </w:r>
      <w:r w:rsidR="00B51473">
        <w:rPr>
          <w:lang w:val="cy-GB"/>
        </w:rPr>
        <w:t xml:space="preserve"> </w:t>
      </w:r>
      <w:r>
        <w:rPr>
          <w:lang w:val="cy-GB"/>
        </w:rPr>
        <w:t>addysg</w:t>
      </w:r>
      <w:r w:rsidR="00B51473">
        <w:rPr>
          <w:lang w:val="cy-GB"/>
        </w:rPr>
        <w:t xml:space="preserve"> </w:t>
      </w:r>
      <w:r>
        <w:rPr>
          <w:lang w:val="cy-GB"/>
        </w:rPr>
        <w:t>dwyieithog.</w:t>
      </w:r>
      <w:r w:rsidR="00B51473">
        <w:rPr>
          <w:lang w:val="cy-GB"/>
        </w:rPr>
        <w:t xml:space="preserve"> </w:t>
      </w:r>
      <w:r>
        <w:rPr>
          <w:lang w:val="cy-GB"/>
        </w:rPr>
        <w:t>Mae</w:t>
      </w:r>
      <w:r w:rsidR="00870FF3">
        <w:rPr>
          <w:lang w:val="cy-GB"/>
        </w:rPr>
        <w:t>’</w:t>
      </w:r>
      <w:r>
        <w:rPr>
          <w:lang w:val="cy-GB"/>
        </w:rPr>
        <w:t>n</w:t>
      </w:r>
      <w:r w:rsidR="00B51473">
        <w:rPr>
          <w:lang w:val="cy-GB"/>
        </w:rPr>
        <w:t xml:space="preserve"> </w:t>
      </w:r>
      <w:r>
        <w:rPr>
          <w:lang w:val="cy-GB"/>
        </w:rPr>
        <w:t>honni</w:t>
      </w:r>
      <w:r w:rsidR="00B51473">
        <w:rPr>
          <w:lang w:val="cy-GB"/>
        </w:rPr>
        <w:t xml:space="preserve"> </w:t>
      </w:r>
      <w:r>
        <w:rPr>
          <w:lang w:val="cy-GB"/>
        </w:rPr>
        <w:t>bod</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sidR="000E7CF1">
        <w:rPr>
          <w:lang w:val="cy-GB"/>
        </w:rPr>
        <w:t>“</w:t>
      </w:r>
      <w:r>
        <w:rPr>
          <w:lang w:val="cy-GB"/>
        </w:rPr>
        <w:t>gwbl</w:t>
      </w:r>
      <w:r w:rsidR="00B51473">
        <w:rPr>
          <w:lang w:val="cy-GB"/>
        </w:rPr>
        <w:t xml:space="preserve"> </w:t>
      </w:r>
      <w:r>
        <w:rPr>
          <w:lang w:val="cy-GB"/>
        </w:rPr>
        <w:t>allweddol</w:t>
      </w:r>
      <w:r w:rsidR="00B51473">
        <w:rPr>
          <w:lang w:val="cy-GB"/>
        </w:rPr>
        <w:t xml:space="preserve"> </w:t>
      </w:r>
      <w:r>
        <w:rPr>
          <w:lang w:val="cy-GB"/>
        </w:rPr>
        <w:t>i</w:t>
      </w:r>
      <w:r w:rsidR="00B51473">
        <w:rPr>
          <w:lang w:val="cy-GB"/>
        </w:rPr>
        <w:t xml:space="preserve"> </w:t>
      </w:r>
      <w:r>
        <w:rPr>
          <w:lang w:val="cy-GB"/>
        </w:rPr>
        <w:t>lwyddiant</w:t>
      </w:r>
      <w:r w:rsidR="00B51473">
        <w:rPr>
          <w:lang w:val="cy-GB"/>
        </w:rPr>
        <w:t xml:space="preserve"> </w:t>
      </w:r>
      <w:r>
        <w:rPr>
          <w:lang w:val="cy-GB"/>
        </w:rPr>
        <w:t>y</w:t>
      </w:r>
      <w:r w:rsidR="00B51473">
        <w:rPr>
          <w:lang w:val="cy-GB"/>
        </w:rPr>
        <w:t xml:space="preserve"> </w:t>
      </w:r>
      <w:proofErr w:type="spellStart"/>
      <w:r>
        <w:rPr>
          <w:lang w:val="cy-GB"/>
        </w:rPr>
        <w:t>CSCAau</w:t>
      </w:r>
      <w:proofErr w:type="spellEnd"/>
      <w:r>
        <w:rPr>
          <w:lang w:val="cy-GB"/>
        </w:rPr>
        <w:t>,</w:t>
      </w:r>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fwy</w:t>
      </w:r>
      <w:r w:rsidR="00B51473">
        <w:rPr>
          <w:lang w:val="cy-GB"/>
        </w:rPr>
        <w:t xml:space="preserve"> </w:t>
      </w:r>
      <w:r>
        <w:rPr>
          <w:lang w:val="cy-GB"/>
        </w:rPr>
        <w:t>cyffredinol</w:t>
      </w:r>
      <w:r w:rsidR="00B51473">
        <w:rPr>
          <w:lang w:val="cy-GB"/>
        </w:rPr>
        <w:t xml:space="preserve"> </w:t>
      </w:r>
      <w:r>
        <w:rPr>
          <w:lang w:val="cy-GB"/>
        </w:rPr>
        <w:t>i</w:t>
      </w:r>
      <w:r w:rsidR="00B51473">
        <w:rPr>
          <w:lang w:val="cy-GB"/>
        </w:rPr>
        <w:t xml:space="preserve"> </w:t>
      </w:r>
      <w:r>
        <w:rPr>
          <w:lang w:val="cy-GB"/>
        </w:rPr>
        <w:t>weddill</w:t>
      </w:r>
      <w:r w:rsidR="00B51473">
        <w:rPr>
          <w:lang w:val="cy-GB"/>
        </w:rPr>
        <w:t xml:space="preserve"> </w:t>
      </w:r>
      <w:r>
        <w:rPr>
          <w:lang w:val="cy-GB"/>
        </w:rPr>
        <w:t>amcanion</w:t>
      </w:r>
      <w:r w:rsidR="00B51473">
        <w:rPr>
          <w:lang w:val="cy-GB"/>
        </w:rPr>
        <w:t xml:space="preserve"> </w:t>
      </w:r>
      <w:r>
        <w:rPr>
          <w:lang w:val="cy-GB"/>
        </w:rPr>
        <w:t>a</w:t>
      </w:r>
      <w:r w:rsidR="00B51473">
        <w:rPr>
          <w:lang w:val="cy-GB"/>
        </w:rPr>
        <w:t xml:space="preserve"> </w:t>
      </w:r>
      <w:r>
        <w:rPr>
          <w:lang w:val="cy-GB"/>
        </w:rPr>
        <w:t>thargedau</w:t>
      </w:r>
      <w:r w:rsidR="00B51473">
        <w:rPr>
          <w:lang w:val="cy-GB"/>
        </w:rPr>
        <w:t xml:space="preserve"> </w:t>
      </w:r>
      <w:r>
        <w:rPr>
          <w:lang w:val="cy-GB"/>
        </w:rPr>
        <w:t>Cymraeg</w:t>
      </w:r>
      <w:r w:rsidR="00B51473">
        <w:rPr>
          <w:lang w:val="cy-GB"/>
        </w:rPr>
        <w:t xml:space="preserve"> </w:t>
      </w:r>
      <w:r>
        <w:rPr>
          <w:lang w:val="cy-GB"/>
        </w:rPr>
        <w:t>2050</w:t>
      </w:r>
      <w:r w:rsidR="000E7CF1">
        <w:rPr>
          <w:lang w:val="cy-GB"/>
        </w:rPr>
        <w:t>”</w:t>
      </w:r>
      <w:r w:rsidR="008E40A1" w:rsidRPr="009F5478">
        <w:rPr>
          <w:rStyle w:val="FootnoteReference"/>
          <w:rFonts w:asciiTheme="minorHAnsi" w:hAnsiTheme="minorHAnsi"/>
          <w:sz w:val="20"/>
          <w:szCs w:val="20"/>
          <w:lang w:val="cy-GB"/>
        </w:rPr>
        <w:footnoteReference w:id="132"/>
      </w:r>
      <w:r>
        <w:rPr>
          <w:lang w:val="cy-GB"/>
        </w:rPr>
        <w:t>.</w:t>
      </w:r>
      <w:r w:rsidR="00B51473">
        <w:rPr>
          <w:lang w:val="cy-GB"/>
        </w:rPr>
        <w:t xml:space="preserve"> </w:t>
      </w:r>
      <w:r>
        <w:rPr>
          <w:lang w:val="cy-GB"/>
        </w:rPr>
        <w:t>Roedd</w:t>
      </w:r>
      <w:r w:rsidR="00B51473">
        <w:rPr>
          <w:lang w:val="cy-GB"/>
        </w:rPr>
        <w:t xml:space="preserve"> </w:t>
      </w:r>
      <w:r>
        <w:rPr>
          <w:lang w:val="cy-GB"/>
        </w:rPr>
        <w:t>yn</w:t>
      </w:r>
      <w:r w:rsidR="00B51473">
        <w:rPr>
          <w:lang w:val="cy-GB"/>
        </w:rPr>
        <w:t xml:space="preserve"> </w:t>
      </w:r>
      <w:r>
        <w:rPr>
          <w:lang w:val="cy-GB"/>
        </w:rPr>
        <w:t>ymddangos</w:t>
      </w:r>
      <w:r w:rsidR="00B51473">
        <w:rPr>
          <w:lang w:val="cy-GB"/>
        </w:rPr>
        <w:t xml:space="preserve"> </w:t>
      </w:r>
      <w:r>
        <w:rPr>
          <w:lang w:val="cy-GB"/>
        </w:rPr>
        <w:t>bod</w:t>
      </w:r>
      <w:r w:rsidR="00B51473">
        <w:rPr>
          <w:lang w:val="cy-GB"/>
        </w:rPr>
        <w:t xml:space="preserve"> </w:t>
      </w:r>
      <w:r>
        <w:rPr>
          <w:lang w:val="cy-GB"/>
        </w:rPr>
        <w:t>Estyn</w:t>
      </w:r>
      <w:r w:rsidR="00B51473">
        <w:rPr>
          <w:lang w:val="cy-GB"/>
        </w:rPr>
        <w:t xml:space="preserve"> </w:t>
      </w:r>
      <w:r>
        <w:rPr>
          <w:lang w:val="cy-GB"/>
        </w:rPr>
        <w:t>yn</w:t>
      </w:r>
      <w:r w:rsidR="00B51473">
        <w:rPr>
          <w:lang w:val="cy-GB"/>
        </w:rPr>
        <w:t xml:space="preserve"> </w:t>
      </w:r>
      <w:r>
        <w:rPr>
          <w:lang w:val="cy-GB"/>
        </w:rPr>
        <w:t>cytuno</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ymateb,</w:t>
      </w:r>
      <w:r w:rsidR="00B51473">
        <w:rPr>
          <w:lang w:val="cy-GB"/>
        </w:rPr>
        <w:t xml:space="preserve"> </w:t>
      </w:r>
      <w:r>
        <w:rPr>
          <w:lang w:val="cy-GB"/>
        </w:rPr>
        <w:t>gan</w:t>
      </w:r>
      <w:r w:rsidR="00B51473">
        <w:rPr>
          <w:lang w:val="cy-GB"/>
        </w:rPr>
        <w:t xml:space="preserve"> </w:t>
      </w:r>
      <w:r>
        <w:rPr>
          <w:lang w:val="cy-GB"/>
        </w:rPr>
        <w:t>nodi</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cyllid</w:t>
      </w:r>
      <w:r w:rsidR="00B51473">
        <w:rPr>
          <w:lang w:val="cy-GB"/>
        </w:rPr>
        <w:t xml:space="preserve"> </w:t>
      </w:r>
      <w:r>
        <w:rPr>
          <w:lang w:val="cy-GB"/>
        </w:rPr>
        <w:t>yn</w:t>
      </w:r>
      <w:r w:rsidR="00B51473">
        <w:rPr>
          <w:lang w:val="cy-GB"/>
        </w:rPr>
        <w:t xml:space="preserve"> </w:t>
      </w:r>
      <w:r>
        <w:rPr>
          <w:lang w:val="cy-GB"/>
        </w:rPr>
        <w:t>hollbwysig</w:t>
      </w:r>
      <w:r w:rsidR="00B51473">
        <w:rPr>
          <w:lang w:val="cy-GB"/>
        </w:rPr>
        <w:t xml:space="preserve"> </w:t>
      </w:r>
      <w:r>
        <w:rPr>
          <w:lang w:val="cy-GB"/>
        </w:rPr>
        <w:t>wrth</w:t>
      </w:r>
      <w:r w:rsidR="00B51473">
        <w:rPr>
          <w:lang w:val="cy-GB"/>
        </w:rPr>
        <w:t xml:space="preserve"> </w:t>
      </w:r>
      <w:r>
        <w:rPr>
          <w:lang w:val="cy-GB"/>
        </w:rPr>
        <w:t>ddarparu</w:t>
      </w:r>
      <w:r w:rsidR="00B51473">
        <w:rPr>
          <w:lang w:val="cy-GB"/>
        </w:rPr>
        <w:t xml:space="preserve"> </w:t>
      </w:r>
      <w:r>
        <w:rPr>
          <w:lang w:val="cy-GB"/>
        </w:rPr>
        <w:t>cyfleoedd</w:t>
      </w:r>
      <w:r w:rsidR="00B51473">
        <w:rPr>
          <w:lang w:val="cy-GB"/>
        </w:rPr>
        <w:t xml:space="preserve"> </w:t>
      </w:r>
      <w:r>
        <w:rPr>
          <w:lang w:val="cy-GB"/>
        </w:rPr>
        <w:t>dysgu</w:t>
      </w:r>
      <w:r w:rsidR="00B51473">
        <w:rPr>
          <w:lang w:val="cy-GB"/>
        </w:rPr>
        <w:t xml:space="preserve"> </w:t>
      </w:r>
      <w:r>
        <w:rPr>
          <w:lang w:val="cy-GB"/>
        </w:rPr>
        <w:t>proffesiynol</w:t>
      </w:r>
      <w:r w:rsidR="00B51473">
        <w:rPr>
          <w:lang w:val="cy-GB"/>
        </w:rPr>
        <w:t xml:space="preserve"> </w:t>
      </w:r>
      <w:r>
        <w:rPr>
          <w:lang w:val="cy-GB"/>
        </w:rPr>
        <w:t>i</w:t>
      </w:r>
      <w:r w:rsidR="00B51473">
        <w:rPr>
          <w:lang w:val="cy-GB"/>
        </w:rPr>
        <w:t xml:space="preserve"> </w:t>
      </w:r>
      <w:r>
        <w:rPr>
          <w:lang w:val="cy-GB"/>
        </w:rPr>
        <w:t>ymarferwyr,</w:t>
      </w:r>
      <w:r w:rsidR="00B51473">
        <w:rPr>
          <w:lang w:val="cy-GB"/>
        </w:rPr>
        <w:t xml:space="preserve"> </w:t>
      </w:r>
      <w:r>
        <w:rPr>
          <w:lang w:val="cy-GB"/>
        </w:rPr>
        <w:t>gyda</w:t>
      </w:r>
      <w:r w:rsidR="00B51473">
        <w:rPr>
          <w:lang w:val="cy-GB"/>
        </w:rPr>
        <w:t xml:space="preserve"> </w:t>
      </w:r>
      <w:r>
        <w:rPr>
          <w:lang w:val="cy-GB"/>
        </w:rPr>
        <w:t>Chyngor</w:t>
      </w:r>
      <w:r w:rsidR="00B51473">
        <w:rPr>
          <w:lang w:val="cy-GB"/>
        </w:rPr>
        <w:t xml:space="preserve"> </w:t>
      </w:r>
      <w:r>
        <w:rPr>
          <w:lang w:val="cy-GB"/>
        </w:rPr>
        <w:t>Sir</w:t>
      </w:r>
      <w:r w:rsidR="00B51473">
        <w:rPr>
          <w:lang w:val="cy-GB"/>
        </w:rPr>
        <w:t xml:space="preserve"> </w:t>
      </w:r>
      <w:r>
        <w:rPr>
          <w:lang w:val="cy-GB"/>
        </w:rPr>
        <w:t>Gâr</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am</w:t>
      </w:r>
      <w:r w:rsidR="00B51473">
        <w:rPr>
          <w:lang w:val="cy-GB"/>
        </w:rPr>
        <w:t xml:space="preserve"> </w:t>
      </w:r>
      <w:r>
        <w:rPr>
          <w:lang w:val="cy-GB"/>
        </w:rPr>
        <w:t>gyllid</w:t>
      </w:r>
      <w:r w:rsidR="00B51473">
        <w:rPr>
          <w:lang w:val="cy-GB"/>
        </w:rPr>
        <w:t xml:space="preserve"> </w:t>
      </w:r>
      <w:r>
        <w:rPr>
          <w:lang w:val="cy-GB"/>
        </w:rPr>
        <w:t>ychwanegol</w:t>
      </w:r>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datblygiad</w:t>
      </w:r>
      <w:r w:rsidR="00B51473">
        <w:rPr>
          <w:lang w:val="cy-GB"/>
        </w:rPr>
        <w:t xml:space="preserve"> </w:t>
      </w:r>
      <w:r>
        <w:rPr>
          <w:lang w:val="cy-GB"/>
        </w:rPr>
        <w:t>sgiliau</w:t>
      </w:r>
      <w:r w:rsidR="00B51473">
        <w:rPr>
          <w:lang w:val="cy-GB"/>
        </w:rPr>
        <w:t xml:space="preserve"> </w:t>
      </w:r>
      <w:r>
        <w:rPr>
          <w:lang w:val="cy-GB"/>
        </w:rPr>
        <w:t>iaith</w:t>
      </w:r>
      <w:r w:rsidR="00B51473">
        <w:rPr>
          <w:lang w:val="cy-GB"/>
        </w:rPr>
        <w:t xml:space="preserve"> </w:t>
      </w:r>
      <w:r>
        <w:rPr>
          <w:lang w:val="cy-GB"/>
        </w:rPr>
        <w:t>staff</w:t>
      </w:r>
      <w:r w:rsidR="00B51473">
        <w:rPr>
          <w:lang w:val="cy-GB"/>
        </w:rPr>
        <w:t xml:space="preserve"> </w:t>
      </w:r>
      <w:r>
        <w:rPr>
          <w:lang w:val="cy-GB"/>
        </w:rPr>
        <w:t>addysgu</w:t>
      </w:r>
      <w:r w:rsidR="00B51473">
        <w:rPr>
          <w:lang w:val="cy-GB"/>
        </w:rPr>
        <w:t xml:space="preserve"> </w:t>
      </w:r>
      <w:r>
        <w:rPr>
          <w:lang w:val="cy-GB"/>
        </w:rPr>
        <w:t>a</w:t>
      </w:r>
      <w:r w:rsidR="00B51473">
        <w:rPr>
          <w:lang w:val="cy-GB"/>
        </w:rPr>
        <w:t xml:space="preserve"> </w:t>
      </w:r>
      <w:r>
        <w:rPr>
          <w:lang w:val="cy-GB"/>
        </w:rPr>
        <w:t>staff</w:t>
      </w:r>
      <w:r w:rsidR="00B51473">
        <w:rPr>
          <w:lang w:val="cy-GB"/>
        </w:rPr>
        <w:t xml:space="preserve"> </w:t>
      </w:r>
      <w:r>
        <w:rPr>
          <w:lang w:val="cy-GB"/>
        </w:rPr>
        <w:t>cymorth.</w:t>
      </w:r>
      <w:r w:rsidR="00B51473">
        <w:rPr>
          <w:lang w:val="cy-GB"/>
        </w:rPr>
        <w:t xml:space="preserve"> </w:t>
      </w:r>
      <w:r>
        <w:rPr>
          <w:lang w:val="cy-GB"/>
        </w:rPr>
        <w:t>Yn</w:t>
      </w:r>
      <w:r w:rsidR="00B51473">
        <w:rPr>
          <w:lang w:val="cy-GB"/>
        </w:rPr>
        <w:t xml:space="preserve"> </w:t>
      </w:r>
      <w:r>
        <w:rPr>
          <w:lang w:val="cy-GB"/>
        </w:rPr>
        <w:t>yr</w:t>
      </w:r>
      <w:r w:rsidR="00B51473">
        <w:rPr>
          <w:lang w:val="cy-GB"/>
        </w:rPr>
        <w:t xml:space="preserve"> </w:t>
      </w:r>
      <w:r>
        <w:rPr>
          <w:lang w:val="cy-GB"/>
        </w:rPr>
        <w:t>un</w:t>
      </w:r>
      <w:r w:rsidR="00B51473">
        <w:rPr>
          <w:lang w:val="cy-GB"/>
        </w:rPr>
        <w:t xml:space="preserve"> </w:t>
      </w:r>
      <w:r>
        <w:rPr>
          <w:lang w:val="cy-GB"/>
        </w:rPr>
        <w:t>modd</w:t>
      </w:r>
      <w:r w:rsidR="00B51473">
        <w:rPr>
          <w:lang w:val="cy-GB"/>
        </w:rPr>
        <w:t xml:space="preserve"> </w:t>
      </w:r>
      <w:r>
        <w:rPr>
          <w:lang w:val="cy-GB"/>
        </w:rPr>
        <w:t>mae</w:t>
      </w:r>
      <w:r w:rsidR="00B51473">
        <w:rPr>
          <w:lang w:val="cy-GB"/>
        </w:rPr>
        <w:t xml:space="preserve"> </w:t>
      </w:r>
      <w:r>
        <w:rPr>
          <w:lang w:val="cy-GB"/>
        </w:rPr>
        <w:t>Colegau</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am</w:t>
      </w:r>
      <w:r w:rsidR="00B51473">
        <w:rPr>
          <w:lang w:val="cy-GB"/>
        </w:rPr>
        <w:t xml:space="preserve"> </w:t>
      </w:r>
      <w:r>
        <w:rPr>
          <w:lang w:val="cy-GB"/>
        </w:rPr>
        <w:t>fwy</w:t>
      </w:r>
      <w:r w:rsidR="00B51473">
        <w:rPr>
          <w:lang w:val="cy-GB"/>
        </w:rPr>
        <w:t xml:space="preserve"> </w:t>
      </w:r>
      <w:r>
        <w:rPr>
          <w:lang w:val="cy-GB"/>
        </w:rPr>
        <w:t>o</w:t>
      </w:r>
      <w:r w:rsidR="00B51473">
        <w:rPr>
          <w:lang w:val="cy-GB"/>
        </w:rPr>
        <w:t xml:space="preserve"> </w:t>
      </w:r>
      <w:r>
        <w:rPr>
          <w:lang w:val="cy-GB"/>
        </w:rPr>
        <w:t>adnoddau</w:t>
      </w:r>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datblygiad</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dwyieithog,</w:t>
      </w:r>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nodi</w:t>
      </w:r>
      <w:r w:rsidR="00870FF3">
        <w:rPr>
          <w:lang w:val="cy-GB"/>
        </w:rPr>
        <w:t>’</w:t>
      </w:r>
      <w:r>
        <w:rPr>
          <w:lang w:val="cy-GB"/>
        </w:rPr>
        <w:t>r</w:t>
      </w:r>
      <w:r w:rsidR="00B51473">
        <w:rPr>
          <w:lang w:val="cy-GB"/>
        </w:rPr>
        <w:t xml:space="preserve"> </w:t>
      </w:r>
      <w:r>
        <w:rPr>
          <w:lang w:val="cy-GB"/>
        </w:rPr>
        <w:t>angen</w:t>
      </w:r>
      <w:r w:rsidR="00B51473">
        <w:rPr>
          <w:lang w:val="cy-GB"/>
        </w:rPr>
        <w:t xml:space="preserve"> </w:t>
      </w:r>
      <w:r>
        <w:rPr>
          <w:lang w:val="cy-GB"/>
        </w:rPr>
        <w:t>penodol</w:t>
      </w:r>
      <w:r w:rsidR="00B51473">
        <w:rPr>
          <w:lang w:val="cy-GB"/>
        </w:rPr>
        <w:t xml:space="preserve"> </w:t>
      </w:r>
      <w:r>
        <w:rPr>
          <w:lang w:val="cy-GB"/>
        </w:rPr>
        <w:t>am</w:t>
      </w:r>
      <w:r w:rsidR="00B51473">
        <w:rPr>
          <w:lang w:val="cy-GB"/>
        </w:rPr>
        <w:t xml:space="preserve"> </w:t>
      </w:r>
      <w:r>
        <w:rPr>
          <w:lang w:val="cy-GB"/>
        </w:rPr>
        <w:t>hyfforddiant</w:t>
      </w:r>
      <w:r w:rsidR="00B51473">
        <w:rPr>
          <w:lang w:val="cy-GB"/>
        </w:rPr>
        <w:t xml:space="preserve"> </w:t>
      </w:r>
      <w:r>
        <w:rPr>
          <w:lang w:val="cy-GB"/>
        </w:rPr>
        <w:t>Cymraeg</w:t>
      </w:r>
      <w:r w:rsidR="00B51473">
        <w:rPr>
          <w:lang w:val="cy-GB"/>
        </w:rPr>
        <w:t xml:space="preserve"> </w:t>
      </w:r>
      <w:r>
        <w:rPr>
          <w:lang w:val="cy-GB"/>
        </w:rPr>
        <w:t>dwys</w:t>
      </w:r>
      <w:r w:rsidR="00B51473">
        <w:rPr>
          <w:lang w:val="cy-GB"/>
        </w:rPr>
        <w:t xml:space="preserve"> </w:t>
      </w:r>
      <w:r>
        <w:rPr>
          <w:lang w:val="cy-GB"/>
        </w:rPr>
        <w:t>i</w:t>
      </w:r>
      <w:r w:rsidR="00B51473">
        <w:rPr>
          <w:lang w:val="cy-GB"/>
        </w:rPr>
        <w:t xml:space="preserve"> </w:t>
      </w:r>
      <w:r>
        <w:rPr>
          <w:lang w:val="cy-GB"/>
        </w:rPr>
        <w:t>staff.</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bapur,</w:t>
      </w:r>
      <w:r w:rsidR="00B51473">
        <w:rPr>
          <w:lang w:val="cy-GB"/>
        </w:rPr>
        <w:t xml:space="preserve"> </w:t>
      </w:r>
      <w:r>
        <w:rPr>
          <w:lang w:val="cy-GB"/>
        </w:rPr>
        <w:t>dywed</w:t>
      </w:r>
      <w:r w:rsidR="00B51473">
        <w:rPr>
          <w:lang w:val="cy-GB"/>
        </w:rPr>
        <w:t xml:space="preserve"> </w:t>
      </w:r>
      <w:r>
        <w:rPr>
          <w:lang w:val="cy-GB"/>
        </w:rPr>
        <w:t>fod</w:t>
      </w:r>
      <w:r w:rsidR="00B51473">
        <w:rPr>
          <w:lang w:val="cy-GB"/>
        </w:rPr>
        <w:t xml:space="preserve"> </w:t>
      </w:r>
      <w:r>
        <w:rPr>
          <w:lang w:val="cy-GB"/>
        </w:rPr>
        <w:t>un</w:t>
      </w:r>
      <w:r w:rsidR="00B51473">
        <w:rPr>
          <w:lang w:val="cy-GB"/>
        </w:rPr>
        <w:t xml:space="preserve"> </w:t>
      </w:r>
      <w:r>
        <w:rPr>
          <w:lang w:val="cy-GB"/>
        </w:rPr>
        <w:t>coleg</w:t>
      </w:r>
      <w:r w:rsidR="00B51473">
        <w:rPr>
          <w:lang w:val="cy-GB"/>
        </w:rPr>
        <w:t xml:space="preserve"> </w:t>
      </w:r>
      <w:r>
        <w:rPr>
          <w:lang w:val="cy-GB"/>
        </w:rPr>
        <w:t>addysg</w:t>
      </w:r>
      <w:r w:rsidR="00B51473">
        <w:rPr>
          <w:lang w:val="cy-GB"/>
        </w:rPr>
        <w:t xml:space="preserve"> </w:t>
      </w:r>
      <w:r>
        <w:rPr>
          <w:lang w:val="cy-GB"/>
        </w:rPr>
        <w:t>bellach</w:t>
      </w:r>
      <w:r w:rsidR="00B51473">
        <w:rPr>
          <w:lang w:val="cy-GB"/>
        </w:rPr>
        <w:t xml:space="preserve"> </w:t>
      </w:r>
      <w:r>
        <w:rPr>
          <w:lang w:val="cy-GB"/>
        </w:rPr>
        <w:t>wedi</w:t>
      </w:r>
      <w:r w:rsidR="00B51473">
        <w:rPr>
          <w:lang w:val="cy-GB"/>
        </w:rPr>
        <w:t xml:space="preserve"> </w:t>
      </w:r>
      <w:r>
        <w:rPr>
          <w:lang w:val="cy-GB"/>
        </w:rPr>
        <w:t>dweud:</w:t>
      </w:r>
      <w:r w:rsidR="00B51473">
        <w:rPr>
          <w:lang w:val="cy-GB"/>
        </w:rPr>
        <w:t xml:space="preserve"> </w:t>
      </w:r>
      <w:r w:rsidR="000E7CF1" w:rsidRPr="00E34245">
        <w:rPr>
          <w:lang w:val="cy-GB"/>
        </w:rPr>
        <w:t>“</w:t>
      </w:r>
      <w:r w:rsidRPr="00E34245">
        <w:rPr>
          <w:lang w:val="cy-GB"/>
        </w:rPr>
        <w:t>the</w:t>
      </w:r>
      <w:r w:rsidR="00B51473" w:rsidRPr="00E34245">
        <w:rPr>
          <w:lang w:val="cy-GB"/>
        </w:rPr>
        <w:t xml:space="preserve"> </w:t>
      </w:r>
      <w:r w:rsidRPr="00E34245">
        <w:rPr>
          <w:lang w:val="cy-GB"/>
        </w:rPr>
        <w:t>National</w:t>
      </w:r>
      <w:r w:rsidR="00B51473" w:rsidRPr="00E34245">
        <w:rPr>
          <w:lang w:val="cy-GB"/>
        </w:rPr>
        <w:t xml:space="preserve"> </w:t>
      </w:r>
      <w:proofErr w:type="spellStart"/>
      <w:r w:rsidRPr="00E34245">
        <w:rPr>
          <w:lang w:val="cy-GB"/>
        </w:rPr>
        <w:t>Sabbatical</w:t>
      </w:r>
      <w:proofErr w:type="spellEnd"/>
      <w:r w:rsidR="00B51473" w:rsidRPr="00E34245">
        <w:rPr>
          <w:lang w:val="cy-GB"/>
        </w:rPr>
        <w:t xml:space="preserve"> </w:t>
      </w:r>
      <w:proofErr w:type="spellStart"/>
      <w:r w:rsidRPr="00E34245">
        <w:rPr>
          <w:lang w:val="cy-GB"/>
        </w:rPr>
        <w:t>Scheme</w:t>
      </w:r>
      <w:proofErr w:type="spellEnd"/>
      <w:r w:rsidR="00B51473" w:rsidRPr="00E34245">
        <w:rPr>
          <w:lang w:val="cy-GB"/>
        </w:rPr>
        <w:t xml:space="preserve"> </w:t>
      </w:r>
      <w:proofErr w:type="spellStart"/>
      <w:r w:rsidRPr="00E34245">
        <w:rPr>
          <w:lang w:val="cy-GB"/>
        </w:rPr>
        <w:t>has</w:t>
      </w:r>
      <w:proofErr w:type="spellEnd"/>
      <w:r w:rsidR="00B51473" w:rsidRPr="00E34245">
        <w:rPr>
          <w:lang w:val="cy-GB"/>
        </w:rPr>
        <w:t xml:space="preserve"> </w:t>
      </w:r>
      <w:proofErr w:type="spellStart"/>
      <w:r w:rsidRPr="00E34245">
        <w:rPr>
          <w:lang w:val="cy-GB"/>
        </w:rPr>
        <w:t>proven</w:t>
      </w:r>
      <w:proofErr w:type="spellEnd"/>
      <w:r w:rsidR="00B51473" w:rsidRPr="00E34245">
        <w:rPr>
          <w:lang w:val="cy-GB"/>
        </w:rPr>
        <w:t xml:space="preserve"> </w:t>
      </w:r>
      <w:r w:rsidRPr="00E34245">
        <w:rPr>
          <w:lang w:val="cy-GB"/>
        </w:rPr>
        <w:t>to</w:t>
      </w:r>
      <w:r w:rsidR="00B51473" w:rsidRPr="00E34245">
        <w:rPr>
          <w:lang w:val="cy-GB"/>
        </w:rPr>
        <w:t xml:space="preserve"> </w:t>
      </w:r>
      <w:r w:rsidRPr="00E34245">
        <w:rPr>
          <w:lang w:val="cy-GB"/>
        </w:rPr>
        <w:t>be</w:t>
      </w:r>
      <w:r w:rsidR="00B51473" w:rsidRPr="00E34245">
        <w:rPr>
          <w:lang w:val="cy-GB"/>
        </w:rPr>
        <w:t xml:space="preserve"> </w:t>
      </w:r>
      <w:proofErr w:type="spellStart"/>
      <w:r w:rsidRPr="00E34245">
        <w:rPr>
          <w:lang w:val="cy-GB"/>
        </w:rPr>
        <w:t>an</w:t>
      </w:r>
      <w:proofErr w:type="spellEnd"/>
      <w:r w:rsidR="00B51473" w:rsidRPr="00E34245">
        <w:rPr>
          <w:lang w:val="cy-GB"/>
        </w:rPr>
        <w:t xml:space="preserve"> </w:t>
      </w:r>
      <w:proofErr w:type="spellStart"/>
      <w:r w:rsidRPr="00E34245">
        <w:rPr>
          <w:lang w:val="cy-GB"/>
        </w:rPr>
        <w:t>excellent</w:t>
      </w:r>
      <w:proofErr w:type="spellEnd"/>
      <w:r w:rsidR="00B51473" w:rsidRPr="00E34245">
        <w:rPr>
          <w:lang w:val="cy-GB"/>
        </w:rPr>
        <w:t xml:space="preserve"> </w:t>
      </w:r>
      <w:proofErr w:type="spellStart"/>
      <w:r w:rsidRPr="00E34245">
        <w:rPr>
          <w:lang w:val="cy-GB"/>
        </w:rPr>
        <w:t>opportunity</w:t>
      </w:r>
      <w:proofErr w:type="spellEnd"/>
      <w:r w:rsidR="00B51473" w:rsidRPr="00E34245">
        <w:rPr>
          <w:lang w:val="cy-GB"/>
        </w:rPr>
        <w:t xml:space="preserve"> </w:t>
      </w:r>
      <w:r w:rsidRPr="00E34245">
        <w:rPr>
          <w:lang w:val="cy-GB"/>
        </w:rPr>
        <w:t>to</w:t>
      </w:r>
      <w:r w:rsidR="00B51473" w:rsidRPr="00E34245">
        <w:rPr>
          <w:lang w:val="cy-GB"/>
        </w:rPr>
        <w:t xml:space="preserve"> </w:t>
      </w:r>
      <w:proofErr w:type="spellStart"/>
      <w:r w:rsidRPr="00E34245">
        <w:rPr>
          <w:lang w:val="cy-GB"/>
        </w:rPr>
        <w:t>generate</w:t>
      </w:r>
      <w:proofErr w:type="spellEnd"/>
      <w:r w:rsidR="00B51473" w:rsidRPr="00E34245">
        <w:rPr>
          <w:lang w:val="cy-GB"/>
        </w:rPr>
        <w:t xml:space="preserve"> </w:t>
      </w:r>
      <w:r w:rsidRPr="00E34245">
        <w:rPr>
          <w:lang w:val="cy-GB"/>
        </w:rPr>
        <w:t>more</w:t>
      </w:r>
      <w:r w:rsidR="00B51473" w:rsidRPr="00E34245">
        <w:rPr>
          <w:lang w:val="cy-GB"/>
        </w:rPr>
        <w:t xml:space="preserve"> </w:t>
      </w:r>
      <w:r w:rsidRPr="00E34245">
        <w:rPr>
          <w:lang w:val="cy-GB"/>
        </w:rPr>
        <w:t>Welsh</w:t>
      </w:r>
      <w:r w:rsidR="00B51473" w:rsidRPr="00E34245">
        <w:rPr>
          <w:lang w:val="cy-GB"/>
        </w:rPr>
        <w:t xml:space="preserve"> </w:t>
      </w:r>
      <w:proofErr w:type="spellStart"/>
      <w:r w:rsidRPr="00E34245">
        <w:rPr>
          <w:lang w:val="cy-GB"/>
        </w:rPr>
        <w:t>speaking</w:t>
      </w:r>
      <w:proofErr w:type="spellEnd"/>
      <w:r w:rsidR="00B51473" w:rsidRPr="00E34245">
        <w:rPr>
          <w:lang w:val="cy-GB"/>
        </w:rPr>
        <w:t xml:space="preserve"> </w:t>
      </w:r>
      <w:proofErr w:type="spellStart"/>
      <w:r w:rsidRPr="00E34245">
        <w:rPr>
          <w:lang w:val="cy-GB"/>
        </w:rPr>
        <w:t>teachers</w:t>
      </w:r>
      <w:proofErr w:type="spellEnd"/>
      <w:r w:rsidRPr="00E34245">
        <w:rPr>
          <w:lang w:val="cy-GB"/>
        </w:rPr>
        <w:t>,</w:t>
      </w:r>
      <w:r w:rsidR="00B51473" w:rsidRPr="00E34245">
        <w:rPr>
          <w:lang w:val="cy-GB"/>
        </w:rPr>
        <w:t xml:space="preserve"> </w:t>
      </w:r>
      <w:r w:rsidRPr="00E34245">
        <w:rPr>
          <w:lang w:val="cy-GB"/>
        </w:rPr>
        <w:t>and</w:t>
      </w:r>
      <w:r w:rsidR="00B51473" w:rsidRPr="00E34245">
        <w:rPr>
          <w:lang w:val="cy-GB"/>
        </w:rPr>
        <w:t xml:space="preserve"> </w:t>
      </w:r>
      <w:proofErr w:type="spellStart"/>
      <w:r w:rsidRPr="00E34245">
        <w:rPr>
          <w:lang w:val="cy-GB"/>
        </w:rPr>
        <w:t>that</w:t>
      </w:r>
      <w:proofErr w:type="spellEnd"/>
      <w:r w:rsidR="00B51473" w:rsidRPr="00E34245">
        <w:rPr>
          <w:lang w:val="cy-GB"/>
        </w:rPr>
        <w:t xml:space="preserve"> </w:t>
      </w:r>
      <w:proofErr w:type="spellStart"/>
      <w:r w:rsidRPr="00E34245">
        <w:rPr>
          <w:lang w:val="cy-GB"/>
        </w:rPr>
        <w:t>this</w:t>
      </w:r>
      <w:proofErr w:type="spellEnd"/>
      <w:r w:rsidR="00B51473" w:rsidRPr="00E34245">
        <w:rPr>
          <w:lang w:val="cy-GB"/>
        </w:rPr>
        <w:t xml:space="preserve"> </w:t>
      </w:r>
      <w:proofErr w:type="spellStart"/>
      <w:r w:rsidRPr="00E34245">
        <w:rPr>
          <w:lang w:val="cy-GB"/>
        </w:rPr>
        <w:t>scheme</w:t>
      </w:r>
      <w:proofErr w:type="spellEnd"/>
      <w:r w:rsidR="00B51473" w:rsidRPr="00E34245">
        <w:rPr>
          <w:lang w:val="cy-GB"/>
        </w:rPr>
        <w:t xml:space="preserve"> </w:t>
      </w:r>
      <w:proofErr w:type="spellStart"/>
      <w:r w:rsidRPr="00E34245">
        <w:rPr>
          <w:lang w:val="cy-GB"/>
        </w:rPr>
        <w:t>would</w:t>
      </w:r>
      <w:proofErr w:type="spellEnd"/>
      <w:r w:rsidR="00B51473" w:rsidRPr="00E34245">
        <w:rPr>
          <w:lang w:val="cy-GB"/>
        </w:rPr>
        <w:t xml:space="preserve"> </w:t>
      </w:r>
      <w:proofErr w:type="spellStart"/>
      <w:r w:rsidRPr="00E34245">
        <w:rPr>
          <w:lang w:val="cy-GB"/>
        </w:rPr>
        <w:t>contribute</w:t>
      </w:r>
      <w:proofErr w:type="spellEnd"/>
      <w:r w:rsidR="00B51473" w:rsidRPr="00E34245">
        <w:rPr>
          <w:lang w:val="cy-GB"/>
        </w:rPr>
        <w:t xml:space="preserve"> </w:t>
      </w:r>
      <w:proofErr w:type="spellStart"/>
      <w:r w:rsidRPr="00E34245">
        <w:rPr>
          <w:lang w:val="cy-GB"/>
        </w:rPr>
        <w:t>towards</w:t>
      </w:r>
      <w:proofErr w:type="spellEnd"/>
      <w:r w:rsidR="00B51473" w:rsidRPr="00E34245">
        <w:rPr>
          <w:lang w:val="cy-GB"/>
        </w:rPr>
        <w:t xml:space="preserve"> </w:t>
      </w:r>
      <w:proofErr w:type="spellStart"/>
      <w:r w:rsidRPr="00E34245">
        <w:rPr>
          <w:lang w:val="cy-GB"/>
        </w:rPr>
        <w:t>building</w:t>
      </w:r>
      <w:proofErr w:type="spellEnd"/>
      <w:r w:rsidR="00B51473" w:rsidRPr="00E34245">
        <w:rPr>
          <w:lang w:val="cy-GB"/>
        </w:rPr>
        <w:t xml:space="preserve"> </w:t>
      </w:r>
      <w:r w:rsidRPr="00E34245">
        <w:rPr>
          <w:lang w:val="cy-GB"/>
        </w:rPr>
        <w:t>staff</w:t>
      </w:r>
      <w:r w:rsidR="00B51473" w:rsidRPr="00E34245">
        <w:rPr>
          <w:lang w:val="cy-GB"/>
        </w:rPr>
        <w:t xml:space="preserve"> </w:t>
      </w:r>
      <w:proofErr w:type="spellStart"/>
      <w:r w:rsidRPr="00E34245">
        <w:rPr>
          <w:lang w:val="cy-GB"/>
        </w:rPr>
        <w:t>capacity</w:t>
      </w:r>
      <w:proofErr w:type="spellEnd"/>
      <w:r w:rsidR="000E7CF1" w:rsidRPr="00E34245">
        <w:rPr>
          <w:lang w:val="cy-GB"/>
        </w:rPr>
        <w:t>”</w:t>
      </w:r>
      <w:r>
        <w:rPr>
          <w:i/>
          <w:iCs/>
          <w:lang w:val="cy-GB"/>
        </w:rPr>
        <w:t>.</w:t>
      </w:r>
      <w:r w:rsidRPr="009F5478">
        <w:rPr>
          <w:rStyle w:val="FootnoteReference"/>
          <w:rFonts w:asciiTheme="minorHAnsi" w:hAnsiTheme="minorHAnsi"/>
          <w:sz w:val="20"/>
          <w:szCs w:val="20"/>
        </w:rPr>
        <w:footnoteReference w:id="133"/>
      </w:r>
    </w:p>
    <w:p w14:paraId="42F3BA8A" w14:textId="4CF98873" w:rsidR="00241DDC" w:rsidRPr="001A0CAF" w:rsidRDefault="00241DDC" w:rsidP="009816CB">
      <w:pPr>
        <w:pStyle w:val="Numbered-paragraph-text"/>
        <w:rPr>
          <w:b/>
          <w:bCs/>
        </w:rPr>
      </w:pPr>
      <w:proofErr w:type="spellStart"/>
      <w:r w:rsidRPr="00241DDC">
        <w:t>Galwodd</w:t>
      </w:r>
      <w:proofErr w:type="spellEnd"/>
      <w:r w:rsidR="00B51473">
        <w:t xml:space="preserve"> </w:t>
      </w:r>
      <w:r w:rsidRPr="00241DDC">
        <w:t>NASUWT</w:t>
      </w:r>
      <w:r w:rsidR="00B51473">
        <w:t xml:space="preserve"> </w:t>
      </w:r>
      <w:proofErr w:type="spellStart"/>
      <w:r w:rsidRPr="00241DDC">
        <w:t>hefyd</w:t>
      </w:r>
      <w:proofErr w:type="spellEnd"/>
      <w:r w:rsidR="00B51473">
        <w:t xml:space="preserve"> </w:t>
      </w:r>
      <w:r w:rsidRPr="00241DDC">
        <w:t>am</w:t>
      </w:r>
      <w:r w:rsidR="00B51473">
        <w:t xml:space="preserve"> </w:t>
      </w:r>
      <w:proofErr w:type="spellStart"/>
      <w:r w:rsidRPr="00241DDC">
        <w:t>gyllid</w:t>
      </w:r>
      <w:proofErr w:type="spellEnd"/>
      <w:r w:rsidR="00B51473">
        <w:t xml:space="preserve"> </w:t>
      </w:r>
      <w:proofErr w:type="spellStart"/>
      <w:r w:rsidRPr="00241DDC">
        <w:t>i</w:t>
      </w:r>
      <w:proofErr w:type="spellEnd"/>
      <w:r w:rsidR="00B51473">
        <w:t xml:space="preserve"> </w:t>
      </w:r>
      <w:proofErr w:type="spellStart"/>
      <w:r w:rsidRPr="00241DDC">
        <w:t>alluogi</w:t>
      </w:r>
      <w:proofErr w:type="spellEnd"/>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ddeiliaid</w:t>
      </w:r>
      <w:proofErr w:type="spellEnd"/>
      <w:r w:rsidR="00B51473">
        <w:t xml:space="preserve"> </w:t>
      </w:r>
      <w:proofErr w:type="spellStart"/>
      <w:r w:rsidRPr="00241DDC">
        <w:t>swyddi</w:t>
      </w:r>
      <w:proofErr w:type="spellEnd"/>
      <w:r w:rsidR="00B51473">
        <w:t xml:space="preserve"> </w:t>
      </w:r>
      <w:proofErr w:type="spellStart"/>
      <w:r w:rsidRPr="00241DDC">
        <w:t>presennol</w:t>
      </w:r>
      <w:proofErr w:type="spellEnd"/>
      <w:r w:rsidR="00B51473">
        <w:t xml:space="preserve"> </w:t>
      </w:r>
      <w:proofErr w:type="spellStart"/>
      <w:r w:rsidRPr="00241DDC">
        <w:t>i</w:t>
      </w:r>
      <w:proofErr w:type="spellEnd"/>
      <w:r w:rsidR="00B51473">
        <w:t xml:space="preserve"> </w:t>
      </w:r>
      <w:proofErr w:type="spellStart"/>
      <w:r w:rsidRPr="00241DDC">
        <w:t>gael</w:t>
      </w:r>
      <w:proofErr w:type="spellEnd"/>
      <w:r w:rsidR="00B51473">
        <w:t xml:space="preserve"> </w:t>
      </w:r>
      <w:proofErr w:type="spellStart"/>
      <w:r w:rsidRPr="00241DDC">
        <w:t>eu</w:t>
      </w:r>
      <w:proofErr w:type="spellEnd"/>
      <w:r w:rsidR="00B51473">
        <w:t xml:space="preserve"> </w:t>
      </w:r>
      <w:r w:rsidR="00E35735">
        <w:t>“</w:t>
      </w:r>
      <w:proofErr w:type="spellStart"/>
      <w:r w:rsidRPr="00241DDC">
        <w:t>rhyddhau</w:t>
      </w:r>
      <w:proofErr w:type="spellEnd"/>
      <w:r w:rsidR="00B51473">
        <w:t xml:space="preserve"> </w:t>
      </w:r>
      <w:r w:rsidRPr="00241DDC">
        <w:t>â</w:t>
      </w:r>
      <w:r w:rsidR="00B51473">
        <w:t xml:space="preserve"> </w:t>
      </w:r>
      <w:proofErr w:type="spellStart"/>
      <w:r w:rsidRPr="00241DDC">
        <w:t>thâl</w:t>
      </w:r>
      <w:proofErr w:type="spellEnd"/>
      <w:r w:rsidR="00E35735">
        <w:t>”</w:t>
      </w:r>
      <w:r w:rsidR="00B51473">
        <w:t xml:space="preserve"> </w:t>
      </w:r>
      <w:r w:rsidRPr="00241DDC">
        <w:t>o</w:t>
      </w:r>
      <w:r w:rsidR="00B51473">
        <w:t xml:space="preserve"> </w:t>
      </w:r>
      <w:proofErr w:type="spellStart"/>
      <w:r w:rsidRPr="00241DDC">
        <w:t>ddyletswyddau</w:t>
      </w:r>
      <w:proofErr w:type="spellEnd"/>
      <w:r w:rsidR="00B51473">
        <w:t xml:space="preserve"> </w:t>
      </w:r>
      <w:proofErr w:type="spellStart"/>
      <w:r w:rsidRPr="00241DDC">
        <w:t>addysgu</w:t>
      </w:r>
      <w:proofErr w:type="spellEnd"/>
      <w:r w:rsidR="00B51473">
        <w:t xml:space="preserve"> </w:t>
      </w:r>
      <w:r w:rsidRPr="00241DDC">
        <w:t>a</w:t>
      </w:r>
      <w:r w:rsidR="00B51473">
        <w:t xml:space="preserve"> </w:t>
      </w:r>
      <w:proofErr w:type="spellStart"/>
      <w:r w:rsidRPr="00241DDC">
        <w:t>chael</w:t>
      </w:r>
      <w:proofErr w:type="spellEnd"/>
      <w:r w:rsidR="00B51473">
        <w:t xml:space="preserve"> </w:t>
      </w:r>
      <w:proofErr w:type="spellStart"/>
      <w:r w:rsidRPr="00241DDC">
        <w:t>cymorth</w:t>
      </w:r>
      <w:proofErr w:type="spellEnd"/>
      <w:r w:rsidR="00B51473">
        <w:t xml:space="preserve"> </w:t>
      </w:r>
      <w:proofErr w:type="spellStart"/>
      <w:r w:rsidRPr="00241DDC">
        <w:t>i</w:t>
      </w:r>
      <w:proofErr w:type="spellEnd"/>
      <w:r w:rsidR="00B51473">
        <w:t xml:space="preserve"> </w:t>
      </w:r>
      <w:proofErr w:type="spellStart"/>
      <w:r w:rsidRPr="00241DDC">
        <w:t>wella</w:t>
      </w:r>
      <w:proofErr w:type="spellEnd"/>
      <w:r w:rsidR="00B51473">
        <w:t xml:space="preserve"> </w:t>
      </w:r>
      <w:proofErr w:type="spellStart"/>
      <w:r w:rsidRPr="00241DDC">
        <w:t>eu</w:t>
      </w:r>
      <w:proofErr w:type="spellEnd"/>
      <w:r w:rsidR="00B51473">
        <w:t xml:space="preserve"> </w:t>
      </w:r>
      <w:proofErr w:type="spellStart"/>
      <w:r w:rsidRPr="00241DDC">
        <w:t>sgiliau</w:t>
      </w:r>
      <w:proofErr w:type="spellEnd"/>
      <w:r w:rsidR="00B51473">
        <w:t xml:space="preserve"> </w:t>
      </w:r>
      <w:r w:rsidRPr="00241DDC">
        <w:t>Cymraeg.</w:t>
      </w:r>
      <w:r w:rsidRPr="009F5478">
        <w:rPr>
          <w:rStyle w:val="FootnoteReference"/>
          <w:rFonts w:asciiTheme="minorHAnsi" w:hAnsiTheme="minorHAnsi"/>
          <w:sz w:val="20"/>
          <w:szCs w:val="20"/>
        </w:rPr>
        <w:footnoteReference w:id="134"/>
      </w:r>
      <w:r w:rsidR="00B51473">
        <w:t xml:space="preserve"> </w:t>
      </w:r>
    </w:p>
    <w:p w14:paraId="1B480FEF" w14:textId="4CB2C922" w:rsidR="00241DDC" w:rsidRDefault="00241DDC" w:rsidP="00241DDC">
      <w:pPr>
        <w:pStyle w:val="Numbered-paragraph-text"/>
      </w:pPr>
      <w:r>
        <w:rPr>
          <w:lang w:val="cy-GB"/>
        </w:rPr>
        <w:t>Mae</w:t>
      </w:r>
      <w:r w:rsidR="00B51473">
        <w:rPr>
          <w:lang w:val="cy-GB"/>
        </w:rPr>
        <w:t xml:space="preserve"> </w:t>
      </w:r>
      <w:r>
        <w:rPr>
          <w:lang w:val="cy-GB"/>
        </w:rPr>
        <w:t>cyllid</w:t>
      </w:r>
      <w:r w:rsidR="00B51473">
        <w:rPr>
          <w:lang w:val="cy-GB"/>
        </w:rPr>
        <w:t xml:space="preserve"> </w:t>
      </w:r>
      <w:r>
        <w:rPr>
          <w:lang w:val="cy-GB"/>
        </w:rPr>
        <w:t>ac</w:t>
      </w:r>
      <w:r w:rsidR="00B51473">
        <w:rPr>
          <w:lang w:val="cy-GB"/>
        </w:rPr>
        <w:t xml:space="preserve"> </w:t>
      </w:r>
      <w:r>
        <w:rPr>
          <w:lang w:val="cy-GB"/>
        </w:rPr>
        <w:t>adnoddau</w:t>
      </w:r>
      <w:r w:rsidR="00B51473">
        <w:rPr>
          <w:lang w:val="cy-GB"/>
        </w:rPr>
        <w:t xml:space="preserve"> </w:t>
      </w:r>
      <w:r>
        <w:rPr>
          <w:lang w:val="cy-GB"/>
        </w:rPr>
        <w:t>ychwanegol</w:t>
      </w:r>
      <w:r w:rsidR="00B51473">
        <w:rPr>
          <w:lang w:val="cy-GB"/>
        </w:rPr>
        <w:t xml:space="preserve"> </w:t>
      </w:r>
      <w:r>
        <w:rPr>
          <w:lang w:val="cy-GB"/>
        </w:rPr>
        <w:t>yn</w:t>
      </w:r>
      <w:r w:rsidR="00B51473">
        <w:rPr>
          <w:lang w:val="cy-GB"/>
        </w:rPr>
        <w:t xml:space="preserve"> </w:t>
      </w:r>
      <w:r>
        <w:rPr>
          <w:lang w:val="cy-GB"/>
        </w:rPr>
        <w:t>allweddol</w:t>
      </w:r>
      <w:r w:rsidR="00B51473">
        <w:rPr>
          <w:lang w:val="cy-GB"/>
        </w:rPr>
        <w:t xml:space="preserve"> </w:t>
      </w:r>
      <w:r>
        <w:rPr>
          <w:lang w:val="cy-GB"/>
        </w:rPr>
        <w:t>i</w:t>
      </w:r>
      <w:r w:rsidR="00B51473">
        <w:rPr>
          <w:lang w:val="cy-GB"/>
        </w:rPr>
        <w:t xml:space="preserve"> </w:t>
      </w:r>
      <w:r>
        <w:rPr>
          <w:lang w:val="cy-GB"/>
        </w:rPr>
        <w:t>ddatrys</w:t>
      </w:r>
      <w:r w:rsidR="00B51473">
        <w:rPr>
          <w:lang w:val="cy-GB"/>
        </w:rPr>
        <w:t xml:space="preserve"> </w:t>
      </w:r>
      <w:r>
        <w:rPr>
          <w:lang w:val="cy-GB"/>
        </w:rPr>
        <w:t>problemau</w:t>
      </w:r>
      <w:r w:rsidR="00B51473">
        <w:rPr>
          <w:lang w:val="cy-GB"/>
        </w:rPr>
        <w:t xml:space="preserve"> </w:t>
      </w:r>
      <w:r>
        <w:rPr>
          <w:lang w:val="cy-GB"/>
        </w:rPr>
        <w:t>gweithlu</w:t>
      </w:r>
      <w:r w:rsidR="00870FF3">
        <w:rPr>
          <w:lang w:val="cy-GB"/>
        </w:rPr>
        <w:t>’</w:t>
      </w:r>
      <w:r>
        <w:rPr>
          <w:lang w:val="cy-GB"/>
        </w:rPr>
        <w:t>r</w:t>
      </w:r>
      <w:r w:rsidR="00B51473">
        <w:rPr>
          <w:lang w:val="cy-GB"/>
        </w:rPr>
        <w:t xml:space="preserve"> </w:t>
      </w:r>
      <w:r>
        <w:rPr>
          <w:lang w:val="cy-GB"/>
        </w:rPr>
        <w:t>dyfodol</w:t>
      </w:r>
      <w:r w:rsidR="00B51473">
        <w:rPr>
          <w:lang w:val="cy-GB"/>
        </w:rPr>
        <w:t xml:space="preserve"> </w:t>
      </w:r>
      <w:r>
        <w:rPr>
          <w:lang w:val="cy-GB"/>
        </w:rPr>
        <w:t>yn</w:t>
      </w:r>
      <w:r w:rsidR="00B51473">
        <w:rPr>
          <w:lang w:val="cy-GB"/>
        </w:rPr>
        <w:t xml:space="preserve"> </w:t>
      </w:r>
      <w:r>
        <w:rPr>
          <w:lang w:val="cy-GB"/>
        </w:rPr>
        <w:t>ôl</w:t>
      </w:r>
      <w:r w:rsidR="00B51473">
        <w:rPr>
          <w:lang w:val="cy-GB"/>
        </w:rPr>
        <w:t xml:space="preserve"> </w:t>
      </w:r>
      <w:r>
        <w:rPr>
          <w:lang w:val="cy-GB"/>
        </w:rPr>
        <w:t>rhai</w:t>
      </w:r>
      <w:r w:rsidR="00B51473">
        <w:rPr>
          <w:lang w:val="cy-GB"/>
        </w:rPr>
        <w:t xml:space="preserve"> </w:t>
      </w:r>
      <w:r>
        <w:rPr>
          <w:lang w:val="cy-GB"/>
        </w:rPr>
        <w:t>rhanddeiliaid</w:t>
      </w:r>
      <w:r w:rsidR="00B51473">
        <w:rPr>
          <w:lang w:val="cy-GB"/>
        </w:rPr>
        <w:t xml:space="preserve"> </w:t>
      </w:r>
      <w:r>
        <w:rPr>
          <w:lang w:val="cy-GB"/>
        </w:rPr>
        <w:t>mewn</w:t>
      </w:r>
      <w:r w:rsidR="00B51473">
        <w:rPr>
          <w:lang w:val="cy-GB"/>
        </w:rPr>
        <w:t xml:space="preserve"> </w:t>
      </w:r>
      <w:r>
        <w:rPr>
          <w:lang w:val="cy-GB"/>
        </w:rPr>
        <w:t>ymateb</w:t>
      </w:r>
      <w:r w:rsidR="00B51473">
        <w:rPr>
          <w:lang w:val="cy-GB"/>
        </w:rPr>
        <w:t xml:space="preserve"> </w:t>
      </w:r>
      <w:r>
        <w:rPr>
          <w:lang w:val="cy-GB"/>
        </w:rPr>
        <w:t>i</w:t>
      </w:r>
      <w:r w:rsidR="00B51473">
        <w:rPr>
          <w:lang w:val="cy-GB"/>
        </w:rPr>
        <w:t xml:space="preserve"> </w:t>
      </w:r>
      <w:r>
        <w:rPr>
          <w:lang w:val="cy-GB"/>
        </w:rPr>
        <w:t>ddata</w:t>
      </w:r>
      <w:r w:rsidR="00B51473">
        <w:rPr>
          <w:lang w:val="cy-GB"/>
        </w:rPr>
        <w:t xml:space="preserve"> </w:t>
      </w:r>
      <w:r>
        <w:rPr>
          <w:lang w:val="cy-GB"/>
        </w:rPr>
        <w:t>Cyfrifiad</w:t>
      </w:r>
      <w:r w:rsidR="00B51473">
        <w:rPr>
          <w:lang w:val="cy-GB"/>
        </w:rPr>
        <w:t xml:space="preserve"> </w:t>
      </w:r>
      <w:r>
        <w:rPr>
          <w:lang w:val="cy-GB"/>
        </w:rPr>
        <w:t>2021.</w:t>
      </w:r>
      <w:r w:rsidR="00B51473">
        <w:rPr>
          <w:lang w:val="cy-GB"/>
        </w:rPr>
        <w:t xml:space="preserve"> </w:t>
      </w:r>
    </w:p>
    <w:p w14:paraId="36980876" w14:textId="6043291C" w:rsidR="00241DDC" w:rsidRDefault="00241DDC" w:rsidP="00241DDC">
      <w:pPr>
        <w:pStyle w:val="Numbered-paragraph-text"/>
      </w:pPr>
      <w:r>
        <w:rPr>
          <w:lang w:val="cy-GB"/>
        </w:rPr>
        <w:t>Cadarnhaodd</w:t>
      </w:r>
      <w:r w:rsidR="00B51473">
        <w:rPr>
          <w:lang w:val="cy-GB"/>
        </w:rPr>
        <w:t xml:space="preserve"> </w:t>
      </w:r>
      <w:r>
        <w:rPr>
          <w:lang w:val="cy-GB"/>
        </w:rPr>
        <w:t>y</w:t>
      </w:r>
      <w:r w:rsidR="00B51473">
        <w:rPr>
          <w:lang w:val="cy-GB"/>
        </w:rPr>
        <w:t xml:space="preserve"> </w:t>
      </w:r>
      <w:r>
        <w:rPr>
          <w:lang w:val="cy-GB"/>
        </w:rPr>
        <w:t>Gweinidog</w:t>
      </w:r>
      <w:r w:rsidR="00B51473">
        <w:rPr>
          <w:lang w:val="cy-GB"/>
        </w:rPr>
        <w:t xml:space="preserve"> </w:t>
      </w:r>
      <w:r>
        <w:rPr>
          <w:lang w:val="cy-GB"/>
        </w:rPr>
        <w:t>ym</w:t>
      </w:r>
      <w:r w:rsidR="00B51473">
        <w:rPr>
          <w:lang w:val="cy-GB"/>
        </w:rPr>
        <w:t xml:space="preserve"> </w:t>
      </w:r>
      <w:r>
        <w:rPr>
          <w:lang w:val="cy-GB"/>
        </w:rPr>
        <w:t>mis</w:t>
      </w:r>
      <w:r w:rsidR="00B51473">
        <w:rPr>
          <w:lang w:val="cy-GB"/>
        </w:rPr>
        <w:t xml:space="preserve"> </w:t>
      </w:r>
      <w:r>
        <w:rPr>
          <w:lang w:val="cy-GB"/>
        </w:rPr>
        <w:t>Mai</w:t>
      </w:r>
      <w:r w:rsidR="00B51473">
        <w:rPr>
          <w:lang w:val="cy-GB"/>
        </w:rPr>
        <w:t xml:space="preserve"> </w:t>
      </w:r>
      <w:r>
        <w:rPr>
          <w:lang w:val="cy-GB"/>
        </w:rPr>
        <w:t>ar</w:t>
      </w:r>
      <w:r w:rsidR="00B51473">
        <w:rPr>
          <w:lang w:val="cy-GB"/>
        </w:rPr>
        <w:t xml:space="preserve"> </w:t>
      </w:r>
      <w:r>
        <w:rPr>
          <w:lang w:val="cy-GB"/>
        </w:rPr>
        <w:t>ôl</w:t>
      </w:r>
      <w:r w:rsidR="00B51473">
        <w:rPr>
          <w:lang w:val="cy-GB"/>
        </w:rPr>
        <w:t xml:space="preserve"> </w:t>
      </w:r>
      <w:r>
        <w:rPr>
          <w:lang w:val="cy-GB"/>
        </w:rPr>
        <w:t>cyhoeddi</w:t>
      </w:r>
      <w:r w:rsidR="00B51473">
        <w:rPr>
          <w:lang w:val="cy-GB"/>
        </w:rPr>
        <w:t xml:space="preserve"> </w:t>
      </w:r>
      <w:r>
        <w:rPr>
          <w:lang w:val="cy-GB"/>
        </w:rPr>
        <w:t>cynllun</w:t>
      </w:r>
      <w:r w:rsidR="00B51473">
        <w:rPr>
          <w:lang w:val="cy-GB"/>
        </w:rPr>
        <w:t xml:space="preserve"> </w:t>
      </w:r>
      <w:r>
        <w:rPr>
          <w:lang w:val="cy-GB"/>
        </w:rPr>
        <w:t>gweithlu</w:t>
      </w:r>
      <w:r w:rsidR="00870FF3">
        <w:rPr>
          <w:lang w:val="cy-GB"/>
        </w:rPr>
        <w:t>’</w:t>
      </w:r>
      <w:r>
        <w:rPr>
          <w:lang w:val="cy-GB"/>
        </w:rPr>
        <w:t>r</w:t>
      </w:r>
      <w:r w:rsidR="00B51473">
        <w:rPr>
          <w:lang w:val="cy-GB"/>
        </w:rPr>
        <w:t xml:space="preserve"> </w:t>
      </w:r>
      <w:r>
        <w:rPr>
          <w:lang w:val="cy-GB"/>
        </w:rPr>
        <w:t>Gymraeg</w:t>
      </w:r>
      <w:r w:rsidR="00B51473">
        <w:rPr>
          <w:lang w:val="cy-GB"/>
        </w:rPr>
        <w:t xml:space="preserve"> </w:t>
      </w:r>
      <w:r>
        <w:rPr>
          <w:lang w:val="cy-GB"/>
        </w:rPr>
        <w:t>mewn</w:t>
      </w:r>
      <w:r w:rsidR="00B51473">
        <w:rPr>
          <w:lang w:val="cy-GB"/>
        </w:rPr>
        <w:t xml:space="preserve"> </w:t>
      </w:r>
      <w:r>
        <w:rPr>
          <w:lang w:val="cy-GB"/>
        </w:rPr>
        <w:t>addysg:</w:t>
      </w:r>
    </w:p>
    <w:p w14:paraId="01895908" w14:textId="2B6704AC" w:rsidR="00241DDC" w:rsidRDefault="00E35735" w:rsidP="001A7176">
      <w:pPr>
        <w:pStyle w:val="Quote"/>
      </w:pPr>
      <w:r>
        <w:t>“</w:t>
      </w:r>
      <w:r w:rsidR="00241DDC" w:rsidRPr="00241DDC">
        <w:t>Mae</w:t>
      </w:r>
      <w:r w:rsidR="00B51473">
        <w:t xml:space="preserve"> </w:t>
      </w:r>
      <w:r w:rsidR="00241DDC" w:rsidRPr="00241DDC">
        <w:t>£1</w:t>
      </w:r>
      <w:r w:rsidR="00B51473">
        <w:t xml:space="preserve"> </w:t>
      </w:r>
      <w:proofErr w:type="spellStart"/>
      <w:r w:rsidR="00241DDC" w:rsidRPr="00241DDC">
        <w:t>filiwn</w:t>
      </w:r>
      <w:proofErr w:type="spellEnd"/>
      <w:r w:rsidR="00B51473">
        <w:t xml:space="preserve"> </w:t>
      </w:r>
      <w:proofErr w:type="spellStart"/>
      <w:r w:rsidR="00241DDC" w:rsidRPr="00241DDC">
        <w:t>arall</w:t>
      </w:r>
      <w:proofErr w:type="spellEnd"/>
      <w:r w:rsidR="00B51473">
        <w:t xml:space="preserve"> </w:t>
      </w:r>
      <w:proofErr w:type="spellStart"/>
      <w:r w:rsidR="00241DDC" w:rsidRPr="00241DDC">
        <w:t>yn</w:t>
      </w:r>
      <w:proofErr w:type="spellEnd"/>
      <w:r w:rsidR="00B51473">
        <w:t xml:space="preserve"> </w:t>
      </w:r>
      <w:proofErr w:type="spellStart"/>
      <w:r w:rsidR="00241DDC" w:rsidRPr="00241DDC">
        <w:t>cael</w:t>
      </w:r>
      <w:proofErr w:type="spellEnd"/>
      <w:r w:rsidR="00B51473">
        <w:t xml:space="preserve"> </w:t>
      </w:r>
      <w:proofErr w:type="spellStart"/>
      <w:r w:rsidR="00241DDC" w:rsidRPr="00241DDC">
        <w:t>ei</w:t>
      </w:r>
      <w:proofErr w:type="spellEnd"/>
      <w:r w:rsidR="00B51473">
        <w:t xml:space="preserve"> </w:t>
      </w:r>
      <w:proofErr w:type="spellStart"/>
      <w:r w:rsidR="00241DDC" w:rsidRPr="00241DDC">
        <w:t>ddyrannu</w:t>
      </w:r>
      <w:proofErr w:type="spellEnd"/>
      <w:r w:rsidR="00B51473">
        <w:t xml:space="preserve"> </w:t>
      </w:r>
      <w:proofErr w:type="spellStart"/>
      <w:r w:rsidR="00241DDC" w:rsidRPr="00241DDC">
        <w:t>yn</w:t>
      </w:r>
      <w:proofErr w:type="spellEnd"/>
      <w:r w:rsidR="00B51473">
        <w:t xml:space="preserve"> </w:t>
      </w:r>
      <w:r w:rsidR="00241DDC" w:rsidRPr="00241DDC">
        <w:t>2022-23,</w:t>
      </w:r>
      <w:r w:rsidR="00B51473">
        <w:t xml:space="preserve"> </w:t>
      </w:r>
      <w:proofErr w:type="spellStart"/>
      <w:r w:rsidR="00241DDC" w:rsidRPr="00241DDC">
        <w:t>gyda</w:t>
      </w:r>
      <w:proofErr w:type="spellEnd"/>
      <w:r w:rsidR="00B51473">
        <w:t xml:space="preserve"> </w:t>
      </w:r>
      <w:proofErr w:type="spellStart"/>
      <w:r w:rsidR="00241DDC" w:rsidRPr="00241DDC">
        <w:t>chynnydd</w:t>
      </w:r>
      <w:proofErr w:type="spellEnd"/>
      <w:r w:rsidR="00B51473">
        <w:t xml:space="preserve"> </w:t>
      </w:r>
      <w:proofErr w:type="spellStart"/>
      <w:r w:rsidR="00241DDC" w:rsidRPr="00241DDC">
        <w:t>dangosol</w:t>
      </w:r>
      <w:proofErr w:type="spellEnd"/>
      <w:r w:rsidR="00B51473">
        <w:t xml:space="preserve"> </w:t>
      </w:r>
      <w:proofErr w:type="spellStart"/>
      <w:r w:rsidR="00241DDC" w:rsidRPr="00241DDC">
        <w:t>pellach</w:t>
      </w:r>
      <w:proofErr w:type="spellEnd"/>
      <w:r w:rsidR="00B51473">
        <w:t xml:space="preserve"> </w:t>
      </w:r>
      <w:r w:rsidR="00241DDC" w:rsidRPr="00241DDC">
        <w:t>o</w:t>
      </w:r>
      <w:r w:rsidR="00B51473">
        <w:t xml:space="preserve"> </w:t>
      </w:r>
      <w:r w:rsidR="00241DDC" w:rsidRPr="00241DDC">
        <w:t>£500,000</w:t>
      </w:r>
      <w:r w:rsidR="00B51473">
        <w:t xml:space="preserve"> </w:t>
      </w:r>
      <w:proofErr w:type="spellStart"/>
      <w:r w:rsidR="00241DDC" w:rsidRPr="00241DDC">
        <w:t>yn</w:t>
      </w:r>
      <w:proofErr w:type="spellEnd"/>
      <w:r w:rsidR="00B51473">
        <w:t xml:space="preserve"> </w:t>
      </w:r>
      <w:r w:rsidR="00241DDC" w:rsidRPr="00241DDC">
        <w:t>2023-24</w:t>
      </w:r>
      <w:r w:rsidR="00B51473">
        <w:t xml:space="preserve"> </w:t>
      </w:r>
      <w:r w:rsidR="00241DDC" w:rsidRPr="00241DDC">
        <w:t>a</w:t>
      </w:r>
      <w:r w:rsidR="00B51473">
        <w:t xml:space="preserve"> </w:t>
      </w:r>
      <w:r w:rsidR="00241DDC" w:rsidRPr="00241DDC">
        <w:t>£2</w:t>
      </w:r>
      <w:r w:rsidR="00B51473">
        <w:t xml:space="preserve"> </w:t>
      </w:r>
      <w:proofErr w:type="spellStart"/>
      <w:r w:rsidR="00241DDC" w:rsidRPr="00241DDC">
        <w:t>filiwn</w:t>
      </w:r>
      <w:proofErr w:type="spellEnd"/>
      <w:r w:rsidR="00B51473">
        <w:t xml:space="preserve"> </w:t>
      </w:r>
      <w:proofErr w:type="spellStart"/>
      <w:r w:rsidR="00241DDC" w:rsidRPr="00241DDC">
        <w:t>yn</w:t>
      </w:r>
      <w:proofErr w:type="spellEnd"/>
      <w:r w:rsidR="00B51473">
        <w:t xml:space="preserve"> </w:t>
      </w:r>
      <w:r w:rsidR="00241DDC" w:rsidRPr="00241DDC">
        <w:t>2024-25.</w:t>
      </w:r>
      <w:r w:rsidR="00B51473">
        <w:t xml:space="preserve">  </w:t>
      </w:r>
      <w:proofErr w:type="spellStart"/>
      <w:r w:rsidR="00241DDC" w:rsidRPr="00241DDC">
        <w:t>Mae</w:t>
      </w:r>
      <w:r w:rsidR="00870FF3">
        <w:t>’</w:t>
      </w:r>
      <w:r w:rsidR="00241DDC" w:rsidRPr="00241DDC">
        <w:t>r</w:t>
      </w:r>
      <w:proofErr w:type="spellEnd"/>
      <w:r w:rsidR="00B51473">
        <w:t xml:space="preserve"> </w:t>
      </w:r>
      <w:proofErr w:type="spellStart"/>
      <w:r w:rsidR="00241DDC" w:rsidRPr="00241DDC">
        <w:t>cyllid</w:t>
      </w:r>
      <w:proofErr w:type="spellEnd"/>
      <w:r w:rsidR="00B51473">
        <w:t xml:space="preserve"> </w:t>
      </w:r>
      <w:proofErr w:type="spellStart"/>
      <w:r w:rsidR="00241DDC" w:rsidRPr="00241DDC">
        <w:t>newydd</w:t>
      </w:r>
      <w:proofErr w:type="spellEnd"/>
      <w:r w:rsidR="00B51473">
        <w:t xml:space="preserve"> </w:t>
      </w:r>
      <w:proofErr w:type="spellStart"/>
      <w:r w:rsidR="00241DDC" w:rsidRPr="00241DDC">
        <w:t>yn</w:t>
      </w:r>
      <w:proofErr w:type="spellEnd"/>
      <w:r w:rsidR="00B51473">
        <w:t xml:space="preserve"> </w:t>
      </w:r>
      <w:proofErr w:type="spellStart"/>
      <w:r w:rsidR="00241DDC" w:rsidRPr="00241DDC">
        <w:t>ychwanegol</w:t>
      </w:r>
      <w:proofErr w:type="spellEnd"/>
      <w:r w:rsidR="00B51473">
        <w:t xml:space="preserve"> </w:t>
      </w:r>
      <w:r w:rsidR="00241DDC" w:rsidRPr="00241DDC">
        <w:t>at</w:t>
      </w:r>
      <w:r w:rsidR="00B51473">
        <w:t xml:space="preserve"> </w:t>
      </w:r>
      <w:proofErr w:type="spellStart"/>
      <w:r w:rsidR="00241DDC" w:rsidRPr="00241DDC">
        <w:t>gyllid</w:t>
      </w:r>
      <w:proofErr w:type="spellEnd"/>
      <w:r w:rsidR="00B51473">
        <w:t xml:space="preserve"> </w:t>
      </w:r>
      <w:proofErr w:type="spellStart"/>
      <w:r w:rsidR="00241DDC" w:rsidRPr="00241DDC">
        <w:t>presennol</w:t>
      </w:r>
      <w:proofErr w:type="spellEnd"/>
      <w:r w:rsidR="00241DDC" w:rsidRPr="00241DDC">
        <w:t>,</w:t>
      </w:r>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cynnwys</w:t>
      </w:r>
      <w:proofErr w:type="spellEnd"/>
      <w:r w:rsidR="00B51473">
        <w:t xml:space="preserve"> </w:t>
      </w:r>
      <w:r w:rsidR="00241DDC" w:rsidRPr="00241DDC">
        <w:t>£785,000</w:t>
      </w:r>
      <w:r w:rsidR="00B51473">
        <w:t xml:space="preserve"> </w:t>
      </w:r>
      <w:r w:rsidR="00241DDC" w:rsidRPr="00241DDC">
        <w:t>ar</w:t>
      </w:r>
      <w:r w:rsidR="00B51473">
        <w:t xml:space="preserve"> </w:t>
      </w:r>
      <w:proofErr w:type="spellStart"/>
      <w:r w:rsidR="00241DDC" w:rsidRPr="00241DDC">
        <w:t>gyfer</w:t>
      </w:r>
      <w:proofErr w:type="spellEnd"/>
      <w:r w:rsidR="00B51473">
        <w:t xml:space="preserve"> </w:t>
      </w:r>
      <w:r w:rsidR="00241DDC" w:rsidRPr="00241DDC">
        <w:t>Iaith</w:t>
      </w:r>
      <w:r w:rsidR="00B51473">
        <w:t xml:space="preserve"> </w:t>
      </w:r>
      <w:proofErr w:type="spellStart"/>
      <w:r w:rsidR="00241DDC" w:rsidRPr="00241DDC">
        <w:t>Athrawon</w:t>
      </w:r>
      <w:proofErr w:type="spellEnd"/>
      <w:r w:rsidR="00B51473">
        <w:t xml:space="preserve"> </w:t>
      </w:r>
      <w:proofErr w:type="spellStart"/>
      <w:r w:rsidR="00241DDC" w:rsidRPr="00241DDC">
        <w:t>Yfory</w:t>
      </w:r>
      <w:proofErr w:type="spellEnd"/>
      <w:r w:rsidR="00241DDC" w:rsidRPr="00241DDC">
        <w:t>,</w:t>
      </w:r>
      <w:r w:rsidR="00B51473">
        <w:t xml:space="preserve"> </w:t>
      </w:r>
      <w:r w:rsidR="00241DDC" w:rsidRPr="00241DDC">
        <w:t>£6.35</w:t>
      </w:r>
      <w:r w:rsidR="00B51473">
        <w:t xml:space="preserve"> </w:t>
      </w:r>
      <w:proofErr w:type="spellStart"/>
      <w:r w:rsidR="00241DDC" w:rsidRPr="00241DDC">
        <w:t>miliwn</w:t>
      </w:r>
      <w:proofErr w:type="spellEnd"/>
      <w:r w:rsidR="00B51473">
        <w:t xml:space="preserve"> </w:t>
      </w:r>
      <w:r w:rsidR="00241DDC" w:rsidRPr="00241DDC">
        <w:t>ar</w:t>
      </w:r>
      <w:r w:rsidR="00B51473">
        <w:t xml:space="preserve"> </w:t>
      </w:r>
      <w:proofErr w:type="spellStart"/>
      <w:r w:rsidR="00241DDC" w:rsidRPr="00241DDC">
        <w:t>gyfer</w:t>
      </w:r>
      <w:proofErr w:type="spellEnd"/>
      <w:r w:rsidR="00B51473">
        <w:t xml:space="preserve"> </w:t>
      </w:r>
      <w:r w:rsidR="00241DDC" w:rsidRPr="00241DDC">
        <w:t>y</w:t>
      </w:r>
      <w:r w:rsidR="00B51473">
        <w:t xml:space="preserve"> </w:t>
      </w:r>
      <w:proofErr w:type="spellStart"/>
      <w:r w:rsidR="00241DDC" w:rsidRPr="00241DDC">
        <w:t>cynllun</w:t>
      </w:r>
      <w:proofErr w:type="spellEnd"/>
      <w:r w:rsidR="00B51473">
        <w:t xml:space="preserve"> </w:t>
      </w:r>
      <w:proofErr w:type="spellStart"/>
      <w:r w:rsidR="00241DDC" w:rsidRPr="00241DDC">
        <w:t>sabothol</w:t>
      </w:r>
      <w:proofErr w:type="spellEnd"/>
      <w:r w:rsidR="00B51473">
        <w:t xml:space="preserve"> </w:t>
      </w:r>
      <w:r w:rsidR="00241DDC" w:rsidRPr="00241DDC">
        <w:t>a</w:t>
      </w:r>
      <w:r w:rsidR="00B51473">
        <w:t xml:space="preserve"> </w:t>
      </w:r>
      <w:proofErr w:type="spellStart"/>
      <w:r w:rsidR="00241DDC" w:rsidRPr="00241DDC">
        <w:t>chymorth</w:t>
      </w:r>
      <w:proofErr w:type="spellEnd"/>
      <w:r w:rsidR="00B51473">
        <w:t xml:space="preserve"> </w:t>
      </w:r>
      <w:proofErr w:type="spellStart"/>
      <w:r w:rsidR="00241DDC" w:rsidRPr="00241DDC">
        <w:t>rhanbarthol</w:t>
      </w:r>
      <w:proofErr w:type="spellEnd"/>
      <w:r w:rsidR="00B51473">
        <w:t xml:space="preserve"> </w:t>
      </w:r>
      <w:r w:rsidR="00241DDC" w:rsidRPr="00241DDC">
        <w:t>neu</w:t>
      </w:r>
      <w:r w:rsidR="00B51473">
        <w:t xml:space="preserve"> </w:t>
      </w:r>
      <w:proofErr w:type="spellStart"/>
      <w:r w:rsidR="00241DDC" w:rsidRPr="00241DDC">
        <w:t>leol</w:t>
      </w:r>
      <w:proofErr w:type="spellEnd"/>
      <w:r w:rsidR="00B51473">
        <w:t xml:space="preserve"> </w:t>
      </w:r>
      <w:r w:rsidR="00241DDC" w:rsidRPr="00241DDC">
        <w:t>ar</w:t>
      </w:r>
      <w:r w:rsidR="00B51473">
        <w:t xml:space="preserve"> </w:t>
      </w:r>
      <w:proofErr w:type="spellStart"/>
      <w:r w:rsidR="00241DDC" w:rsidRPr="00241DDC">
        <w:t>gyfer</w:t>
      </w:r>
      <w:proofErr w:type="spellEnd"/>
      <w:r w:rsidR="00B51473">
        <w:t xml:space="preserve"> </w:t>
      </w:r>
      <w:proofErr w:type="spellStart"/>
      <w:r w:rsidR="00241DDC" w:rsidRPr="00241DDC">
        <w:t>dysgu</w:t>
      </w:r>
      <w:proofErr w:type="spellEnd"/>
      <w:r w:rsidR="00B51473">
        <w:t xml:space="preserve"> </w:t>
      </w:r>
      <w:proofErr w:type="spellStart"/>
      <w:r w:rsidR="00241DDC" w:rsidRPr="00241DDC">
        <w:t>proffesiynol</w:t>
      </w:r>
      <w:proofErr w:type="spellEnd"/>
      <w:r w:rsidR="00B51473">
        <w:t xml:space="preserve"> </w:t>
      </w:r>
      <w:proofErr w:type="spellStart"/>
      <w:r w:rsidR="00241DDC" w:rsidRPr="00241DDC">
        <w:t>yn</w:t>
      </w:r>
      <w:proofErr w:type="spellEnd"/>
      <w:r w:rsidR="00B51473">
        <w:t xml:space="preserve"> </w:t>
      </w:r>
      <w:r w:rsidR="00241DDC" w:rsidRPr="00241DDC">
        <w:t>Gymraeg,</w:t>
      </w:r>
      <w:r w:rsidR="00B51473">
        <w:t xml:space="preserve"> </w:t>
      </w:r>
      <w:r w:rsidR="00241DDC" w:rsidRPr="00241DDC">
        <w:t>£700,000</w:t>
      </w:r>
      <w:r w:rsidR="00B51473">
        <w:t xml:space="preserve"> </w:t>
      </w:r>
      <w:r w:rsidR="00241DDC" w:rsidRPr="00241DDC">
        <w:t>ar</w:t>
      </w:r>
      <w:r w:rsidR="00B51473">
        <w:t xml:space="preserve"> </w:t>
      </w:r>
      <w:proofErr w:type="spellStart"/>
      <w:r w:rsidR="00241DDC" w:rsidRPr="00241DDC">
        <w:t>gyfer</w:t>
      </w:r>
      <w:proofErr w:type="spellEnd"/>
      <w:r w:rsidR="00B51473">
        <w:t xml:space="preserve"> </w:t>
      </w:r>
      <w:r w:rsidR="00241DDC" w:rsidRPr="00241DDC">
        <w:t>y</w:t>
      </w:r>
      <w:r w:rsidR="00B51473">
        <w:t xml:space="preserve"> </w:t>
      </w:r>
      <w:proofErr w:type="spellStart"/>
      <w:r w:rsidR="00241DDC" w:rsidRPr="00241DDC">
        <w:t>rhaglen</w:t>
      </w:r>
      <w:proofErr w:type="spellEnd"/>
      <w:r w:rsidR="00B51473">
        <w:t xml:space="preserve"> </w:t>
      </w:r>
      <w:proofErr w:type="spellStart"/>
      <w:r w:rsidR="00241DDC" w:rsidRPr="00241DDC">
        <w:t>drosi</w:t>
      </w:r>
      <w:proofErr w:type="spellEnd"/>
      <w:r w:rsidR="00241DDC" w:rsidRPr="00241DDC">
        <w:t>,</w:t>
      </w:r>
      <w:r w:rsidR="00B51473">
        <w:t xml:space="preserve"> </w:t>
      </w:r>
      <w:r w:rsidR="00241DDC" w:rsidRPr="00241DDC">
        <w:t>a</w:t>
      </w:r>
      <w:r w:rsidR="00B51473">
        <w:t xml:space="preserve"> </w:t>
      </w:r>
      <w:r w:rsidR="00241DDC" w:rsidRPr="00241DDC">
        <w:t>£145,000</w:t>
      </w:r>
      <w:r w:rsidR="00B51473">
        <w:t xml:space="preserve"> </w:t>
      </w:r>
      <w:proofErr w:type="spellStart"/>
      <w:r w:rsidR="00241DDC" w:rsidRPr="00241DDC">
        <w:t>i</w:t>
      </w:r>
      <w:proofErr w:type="spellEnd"/>
      <w:r w:rsidR="00B51473">
        <w:t xml:space="preserve"> </w:t>
      </w:r>
      <w:proofErr w:type="spellStart"/>
      <w:r w:rsidR="00241DDC" w:rsidRPr="00241DDC">
        <w:t>gefnogi</w:t>
      </w:r>
      <w:proofErr w:type="spellEnd"/>
      <w:r w:rsidR="00B51473">
        <w:t xml:space="preserve"> </w:t>
      </w:r>
      <w:proofErr w:type="spellStart"/>
      <w:r w:rsidR="00241DDC" w:rsidRPr="00241DDC">
        <w:t>gweithgareddau</w:t>
      </w:r>
      <w:proofErr w:type="spellEnd"/>
      <w:r w:rsidR="00B51473">
        <w:t xml:space="preserve"> </w:t>
      </w:r>
      <w:proofErr w:type="spellStart"/>
      <w:r w:rsidR="00241DDC" w:rsidRPr="00241DDC">
        <w:t>i</w:t>
      </w:r>
      <w:proofErr w:type="spellEnd"/>
      <w:r w:rsidR="00B51473">
        <w:t xml:space="preserve"> </w:t>
      </w:r>
      <w:proofErr w:type="spellStart"/>
      <w:r w:rsidR="00241DDC" w:rsidRPr="00241DDC">
        <w:t>gynyddu</w:t>
      </w:r>
      <w:proofErr w:type="spellEnd"/>
      <w:r w:rsidR="00B51473">
        <w:t xml:space="preserve"> </w:t>
      </w:r>
      <w:proofErr w:type="spellStart"/>
      <w:r w:rsidR="00241DDC" w:rsidRPr="00241DDC">
        <w:t>nifer</w:t>
      </w:r>
      <w:proofErr w:type="spellEnd"/>
      <w:r w:rsidR="00B51473">
        <w:t xml:space="preserve"> </w:t>
      </w:r>
      <w:r w:rsidR="00241DDC" w:rsidRPr="00241DDC">
        <w:t>y</w:t>
      </w:r>
      <w:r w:rsidR="00B51473">
        <w:t xml:space="preserve"> </w:t>
      </w:r>
      <w:proofErr w:type="spellStart"/>
      <w:r w:rsidR="00241DDC" w:rsidRPr="00241DDC">
        <w:t>dysgwyr</w:t>
      </w:r>
      <w:proofErr w:type="spellEnd"/>
      <w:r w:rsidR="00B51473">
        <w:t xml:space="preserve"> </w:t>
      </w:r>
      <w:proofErr w:type="spellStart"/>
      <w:r w:rsidR="00241DDC" w:rsidRPr="00241DDC">
        <w:t>sy</w:t>
      </w:r>
      <w:r w:rsidR="00870FF3">
        <w:t>’</w:t>
      </w:r>
      <w:r w:rsidR="00241DDC" w:rsidRPr="00241DDC">
        <w:t>n</w:t>
      </w:r>
      <w:proofErr w:type="spellEnd"/>
      <w:r w:rsidR="00B51473">
        <w:t xml:space="preserve"> </w:t>
      </w:r>
      <w:proofErr w:type="spellStart"/>
      <w:r w:rsidR="00241DDC" w:rsidRPr="00241DDC">
        <w:t>astudio</w:t>
      </w:r>
      <w:r w:rsidR="00870FF3">
        <w:t>’</w:t>
      </w:r>
      <w:r w:rsidR="00241DDC" w:rsidRPr="00241DDC">
        <w:t>r</w:t>
      </w:r>
      <w:proofErr w:type="spellEnd"/>
      <w:r w:rsidR="00B51473">
        <w:t xml:space="preserve"> </w:t>
      </w:r>
      <w:r w:rsidR="00241DDC" w:rsidRPr="00241DDC">
        <w:lastRenderedPageBreak/>
        <w:t>Gymraeg</w:t>
      </w:r>
      <w:r w:rsidR="00B51473">
        <w:t xml:space="preserve"> </w:t>
      </w:r>
      <w:proofErr w:type="spellStart"/>
      <w:r w:rsidR="00241DDC" w:rsidRPr="00241DDC">
        <w:t>fel</w:t>
      </w:r>
      <w:proofErr w:type="spellEnd"/>
      <w:r w:rsidR="00B51473">
        <w:t xml:space="preserve"> </w:t>
      </w:r>
      <w:proofErr w:type="spellStart"/>
      <w:r w:rsidR="00241DDC" w:rsidRPr="00241DDC">
        <w:t>pwnc</w:t>
      </w:r>
      <w:proofErr w:type="spellEnd"/>
      <w:r w:rsidR="00241DDC" w:rsidRPr="00241DDC">
        <w:t>.</w:t>
      </w:r>
      <w:r w:rsidR="00B51473">
        <w:t xml:space="preserve"> </w:t>
      </w:r>
      <w:r w:rsidR="00241DDC" w:rsidRPr="00241DDC">
        <w:t>Mae</w:t>
      </w:r>
      <w:r w:rsidR="00B51473">
        <w:t xml:space="preserve"> </w:t>
      </w:r>
      <w:proofErr w:type="spellStart"/>
      <w:r w:rsidR="00241DDC" w:rsidRPr="00241DDC">
        <w:t>hyn</w:t>
      </w:r>
      <w:proofErr w:type="spellEnd"/>
      <w:r w:rsidR="00B51473">
        <w:t xml:space="preserve"> </w:t>
      </w:r>
      <w:proofErr w:type="spellStart"/>
      <w:r w:rsidR="00241DDC" w:rsidRPr="00241DDC">
        <w:t>yn</w:t>
      </w:r>
      <w:proofErr w:type="spellEnd"/>
      <w:r w:rsidR="00B51473">
        <w:t xml:space="preserve"> </w:t>
      </w:r>
      <w:proofErr w:type="spellStart"/>
      <w:r w:rsidR="00241DDC" w:rsidRPr="00241DDC">
        <w:t>dod</w:t>
      </w:r>
      <w:proofErr w:type="spellEnd"/>
      <w:r w:rsidR="00B51473">
        <w:t xml:space="preserve"> </w:t>
      </w:r>
      <w:proofErr w:type="spellStart"/>
      <w:r w:rsidR="00241DDC" w:rsidRPr="00241DDC">
        <w:t>â</w:t>
      </w:r>
      <w:r w:rsidR="00870FF3">
        <w:t>’</w:t>
      </w:r>
      <w:r w:rsidR="00241DDC" w:rsidRPr="00241DDC">
        <w:t>r</w:t>
      </w:r>
      <w:proofErr w:type="spellEnd"/>
      <w:r w:rsidR="00B51473">
        <w:t xml:space="preserve"> </w:t>
      </w:r>
      <w:proofErr w:type="spellStart"/>
      <w:r w:rsidR="00241DDC" w:rsidRPr="00241DDC">
        <w:t>cyfanswm</w:t>
      </w:r>
      <w:proofErr w:type="spellEnd"/>
      <w:r w:rsidR="00B51473">
        <w:t xml:space="preserve"> </w:t>
      </w:r>
      <w:proofErr w:type="spellStart"/>
      <w:r w:rsidR="00241DDC" w:rsidRPr="00241DDC">
        <w:t>i</w:t>
      </w:r>
      <w:proofErr w:type="spellEnd"/>
      <w:r w:rsidR="00B51473">
        <w:t xml:space="preserve"> </w:t>
      </w:r>
      <w:proofErr w:type="spellStart"/>
      <w:r w:rsidR="00241DDC" w:rsidRPr="00241DDC">
        <w:t>bron</w:t>
      </w:r>
      <w:proofErr w:type="spellEnd"/>
      <w:r w:rsidR="00B51473">
        <w:t xml:space="preserve"> </w:t>
      </w:r>
      <w:proofErr w:type="spellStart"/>
      <w:r w:rsidR="00241DDC" w:rsidRPr="00241DDC">
        <w:t>i</w:t>
      </w:r>
      <w:proofErr w:type="spellEnd"/>
      <w:r w:rsidR="00B51473">
        <w:t xml:space="preserve"> </w:t>
      </w:r>
      <w:r w:rsidR="00241DDC" w:rsidRPr="00241DDC">
        <w:t>£9</w:t>
      </w:r>
      <w:r w:rsidR="00B51473">
        <w:t xml:space="preserve"> </w:t>
      </w:r>
      <w:proofErr w:type="spellStart"/>
      <w:r w:rsidR="00241DDC" w:rsidRPr="00241DDC">
        <w:t>miliwn</w:t>
      </w:r>
      <w:proofErr w:type="spellEnd"/>
      <w:r w:rsidR="00B51473">
        <w:t xml:space="preserve"> </w:t>
      </w:r>
      <w:proofErr w:type="spellStart"/>
      <w:r w:rsidR="00241DDC" w:rsidRPr="00241DDC">
        <w:t>yn</w:t>
      </w:r>
      <w:proofErr w:type="spellEnd"/>
      <w:r w:rsidR="00B51473">
        <w:t xml:space="preserve"> </w:t>
      </w:r>
      <w:r w:rsidR="00241DDC" w:rsidRPr="00241DDC">
        <w:t>2022-23,</w:t>
      </w:r>
      <w:r w:rsidR="00B51473">
        <w:t xml:space="preserve"> </w:t>
      </w:r>
      <w:proofErr w:type="spellStart"/>
      <w:r w:rsidR="00241DDC" w:rsidRPr="00241DDC">
        <w:t>sydd</w:t>
      </w:r>
      <w:proofErr w:type="spellEnd"/>
      <w:r w:rsidR="00B51473">
        <w:t xml:space="preserve"> </w:t>
      </w:r>
      <w:proofErr w:type="spellStart"/>
      <w:r w:rsidR="00241DDC" w:rsidRPr="00241DDC">
        <w:t>yn</w:t>
      </w:r>
      <w:proofErr w:type="spellEnd"/>
      <w:r w:rsidR="00B51473">
        <w:t xml:space="preserve"> </w:t>
      </w:r>
      <w:proofErr w:type="spellStart"/>
      <w:r w:rsidR="00241DDC" w:rsidRPr="00241DDC">
        <w:t>fuddsoddiad</w:t>
      </w:r>
      <w:proofErr w:type="spellEnd"/>
      <w:r w:rsidR="00B51473">
        <w:t xml:space="preserve"> </w:t>
      </w:r>
      <w:proofErr w:type="spellStart"/>
      <w:r w:rsidR="00241DDC" w:rsidRPr="00241DDC">
        <w:t>sylweddol</w:t>
      </w:r>
      <w:proofErr w:type="spellEnd"/>
      <w:r w:rsidR="00241DDC" w:rsidRPr="00241DDC">
        <w:t>.</w:t>
      </w:r>
      <w:r>
        <w:t>”</w:t>
      </w:r>
      <w:r w:rsidR="00241DDC" w:rsidRPr="009F5478">
        <w:rPr>
          <w:rStyle w:val="FootnoteReference"/>
          <w:rFonts w:asciiTheme="minorHAnsi" w:hAnsiTheme="minorHAnsi"/>
          <w:i w:val="0"/>
          <w:iCs w:val="0"/>
          <w:sz w:val="20"/>
          <w:szCs w:val="20"/>
        </w:rPr>
        <w:footnoteReference w:id="135"/>
      </w:r>
    </w:p>
    <w:p w14:paraId="0D294A4C" w14:textId="37905519" w:rsidR="00241DDC" w:rsidRPr="00241DDC" w:rsidRDefault="00241DDC" w:rsidP="00241DDC">
      <w:pPr>
        <w:pStyle w:val="Heading2"/>
        <w:rPr>
          <w:rStyle w:val="Heading2Char1"/>
          <w:b/>
          <w:bCs/>
        </w:rPr>
      </w:pPr>
      <w:bookmarkStart w:id="87" w:name="_Toc134615558"/>
      <w:bookmarkStart w:id="88" w:name="_Toc135210835"/>
      <w:r w:rsidRPr="00241DDC">
        <w:rPr>
          <w:rStyle w:val="Heading2Char1"/>
          <w:b/>
          <w:bCs/>
        </w:rPr>
        <w:t>Ein</w:t>
      </w:r>
      <w:r w:rsidR="00B51473">
        <w:rPr>
          <w:rStyle w:val="Heading2Char1"/>
          <w:b/>
          <w:bCs/>
        </w:rPr>
        <w:t xml:space="preserve"> </w:t>
      </w:r>
      <w:r w:rsidRPr="00241DDC">
        <w:rPr>
          <w:rStyle w:val="Heading2Char1"/>
          <w:b/>
          <w:bCs/>
        </w:rPr>
        <w:t>barn</w:t>
      </w:r>
      <w:r w:rsidR="00B51473">
        <w:rPr>
          <w:rStyle w:val="Heading2Char1"/>
          <w:b/>
          <w:bCs/>
        </w:rPr>
        <w:t xml:space="preserve"> </w:t>
      </w:r>
      <w:proofErr w:type="spellStart"/>
      <w:r w:rsidRPr="00241DDC">
        <w:rPr>
          <w:rStyle w:val="Heading2Char1"/>
          <w:b/>
          <w:bCs/>
        </w:rPr>
        <w:t>ni</w:t>
      </w:r>
      <w:bookmarkEnd w:id="87"/>
      <w:bookmarkEnd w:id="88"/>
      <w:proofErr w:type="spellEnd"/>
    </w:p>
    <w:p w14:paraId="0413F68B" w14:textId="69066D00" w:rsidR="00241DDC" w:rsidRDefault="00241DDC" w:rsidP="00241DDC">
      <w:pPr>
        <w:pStyle w:val="Numbered-paragraph-text"/>
      </w:pPr>
      <w:r>
        <w:rPr>
          <w:lang w:val="cy-GB"/>
        </w:rPr>
        <w:t>Adeiladu</w:t>
      </w:r>
      <w:r w:rsidR="00B51473">
        <w:rPr>
          <w:lang w:val="cy-GB"/>
        </w:rPr>
        <w:t xml:space="preserve"> </w:t>
      </w:r>
      <w:r>
        <w:rPr>
          <w:lang w:val="cy-GB"/>
        </w:rPr>
        <w:t>gweithlu</w:t>
      </w:r>
      <w:r w:rsidR="00B51473">
        <w:rPr>
          <w:lang w:val="cy-GB"/>
        </w:rPr>
        <w:t xml:space="preserve"> </w:t>
      </w:r>
      <w:r>
        <w:rPr>
          <w:lang w:val="cy-GB"/>
        </w:rPr>
        <w:t>dwyieithog</w:t>
      </w:r>
      <w:r w:rsidR="00B51473">
        <w:rPr>
          <w:lang w:val="cy-GB"/>
        </w:rPr>
        <w:t xml:space="preserve"> </w:t>
      </w:r>
      <w:r>
        <w:rPr>
          <w:lang w:val="cy-GB"/>
        </w:rPr>
        <w:t>yw</w:t>
      </w:r>
      <w:r w:rsidR="00B51473">
        <w:rPr>
          <w:lang w:val="cy-GB"/>
        </w:rPr>
        <w:t xml:space="preserve"> </w:t>
      </w:r>
      <w:r>
        <w:rPr>
          <w:lang w:val="cy-GB"/>
        </w:rPr>
        <w:t>un</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heriau</w:t>
      </w:r>
      <w:r w:rsidR="00B51473">
        <w:rPr>
          <w:lang w:val="cy-GB"/>
        </w:rPr>
        <w:t xml:space="preserve"> </w:t>
      </w:r>
      <w:r>
        <w:rPr>
          <w:lang w:val="cy-GB"/>
        </w:rPr>
        <w:t>mwyaf</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wynebu</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a</w:t>
      </w:r>
      <w:r w:rsidR="00870FF3">
        <w:rPr>
          <w:lang w:val="cy-GB"/>
        </w:rPr>
        <w:t>’</w:t>
      </w:r>
      <w:r>
        <w:rPr>
          <w:lang w:val="cy-GB"/>
        </w:rPr>
        <w:t>i</w:t>
      </w:r>
      <w:r w:rsidR="00B51473">
        <w:rPr>
          <w:lang w:val="cy-GB"/>
        </w:rPr>
        <w:t xml:space="preserve"> </w:t>
      </w:r>
      <w:r>
        <w:rPr>
          <w:lang w:val="cy-GB"/>
        </w:rPr>
        <w:t>phartneriaid</w:t>
      </w:r>
      <w:r w:rsidR="00B51473">
        <w:rPr>
          <w:lang w:val="cy-GB"/>
        </w:rPr>
        <w:t xml:space="preserve"> </w:t>
      </w:r>
      <w:r>
        <w:rPr>
          <w:lang w:val="cy-GB"/>
        </w:rPr>
        <w:t>allweddol.</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cydnabod</w:t>
      </w:r>
      <w:r w:rsidR="00B51473">
        <w:rPr>
          <w:lang w:val="cy-GB"/>
        </w:rPr>
        <w:t xml:space="preserve"> </w:t>
      </w:r>
      <w:r>
        <w:rPr>
          <w:lang w:val="cy-GB"/>
        </w:rPr>
        <w:t>bod</w:t>
      </w:r>
      <w:r w:rsidR="00B51473">
        <w:rPr>
          <w:lang w:val="cy-GB"/>
        </w:rPr>
        <w:t xml:space="preserve"> </w:t>
      </w:r>
      <w:r>
        <w:rPr>
          <w:lang w:val="cy-GB"/>
        </w:rPr>
        <w:t>heriau</w:t>
      </w:r>
      <w:r w:rsidR="00B51473">
        <w:rPr>
          <w:lang w:val="cy-GB"/>
        </w:rPr>
        <w:t xml:space="preserve"> </w:t>
      </w:r>
      <w:r>
        <w:rPr>
          <w:lang w:val="cy-GB"/>
        </w:rPr>
        <w:t>i</w:t>
      </w:r>
      <w:r w:rsidR="00B51473">
        <w:rPr>
          <w:lang w:val="cy-GB"/>
        </w:rPr>
        <w:t xml:space="preserve"> </w:t>
      </w:r>
      <w:r>
        <w:rPr>
          <w:lang w:val="cy-GB"/>
        </w:rPr>
        <w:t>recriwtio</w:t>
      </w:r>
      <w:r w:rsidR="00B51473">
        <w:rPr>
          <w:lang w:val="cy-GB"/>
        </w:rPr>
        <w:t xml:space="preserve"> </w:t>
      </w:r>
      <w:r>
        <w:rPr>
          <w:lang w:val="cy-GB"/>
        </w:rPr>
        <w:t>athrawon,</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Saesneg,</w:t>
      </w:r>
      <w:r w:rsidR="00B51473">
        <w:rPr>
          <w:lang w:val="cy-GB"/>
        </w:rPr>
        <w:t xml:space="preserve"> </w:t>
      </w:r>
      <w:r>
        <w:rPr>
          <w:lang w:val="cy-GB"/>
        </w:rPr>
        <w:t>yn</w:t>
      </w:r>
      <w:r w:rsidR="00B51473">
        <w:rPr>
          <w:lang w:val="cy-GB"/>
        </w:rPr>
        <w:t xml:space="preserve"> </w:t>
      </w:r>
      <w:r>
        <w:rPr>
          <w:lang w:val="cy-GB"/>
        </w:rPr>
        <w:t>gyffredinol.</w:t>
      </w:r>
      <w:r w:rsidR="00B51473">
        <w:rPr>
          <w:lang w:val="cy-GB"/>
        </w:rPr>
        <w:t xml:space="preserve"> </w:t>
      </w:r>
      <w:r>
        <w:rPr>
          <w:lang w:val="cy-GB"/>
        </w:rPr>
        <w:t>Fodd</w:t>
      </w:r>
      <w:r w:rsidR="00B51473">
        <w:rPr>
          <w:lang w:val="cy-GB"/>
        </w:rPr>
        <w:t xml:space="preserve"> </w:t>
      </w:r>
      <w:r>
        <w:rPr>
          <w:lang w:val="cy-GB"/>
        </w:rPr>
        <w:t>bynnag,</w:t>
      </w:r>
      <w:r w:rsidR="00B51473">
        <w:rPr>
          <w:lang w:val="cy-GB"/>
        </w:rPr>
        <w:t xml:space="preserve"> </w:t>
      </w:r>
      <w:r>
        <w:rPr>
          <w:lang w:val="cy-GB"/>
        </w:rPr>
        <w:t>gallai</w:t>
      </w:r>
      <w:r w:rsidR="00B51473">
        <w:rPr>
          <w:lang w:val="cy-GB"/>
        </w:rPr>
        <w:t xml:space="preserve"> </w:t>
      </w:r>
      <w:r>
        <w:rPr>
          <w:lang w:val="cy-GB"/>
        </w:rPr>
        <w:t>prinder</w:t>
      </w:r>
      <w:r w:rsidR="00B51473">
        <w:rPr>
          <w:lang w:val="cy-GB"/>
        </w:rPr>
        <w:t xml:space="preserve"> </w:t>
      </w:r>
      <w:r>
        <w:rPr>
          <w:lang w:val="cy-GB"/>
        </w:rPr>
        <w:t>athrawon</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danseilio</w:t>
      </w:r>
      <w:r w:rsidR="00B51473">
        <w:rPr>
          <w:lang w:val="cy-GB"/>
        </w:rPr>
        <w:t xml:space="preserve"> </w:t>
      </w:r>
      <w:r>
        <w:rPr>
          <w:lang w:val="cy-GB"/>
        </w:rPr>
        <w:t>Cymraeg</w:t>
      </w:r>
      <w:r w:rsidR="00B51473">
        <w:rPr>
          <w:lang w:val="cy-GB"/>
        </w:rPr>
        <w:t xml:space="preserve"> </w:t>
      </w:r>
      <w:r>
        <w:rPr>
          <w:lang w:val="cy-GB"/>
        </w:rPr>
        <w:t>2050</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targedau</w:t>
      </w:r>
      <w:r w:rsidR="00B51473">
        <w:rPr>
          <w:lang w:val="cy-GB"/>
        </w:rPr>
        <w:t xml:space="preserve"> </w:t>
      </w:r>
      <w:r>
        <w:rPr>
          <w:lang w:val="cy-GB"/>
        </w:rPr>
        <w:t>sydd</w:t>
      </w:r>
      <w:r w:rsidR="00B51473">
        <w:rPr>
          <w:lang w:val="cy-GB"/>
        </w:rPr>
        <w:t xml:space="preserve"> </w:t>
      </w:r>
      <w:r>
        <w:rPr>
          <w:lang w:val="cy-GB"/>
        </w:rPr>
        <w:t>ynddi.</w:t>
      </w:r>
      <w:r w:rsidR="00B51473">
        <w:rPr>
          <w:lang w:val="cy-GB"/>
        </w:rPr>
        <w:t xml:space="preserve"> </w:t>
      </w:r>
    </w:p>
    <w:p w14:paraId="0CE5E291" w14:textId="07FB53A8" w:rsidR="00241DDC" w:rsidRPr="00100140" w:rsidRDefault="00241DDC" w:rsidP="00241DDC">
      <w:pPr>
        <w:pStyle w:val="Numbered-paragraph-text"/>
      </w:pPr>
      <w:r>
        <w:rPr>
          <w:lang w:val="cy-GB"/>
        </w:rPr>
        <w:t>Clywsom</w:t>
      </w:r>
      <w:r w:rsidR="00B51473">
        <w:rPr>
          <w:lang w:val="cy-GB"/>
        </w:rPr>
        <w:t xml:space="preserve"> </w:t>
      </w:r>
      <w:r>
        <w:rPr>
          <w:lang w:val="cy-GB"/>
        </w:rPr>
        <w:t>dystiolaeth</w:t>
      </w:r>
      <w:r w:rsidR="00B51473">
        <w:rPr>
          <w:lang w:val="cy-GB"/>
        </w:rPr>
        <w:t xml:space="preserve"> </w:t>
      </w:r>
      <w:r>
        <w:rPr>
          <w:lang w:val="cy-GB"/>
        </w:rPr>
        <w:t>nad</w:t>
      </w:r>
      <w:r w:rsidR="00B51473">
        <w:rPr>
          <w:lang w:val="cy-GB"/>
        </w:rPr>
        <w:t xml:space="preserve"> </w:t>
      </w:r>
      <w:r>
        <w:rPr>
          <w:lang w:val="cy-GB"/>
        </w:rPr>
        <w:t>yw</w:t>
      </w:r>
      <w:r w:rsidR="00870FF3">
        <w:rPr>
          <w:lang w:val="cy-GB"/>
        </w:rPr>
        <w:t>’</w:t>
      </w:r>
      <w:r>
        <w:rPr>
          <w:lang w:val="cy-GB"/>
        </w:rPr>
        <w:t>r</w:t>
      </w:r>
      <w:r w:rsidR="00B51473">
        <w:rPr>
          <w:lang w:val="cy-GB"/>
        </w:rPr>
        <w:t xml:space="preserve"> </w:t>
      </w:r>
      <w:r>
        <w:rPr>
          <w:lang w:val="cy-GB"/>
        </w:rPr>
        <w:t>data</w:t>
      </w:r>
      <w:r w:rsidR="00B51473">
        <w:rPr>
          <w:lang w:val="cy-GB"/>
        </w:rPr>
        <w:t xml:space="preserve"> </w:t>
      </w:r>
      <w:r>
        <w:rPr>
          <w:lang w:val="cy-GB"/>
        </w:rPr>
        <w:t>ar</w:t>
      </w:r>
      <w:r w:rsidR="00B51473">
        <w:rPr>
          <w:lang w:val="cy-GB"/>
        </w:rPr>
        <w:t xml:space="preserve"> </w:t>
      </w:r>
      <w:r>
        <w:rPr>
          <w:lang w:val="cy-GB"/>
        </w:rPr>
        <w:t>sgiliau</w:t>
      </w:r>
      <w:r w:rsidR="00B51473">
        <w:rPr>
          <w:lang w:val="cy-GB"/>
        </w:rPr>
        <w:t xml:space="preserve"> </w:t>
      </w:r>
      <w:r>
        <w:rPr>
          <w:lang w:val="cy-GB"/>
        </w:rPr>
        <w:t>iaith</w:t>
      </w:r>
      <w:r w:rsidR="00B51473">
        <w:rPr>
          <w:lang w:val="cy-GB"/>
        </w:rPr>
        <w:t xml:space="preserve"> </w:t>
      </w:r>
      <w:r>
        <w:rPr>
          <w:lang w:val="cy-GB"/>
        </w:rPr>
        <w:t>Gymraeg</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addysgu</w:t>
      </w:r>
      <w:r w:rsidR="00B51473">
        <w:rPr>
          <w:lang w:val="cy-GB"/>
        </w:rPr>
        <w:t xml:space="preserve"> </w:t>
      </w:r>
      <w:r>
        <w:rPr>
          <w:lang w:val="cy-GB"/>
        </w:rPr>
        <w:t>yn</w:t>
      </w:r>
      <w:r w:rsidR="00B51473">
        <w:rPr>
          <w:lang w:val="cy-GB"/>
        </w:rPr>
        <w:t xml:space="preserve"> </w:t>
      </w:r>
      <w:r>
        <w:rPr>
          <w:lang w:val="cy-GB"/>
        </w:rPr>
        <w:t>ddigon</w:t>
      </w:r>
      <w:r w:rsidR="00B51473">
        <w:rPr>
          <w:lang w:val="cy-GB"/>
        </w:rPr>
        <w:t xml:space="preserve"> </w:t>
      </w:r>
      <w:r>
        <w:rPr>
          <w:lang w:val="cy-GB"/>
        </w:rPr>
        <w:t>cadarn</w:t>
      </w:r>
      <w:r w:rsidR="00B51473">
        <w:rPr>
          <w:lang w:val="cy-GB"/>
        </w:rPr>
        <w:t xml:space="preserve"> </w:t>
      </w:r>
      <w:r>
        <w:rPr>
          <w:lang w:val="cy-GB"/>
        </w:rPr>
        <w:t>nac</w:t>
      </w:r>
      <w:r w:rsidR="00B51473">
        <w:rPr>
          <w:lang w:val="cy-GB"/>
        </w:rPr>
        <w:t xml:space="preserve"> </w:t>
      </w:r>
      <w:r>
        <w:rPr>
          <w:lang w:val="cy-GB"/>
        </w:rPr>
        <w:t>amserol,</w:t>
      </w:r>
      <w:r w:rsidR="00B51473">
        <w:rPr>
          <w:lang w:val="cy-GB"/>
        </w:rPr>
        <w:t xml:space="preserve"> </w:t>
      </w:r>
      <w:r>
        <w:rPr>
          <w:lang w:val="cy-GB"/>
        </w:rPr>
        <w:t>gan</w:t>
      </w:r>
      <w:r w:rsidR="00B51473">
        <w:rPr>
          <w:lang w:val="cy-GB"/>
        </w:rPr>
        <w:t xml:space="preserve"> </w:t>
      </w:r>
      <w:r>
        <w:rPr>
          <w:lang w:val="cy-GB"/>
        </w:rPr>
        <w:t>rwystro</w:t>
      </w:r>
      <w:r w:rsidR="00B51473">
        <w:rPr>
          <w:lang w:val="cy-GB"/>
        </w:rPr>
        <w:t xml:space="preserve"> </w:t>
      </w:r>
      <w:r>
        <w:rPr>
          <w:lang w:val="cy-GB"/>
        </w:rPr>
        <w:t>cynllunio</w:t>
      </w:r>
      <w:r w:rsidR="00B51473">
        <w:rPr>
          <w:lang w:val="cy-GB"/>
        </w:rPr>
        <w:t xml:space="preserve"> </w:t>
      </w:r>
      <w:r>
        <w:rPr>
          <w:lang w:val="cy-GB"/>
        </w:rPr>
        <w:t>effeithiol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lleol.</w:t>
      </w:r>
      <w:r w:rsidR="00B51473">
        <w:rPr>
          <w:lang w:val="cy-GB"/>
        </w:rPr>
        <w:t xml:space="preserve"> </w:t>
      </w:r>
      <w:r>
        <w:rPr>
          <w:lang w:val="cy-GB"/>
        </w:rPr>
        <w:t>Mae</w:t>
      </w:r>
      <w:r w:rsidR="00B51473">
        <w:rPr>
          <w:lang w:val="cy-GB"/>
        </w:rPr>
        <w:t xml:space="preserve"> </w:t>
      </w:r>
      <w:r>
        <w:rPr>
          <w:lang w:val="cy-GB"/>
        </w:rPr>
        <w:t>sicrhau</w:t>
      </w:r>
      <w:r w:rsidR="00B51473">
        <w:rPr>
          <w:lang w:val="cy-GB"/>
        </w:rPr>
        <w:t xml:space="preserve"> </w:t>
      </w:r>
      <w:r>
        <w:rPr>
          <w:lang w:val="cy-GB"/>
        </w:rPr>
        <w:t>data</w:t>
      </w:r>
      <w:r w:rsidR="00B51473">
        <w:rPr>
          <w:lang w:val="cy-GB"/>
        </w:rPr>
        <w:t xml:space="preserve"> </w:t>
      </w:r>
      <w:r>
        <w:rPr>
          <w:lang w:val="cy-GB"/>
        </w:rPr>
        <w:t>dibynadwy</w:t>
      </w:r>
      <w:r w:rsidR="00B51473">
        <w:rPr>
          <w:lang w:val="cy-GB"/>
        </w:rPr>
        <w:t xml:space="preserve"> </w:t>
      </w:r>
      <w:r>
        <w:rPr>
          <w:lang w:val="cy-GB"/>
        </w:rPr>
        <w:t>ac</w:t>
      </w:r>
      <w:r w:rsidR="00B51473">
        <w:rPr>
          <w:lang w:val="cy-GB"/>
        </w:rPr>
        <w:t xml:space="preserve"> </w:t>
      </w:r>
      <w:r>
        <w:rPr>
          <w:lang w:val="cy-GB"/>
        </w:rPr>
        <w:t>amserol</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addysgu</w:t>
      </w:r>
      <w:r w:rsidR="00B51473">
        <w:rPr>
          <w:lang w:val="cy-GB"/>
        </w:rPr>
        <w:t xml:space="preserve"> </w:t>
      </w:r>
      <w:r>
        <w:rPr>
          <w:lang w:val="cy-GB"/>
        </w:rPr>
        <w:t>yn</w:t>
      </w:r>
      <w:r w:rsidR="00B51473">
        <w:rPr>
          <w:lang w:val="cy-GB"/>
        </w:rPr>
        <w:t xml:space="preserve"> </w:t>
      </w:r>
      <w:r>
        <w:rPr>
          <w:lang w:val="cy-GB"/>
        </w:rPr>
        <w:t>hollbwysig</w:t>
      </w:r>
      <w:r w:rsidR="00B51473">
        <w:rPr>
          <w:lang w:val="cy-GB"/>
        </w:rPr>
        <w:t xml:space="preserve"> </w:t>
      </w:r>
      <w:r>
        <w:rPr>
          <w:lang w:val="cy-GB"/>
        </w:rPr>
        <w:t>os</w:t>
      </w:r>
      <w:r w:rsidR="00B51473">
        <w:rPr>
          <w:lang w:val="cy-GB"/>
        </w:rPr>
        <w:t xml:space="preserve"> </w:t>
      </w:r>
      <w:r>
        <w:rPr>
          <w:lang w:val="cy-GB"/>
        </w:rPr>
        <w:t>yw</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am</w:t>
      </w:r>
      <w:r w:rsidR="00B51473">
        <w:rPr>
          <w:lang w:val="cy-GB"/>
        </w:rPr>
        <w:t xml:space="preserve"> </w:t>
      </w:r>
      <w:r>
        <w:rPr>
          <w:lang w:val="cy-GB"/>
        </w:rPr>
        <w:t>lwyddo</w:t>
      </w:r>
      <w:r w:rsidR="00B51473">
        <w:rPr>
          <w:lang w:val="cy-GB"/>
        </w:rPr>
        <w:t xml:space="preserve"> </w:t>
      </w:r>
      <w:r>
        <w:rPr>
          <w:lang w:val="cy-GB"/>
        </w:rPr>
        <w:t>i</w:t>
      </w:r>
      <w:r w:rsidR="00B51473">
        <w:rPr>
          <w:lang w:val="cy-GB"/>
        </w:rPr>
        <w:t xml:space="preserve"> </w:t>
      </w:r>
      <w:r>
        <w:rPr>
          <w:lang w:val="cy-GB"/>
        </w:rPr>
        <w:t>gyrraedd</w:t>
      </w:r>
      <w:r w:rsidR="00B51473">
        <w:rPr>
          <w:lang w:val="cy-GB"/>
        </w:rPr>
        <w:t xml:space="preserve"> </w:t>
      </w:r>
      <w:r>
        <w:rPr>
          <w:lang w:val="cy-GB"/>
        </w:rPr>
        <w:t>eu</w:t>
      </w:r>
      <w:r w:rsidR="00B51473">
        <w:rPr>
          <w:lang w:val="cy-GB"/>
        </w:rPr>
        <w:t xml:space="preserve"> </w:t>
      </w:r>
      <w:r>
        <w:rPr>
          <w:lang w:val="cy-GB"/>
        </w:rPr>
        <w:t>targedau</w:t>
      </w:r>
      <w:r w:rsidR="00B51473">
        <w:rPr>
          <w:lang w:val="cy-GB"/>
        </w:rPr>
        <w:t xml:space="preserve"> </w:t>
      </w:r>
      <w:r>
        <w:rPr>
          <w:lang w:val="cy-GB"/>
        </w:rPr>
        <w:t>CSCA.</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ar</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weithio</w:t>
      </w:r>
      <w:r w:rsidR="00B51473">
        <w:rPr>
          <w:lang w:val="cy-GB"/>
        </w:rPr>
        <w:t xml:space="preserve"> </w:t>
      </w:r>
      <w:r>
        <w:rPr>
          <w:lang w:val="cy-GB"/>
        </w:rPr>
        <w:t>gyda</w:t>
      </w:r>
      <w:r w:rsidR="00B51473">
        <w:rPr>
          <w:lang w:val="cy-GB"/>
        </w:rPr>
        <w:t xml:space="preserve"> </w:t>
      </w:r>
      <w:r>
        <w:rPr>
          <w:lang w:val="cy-GB"/>
        </w:rPr>
        <w:t>phartneriaid</w:t>
      </w:r>
      <w:r w:rsidR="00B51473">
        <w:rPr>
          <w:lang w:val="cy-GB"/>
        </w:rPr>
        <w:t xml:space="preserve"> </w:t>
      </w:r>
      <w:r>
        <w:rPr>
          <w:lang w:val="cy-GB"/>
        </w:rPr>
        <w:t>allweddol</w:t>
      </w:r>
      <w:r w:rsidR="00B51473">
        <w:rPr>
          <w:lang w:val="cy-GB"/>
        </w:rPr>
        <w:t xml:space="preserve"> </w:t>
      </w:r>
      <w:r>
        <w:rPr>
          <w:lang w:val="cy-GB"/>
        </w:rPr>
        <w:t>i</w:t>
      </w:r>
      <w:r w:rsidR="00B51473">
        <w:rPr>
          <w:lang w:val="cy-GB"/>
        </w:rPr>
        <w:t xml:space="preserve"> </w:t>
      </w:r>
      <w:r>
        <w:rPr>
          <w:lang w:val="cy-GB"/>
        </w:rPr>
        <w:t>wella</w:t>
      </w:r>
      <w:r w:rsidR="00B51473">
        <w:rPr>
          <w:lang w:val="cy-GB"/>
        </w:rPr>
        <w:t xml:space="preserve"> </w:t>
      </w:r>
      <w:r>
        <w:rPr>
          <w:lang w:val="cy-GB"/>
        </w:rPr>
        <w:t>mesurau</w:t>
      </w:r>
      <w:r w:rsidR="00B51473">
        <w:rPr>
          <w:lang w:val="cy-GB"/>
        </w:rPr>
        <w:t xml:space="preserve"> </w:t>
      </w:r>
      <w:r>
        <w:rPr>
          <w:lang w:val="cy-GB"/>
        </w:rPr>
        <w:t>casglu</w:t>
      </w:r>
      <w:r w:rsidR="00B51473">
        <w:rPr>
          <w:lang w:val="cy-GB"/>
        </w:rPr>
        <w:t xml:space="preserve"> </w:t>
      </w:r>
      <w:r>
        <w:rPr>
          <w:lang w:val="cy-GB"/>
        </w:rPr>
        <w:t>data</w:t>
      </w:r>
      <w:r w:rsidR="00B51473">
        <w:rPr>
          <w:lang w:val="cy-GB"/>
        </w:rPr>
        <w:t xml:space="preserve"> </w:t>
      </w:r>
      <w:r>
        <w:rPr>
          <w:lang w:val="cy-GB"/>
        </w:rPr>
        <w:t>ac</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mwy</w:t>
      </w:r>
      <w:r w:rsidR="00B51473">
        <w:rPr>
          <w:lang w:val="cy-GB"/>
        </w:rPr>
        <w:t xml:space="preserve"> </w:t>
      </w:r>
      <w:r>
        <w:rPr>
          <w:lang w:val="cy-GB"/>
        </w:rPr>
        <w:t>o</w:t>
      </w:r>
      <w:r w:rsidR="00B51473">
        <w:rPr>
          <w:lang w:val="cy-GB"/>
        </w:rPr>
        <w:t xml:space="preserve"> </w:t>
      </w:r>
      <w:r>
        <w:rPr>
          <w:lang w:val="cy-GB"/>
        </w:rPr>
        <w:t>ddata</w:t>
      </w:r>
      <w:r w:rsidR="00B51473">
        <w:rPr>
          <w:lang w:val="cy-GB"/>
        </w:rPr>
        <w:t xml:space="preserve"> </w:t>
      </w:r>
      <w:r w:rsidR="00870FF3">
        <w:rPr>
          <w:lang w:val="cy-GB"/>
        </w:rPr>
        <w:t>‘</w:t>
      </w:r>
      <w:r>
        <w:rPr>
          <w:lang w:val="cy-GB"/>
        </w:rPr>
        <w:t>amser</w:t>
      </w:r>
      <w:r w:rsidR="00B51473">
        <w:rPr>
          <w:lang w:val="cy-GB"/>
        </w:rPr>
        <w:t xml:space="preserve"> </w:t>
      </w:r>
      <w:r>
        <w:rPr>
          <w:lang w:val="cy-GB"/>
        </w:rPr>
        <w:t>real</w:t>
      </w:r>
      <w:r w:rsidR="00870FF3">
        <w:rPr>
          <w:lang w:val="cy-GB"/>
        </w:rPr>
        <w:t>’</w:t>
      </w:r>
      <w:r w:rsidR="00B51473">
        <w:rPr>
          <w:lang w:val="cy-GB"/>
        </w:rPr>
        <w:t xml:space="preserve"> </w:t>
      </w:r>
      <w:r>
        <w:rPr>
          <w:lang w:val="cy-GB"/>
        </w:rPr>
        <w:t>i</w:t>
      </w:r>
      <w:r w:rsidR="00B51473">
        <w:rPr>
          <w:lang w:val="cy-GB"/>
        </w:rPr>
        <w:t xml:space="preserve"> </w:t>
      </w:r>
      <w:r>
        <w:rPr>
          <w:lang w:val="cy-GB"/>
        </w:rPr>
        <w:t>gynorthwyo</w:t>
      </w:r>
      <w:r w:rsidR="00B51473">
        <w:rPr>
          <w:lang w:val="cy-GB"/>
        </w:rPr>
        <w:t xml:space="preserve"> </w:t>
      </w:r>
      <w:r>
        <w:rPr>
          <w:lang w:val="cy-GB"/>
        </w:rPr>
        <w:t>gyda</w:t>
      </w:r>
      <w:r w:rsidR="00B51473">
        <w:rPr>
          <w:lang w:val="cy-GB"/>
        </w:rPr>
        <w:t xml:space="preserve"> </w:t>
      </w:r>
      <w:r>
        <w:rPr>
          <w:lang w:val="cy-GB"/>
        </w:rPr>
        <w:t>gwaith</w:t>
      </w:r>
      <w:r w:rsidR="00B51473">
        <w:rPr>
          <w:lang w:val="cy-GB"/>
        </w:rPr>
        <w:t xml:space="preserve"> </w:t>
      </w:r>
      <w:r>
        <w:rPr>
          <w:lang w:val="cy-GB"/>
        </w:rPr>
        <w:t>cynllunio.</w:t>
      </w:r>
      <w:r w:rsidR="00B51473">
        <w:rPr>
          <w:lang w:val="cy-GB"/>
        </w:rPr>
        <w:t xml:space="preserve"> </w:t>
      </w:r>
      <w:r>
        <w:rPr>
          <w:lang w:val="cy-GB"/>
        </w:rPr>
        <w:t>Roeddem</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synnu</w:t>
      </w:r>
      <w:r w:rsidR="00B51473">
        <w:rPr>
          <w:lang w:val="cy-GB"/>
        </w:rPr>
        <w:t xml:space="preserve"> </w:t>
      </w:r>
      <w:r>
        <w:rPr>
          <w:lang w:val="cy-GB"/>
        </w:rPr>
        <w:t>o</w:t>
      </w:r>
      <w:r w:rsidR="00B51473">
        <w:rPr>
          <w:lang w:val="cy-GB"/>
        </w:rPr>
        <w:t xml:space="preserve"> </w:t>
      </w:r>
      <w:r>
        <w:rPr>
          <w:lang w:val="cy-GB"/>
        </w:rPr>
        <w:t>glywed</w:t>
      </w:r>
      <w:r w:rsidR="00B51473">
        <w:rPr>
          <w:lang w:val="cy-GB"/>
        </w:rPr>
        <w:t xml:space="preserve"> </w:t>
      </w:r>
      <w:r>
        <w:rPr>
          <w:lang w:val="cy-GB"/>
        </w:rPr>
        <w:t>nad</w:t>
      </w:r>
      <w:r w:rsidR="00B51473">
        <w:rPr>
          <w:lang w:val="cy-GB"/>
        </w:rPr>
        <w:t xml:space="preserve"> </w:t>
      </w:r>
      <w:r>
        <w:rPr>
          <w:lang w:val="cy-GB"/>
        </w:rPr>
        <w:t>yw</w:t>
      </w:r>
      <w:r w:rsidR="00B51473">
        <w:rPr>
          <w:lang w:val="cy-GB"/>
        </w:rPr>
        <w:t xml:space="preserve"> </w:t>
      </w:r>
      <w:r>
        <w:rPr>
          <w:lang w:val="cy-GB"/>
        </w:rPr>
        <w:t>data</w:t>
      </w:r>
      <w:r w:rsidR="00B51473">
        <w:rPr>
          <w:lang w:val="cy-GB"/>
        </w:rPr>
        <w:t xml:space="preserve"> </w:t>
      </w:r>
      <w:r>
        <w:rPr>
          <w:lang w:val="cy-GB"/>
        </w:rPr>
        <w:t>ar</w:t>
      </w:r>
      <w:r w:rsidR="00B51473">
        <w:rPr>
          <w:lang w:val="cy-GB"/>
        </w:rPr>
        <w:t xml:space="preserve"> </w:t>
      </w:r>
      <w:r>
        <w:rPr>
          <w:lang w:val="cy-GB"/>
        </w:rPr>
        <w:t>weithlu</w:t>
      </w:r>
      <w:r w:rsidR="00870FF3">
        <w:rPr>
          <w:lang w:val="cy-GB"/>
        </w:rPr>
        <w:t>’</w:t>
      </w:r>
      <w:r>
        <w:rPr>
          <w:lang w:val="cy-GB"/>
        </w:rPr>
        <w:t>r</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ei</w:t>
      </w:r>
      <w:r w:rsidR="00B51473">
        <w:rPr>
          <w:lang w:val="cy-GB"/>
        </w:rPr>
        <w:t xml:space="preserve"> </w:t>
      </w:r>
      <w:r>
        <w:rPr>
          <w:lang w:val="cy-GB"/>
        </w:rPr>
        <w:t>gynrychioli</w:t>
      </w:r>
      <w:r w:rsidR="00B51473">
        <w:rPr>
          <w:lang w:val="cy-GB"/>
        </w:rPr>
        <w:t xml:space="preserve"> </w:t>
      </w:r>
      <w:r>
        <w:rPr>
          <w:lang w:val="cy-GB"/>
        </w:rPr>
        <w:t>yng</w:t>
      </w:r>
      <w:r w:rsidR="00B51473">
        <w:rPr>
          <w:lang w:val="cy-GB"/>
        </w:rPr>
        <w:t xml:space="preserve"> </w:t>
      </w:r>
      <w:r>
        <w:rPr>
          <w:lang w:val="cy-GB"/>
        </w:rPr>
        <w:t>Nghyfrifiad</w:t>
      </w:r>
      <w:r w:rsidR="00B51473">
        <w:rPr>
          <w:lang w:val="cy-GB"/>
        </w:rPr>
        <w:t xml:space="preserve"> </w:t>
      </w:r>
      <w:r>
        <w:rPr>
          <w:lang w:val="cy-GB"/>
        </w:rPr>
        <w:t>Blynyddol</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Ysgolion,</w:t>
      </w:r>
      <w:r w:rsidR="00B51473">
        <w:rPr>
          <w:lang w:val="cy-GB"/>
        </w:rPr>
        <w:t xml:space="preserve"> </w:t>
      </w:r>
      <w:r>
        <w:rPr>
          <w:lang w:val="cy-GB"/>
        </w:rPr>
        <w:t>ac</w:t>
      </w:r>
      <w:r w:rsidR="00B51473">
        <w:rPr>
          <w:lang w:val="cy-GB"/>
        </w:rPr>
        <w:t xml:space="preserve"> </w:t>
      </w:r>
      <w:r>
        <w:rPr>
          <w:lang w:val="cy-GB"/>
        </w:rPr>
        <w:t>felly</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ar</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wella</w:t>
      </w:r>
      <w:r w:rsidR="00870FF3">
        <w:rPr>
          <w:lang w:val="cy-GB"/>
        </w:rPr>
        <w:t>’</w:t>
      </w:r>
      <w:r>
        <w:rPr>
          <w:lang w:val="cy-GB"/>
        </w:rPr>
        <w:t>r</w:t>
      </w:r>
      <w:r w:rsidR="00B51473">
        <w:rPr>
          <w:lang w:val="cy-GB"/>
        </w:rPr>
        <w:t xml:space="preserve"> </w:t>
      </w:r>
      <w:r>
        <w:rPr>
          <w:lang w:val="cy-GB"/>
        </w:rPr>
        <w:t>broses</w:t>
      </w:r>
      <w:r w:rsidR="00B51473">
        <w:rPr>
          <w:lang w:val="cy-GB"/>
        </w:rPr>
        <w:t xml:space="preserve"> </w:t>
      </w:r>
      <w:r>
        <w:rPr>
          <w:lang w:val="cy-GB"/>
        </w:rPr>
        <w:t>o</w:t>
      </w:r>
      <w:r w:rsidR="00B51473">
        <w:rPr>
          <w:lang w:val="cy-GB"/>
        </w:rPr>
        <w:t xml:space="preserve"> </w:t>
      </w:r>
      <w:r>
        <w:rPr>
          <w:lang w:val="cy-GB"/>
        </w:rPr>
        <w:t>gasglu</w:t>
      </w:r>
      <w:r w:rsidR="00B51473">
        <w:rPr>
          <w:lang w:val="cy-GB"/>
        </w:rPr>
        <w:t xml:space="preserve"> </w:t>
      </w:r>
      <w:r>
        <w:rPr>
          <w:lang w:val="cy-GB"/>
        </w:rPr>
        <w:t>data</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sector</w:t>
      </w:r>
      <w:r w:rsidR="00B51473">
        <w:rPr>
          <w:lang w:val="cy-GB"/>
        </w:rPr>
        <w:t xml:space="preserve"> </w:t>
      </w:r>
      <w:r>
        <w:rPr>
          <w:lang w:val="cy-GB"/>
        </w:rPr>
        <w:t>cyn-statudol.</w:t>
      </w:r>
    </w:p>
    <w:p w14:paraId="6A318903" w14:textId="35E1F923" w:rsidR="00241DDC" w:rsidRPr="00842A88" w:rsidRDefault="00241DDC" w:rsidP="00241DDC">
      <w:pPr>
        <w:pStyle w:val="Recommendation"/>
      </w:pPr>
      <w:bookmarkStart w:id="89" w:name="_Toc135210562"/>
      <w:r>
        <w:rPr>
          <w:lang w:val="cy-GB"/>
        </w:rPr>
        <w:t>Rhaid</w:t>
      </w:r>
      <w:r w:rsidR="00B51473">
        <w:rPr>
          <w:lang w:val="cy-GB"/>
        </w:rPr>
        <w:t xml:space="preserve"> </w:t>
      </w:r>
      <w:r>
        <w:rPr>
          <w:lang w:val="cy-GB"/>
        </w:rPr>
        <w:t>i</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ynghyd</w:t>
      </w:r>
      <w:r w:rsidR="00B51473">
        <w:rPr>
          <w:lang w:val="cy-GB"/>
        </w:rPr>
        <w:t xml:space="preserve"> </w:t>
      </w:r>
      <w:r>
        <w:rPr>
          <w:lang w:val="cy-GB"/>
        </w:rPr>
        <w:t>ag</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a</w:t>
      </w:r>
      <w:r w:rsidR="00B51473">
        <w:rPr>
          <w:lang w:val="cy-GB"/>
        </w:rPr>
        <w:t xml:space="preserve"> </w:t>
      </w:r>
      <w:r>
        <w:rPr>
          <w:lang w:val="cy-GB"/>
        </w:rPr>
        <w:t>phartneriaid</w:t>
      </w:r>
      <w:r w:rsidR="00B51473">
        <w:rPr>
          <w:lang w:val="cy-GB"/>
        </w:rPr>
        <w:t xml:space="preserve"> </w:t>
      </w:r>
      <w:r>
        <w:rPr>
          <w:lang w:val="cy-GB"/>
        </w:rPr>
        <w:t>allweddol</w:t>
      </w:r>
      <w:r w:rsidR="00B51473">
        <w:rPr>
          <w:lang w:val="cy-GB"/>
        </w:rPr>
        <w:t xml:space="preserve"> </w:t>
      </w:r>
      <w:r>
        <w:rPr>
          <w:lang w:val="cy-GB"/>
        </w:rPr>
        <w:t>ddatblygu</w:t>
      </w:r>
      <w:r w:rsidR="00B51473">
        <w:rPr>
          <w:lang w:val="cy-GB"/>
        </w:rPr>
        <w:t xml:space="preserve"> </w:t>
      </w:r>
      <w:r>
        <w:rPr>
          <w:lang w:val="cy-GB"/>
        </w:rPr>
        <w:t>a</w:t>
      </w:r>
      <w:r w:rsidR="00B51473">
        <w:rPr>
          <w:lang w:val="cy-GB"/>
        </w:rPr>
        <w:t xml:space="preserve"> </w:t>
      </w:r>
      <w:r>
        <w:rPr>
          <w:lang w:val="cy-GB"/>
        </w:rPr>
        <w:t>gwella</w:t>
      </w:r>
      <w:r w:rsidR="00B51473">
        <w:rPr>
          <w:lang w:val="cy-GB"/>
        </w:rPr>
        <w:t xml:space="preserve"> </w:t>
      </w:r>
      <w:r>
        <w:rPr>
          <w:lang w:val="cy-GB"/>
        </w:rPr>
        <w:t>mesurau</w:t>
      </w:r>
      <w:r w:rsidR="00B51473">
        <w:rPr>
          <w:lang w:val="cy-GB"/>
        </w:rPr>
        <w:t xml:space="preserve"> </w:t>
      </w:r>
      <w:r>
        <w:rPr>
          <w:lang w:val="cy-GB"/>
        </w:rPr>
        <w:t>casglu</w:t>
      </w:r>
      <w:r w:rsidR="00B51473">
        <w:rPr>
          <w:lang w:val="cy-GB"/>
        </w:rPr>
        <w:t xml:space="preserve"> </w:t>
      </w:r>
      <w:r>
        <w:rPr>
          <w:lang w:val="cy-GB"/>
        </w:rPr>
        <w:t>data</w:t>
      </w:r>
      <w:r w:rsidR="00B51473">
        <w:rPr>
          <w:lang w:val="cy-GB"/>
        </w:rPr>
        <w:t xml:space="preserve"> </w:t>
      </w:r>
      <w:r>
        <w:rPr>
          <w:lang w:val="cy-GB"/>
        </w:rPr>
        <w:t>cadarn</w:t>
      </w:r>
      <w:r w:rsidR="00B51473">
        <w:rPr>
          <w:lang w:val="cy-GB"/>
        </w:rPr>
        <w:t xml:space="preserve"> </w:t>
      </w:r>
      <w:r>
        <w:rPr>
          <w:lang w:val="cy-GB"/>
        </w:rPr>
        <w:t>ac</w:t>
      </w:r>
      <w:r w:rsidR="00B51473">
        <w:rPr>
          <w:lang w:val="cy-GB"/>
        </w:rPr>
        <w:t xml:space="preserve"> </w:t>
      </w:r>
      <w:r>
        <w:rPr>
          <w:lang w:val="cy-GB"/>
        </w:rPr>
        <w:t>effeithiol</w:t>
      </w:r>
      <w:r w:rsidR="00B51473">
        <w:rPr>
          <w:lang w:val="cy-GB"/>
        </w:rPr>
        <w:t xml:space="preserve"> </w:t>
      </w:r>
      <w:r>
        <w:rPr>
          <w:lang w:val="cy-GB"/>
        </w:rPr>
        <w:t>i</w:t>
      </w:r>
      <w:r w:rsidR="00B51473">
        <w:rPr>
          <w:lang w:val="cy-GB"/>
        </w:rPr>
        <w:t xml:space="preserve"> </w:t>
      </w:r>
      <w:r>
        <w:rPr>
          <w:lang w:val="cy-GB"/>
        </w:rPr>
        <w:t>gefnogi</w:t>
      </w:r>
      <w:r w:rsidR="00B51473">
        <w:rPr>
          <w:lang w:val="cy-GB"/>
        </w:rPr>
        <w:t xml:space="preserve"> </w:t>
      </w:r>
      <w:r>
        <w:rPr>
          <w:lang w:val="cy-GB"/>
        </w:rPr>
        <w:t>datblygiad</w:t>
      </w:r>
      <w:r w:rsidR="00B51473">
        <w:rPr>
          <w:lang w:val="cy-GB"/>
        </w:rPr>
        <w:t xml:space="preserve"> </w:t>
      </w:r>
      <w:r>
        <w:rPr>
          <w:lang w:val="cy-GB"/>
        </w:rPr>
        <w:t>gweithlu</w:t>
      </w:r>
      <w:r w:rsidR="00B51473">
        <w:rPr>
          <w:lang w:val="cy-GB"/>
        </w:rPr>
        <w:t xml:space="preserve"> </w:t>
      </w:r>
      <w:r>
        <w:rPr>
          <w:lang w:val="cy-GB"/>
        </w:rPr>
        <w:t>dwyieithog.</w:t>
      </w:r>
      <w:bookmarkEnd w:id="89"/>
      <w:r w:rsidR="00B51473">
        <w:rPr>
          <w:lang w:val="cy-GB"/>
        </w:rPr>
        <w:t xml:space="preserve"> </w:t>
      </w:r>
    </w:p>
    <w:p w14:paraId="0962205B" w14:textId="5E61305E" w:rsidR="00241DDC" w:rsidRPr="00842A88" w:rsidRDefault="00241DDC" w:rsidP="00241DDC">
      <w:pPr>
        <w:pStyle w:val="Recommendation"/>
      </w:pPr>
      <w:bookmarkStart w:id="90" w:name="_Toc135210563"/>
      <w:r>
        <w:rPr>
          <w:lang w:val="cy-GB"/>
        </w:rPr>
        <w:t>Rydym</w:t>
      </w:r>
      <w:r w:rsidR="00B51473">
        <w:rPr>
          <w:lang w:val="cy-GB"/>
        </w:rPr>
        <w:t xml:space="preserve"> </w:t>
      </w:r>
      <w:r>
        <w:rPr>
          <w:lang w:val="cy-GB"/>
        </w:rPr>
        <w:t>hefyd</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ar</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i</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meithrin</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ei</w:t>
      </w:r>
      <w:r w:rsidR="00B51473">
        <w:rPr>
          <w:lang w:val="cy-GB"/>
        </w:rPr>
        <w:t xml:space="preserve"> </w:t>
      </w:r>
      <w:r>
        <w:rPr>
          <w:lang w:val="cy-GB"/>
        </w:rPr>
        <w:t>gynrychioli</w:t>
      </w:r>
      <w:r w:rsidR="00B51473">
        <w:rPr>
          <w:lang w:val="cy-GB"/>
        </w:rPr>
        <w:t xml:space="preserve"> </w:t>
      </w:r>
      <w:r>
        <w:rPr>
          <w:lang w:val="cy-GB"/>
        </w:rPr>
        <w:t>mewn</w:t>
      </w:r>
      <w:r w:rsidR="00B51473">
        <w:rPr>
          <w:lang w:val="cy-GB"/>
        </w:rPr>
        <w:t xml:space="preserve"> </w:t>
      </w:r>
      <w:r>
        <w:rPr>
          <w:lang w:val="cy-GB"/>
        </w:rPr>
        <w:t>arolwg</w:t>
      </w:r>
      <w:r w:rsidR="00B51473">
        <w:rPr>
          <w:lang w:val="cy-GB"/>
        </w:rPr>
        <w:t xml:space="preserve"> </w:t>
      </w:r>
      <w:r>
        <w:rPr>
          <w:lang w:val="cy-GB"/>
        </w:rPr>
        <w:t>Cyfrifiad</w:t>
      </w:r>
      <w:r w:rsidR="00B51473">
        <w:rPr>
          <w:lang w:val="cy-GB"/>
        </w:rPr>
        <w:t xml:space="preserve"> </w:t>
      </w:r>
      <w:r>
        <w:rPr>
          <w:lang w:val="cy-GB"/>
        </w:rPr>
        <w:t>Blynyddol</w:t>
      </w:r>
      <w:r w:rsidR="00B51473">
        <w:rPr>
          <w:lang w:val="cy-GB"/>
        </w:rPr>
        <w:t xml:space="preserve"> </w:t>
      </w:r>
      <w:r>
        <w:rPr>
          <w:lang w:val="cy-GB"/>
        </w:rPr>
        <w:t>y</w:t>
      </w:r>
      <w:r w:rsidR="00B51473">
        <w:rPr>
          <w:lang w:val="cy-GB"/>
        </w:rPr>
        <w:t xml:space="preserve"> </w:t>
      </w:r>
      <w:r>
        <w:rPr>
          <w:lang w:val="cy-GB"/>
        </w:rPr>
        <w:t>Gweithlu</w:t>
      </w:r>
      <w:r w:rsidR="00B51473">
        <w:rPr>
          <w:lang w:val="cy-GB"/>
        </w:rPr>
        <w:t xml:space="preserve"> </w:t>
      </w:r>
      <w:r>
        <w:rPr>
          <w:lang w:val="cy-GB"/>
        </w:rPr>
        <w:t>Ysgolion</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dyfodol</w:t>
      </w:r>
      <w:r w:rsidR="00B51473">
        <w:rPr>
          <w:lang w:val="cy-GB"/>
        </w:rPr>
        <w:t xml:space="preserve"> </w:t>
      </w:r>
      <w:r>
        <w:rPr>
          <w:lang w:val="cy-GB"/>
        </w:rPr>
        <w:t>i</w:t>
      </w:r>
      <w:r w:rsidR="00B51473">
        <w:rPr>
          <w:lang w:val="cy-GB"/>
        </w:rPr>
        <w:t xml:space="preserve"> </w:t>
      </w:r>
      <w:r>
        <w:rPr>
          <w:lang w:val="cy-GB"/>
        </w:rPr>
        <w:t>wella</w:t>
      </w:r>
      <w:r w:rsidR="00870FF3">
        <w:rPr>
          <w:lang w:val="cy-GB"/>
        </w:rPr>
        <w:t>’</w:t>
      </w:r>
      <w:r>
        <w:rPr>
          <w:lang w:val="cy-GB"/>
        </w:rPr>
        <w:t>r</w:t>
      </w:r>
      <w:r w:rsidR="00B51473">
        <w:rPr>
          <w:lang w:val="cy-GB"/>
        </w:rPr>
        <w:t xml:space="preserve"> </w:t>
      </w:r>
      <w:r>
        <w:rPr>
          <w:lang w:val="cy-GB"/>
        </w:rPr>
        <w:t>gwaith</w:t>
      </w:r>
      <w:r w:rsidR="00B51473">
        <w:rPr>
          <w:lang w:val="cy-GB"/>
        </w:rPr>
        <w:t xml:space="preserve"> </w:t>
      </w:r>
      <w:r>
        <w:rPr>
          <w:lang w:val="cy-GB"/>
        </w:rPr>
        <w:t>o</w:t>
      </w:r>
      <w:r w:rsidR="00B51473">
        <w:rPr>
          <w:lang w:val="cy-GB"/>
        </w:rPr>
        <w:t xml:space="preserve"> </w:t>
      </w:r>
      <w:r>
        <w:rPr>
          <w:lang w:val="cy-GB"/>
        </w:rPr>
        <w:t>gasglu</w:t>
      </w:r>
      <w:r w:rsidR="00B51473">
        <w:rPr>
          <w:lang w:val="cy-GB"/>
        </w:rPr>
        <w:t xml:space="preserve"> </w:t>
      </w:r>
      <w:r>
        <w:rPr>
          <w:lang w:val="cy-GB"/>
        </w:rPr>
        <w:t>a</w:t>
      </w:r>
      <w:r w:rsidR="00B51473">
        <w:rPr>
          <w:lang w:val="cy-GB"/>
        </w:rPr>
        <w:t xml:space="preserve"> </w:t>
      </w:r>
      <w:r>
        <w:rPr>
          <w:lang w:val="cy-GB"/>
        </w:rPr>
        <w:t>dadansoddi</w:t>
      </w:r>
      <w:r w:rsidR="00B51473">
        <w:rPr>
          <w:lang w:val="cy-GB"/>
        </w:rPr>
        <w:t xml:space="preserve"> </w:t>
      </w:r>
      <w:r>
        <w:rPr>
          <w:lang w:val="cy-GB"/>
        </w:rPr>
        <w:t>data</w:t>
      </w:r>
      <w:r w:rsidR="00B51473">
        <w:rPr>
          <w:lang w:val="cy-GB"/>
        </w:rPr>
        <w:t xml:space="preserve"> </w:t>
      </w:r>
      <w:r>
        <w:rPr>
          <w:lang w:val="cy-GB"/>
        </w:rPr>
        <w:t>ar</w:t>
      </w:r>
      <w:r w:rsidR="00B51473">
        <w:rPr>
          <w:lang w:val="cy-GB"/>
        </w:rPr>
        <w:t xml:space="preserve"> </w:t>
      </w:r>
      <w:r>
        <w:rPr>
          <w:lang w:val="cy-GB"/>
        </w:rPr>
        <w:t>sgiliau</w:t>
      </w:r>
      <w:r w:rsidR="00B51473">
        <w:rPr>
          <w:lang w:val="cy-GB"/>
        </w:rPr>
        <w:t xml:space="preserve"> </w:t>
      </w:r>
      <w:r>
        <w:rPr>
          <w:lang w:val="cy-GB"/>
        </w:rPr>
        <w:t>Cymraeg</w:t>
      </w:r>
      <w:r w:rsidR="00B51473">
        <w:rPr>
          <w:lang w:val="cy-GB"/>
        </w:rPr>
        <w:t xml:space="preserve"> </w:t>
      </w:r>
      <w:r>
        <w:rPr>
          <w:lang w:val="cy-GB"/>
        </w:rPr>
        <w:t>ar</w:t>
      </w:r>
      <w:r w:rsidR="00B51473">
        <w:rPr>
          <w:lang w:val="cy-GB"/>
        </w:rPr>
        <w:t xml:space="preserve"> </w:t>
      </w:r>
      <w:r>
        <w:rPr>
          <w:lang w:val="cy-GB"/>
        </w:rPr>
        <w:t>draws</w:t>
      </w:r>
      <w:r w:rsidR="00B51473">
        <w:rPr>
          <w:lang w:val="cy-GB"/>
        </w:rPr>
        <w:t xml:space="preserve"> </w:t>
      </w:r>
      <w:r>
        <w:rPr>
          <w:lang w:val="cy-GB"/>
        </w:rPr>
        <w:t>y</w:t>
      </w:r>
      <w:r w:rsidR="00B51473">
        <w:rPr>
          <w:lang w:val="cy-GB"/>
        </w:rPr>
        <w:t xml:space="preserve"> </w:t>
      </w:r>
      <w:r>
        <w:rPr>
          <w:lang w:val="cy-GB"/>
        </w:rPr>
        <w:t>sector</w:t>
      </w:r>
      <w:r w:rsidR="00B51473">
        <w:rPr>
          <w:lang w:val="cy-GB"/>
        </w:rPr>
        <w:t xml:space="preserve"> </w:t>
      </w:r>
      <w:r>
        <w:rPr>
          <w:lang w:val="cy-GB"/>
        </w:rPr>
        <w:t>cyn-statudol.</w:t>
      </w:r>
      <w:bookmarkEnd w:id="90"/>
    </w:p>
    <w:p w14:paraId="14800034" w14:textId="2375AA4F" w:rsidR="00241DDC" w:rsidRPr="00100140" w:rsidRDefault="00241DDC" w:rsidP="00241DDC">
      <w:pPr>
        <w:pStyle w:val="Numbered-paragraph-text"/>
      </w:pPr>
      <w:r>
        <w:rPr>
          <w:lang w:val="cy-GB"/>
        </w:rPr>
        <w:t>Clywsom</w:t>
      </w:r>
      <w:r w:rsidR="00B51473">
        <w:rPr>
          <w:lang w:val="cy-GB"/>
        </w:rPr>
        <w:t xml:space="preserve"> </w:t>
      </w:r>
      <w:r>
        <w:rPr>
          <w:lang w:val="cy-GB"/>
        </w:rPr>
        <w:t>hefyd</w:t>
      </w:r>
      <w:r w:rsidR="00B51473">
        <w:rPr>
          <w:lang w:val="cy-GB"/>
        </w:rPr>
        <w:t xml:space="preserve"> </w:t>
      </w:r>
      <w:r>
        <w:rPr>
          <w:lang w:val="cy-GB"/>
        </w:rPr>
        <w:t>am</w:t>
      </w:r>
      <w:r w:rsidR="00B51473">
        <w:rPr>
          <w:lang w:val="cy-GB"/>
        </w:rPr>
        <w:t xml:space="preserve"> </w:t>
      </w:r>
      <w:r>
        <w:rPr>
          <w:lang w:val="cy-GB"/>
        </w:rPr>
        <w:t>yr</w:t>
      </w:r>
      <w:r w:rsidR="00B51473">
        <w:rPr>
          <w:lang w:val="cy-GB"/>
        </w:rPr>
        <w:t xml:space="preserve"> </w:t>
      </w:r>
      <w:r>
        <w:rPr>
          <w:lang w:val="cy-GB"/>
        </w:rPr>
        <w:t>angen</w:t>
      </w:r>
      <w:r w:rsidR="00B51473">
        <w:rPr>
          <w:lang w:val="cy-GB"/>
        </w:rPr>
        <w:t xml:space="preserve"> </w:t>
      </w:r>
      <w:r>
        <w:rPr>
          <w:lang w:val="cy-GB"/>
        </w:rPr>
        <w:t>am</w:t>
      </w:r>
      <w:r w:rsidR="00B51473">
        <w:rPr>
          <w:lang w:val="cy-GB"/>
        </w:rPr>
        <w:t xml:space="preserve"> </w:t>
      </w:r>
      <w:r>
        <w:rPr>
          <w:lang w:val="cy-GB"/>
        </w:rPr>
        <w:t>newid</w:t>
      </w:r>
      <w:r w:rsidR="00B51473">
        <w:rPr>
          <w:lang w:val="cy-GB"/>
        </w:rPr>
        <w:t xml:space="preserve"> </w:t>
      </w:r>
      <w:r>
        <w:rPr>
          <w:lang w:val="cy-GB"/>
        </w:rPr>
        <w:t>sylweddol</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modd</w:t>
      </w:r>
      <w:r w:rsidR="00B51473">
        <w:rPr>
          <w:lang w:val="cy-GB"/>
        </w:rPr>
        <w:t xml:space="preserve"> </w:t>
      </w:r>
      <w:r>
        <w:rPr>
          <w:lang w:val="cy-GB"/>
        </w:rPr>
        <w:t>yr</w:t>
      </w:r>
      <w:r w:rsidR="00B51473">
        <w:rPr>
          <w:lang w:val="cy-GB"/>
        </w:rPr>
        <w:t xml:space="preserve"> </w:t>
      </w:r>
      <w:r>
        <w:rPr>
          <w:lang w:val="cy-GB"/>
        </w:rPr>
        <w:t>ydym</w:t>
      </w:r>
      <w:r w:rsidR="00B51473">
        <w:rPr>
          <w:lang w:val="cy-GB"/>
        </w:rPr>
        <w:t xml:space="preserve"> </w:t>
      </w:r>
      <w:r>
        <w:rPr>
          <w:lang w:val="cy-GB"/>
        </w:rPr>
        <w:t>yn</w:t>
      </w:r>
      <w:r w:rsidR="00B51473">
        <w:rPr>
          <w:lang w:val="cy-GB"/>
        </w:rPr>
        <w:t xml:space="preserve"> </w:t>
      </w:r>
      <w:proofErr w:type="spellStart"/>
      <w:r>
        <w:rPr>
          <w:lang w:val="cy-GB"/>
        </w:rPr>
        <w:t>uwchsgilio</w:t>
      </w:r>
      <w:proofErr w:type="spellEnd"/>
      <w:r w:rsidR="00B51473">
        <w:rPr>
          <w:lang w:val="cy-GB"/>
        </w:rPr>
        <w:t xml:space="preserve"> </w:t>
      </w:r>
      <w:r>
        <w:rPr>
          <w:lang w:val="cy-GB"/>
        </w:rPr>
        <w:t>ac</w:t>
      </w:r>
      <w:r w:rsidR="00B51473">
        <w:rPr>
          <w:lang w:val="cy-GB"/>
        </w:rPr>
        <w:t xml:space="preserve"> </w:t>
      </w:r>
      <w:r>
        <w:rPr>
          <w:lang w:val="cy-GB"/>
        </w:rPr>
        <w:t>yn</w:t>
      </w:r>
      <w:r w:rsidR="00B51473">
        <w:rPr>
          <w:lang w:val="cy-GB"/>
        </w:rPr>
        <w:t xml:space="preserve"> </w:t>
      </w:r>
      <w:r>
        <w:rPr>
          <w:lang w:val="cy-GB"/>
        </w:rPr>
        <w:t>trochi</w:t>
      </w:r>
      <w:r w:rsidR="00B51473">
        <w:rPr>
          <w:lang w:val="cy-GB"/>
        </w:rPr>
        <w:t xml:space="preserve"> </w:t>
      </w:r>
      <w:r>
        <w:rPr>
          <w:lang w:val="cy-GB"/>
        </w:rPr>
        <w:t>ein</w:t>
      </w:r>
      <w:r w:rsidR="00B51473">
        <w:rPr>
          <w:lang w:val="cy-GB"/>
        </w:rPr>
        <w:t xml:space="preserve"> </w:t>
      </w:r>
      <w:r>
        <w:rPr>
          <w:lang w:val="cy-GB"/>
        </w:rPr>
        <w:t>gweithlu</w:t>
      </w:r>
      <w:r w:rsidR="00B51473">
        <w:rPr>
          <w:lang w:val="cy-GB"/>
        </w:rPr>
        <w:t xml:space="preserve"> </w:t>
      </w:r>
      <w:r>
        <w:rPr>
          <w:lang w:val="cy-GB"/>
        </w:rPr>
        <w:t>addysgu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Os</w:t>
      </w:r>
      <w:r w:rsidR="00B51473">
        <w:rPr>
          <w:lang w:val="cy-GB"/>
        </w:rPr>
        <w:t xml:space="preserve"> </w:t>
      </w:r>
      <w:r>
        <w:rPr>
          <w:lang w:val="cy-GB"/>
        </w:rPr>
        <w:t>yw</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o</w:t>
      </w:r>
      <w:r w:rsidR="00B51473">
        <w:rPr>
          <w:lang w:val="cy-GB"/>
        </w:rPr>
        <w:t xml:space="preserve"> </w:t>
      </w:r>
      <w:proofErr w:type="spellStart"/>
      <w:r>
        <w:rPr>
          <w:lang w:val="cy-GB"/>
        </w:rPr>
        <w:t>ddifrif</w:t>
      </w:r>
      <w:proofErr w:type="spellEnd"/>
      <w:r w:rsidR="00B51473">
        <w:rPr>
          <w:lang w:val="cy-GB"/>
        </w:rPr>
        <w:t xml:space="preserve"> </w:t>
      </w:r>
      <w:r>
        <w:rPr>
          <w:lang w:val="cy-GB"/>
        </w:rPr>
        <w:t>ynglŷn</w:t>
      </w:r>
      <w:r w:rsidR="00B51473">
        <w:rPr>
          <w:lang w:val="cy-GB"/>
        </w:rPr>
        <w:t xml:space="preserve"> </w:t>
      </w:r>
      <w:r>
        <w:rPr>
          <w:lang w:val="cy-GB"/>
        </w:rPr>
        <w:t>â</w:t>
      </w:r>
      <w:r w:rsidR="00870FF3">
        <w:rPr>
          <w:lang w:val="cy-GB"/>
        </w:rPr>
        <w:t>’</w:t>
      </w:r>
      <w:r>
        <w:rPr>
          <w:lang w:val="cy-GB"/>
        </w:rPr>
        <w:t>i</w:t>
      </w:r>
      <w:r w:rsidR="00B51473">
        <w:rPr>
          <w:lang w:val="cy-GB"/>
        </w:rPr>
        <w:t xml:space="preserve"> </w:t>
      </w:r>
      <w:r>
        <w:rPr>
          <w:lang w:val="cy-GB"/>
        </w:rPr>
        <w:t>nod</w:t>
      </w:r>
      <w:r w:rsidR="00B51473">
        <w:rPr>
          <w:lang w:val="cy-GB"/>
        </w:rPr>
        <w:t xml:space="preserve"> </w:t>
      </w:r>
      <w:r>
        <w:rPr>
          <w:lang w:val="cy-GB"/>
        </w:rPr>
        <w:t>i</w:t>
      </w:r>
      <w:r w:rsidR="00B51473">
        <w:rPr>
          <w:lang w:val="cy-GB"/>
        </w:rPr>
        <w:t xml:space="preserve"> </w:t>
      </w:r>
      <w:r w:rsidR="006E7ACC">
        <w:rPr>
          <w:lang w:val="cy-GB"/>
        </w:rPr>
        <w:t>“</w:t>
      </w:r>
      <w:r>
        <w:rPr>
          <w:lang w:val="cy-GB"/>
        </w:rPr>
        <w:t>weddnewid</w:t>
      </w:r>
      <w:r w:rsidR="00B51473">
        <w:rPr>
          <w:lang w:val="cy-GB"/>
        </w:rPr>
        <w:t xml:space="preserve"> </w:t>
      </w:r>
      <w:r>
        <w:rPr>
          <w:lang w:val="cy-GB"/>
        </w:rPr>
        <w:t>sut</w:t>
      </w:r>
      <w:r w:rsidR="00B51473">
        <w:rPr>
          <w:lang w:val="cy-GB"/>
        </w:rPr>
        <w:t xml:space="preserve"> </w:t>
      </w:r>
      <w:r>
        <w:rPr>
          <w:lang w:val="cy-GB"/>
        </w:rPr>
        <w:t>rydym</w:t>
      </w:r>
      <w:r w:rsidR="00B51473">
        <w:rPr>
          <w:lang w:val="cy-GB"/>
        </w:rPr>
        <w:t xml:space="preserve"> </w:t>
      </w:r>
      <w:r>
        <w:rPr>
          <w:lang w:val="cy-GB"/>
        </w:rPr>
        <w:t>yn</w:t>
      </w:r>
      <w:r w:rsidR="00B51473">
        <w:rPr>
          <w:lang w:val="cy-GB"/>
        </w:rPr>
        <w:t xml:space="preserve"> </w:t>
      </w:r>
      <w:r>
        <w:rPr>
          <w:lang w:val="cy-GB"/>
        </w:rPr>
        <w:t>addysgu</w:t>
      </w:r>
      <w:r w:rsidR="00B51473">
        <w:rPr>
          <w:lang w:val="cy-GB"/>
        </w:rPr>
        <w:t xml:space="preserve"> </w:t>
      </w:r>
      <w:r>
        <w:rPr>
          <w:lang w:val="cy-GB"/>
        </w:rPr>
        <w:t>Cymraeg</w:t>
      </w:r>
      <w:r w:rsidR="00B51473">
        <w:rPr>
          <w:lang w:val="cy-GB"/>
        </w:rPr>
        <w:t xml:space="preserve"> </w:t>
      </w:r>
      <w:r>
        <w:rPr>
          <w:lang w:val="cy-GB"/>
        </w:rPr>
        <w:t>i</w:t>
      </w:r>
      <w:r w:rsidR="00B51473">
        <w:rPr>
          <w:lang w:val="cy-GB"/>
        </w:rPr>
        <w:t xml:space="preserve"> </w:t>
      </w:r>
      <w:r>
        <w:rPr>
          <w:lang w:val="cy-GB"/>
        </w:rPr>
        <w:t>bob</w:t>
      </w:r>
      <w:r w:rsidR="00B51473">
        <w:rPr>
          <w:lang w:val="cy-GB"/>
        </w:rPr>
        <w:t xml:space="preserve"> </w:t>
      </w:r>
      <w:r>
        <w:rPr>
          <w:lang w:val="cy-GB"/>
        </w:rPr>
        <w:t>dysgwr</w:t>
      </w:r>
      <w:r w:rsidR="00B51473">
        <w:rPr>
          <w:lang w:val="cy-GB"/>
        </w:rPr>
        <w:t xml:space="preserve"> </w:t>
      </w:r>
      <w:r>
        <w:rPr>
          <w:lang w:val="cy-GB"/>
        </w:rPr>
        <w:t>fel</w:t>
      </w:r>
      <w:r w:rsidR="00B51473">
        <w:rPr>
          <w:lang w:val="cy-GB"/>
        </w:rPr>
        <w:t xml:space="preserve"> </w:t>
      </w:r>
      <w:r>
        <w:rPr>
          <w:lang w:val="cy-GB"/>
        </w:rPr>
        <w:t>bod</w:t>
      </w:r>
      <w:r w:rsidR="00B51473">
        <w:rPr>
          <w:lang w:val="cy-GB"/>
        </w:rPr>
        <w:t xml:space="preserve"> </w:t>
      </w:r>
      <w:r>
        <w:rPr>
          <w:lang w:val="cy-GB"/>
        </w:rPr>
        <w:t>o</w:t>
      </w:r>
      <w:r w:rsidR="00B51473">
        <w:rPr>
          <w:lang w:val="cy-GB"/>
        </w:rPr>
        <w:t xml:space="preserve"> </w:t>
      </w:r>
      <w:r>
        <w:rPr>
          <w:lang w:val="cy-GB"/>
        </w:rPr>
        <w:t>leiaf</w:t>
      </w:r>
      <w:r w:rsidR="00B51473">
        <w:rPr>
          <w:lang w:val="cy-GB"/>
        </w:rPr>
        <w:t xml:space="preserve"> </w:t>
      </w:r>
      <w:r>
        <w:rPr>
          <w:lang w:val="cy-GB"/>
        </w:rPr>
        <w:t>70</w:t>
      </w:r>
      <w:r w:rsidR="00B51473">
        <w:rPr>
          <w:lang w:val="cy-GB"/>
        </w:rPr>
        <w:t xml:space="preserve"> </w:t>
      </w:r>
      <w:r>
        <w:rPr>
          <w:lang w:val="cy-GB"/>
        </w:rPr>
        <w:t>y</w:t>
      </w:r>
      <w:r w:rsidR="00B51473">
        <w:rPr>
          <w:lang w:val="cy-GB"/>
        </w:rPr>
        <w:t xml:space="preserve"> </w:t>
      </w:r>
      <w:r>
        <w:rPr>
          <w:lang w:val="cy-GB"/>
        </w:rPr>
        <w:t>cant</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dysgwyr</w:t>
      </w:r>
      <w:r w:rsidR="00B51473">
        <w:rPr>
          <w:lang w:val="cy-GB"/>
        </w:rPr>
        <w:t xml:space="preserve"> </w:t>
      </w:r>
      <w:r>
        <w:rPr>
          <w:lang w:val="cy-GB"/>
        </w:rPr>
        <w:t>hynny</w:t>
      </w:r>
      <w:r w:rsidR="00870FF3">
        <w:rPr>
          <w:lang w:val="cy-GB"/>
        </w:rPr>
        <w:t>’</w:t>
      </w:r>
      <w:r>
        <w:rPr>
          <w:lang w:val="cy-GB"/>
        </w:rPr>
        <w:t>n</w:t>
      </w:r>
      <w:r w:rsidR="00B51473">
        <w:rPr>
          <w:lang w:val="cy-GB"/>
        </w:rPr>
        <w:t xml:space="preserve"> </w:t>
      </w:r>
      <w:r>
        <w:rPr>
          <w:lang w:val="cy-GB"/>
        </w:rPr>
        <w:t>gallu</w:t>
      </w:r>
      <w:r w:rsidR="00B51473">
        <w:rPr>
          <w:lang w:val="cy-GB"/>
        </w:rPr>
        <w:t xml:space="preserve"> </w:t>
      </w:r>
      <w:r>
        <w:rPr>
          <w:lang w:val="cy-GB"/>
        </w:rPr>
        <w:t>dweud</w:t>
      </w:r>
      <w:r w:rsidR="00B51473">
        <w:rPr>
          <w:lang w:val="cy-GB"/>
        </w:rPr>
        <w:t xml:space="preserve"> </w:t>
      </w:r>
      <w:r>
        <w:rPr>
          <w:lang w:val="cy-GB"/>
        </w:rPr>
        <w:t>erbyn</w:t>
      </w:r>
      <w:r w:rsidR="00B51473">
        <w:rPr>
          <w:lang w:val="cy-GB"/>
        </w:rPr>
        <w:t xml:space="preserve"> </w:t>
      </w:r>
      <w:r>
        <w:rPr>
          <w:lang w:val="cy-GB"/>
        </w:rPr>
        <w:t>2050</w:t>
      </w:r>
      <w:r w:rsidR="00B51473">
        <w:rPr>
          <w:lang w:val="cy-GB"/>
        </w:rPr>
        <w:t xml:space="preserve"> </w:t>
      </w:r>
      <w:r>
        <w:rPr>
          <w:lang w:val="cy-GB"/>
        </w:rPr>
        <w:t>eu</w:t>
      </w:r>
      <w:r w:rsidR="00B51473">
        <w:rPr>
          <w:lang w:val="cy-GB"/>
        </w:rPr>
        <w:t xml:space="preserve"> </w:t>
      </w:r>
      <w:r>
        <w:rPr>
          <w:lang w:val="cy-GB"/>
        </w:rPr>
        <w:t>bod</w:t>
      </w:r>
      <w:r w:rsidR="00B51473">
        <w:rPr>
          <w:lang w:val="cy-GB"/>
        </w:rPr>
        <w:t xml:space="preserve"> </w:t>
      </w:r>
      <w:r>
        <w:rPr>
          <w:lang w:val="cy-GB"/>
        </w:rPr>
        <w:t>yn</w:t>
      </w:r>
      <w:r w:rsidR="00B51473">
        <w:rPr>
          <w:lang w:val="cy-GB"/>
        </w:rPr>
        <w:t xml:space="preserve"> </w:t>
      </w:r>
      <w:r>
        <w:rPr>
          <w:lang w:val="cy-GB"/>
        </w:rPr>
        <w:t>gallu</w:t>
      </w:r>
      <w:r w:rsidR="00B51473">
        <w:rPr>
          <w:lang w:val="cy-GB"/>
        </w:rPr>
        <w:t xml:space="preserve"> </w:t>
      </w:r>
      <w:r>
        <w:rPr>
          <w:lang w:val="cy-GB"/>
        </w:rPr>
        <w:t>siarad</w:t>
      </w:r>
      <w:r w:rsidR="00B51473">
        <w:rPr>
          <w:lang w:val="cy-GB"/>
        </w:rPr>
        <w:t xml:space="preserve"> </w:t>
      </w:r>
      <w:r>
        <w:rPr>
          <w:lang w:val="cy-GB"/>
        </w:rPr>
        <w:t>Cymraeg</w:t>
      </w:r>
      <w:r w:rsidR="00B51473">
        <w:rPr>
          <w:lang w:val="cy-GB"/>
        </w:rPr>
        <w:t xml:space="preserve"> </w:t>
      </w:r>
      <w:r>
        <w:rPr>
          <w:lang w:val="cy-GB"/>
        </w:rPr>
        <w:t>erbyn</w:t>
      </w:r>
      <w:r w:rsidR="00B51473">
        <w:rPr>
          <w:lang w:val="cy-GB"/>
        </w:rPr>
        <w:t xml:space="preserve"> </w:t>
      </w:r>
      <w:r>
        <w:rPr>
          <w:lang w:val="cy-GB"/>
        </w:rPr>
        <w:t>iddynt</w:t>
      </w:r>
      <w:r w:rsidR="00B51473">
        <w:rPr>
          <w:lang w:val="cy-GB"/>
        </w:rPr>
        <w:t xml:space="preserve"> </w:t>
      </w:r>
      <w:r>
        <w:rPr>
          <w:lang w:val="cy-GB"/>
        </w:rPr>
        <w:t>adael</w:t>
      </w:r>
      <w:r w:rsidR="00B51473">
        <w:rPr>
          <w:lang w:val="cy-GB"/>
        </w:rPr>
        <w:t xml:space="preserve"> </w:t>
      </w:r>
      <w:r>
        <w:rPr>
          <w:lang w:val="cy-GB"/>
        </w:rPr>
        <w:t>yr</w:t>
      </w:r>
      <w:r w:rsidR="00B51473">
        <w:rPr>
          <w:lang w:val="cy-GB"/>
        </w:rPr>
        <w:t xml:space="preserve"> </w:t>
      </w:r>
      <w:r>
        <w:rPr>
          <w:lang w:val="cy-GB"/>
        </w:rPr>
        <w:t>ysgol</w:t>
      </w:r>
      <w:r w:rsidR="006E7ACC">
        <w:rPr>
          <w:lang w:val="cy-GB"/>
        </w:rPr>
        <w:t>”</w:t>
      </w:r>
      <w:r w:rsidR="006E7ACC" w:rsidRPr="009F5478">
        <w:rPr>
          <w:rStyle w:val="FootnoteReference"/>
          <w:rFonts w:asciiTheme="minorHAnsi" w:hAnsiTheme="minorHAnsi"/>
          <w:sz w:val="20"/>
          <w:szCs w:val="20"/>
          <w:lang w:val="cy-GB"/>
        </w:rPr>
        <w:footnoteReference w:id="136"/>
      </w:r>
      <w:r w:rsidR="00B51473">
        <w:rPr>
          <w:lang w:val="cy-GB"/>
        </w:rPr>
        <w:t xml:space="preserve"> </w:t>
      </w:r>
      <w:r>
        <w:rPr>
          <w:lang w:val="cy-GB"/>
        </w:rPr>
        <w:t>(Cymraeg</w:t>
      </w:r>
      <w:r w:rsidR="00B51473">
        <w:rPr>
          <w:lang w:val="cy-GB"/>
        </w:rPr>
        <w:t xml:space="preserve"> </w:t>
      </w:r>
      <w:r>
        <w:rPr>
          <w:lang w:val="cy-GB"/>
        </w:rPr>
        <w:t>2050),</w:t>
      </w:r>
      <w:r w:rsidR="00B51473">
        <w:rPr>
          <w:lang w:val="cy-GB"/>
        </w:rPr>
        <w:t xml:space="preserve"> </w:t>
      </w:r>
      <w:r>
        <w:rPr>
          <w:lang w:val="cy-GB"/>
        </w:rPr>
        <w:t>yna</w:t>
      </w:r>
      <w:r w:rsidR="00B51473">
        <w:rPr>
          <w:lang w:val="cy-GB"/>
        </w:rPr>
        <w:t xml:space="preserve"> </w:t>
      </w:r>
      <w:r>
        <w:rPr>
          <w:lang w:val="cy-GB"/>
        </w:rPr>
        <w:t>nid</w:t>
      </w:r>
      <w:r w:rsidR="00B51473">
        <w:rPr>
          <w:lang w:val="cy-GB"/>
        </w:rPr>
        <w:t xml:space="preserve"> </w:t>
      </w:r>
      <w:r>
        <w:rPr>
          <w:lang w:val="cy-GB"/>
        </w:rPr>
        <w:t>yw</w:t>
      </w:r>
      <w:r w:rsidR="00B51473">
        <w:rPr>
          <w:lang w:val="cy-GB"/>
        </w:rPr>
        <w:t xml:space="preserve"> </w:t>
      </w:r>
      <w:r>
        <w:rPr>
          <w:lang w:val="cy-GB"/>
        </w:rPr>
        <w:t>parhau</w:t>
      </w:r>
      <w:r w:rsidR="00B51473">
        <w:rPr>
          <w:lang w:val="cy-GB"/>
        </w:rPr>
        <w:t xml:space="preserve"> </w:t>
      </w:r>
      <w:r>
        <w:rPr>
          <w:lang w:val="cy-GB"/>
        </w:rPr>
        <w:t>fel</w:t>
      </w:r>
      <w:r w:rsidR="00B51473">
        <w:rPr>
          <w:lang w:val="cy-GB"/>
        </w:rPr>
        <w:t xml:space="preserve"> </w:t>
      </w:r>
      <w:r>
        <w:rPr>
          <w:lang w:val="cy-GB"/>
        </w:rPr>
        <w:t>yr</w:t>
      </w:r>
      <w:r w:rsidR="00B51473">
        <w:rPr>
          <w:lang w:val="cy-GB"/>
        </w:rPr>
        <w:t xml:space="preserve"> </w:t>
      </w:r>
      <w:r>
        <w:rPr>
          <w:lang w:val="cy-GB"/>
        </w:rPr>
        <w:t>ydym</w:t>
      </w:r>
      <w:r w:rsidR="00B51473">
        <w:rPr>
          <w:lang w:val="cy-GB"/>
        </w:rPr>
        <w:t xml:space="preserve"> </w:t>
      </w:r>
      <w:r>
        <w:rPr>
          <w:lang w:val="cy-GB"/>
        </w:rPr>
        <w:t>yn</w:t>
      </w:r>
      <w:r w:rsidR="00B51473">
        <w:rPr>
          <w:lang w:val="cy-GB"/>
        </w:rPr>
        <w:t xml:space="preserve"> </w:t>
      </w:r>
      <w:r>
        <w:rPr>
          <w:lang w:val="cy-GB"/>
        </w:rPr>
        <w:t>opsiwn.</w:t>
      </w:r>
      <w:r w:rsidR="00B51473">
        <w:rPr>
          <w:lang w:val="cy-GB"/>
        </w:rPr>
        <w:t xml:space="preserve"> </w:t>
      </w:r>
      <w:r>
        <w:rPr>
          <w:lang w:val="cy-GB"/>
        </w:rPr>
        <w:t>Os</w:t>
      </w:r>
      <w:r w:rsidR="00B51473">
        <w:rPr>
          <w:lang w:val="cy-GB"/>
        </w:rPr>
        <w:t xml:space="preserve"> </w:t>
      </w:r>
      <w:r>
        <w:rPr>
          <w:lang w:val="cy-GB"/>
        </w:rPr>
        <w:t>ydym</w:t>
      </w:r>
      <w:r w:rsidR="00B51473">
        <w:rPr>
          <w:lang w:val="cy-GB"/>
        </w:rPr>
        <w:t xml:space="preserve"> </w:t>
      </w:r>
      <w:r>
        <w:rPr>
          <w:lang w:val="cy-GB"/>
        </w:rPr>
        <w:t>yn</w:t>
      </w:r>
      <w:r w:rsidR="00B51473">
        <w:rPr>
          <w:lang w:val="cy-GB"/>
        </w:rPr>
        <w:t xml:space="preserve"> </w:t>
      </w:r>
      <w:r>
        <w:rPr>
          <w:lang w:val="cy-GB"/>
        </w:rPr>
        <w:t>disgwyl</w:t>
      </w:r>
      <w:r w:rsidR="00B51473">
        <w:rPr>
          <w:lang w:val="cy-GB"/>
        </w:rPr>
        <w:t xml:space="preserve"> </w:t>
      </w:r>
      <w:r>
        <w:rPr>
          <w:lang w:val="cy-GB"/>
        </w:rPr>
        <w:t>i</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weithredu</w:t>
      </w:r>
      <w:r w:rsidR="00B51473">
        <w:rPr>
          <w:lang w:val="cy-GB"/>
        </w:rPr>
        <w:t xml:space="preserve"> </w:t>
      </w:r>
      <w:r>
        <w:rPr>
          <w:lang w:val="cy-GB"/>
        </w:rPr>
        <w:t>eu</w:t>
      </w:r>
      <w:r w:rsidR="00B51473">
        <w:rPr>
          <w:lang w:val="cy-GB"/>
        </w:rPr>
        <w:t xml:space="preserve"> </w:t>
      </w:r>
      <w:proofErr w:type="spellStart"/>
      <w:r>
        <w:rPr>
          <w:lang w:val="cy-GB"/>
        </w:rPr>
        <w:t>CSCAau</w:t>
      </w:r>
      <w:proofErr w:type="spellEnd"/>
      <w:r w:rsidR="00B51473">
        <w:rPr>
          <w:lang w:val="cy-GB"/>
        </w:rPr>
        <w:t xml:space="preserve"> </w:t>
      </w:r>
      <w:r>
        <w:rPr>
          <w:lang w:val="cy-GB"/>
        </w:rPr>
        <w:t>yn</w:t>
      </w:r>
      <w:r w:rsidR="00B51473">
        <w:rPr>
          <w:lang w:val="cy-GB"/>
        </w:rPr>
        <w:t xml:space="preserve"> </w:t>
      </w:r>
      <w:r>
        <w:rPr>
          <w:lang w:val="cy-GB"/>
        </w:rPr>
        <w:t>llwyddiannus,</w:t>
      </w:r>
      <w:r w:rsidR="00B51473">
        <w:rPr>
          <w:lang w:val="cy-GB"/>
        </w:rPr>
        <w:t xml:space="preserve"> </w:t>
      </w:r>
      <w:r>
        <w:rPr>
          <w:lang w:val="cy-GB"/>
        </w:rPr>
        <w:t>ehangu</w:t>
      </w:r>
      <w:r w:rsidR="00870FF3">
        <w:rPr>
          <w:lang w:val="cy-GB"/>
        </w:rPr>
        <w:t>’</w:t>
      </w:r>
      <w:r>
        <w:rPr>
          <w:lang w:val="cy-GB"/>
        </w:rPr>
        <w:t>r</w:t>
      </w:r>
      <w:r w:rsidR="00B51473">
        <w:rPr>
          <w:lang w:val="cy-GB"/>
        </w:rPr>
        <w:t xml:space="preserve"> </w:t>
      </w:r>
      <w:r>
        <w:rPr>
          <w:lang w:val="cy-GB"/>
        </w:rPr>
        <w:t>ddarpariaeth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w:t>
      </w:r>
      <w:r w:rsidR="00B51473">
        <w:rPr>
          <w:lang w:val="cy-GB"/>
        </w:rPr>
        <w:t xml:space="preserve"> </w:t>
      </w:r>
      <w:r>
        <w:rPr>
          <w:lang w:val="cy-GB"/>
        </w:rPr>
        <w:lastRenderedPageBreak/>
        <w:t>symud</w:t>
      </w:r>
      <w:r w:rsidR="00B51473">
        <w:rPr>
          <w:lang w:val="cy-GB"/>
        </w:rPr>
        <w:t xml:space="preserve"> </w:t>
      </w:r>
      <w:r>
        <w:rPr>
          <w:lang w:val="cy-GB"/>
        </w:rPr>
        <w:t>ysgolion</w:t>
      </w:r>
      <w:r w:rsidR="00B51473">
        <w:rPr>
          <w:lang w:val="cy-GB"/>
        </w:rPr>
        <w:t xml:space="preserve"> </w:t>
      </w:r>
      <w:r>
        <w:rPr>
          <w:lang w:val="cy-GB"/>
        </w:rPr>
        <w:t>ar</w:t>
      </w:r>
      <w:r w:rsidR="00B51473">
        <w:rPr>
          <w:lang w:val="cy-GB"/>
        </w:rPr>
        <w:t xml:space="preserve"> </w:t>
      </w:r>
      <w:r>
        <w:rPr>
          <w:lang w:val="cy-GB"/>
        </w:rPr>
        <w:t>hyd</w:t>
      </w:r>
      <w:r w:rsidR="00B51473">
        <w:rPr>
          <w:lang w:val="cy-GB"/>
        </w:rPr>
        <w:t xml:space="preserve"> </w:t>
      </w:r>
      <w:r>
        <w:rPr>
          <w:lang w:val="cy-GB"/>
        </w:rPr>
        <w:t>y</w:t>
      </w:r>
      <w:r w:rsidR="00B51473">
        <w:rPr>
          <w:lang w:val="cy-GB"/>
        </w:rPr>
        <w:t xml:space="preserve"> </w:t>
      </w:r>
      <w:r>
        <w:rPr>
          <w:lang w:val="cy-GB"/>
        </w:rPr>
        <w:t>continwwm</w:t>
      </w:r>
      <w:r w:rsidR="00B51473">
        <w:rPr>
          <w:lang w:val="cy-GB"/>
        </w:rPr>
        <w:t xml:space="preserve"> </w:t>
      </w:r>
      <w:r>
        <w:rPr>
          <w:lang w:val="cy-GB"/>
        </w:rPr>
        <w:t>ieithyddol,</w:t>
      </w:r>
      <w:r w:rsidR="00B51473">
        <w:rPr>
          <w:lang w:val="cy-GB"/>
        </w:rPr>
        <w:t xml:space="preserve"> </w:t>
      </w:r>
      <w:r>
        <w:rPr>
          <w:lang w:val="cy-GB"/>
        </w:rPr>
        <w:t>yna</w:t>
      </w:r>
      <w:r w:rsidR="00B51473">
        <w:rPr>
          <w:lang w:val="cy-GB"/>
        </w:rPr>
        <w:t xml:space="preserve"> </w:t>
      </w:r>
      <w:r>
        <w:rPr>
          <w:lang w:val="cy-GB"/>
        </w:rPr>
        <w:t>rhaid</w:t>
      </w:r>
      <w:r w:rsidR="00B51473">
        <w:rPr>
          <w:lang w:val="cy-GB"/>
        </w:rPr>
        <w:t xml:space="preserve"> </w:t>
      </w:r>
      <w:r>
        <w:rPr>
          <w:lang w:val="cy-GB"/>
        </w:rPr>
        <w:t>rhoi</w:t>
      </w:r>
      <w:r w:rsidR="00B51473">
        <w:rPr>
          <w:lang w:val="cy-GB"/>
        </w:rPr>
        <w:t xml:space="preserve"> </w:t>
      </w:r>
      <w:r>
        <w:rPr>
          <w:lang w:val="cy-GB"/>
        </w:rPr>
        <w:t>blaenoriaeth</w:t>
      </w:r>
      <w:r w:rsidR="00B51473">
        <w:rPr>
          <w:lang w:val="cy-GB"/>
        </w:rPr>
        <w:t xml:space="preserve"> </w:t>
      </w:r>
      <w:r>
        <w:rPr>
          <w:lang w:val="cy-GB"/>
        </w:rPr>
        <w:t>i</w:t>
      </w:r>
      <w:r w:rsidR="00B51473">
        <w:rPr>
          <w:lang w:val="cy-GB"/>
        </w:rPr>
        <w:t xml:space="preserve"> </w:t>
      </w:r>
      <w:r>
        <w:rPr>
          <w:lang w:val="cy-GB"/>
        </w:rPr>
        <w:t>gefnogi</w:t>
      </w:r>
      <w:r w:rsidR="00870FF3">
        <w:rPr>
          <w:lang w:val="cy-GB"/>
        </w:rPr>
        <w:t>’</w:t>
      </w:r>
      <w:r>
        <w:rPr>
          <w:lang w:val="cy-GB"/>
        </w:rPr>
        <w:t>r</w:t>
      </w:r>
      <w:r w:rsidR="00B51473">
        <w:rPr>
          <w:lang w:val="cy-GB"/>
        </w:rPr>
        <w:t xml:space="preserve"> </w:t>
      </w:r>
      <w:r>
        <w:rPr>
          <w:lang w:val="cy-GB"/>
        </w:rPr>
        <w:t>gweithlu</w:t>
      </w:r>
      <w:r w:rsidR="00B51473">
        <w:rPr>
          <w:lang w:val="cy-GB"/>
        </w:rPr>
        <w:t xml:space="preserve"> </w:t>
      </w:r>
      <w:r>
        <w:rPr>
          <w:lang w:val="cy-GB"/>
        </w:rPr>
        <w:t>addysgu</w:t>
      </w:r>
      <w:r w:rsidR="00B51473">
        <w:rPr>
          <w:lang w:val="cy-GB"/>
        </w:rPr>
        <w:t xml:space="preserve"> </w:t>
      </w:r>
      <w:r>
        <w:rPr>
          <w:lang w:val="cy-GB"/>
        </w:rPr>
        <w:t>i</w:t>
      </w:r>
      <w:r w:rsidR="00B51473">
        <w:rPr>
          <w:lang w:val="cy-GB"/>
        </w:rPr>
        <w:t xml:space="preserve"> </w:t>
      </w:r>
      <w:proofErr w:type="spellStart"/>
      <w:r>
        <w:rPr>
          <w:lang w:val="cy-GB"/>
        </w:rPr>
        <w:t>uwchsgilio</w:t>
      </w:r>
      <w:proofErr w:type="spellEnd"/>
      <w:r>
        <w:rPr>
          <w:lang w:val="cy-GB"/>
        </w:rPr>
        <w:t>.</w:t>
      </w:r>
      <w:r w:rsidR="00B51473">
        <w:rPr>
          <w:lang w:val="cy-GB"/>
        </w:rPr>
        <w:t xml:space="preserve"> </w:t>
      </w:r>
    </w:p>
    <w:p w14:paraId="0D9486C3" w14:textId="237ADC10" w:rsidR="00241DDC" w:rsidRPr="00100140" w:rsidRDefault="00241DDC" w:rsidP="009816CB">
      <w:pPr>
        <w:pStyle w:val="Numbered-paragraph-text"/>
      </w:pPr>
      <w:proofErr w:type="spellStart"/>
      <w:r w:rsidRPr="00241DDC">
        <w:t>Rydym</w:t>
      </w:r>
      <w:proofErr w:type="spellEnd"/>
      <w:r w:rsidR="00B51473">
        <w:t xml:space="preserve"> </w:t>
      </w:r>
      <w:proofErr w:type="spellStart"/>
      <w:r w:rsidRPr="00241DDC">
        <w:t>yn</w:t>
      </w:r>
      <w:proofErr w:type="spellEnd"/>
      <w:r w:rsidR="00B51473">
        <w:t xml:space="preserve"> </w:t>
      </w:r>
      <w:proofErr w:type="spellStart"/>
      <w:r w:rsidRPr="00241DDC">
        <w:t>galw</w:t>
      </w:r>
      <w:proofErr w:type="spellEnd"/>
      <w:r w:rsidR="00B51473">
        <w:t xml:space="preserve"> </w:t>
      </w:r>
      <w:r w:rsidRPr="00241DDC">
        <w:t>ar</w:t>
      </w:r>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fuddsoddi</w:t>
      </w:r>
      <w:proofErr w:type="spellEnd"/>
      <w:r w:rsidR="00B51473">
        <w:t xml:space="preserve"> </w:t>
      </w:r>
      <w:proofErr w:type="spellStart"/>
      <w:r w:rsidRPr="00241DDC">
        <w:t>mewn</w:t>
      </w:r>
      <w:proofErr w:type="spellEnd"/>
      <w:r w:rsidR="00B51473">
        <w:t xml:space="preserve"> </w:t>
      </w:r>
      <w:proofErr w:type="spellStart"/>
      <w:r w:rsidRPr="00241DDC">
        <w:t>rhaglenni</w:t>
      </w:r>
      <w:proofErr w:type="spellEnd"/>
      <w:r w:rsidR="00B51473">
        <w:t xml:space="preserve"> </w:t>
      </w:r>
      <w:r w:rsidRPr="00241DDC">
        <w:t>trochi</w:t>
      </w:r>
      <w:r w:rsidR="00B51473">
        <w:t xml:space="preserve"> </w:t>
      </w:r>
      <w:proofErr w:type="spellStart"/>
      <w:r w:rsidRPr="00241DDC">
        <w:t>i</w:t>
      </w:r>
      <w:proofErr w:type="spellEnd"/>
      <w:r w:rsidR="00B51473">
        <w:t xml:space="preserve"> </w:t>
      </w:r>
      <w:proofErr w:type="spellStart"/>
      <w:r w:rsidRPr="00241DDC">
        <w:t>alluogi</w:t>
      </w:r>
      <w:r w:rsidR="00870FF3">
        <w:t>’</w:t>
      </w:r>
      <w:r w:rsidRPr="00241DDC">
        <w:t>r</w:t>
      </w:r>
      <w:proofErr w:type="spellEnd"/>
      <w:r w:rsidR="00B51473">
        <w:t xml:space="preserve"> </w:t>
      </w:r>
      <w:proofErr w:type="spellStart"/>
      <w:r w:rsidRPr="00241DDC">
        <w:t>gweithlu</w:t>
      </w:r>
      <w:proofErr w:type="spellEnd"/>
      <w:r w:rsidR="00B51473">
        <w:t xml:space="preserve"> </w:t>
      </w:r>
      <w:proofErr w:type="spellStart"/>
      <w:r w:rsidRPr="00241DDC">
        <w:t>addysgu</w:t>
      </w:r>
      <w:proofErr w:type="spellEnd"/>
      <w:r w:rsidR="00B51473">
        <w:t xml:space="preserve"> </w:t>
      </w:r>
      <w:proofErr w:type="spellStart"/>
      <w:r w:rsidRPr="00241DDC">
        <w:t>i</w:t>
      </w:r>
      <w:proofErr w:type="spellEnd"/>
      <w:r w:rsidR="00B51473">
        <w:t xml:space="preserve"> </w:t>
      </w:r>
      <w:proofErr w:type="spellStart"/>
      <w:r w:rsidRPr="00241DDC">
        <w:t>uwchsgilio</w:t>
      </w:r>
      <w:r w:rsidR="00870FF3">
        <w:t>’</w:t>
      </w:r>
      <w:r w:rsidRPr="00241DDC">
        <w:t>n</w:t>
      </w:r>
      <w:proofErr w:type="spellEnd"/>
      <w:r w:rsidR="00B51473">
        <w:t xml:space="preserve"> </w:t>
      </w:r>
      <w:proofErr w:type="spellStart"/>
      <w:r w:rsidRPr="00241DDC">
        <w:t>gyflym</w:t>
      </w:r>
      <w:proofErr w:type="spellEnd"/>
      <w:r w:rsidRPr="00241DDC">
        <w:t>.</w:t>
      </w:r>
      <w:r w:rsidR="00B51473">
        <w:t xml:space="preserve"> </w:t>
      </w:r>
      <w:proofErr w:type="spellStart"/>
      <w:r w:rsidRPr="00241DDC">
        <w:t>Credwn</w:t>
      </w:r>
      <w:proofErr w:type="spellEnd"/>
      <w:r w:rsidR="00B51473">
        <w:t xml:space="preserve"> </w:t>
      </w:r>
      <w:proofErr w:type="spellStart"/>
      <w:r w:rsidRPr="00241DDC">
        <w:t>hefyd</w:t>
      </w:r>
      <w:proofErr w:type="spellEnd"/>
      <w:r w:rsidR="00B51473">
        <w:t xml:space="preserve"> </w:t>
      </w:r>
      <w:proofErr w:type="spellStart"/>
      <w:r w:rsidRPr="00241DDC">
        <w:t>fod</w:t>
      </w:r>
      <w:proofErr w:type="spellEnd"/>
      <w:r w:rsidR="00B51473">
        <w:t xml:space="preserve"> </w:t>
      </w:r>
      <w:proofErr w:type="spellStart"/>
      <w:r w:rsidRPr="00241DDC">
        <w:t>angen</w:t>
      </w:r>
      <w:proofErr w:type="spellEnd"/>
      <w:r w:rsidR="00B51473">
        <w:t xml:space="preserve"> </w:t>
      </w:r>
      <w:proofErr w:type="spellStart"/>
      <w:r w:rsidRPr="00241DDC">
        <w:t>mwy</w:t>
      </w:r>
      <w:proofErr w:type="spellEnd"/>
      <w:r w:rsidR="00B51473">
        <w:t xml:space="preserve"> </w:t>
      </w:r>
      <w:r w:rsidRPr="00241DDC">
        <w:t>o</w:t>
      </w:r>
      <w:r w:rsidR="00B51473">
        <w:t xml:space="preserve"> </w:t>
      </w:r>
      <w:proofErr w:type="spellStart"/>
      <w:r w:rsidRPr="00241DDC">
        <w:t>gymorth</w:t>
      </w:r>
      <w:proofErr w:type="spellEnd"/>
      <w:r w:rsidR="00B51473">
        <w:t xml:space="preserve"> </w:t>
      </w:r>
      <w:proofErr w:type="spellStart"/>
      <w:r w:rsidRPr="00241DDC">
        <w:t>i</w:t>
      </w:r>
      <w:proofErr w:type="spellEnd"/>
      <w:r w:rsidR="00B51473">
        <w:t xml:space="preserve"> </w:t>
      </w:r>
      <w:proofErr w:type="spellStart"/>
      <w:r w:rsidRPr="00241DDC">
        <w:t>ymarferwyr</w:t>
      </w:r>
      <w:proofErr w:type="spellEnd"/>
      <w:r w:rsidR="00B51473">
        <w:t xml:space="preserve"> </w:t>
      </w:r>
      <w:proofErr w:type="spellStart"/>
      <w:r w:rsidRPr="00241DDC">
        <w:t>blynyddoedd</w:t>
      </w:r>
      <w:proofErr w:type="spellEnd"/>
      <w:r w:rsidR="00B51473">
        <w:t xml:space="preserve"> </w:t>
      </w:r>
      <w:proofErr w:type="spellStart"/>
      <w:r w:rsidRPr="00241DDC">
        <w:t>cynnar</w:t>
      </w:r>
      <w:proofErr w:type="spellEnd"/>
      <w:r w:rsidR="00B51473">
        <w:t xml:space="preserve"> </w:t>
      </w:r>
      <w:proofErr w:type="spellStart"/>
      <w:r w:rsidRPr="00241DDC">
        <w:t>wella</w:t>
      </w:r>
      <w:proofErr w:type="spellEnd"/>
      <w:r w:rsidR="00B51473">
        <w:t xml:space="preserve"> </w:t>
      </w:r>
      <w:proofErr w:type="spellStart"/>
      <w:r w:rsidRPr="00241DDC">
        <w:t>eu</w:t>
      </w:r>
      <w:proofErr w:type="spellEnd"/>
      <w:r w:rsidR="00B51473">
        <w:t xml:space="preserve"> </w:t>
      </w:r>
      <w:proofErr w:type="spellStart"/>
      <w:r w:rsidRPr="00241DDC">
        <w:t>sgiliau</w:t>
      </w:r>
      <w:proofErr w:type="spellEnd"/>
      <w:r w:rsidR="00B51473">
        <w:t xml:space="preserve"> </w:t>
      </w:r>
      <w:r w:rsidRPr="00241DDC">
        <w:t>Cymraeg.</w:t>
      </w:r>
      <w:r w:rsidR="00B51473">
        <w:t xml:space="preserve"> </w:t>
      </w:r>
      <w:proofErr w:type="spellStart"/>
      <w:r w:rsidRPr="00241DDC">
        <w:t>Rydym</w:t>
      </w:r>
      <w:proofErr w:type="spellEnd"/>
      <w:r w:rsidR="00B51473">
        <w:t xml:space="preserve"> </w:t>
      </w:r>
      <w:proofErr w:type="spellStart"/>
      <w:r w:rsidRPr="00241DDC">
        <w:t>yn</w:t>
      </w:r>
      <w:proofErr w:type="spellEnd"/>
      <w:r w:rsidR="00B51473">
        <w:t xml:space="preserve"> </w:t>
      </w:r>
      <w:proofErr w:type="spellStart"/>
      <w:r w:rsidRPr="00241DDC">
        <w:t>galw</w:t>
      </w:r>
      <w:proofErr w:type="spellEnd"/>
      <w:r w:rsidR="00B51473">
        <w:t xml:space="preserve"> </w:t>
      </w:r>
      <w:r w:rsidRPr="00241DDC">
        <w:t>ar</w:t>
      </w:r>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i</w:t>
      </w:r>
      <w:proofErr w:type="spellEnd"/>
      <w:r w:rsidR="00B51473">
        <w:t xml:space="preserve"> </w:t>
      </w:r>
      <w:proofErr w:type="spellStart"/>
      <w:r w:rsidRPr="00241DDC">
        <w:t>ystyried</w:t>
      </w:r>
      <w:proofErr w:type="spellEnd"/>
      <w:r w:rsidR="00B51473">
        <w:t xml:space="preserve"> </w:t>
      </w:r>
      <w:r w:rsidRPr="00241DDC">
        <w:t>a</w:t>
      </w:r>
      <w:r w:rsidR="00B51473">
        <w:t xml:space="preserve"> </w:t>
      </w:r>
      <w:proofErr w:type="spellStart"/>
      <w:r w:rsidRPr="00241DDC">
        <w:t>ellid</w:t>
      </w:r>
      <w:proofErr w:type="spellEnd"/>
      <w:r w:rsidR="00B51473">
        <w:t xml:space="preserve"> </w:t>
      </w:r>
      <w:proofErr w:type="spellStart"/>
      <w:r w:rsidRPr="00241DDC">
        <w:t>ehangu</w:t>
      </w:r>
      <w:r w:rsidR="00870FF3">
        <w:t>’</w:t>
      </w:r>
      <w:r w:rsidRPr="00241DDC">
        <w:t>r</w:t>
      </w:r>
      <w:proofErr w:type="spellEnd"/>
      <w:r w:rsidR="00B51473">
        <w:t xml:space="preserve"> </w:t>
      </w:r>
      <w:proofErr w:type="spellStart"/>
      <w:r w:rsidRPr="00241DDC">
        <w:t>Cynllun</w:t>
      </w:r>
      <w:proofErr w:type="spellEnd"/>
      <w:r w:rsidR="00B51473">
        <w:t xml:space="preserve"> </w:t>
      </w:r>
      <w:proofErr w:type="spellStart"/>
      <w:r w:rsidRPr="00241DDC">
        <w:t>Sabothol</w:t>
      </w:r>
      <w:proofErr w:type="spellEnd"/>
      <w:r w:rsidR="00B51473">
        <w:t xml:space="preserve"> </w:t>
      </w:r>
      <w:proofErr w:type="spellStart"/>
      <w:r w:rsidRPr="00241DDC">
        <w:t>i</w:t>
      </w:r>
      <w:proofErr w:type="spellEnd"/>
      <w:r w:rsidR="00B51473">
        <w:t xml:space="preserve"> </w:t>
      </w:r>
      <w:proofErr w:type="spellStart"/>
      <w:r w:rsidRPr="00241DDC">
        <w:t>gynnwys</w:t>
      </w:r>
      <w:proofErr w:type="spellEnd"/>
      <w:r w:rsidR="00B51473">
        <w:t xml:space="preserve"> </w:t>
      </w:r>
      <w:r w:rsidRPr="00241DDC">
        <w:t>y</w:t>
      </w:r>
      <w:r w:rsidR="00B51473">
        <w:t xml:space="preserve"> </w:t>
      </w:r>
      <w:r w:rsidRPr="00241DDC">
        <w:t>sector</w:t>
      </w:r>
      <w:r w:rsidR="00B51473">
        <w:t xml:space="preserve"> </w:t>
      </w:r>
      <w:proofErr w:type="spellStart"/>
      <w:r w:rsidRPr="00241DDC">
        <w:t>hwn</w:t>
      </w:r>
      <w:proofErr w:type="spellEnd"/>
      <w:r w:rsidRPr="00241DDC">
        <w:t>,</w:t>
      </w:r>
      <w:r w:rsidR="00B51473">
        <w:t xml:space="preserve"> </w:t>
      </w:r>
      <w:r w:rsidRPr="00241DDC">
        <w:t>neu</w:t>
      </w:r>
      <w:r w:rsidR="00B51473">
        <w:t xml:space="preserve"> </w:t>
      </w:r>
      <w:proofErr w:type="spellStart"/>
      <w:r w:rsidRPr="00241DDC">
        <w:t>hyrwyddo</w:t>
      </w:r>
      <w:proofErr w:type="spellEnd"/>
      <w:r w:rsidR="00B51473">
        <w:t xml:space="preserve"> </w:t>
      </w:r>
      <w:r w:rsidRPr="00241DDC">
        <w:t>ac</w:t>
      </w:r>
      <w:r w:rsidR="00B51473">
        <w:t xml:space="preserve"> </w:t>
      </w:r>
      <w:proofErr w:type="spellStart"/>
      <w:r w:rsidRPr="00241DDC">
        <w:t>ehangu</w:t>
      </w:r>
      <w:r w:rsidR="00870FF3">
        <w:t>’</w:t>
      </w:r>
      <w:r w:rsidRPr="00241DDC">
        <w:t>r</w:t>
      </w:r>
      <w:proofErr w:type="spellEnd"/>
      <w:r w:rsidR="00B51473">
        <w:t xml:space="preserve"> </w:t>
      </w:r>
      <w:proofErr w:type="spellStart"/>
      <w:r w:rsidRPr="00241DDC">
        <w:t>ddarpariaeth</w:t>
      </w:r>
      <w:proofErr w:type="spellEnd"/>
      <w:r w:rsidR="00B51473">
        <w:t xml:space="preserve"> </w:t>
      </w:r>
      <w:proofErr w:type="spellStart"/>
      <w:r w:rsidRPr="00241DDC">
        <w:t>bresennol</w:t>
      </w:r>
      <w:proofErr w:type="spellEnd"/>
      <w:r w:rsidR="00B51473">
        <w:t xml:space="preserve"> </w:t>
      </w:r>
      <w:proofErr w:type="spellStart"/>
      <w:r w:rsidRPr="00241DDC">
        <w:t>drwy</w:t>
      </w:r>
      <w:proofErr w:type="spellEnd"/>
      <w:r w:rsidR="00B51473">
        <w:t xml:space="preserve"> </w:t>
      </w:r>
      <w:r w:rsidRPr="00241DDC">
        <w:t>Dysgu</w:t>
      </w:r>
      <w:r w:rsidR="00B51473">
        <w:t xml:space="preserve"> </w:t>
      </w:r>
      <w:r w:rsidRPr="00241DDC">
        <w:t>Cymraeg.</w:t>
      </w:r>
      <w:r w:rsidR="00B51473">
        <w:t xml:space="preserve"> </w:t>
      </w:r>
      <w:proofErr w:type="spellStart"/>
      <w:r w:rsidRPr="00241DDC">
        <w:t>Rydym</w:t>
      </w:r>
      <w:proofErr w:type="spellEnd"/>
      <w:r w:rsidR="00B51473">
        <w:t xml:space="preserve"> </w:t>
      </w:r>
      <w:proofErr w:type="spellStart"/>
      <w:r w:rsidRPr="00241DDC">
        <w:t>yn</w:t>
      </w:r>
      <w:proofErr w:type="spellEnd"/>
      <w:r w:rsidR="00B51473">
        <w:t xml:space="preserve"> </w:t>
      </w:r>
      <w:r w:rsidRPr="00241DDC">
        <w:t>nodi</w:t>
      </w:r>
      <w:r w:rsidR="00B51473">
        <w:t xml:space="preserve"> </w:t>
      </w:r>
      <w:r w:rsidRPr="00241DDC">
        <w:t>bod</w:t>
      </w:r>
      <w:r w:rsidR="00B51473">
        <w:t xml:space="preserve"> </w:t>
      </w:r>
      <w:proofErr w:type="spellStart"/>
      <w:r w:rsidRPr="00241DDC">
        <w:t>adroddiad</w:t>
      </w:r>
      <w:proofErr w:type="spellEnd"/>
      <w:r w:rsidR="00B51473">
        <w:t xml:space="preserve"> </w:t>
      </w:r>
      <w:r w:rsidRPr="00241DDC">
        <w:t>Pwyllgor</w:t>
      </w:r>
      <w:r w:rsidR="00B51473">
        <w:t xml:space="preserve"> </w:t>
      </w:r>
      <w:r w:rsidRPr="00241DDC">
        <w:t>Plant,</w:t>
      </w:r>
      <w:r w:rsidR="00B51473">
        <w:t xml:space="preserve"> </w:t>
      </w:r>
      <w:r w:rsidRPr="00241DDC">
        <w:t>Pobl</w:t>
      </w:r>
      <w:r w:rsidR="00B51473">
        <w:t xml:space="preserve"> </w:t>
      </w:r>
      <w:r w:rsidRPr="00241DDC">
        <w:t>Ifanc</w:t>
      </w:r>
      <w:r w:rsidR="00B51473">
        <w:t xml:space="preserve"> </w:t>
      </w:r>
      <w:r w:rsidRPr="00241DDC">
        <w:t>ac</w:t>
      </w:r>
      <w:r w:rsidR="00B51473">
        <w:t xml:space="preserve"> </w:t>
      </w:r>
      <w:r w:rsidRPr="00241DDC">
        <w:t>Addysg</w:t>
      </w:r>
      <w:r w:rsidR="00B51473">
        <w:t xml:space="preserve"> </w:t>
      </w:r>
      <w:r w:rsidRPr="00241DDC">
        <w:t>y</w:t>
      </w:r>
      <w:r w:rsidR="00B51473">
        <w:t xml:space="preserve"> </w:t>
      </w:r>
      <w:r w:rsidRPr="00241DDC">
        <w:t>Senedd</w:t>
      </w:r>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adroddiad</w:t>
      </w:r>
      <w:proofErr w:type="spellEnd"/>
      <w:r w:rsidR="00B51473">
        <w:t xml:space="preserve"> </w:t>
      </w:r>
      <w:r w:rsidRPr="00241DDC">
        <w:t>ar</w:t>
      </w:r>
      <w:r w:rsidR="00B51473">
        <w:t xml:space="preserve"> </w:t>
      </w:r>
      <w:proofErr w:type="spellStart"/>
      <w:r w:rsidRPr="00241DDC">
        <w:t>Gyllideb</w:t>
      </w:r>
      <w:proofErr w:type="spellEnd"/>
      <w:r w:rsidR="00B51473">
        <w:t xml:space="preserve"> </w:t>
      </w:r>
      <w:proofErr w:type="spellStart"/>
      <w:r w:rsidRPr="00241DDC">
        <w:t>Ddrafft</w:t>
      </w:r>
      <w:proofErr w:type="spellEnd"/>
      <w:r w:rsidR="00B51473">
        <w:t xml:space="preserve"> </w:t>
      </w:r>
      <w:r w:rsidRPr="00241DDC">
        <w:t>2023/24</w:t>
      </w:r>
      <w:r w:rsidR="00B51473">
        <w:t xml:space="preserve"> </w:t>
      </w:r>
      <w:proofErr w:type="spellStart"/>
      <w:r w:rsidRPr="00241DDC">
        <w:t>wedi</w:t>
      </w:r>
      <w:proofErr w:type="spellEnd"/>
      <w:r w:rsidR="00B51473">
        <w:t xml:space="preserve"> </w:t>
      </w:r>
      <w:proofErr w:type="spellStart"/>
      <w:r w:rsidRPr="00241DDC">
        <w:t>galw</w:t>
      </w:r>
      <w:proofErr w:type="spellEnd"/>
      <w:r w:rsidR="00B51473">
        <w:t xml:space="preserve"> </w:t>
      </w:r>
      <w:r w:rsidRPr="00241DDC">
        <w:t>ar</w:t>
      </w:r>
      <w:r w:rsidR="00B51473">
        <w:t xml:space="preserve"> </w:t>
      </w:r>
      <w:proofErr w:type="spellStart"/>
      <w:r w:rsidRPr="00241DDC">
        <w:t>i</w:t>
      </w:r>
      <w:proofErr w:type="spellEnd"/>
      <w:r w:rsidR="00B51473">
        <w:t xml:space="preserve"> </w:t>
      </w:r>
      <w:proofErr w:type="spellStart"/>
      <w:r w:rsidRPr="00241DDC">
        <w:t>Lywodraeth</w:t>
      </w:r>
      <w:proofErr w:type="spellEnd"/>
      <w:r w:rsidR="00B51473">
        <w:t xml:space="preserve"> </w:t>
      </w:r>
      <w:r w:rsidRPr="00241DDC">
        <w:t>Cymru</w:t>
      </w:r>
      <w:r w:rsidR="00B51473">
        <w:t xml:space="preserve"> </w:t>
      </w:r>
      <w:proofErr w:type="spellStart"/>
      <w:r w:rsidRPr="00241DDC">
        <w:t>nodi</w:t>
      </w:r>
      <w:r w:rsidR="00870FF3">
        <w:t>’</w:t>
      </w:r>
      <w:r w:rsidRPr="00241DDC">
        <w:t>n</w:t>
      </w:r>
      <w:proofErr w:type="spellEnd"/>
      <w:r w:rsidR="00B51473">
        <w:t xml:space="preserve"> </w:t>
      </w:r>
      <w:proofErr w:type="spellStart"/>
      <w:r w:rsidRPr="00241DDC">
        <w:t>fanylach</w:t>
      </w:r>
      <w:proofErr w:type="spellEnd"/>
      <w:r w:rsidR="00B51473">
        <w:t xml:space="preserve"> </w:t>
      </w:r>
      <w:proofErr w:type="spellStart"/>
      <w:r w:rsidRPr="00241DDC">
        <w:t>ei</w:t>
      </w:r>
      <w:proofErr w:type="spellEnd"/>
      <w:r w:rsidR="00B51473">
        <w:t xml:space="preserve"> </w:t>
      </w:r>
      <w:proofErr w:type="spellStart"/>
      <w:r w:rsidRPr="00241DDC">
        <w:t>chynlluniau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hybu</w:t>
      </w:r>
      <w:proofErr w:type="spellEnd"/>
      <w:r w:rsidR="00B51473">
        <w:t xml:space="preserve"> </w:t>
      </w:r>
      <w:proofErr w:type="spellStart"/>
      <w:r w:rsidRPr="00241DDC">
        <w:t>nifer</w:t>
      </w:r>
      <w:proofErr w:type="spellEnd"/>
      <w:r w:rsidR="00B51473">
        <w:t xml:space="preserve"> </w:t>
      </w:r>
      <w:r w:rsidRPr="00241DDC">
        <w:t>yr</w:t>
      </w:r>
      <w:r w:rsidR="00B51473">
        <w:t xml:space="preserve"> </w:t>
      </w:r>
      <w:proofErr w:type="spellStart"/>
      <w:r w:rsidRPr="00241DDC">
        <w:t>ysgolion</w:t>
      </w:r>
      <w:proofErr w:type="spellEnd"/>
      <w:r w:rsidR="00B51473">
        <w:t xml:space="preserve"> </w:t>
      </w:r>
      <w:r w:rsidRPr="00241DDC">
        <w:t>ac</w:t>
      </w:r>
      <w:r w:rsidR="00B51473">
        <w:t xml:space="preserve"> </w:t>
      </w:r>
      <w:proofErr w:type="spellStart"/>
      <w:r w:rsidRPr="00241DDC">
        <w:t>athrawon</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manteisio</w:t>
      </w:r>
      <w:proofErr w:type="spellEnd"/>
      <w:r w:rsidR="00B51473">
        <w:t xml:space="preserve"> </w:t>
      </w:r>
      <w:r w:rsidRPr="00241DDC">
        <w:t>ar</w:t>
      </w:r>
      <w:r w:rsidR="00B51473">
        <w:t xml:space="preserve"> </w:t>
      </w:r>
      <w:r w:rsidRPr="00241DDC">
        <w:t>y</w:t>
      </w:r>
      <w:r w:rsidR="00B51473">
        <w:t xml:space="preserve"> </w:t>
      </w:r>
      <w:proofErr w:type="spellStart"/>
      <w:r w:rsidRPr="00241DDC">
        <w:t>rhaglen</w:t>
      </w:r>
      <w:proofErr w:type="spellEnd"/>
      <w:r w:rsidR="00B51473">
        <w:t xml:space="preserve"> </w:t>
      </w:r>
      <w:proofErr w:type="spellStart"/>
      <w:r w:rsidRPr="00241DDC">
        <w:t>sabothol</w:t>
      </w:r>
      <w:proofErr w:type="spellEnd"/>
      <w:r w:rsidRPr="00241DDC">
        <w:t>.</w:t>
      </w:r>
      <w:r w:rsidRPr="009F5478">
        <w:rPr>
          <w:rStyle w:val="FootnoteReference"/>
          <w:rFonts w:asciiTheme="minorHAnsi" w:hAnsiTheme="minorHAnsi"/>
          <w:sz w:val="20"/>
          <w:szCs w:val="20"/>
        </w:rPr>
        <w:footnoteReference w:id="137"/>
      </w:r>
      <w:r w:rsidR="00B51473">
        <w:t xml:space="preserve"> </w:t>
      </w:r>
    </w:p>
    <w:p w14:paraId="16029F57" w14:textId="20D0ED8E" w:rsidR="00241DDC" w:rsidRPr="00842A88" w:rsidRDefault="00241DDC" w:rsidP="00241DDC">
      <w:pPr>
        <w:pStyle w:val="Recommendation"/>
      </w:pPr>
      <w:bookmarkStart w:id="91" w:name="_Toc135210564"/>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w:t>
      </w:r>
      <w:r w:rsidR="00B51473">
        <w:rPr>
          <w:lang w:val="cy-GB"/>
        </w:rPr>
        <w:t xml:space="preserve"> </w:t>
      </w:r>
      <w:r>
        <w:rPr>
          <w:lang w:val="cy-GB"/>
        </w:rPr>
        <w:t>ymchwilio</w:t>
      </w:r>
      <w:r w:rsidR="00B51473">
        <w:rPr>
          <w:lang w:val="cy-GB"/>
        </w:rPr>
        <w:t xml:space="preserve"> </w:t>
      </w:r>
      <w:r>
        <w:rPr>
          <w:lang w:val="cy-GB"/>
        </w:rPr>
        <w:t>i</w:t>
      </w:r>
      <w:r w:rsidR="00B51473">
        <w:rPr>
          <w:lang w:val="cy-GB"/>
        </w:rPr>
        <w:t xml:space="preserve"> </w:t>
      </w:r>
      <w:r>
        <w:rPr>
          <w:lang w:val="cy-GB"/>
        </w:rPr>
        <w:t>ddichonoldeb</w:t>
      </w:r>
      <w:r w:rsidR="00B51473">
        <w:rPr>
          <w:lang w:val="cy-GB"/>
        </w:rPr>
        <w:t xml:space="preserve"> </w:t>
      </w:r>
      <w:r>
        <w:rPr>
          <w:lang w:val="cy-GB"/>
        </w:rPr>
        <w:t>system</w:t>
      </w:r>
      <w:r w:rsidR="00B51473">
        <w:rPr>
          <w:lang w:val="cy-GB"/>
        </w:rPr>
        <w:t xml:space="preserve"> </w:t>
      </w:r>
      <w:r>
        <w:rPr>
          <w:lang w:val="cy-GB"/>
        </w:rPr>
        <w:t>achredu</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athrawon</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addysgu</w:t>
      </w:r>
      <w:r w:rsidR="00B51473">
        <w:rPr>
          <w:lang w:val="cy-GB"/>
        </w:rPr>
        <w:t xml:space="preserve"> </w:t>
      </w:r>
      <w:r>
        <w:rPr>
          <w:lang w:val="cy-GB"/>
        </w:rPr>
        <w:t>drwy</w:t>
      </w:r>
      <w:r w:rsidR="00B51473">
        <w:rPr>
          <w:lang w:val="cy-GB"/>
        </w:rPr>
        <w:t xml:space="preserve"> </w:t>
      </w:r>
      <w:r>
        <w:rPr>
          <w:lang w:val="cy-GB"/>
        </w:rPr>
        <w:t>gyfrwng</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Byddai</w:t>
      </w:r>
      <w:r w:rsidR="00B51473">
        <w:rPr>
          <w:lang w:val="cy-GB"/>
        </w:rPr>
        <w:t xml:space="preserve"> </w:t>
      </w:r>
      <w:r>
        <w:rPr>
          <w:lang w:val="cy-GB"/>
        </w:rPr>
        <w:t>hyn</w:t>
      </w:r>
      <w:r w:rsidR="00B51473">
        <w:rPr>
          <w:lang w:val="cy-GB"/>
        </w:rPr>
        <w:t xml:space="preserve"> </w:t>
      </w:r>
      <w:r>
        <w:rPr>
          <w:lang w:val="cy-GB"/>
        </w:rPr>
        <w:t>yn</w:t>
      </w:r>
      <w:r w:rsidR="00B51473">
        <w:rPr>
          <w:lang w:val="cy-GB"/>
        </w:rPr>
        <w:t xml:space="preserve"> </w:t>
      </w:r>
      <w:r>
        <w:rPr>
          <w:lang w:val="cy-GB"/>
        </w:rPr>
        <w:t>sicrhau</w:t>
      </w:r>
      <w:r w:rsidR="00B51473">
        <w:rPr>
          <w:lang w:val="cy-GB"/>
        </w:rPr>
        <w:t xml:space="preserve"> </w:t>
      </w:r>
      <w:r>
        <w:rPr>
          <w:lang w:val="cy-GB"/>
        </w:rPr>
        <w:t>bod</w:t>
      </w:r>
      <w:r w:rsidR="00B51473">
        <w:rPr>
          <w:lang w:val="cy-GB"/>
        </w:rPr>
        <w:t xml:space="preserve"> </w:t>
      </w:r>
      <w:r>
        <w:rPr>
          <w:lang w:val="cy-GB"/>
        </w:rPr>
        <w:t>gan</w:t>
      </w:r>
      <w:r w:rsidR="00B51473">
        <w:rPr>
          <w:lang w:val="cy-GB"/>
        </w:rPr>
        <w:t xml:space="preserve"> </w:t>
      </w:r>
      <w:r>
        <w:rPr>
          <w:lang w:val="cy-GB"/>
        </w:rPr>
        <w:t>athrawon</w:t>
      </w:r>
      <w:r w:rsidR="00B51473">
        <w:rPr>
          <w:lang w:val="cy-GB"/>
        </w:rPr>
        <w:t xml:space="preserve"> </w:t>
      </w:r>
      <w:r>
        <w:rPr>
          <w:lang w:val="cy-GB"/>
        </w:rPr>
        <w:t>y</w:t>
      </w:r>
      <w:r w:rsidR="00B51473">
        <w:rPr>
          <w:lang w:val="cy-GB"/>
        </w:rPr>
        <w:t xml:space="preserve"> </w:t>
      </w:r>
      <w:r>
        <w:rPr>
          <w:lang w:val="cy-GB"/>
        </w:rPr>
        <w:t>sgiliau</w:t>
      </w:r>
      <w:r w:rsidR="00B51473">
        <w:rPr>
          <w:lang w:val="cy-GB"/>
        </w:rPr>
        <w:t xml:space="preserve"> </w:t>
      </w:r>
      <w:r>
        <w:rPr>
          <w:lang w:val="cy-GB"/>
        </w:rPr>
        <w:t>i</w:t>
      </w:r>
      <w:r w:rsidR="00B51473">
        <w:rPr>
          <w:lang w:val="cy-GB"/>
        </w:rPr>
        <w:t xml:space="preserve"> </w:t>
      </w:r>
      <w:r>
        <w:rPr>
          <w:lang w:val="cy-GB"/>
        </w:rPr>
        <w:t>addysgu</w:t>
      </w:r>
      <w:r w:rsidR="00B51473">
        <w:rPr>
          <w:lang w:val="cy-GB"/>
        </w:rPr>
        <w:t xml:space="preserve"> </w:t>
      </w:r>
      <w:r>
        <w:rPr>
          <w:lang w:val="cy-GB"/>
        </w:rPr>
        <w:t>drwy</w:t>
      </w:r>
      <w:r w:rsidR="00B51473">
        <w:rPr>
          <w:lang w:val="cy-GB"/>
        </w:rPr>
        <w:t xml:space="preserve"> </w:t>
      </w:r>
      <w:r>
        <w:rPr>
          <w:lang w:val="cy-GB"/>
        </w:rPr>
        <w:t>gyfrwng</w:t>
      </w:r>
      <w:r w:rsidR="00B51473">
        <w:rPr>
          <w:lang w:val="cy-GB"/>
        </w:rPr>
        <w:t xml:space="preserve"> </w:t>
      </w:r>
      <w:r>
        <w:rPr>
          <w:lang w:val="cy-GB"/>
        </w:rPr>
        <w:t>y</w:t>
      </w:r>
      <w:r w:rsidR="00B51473">
        <w:rPr>
          <w:lang w:val="cy-GB"/>
        </w:rPr>
        <w:t xml:space="preserve"> </w:t>
      </w:r>
      <w:r>
        <w:rPr>
          <w:lang w:val="cy-GB"/>
        </w:rPr>
        <w:t>Gymraeg</w:t>
      </w:r>
      <w:r w:rsidR="00B51473">
        <w:rPr>
          <w:lang w:val="cy-GB"/>
        </w:rPr>
        <w:t xml:space="preserve"> </w:t>
      </w:r>
      <w:r>
        <w:rPr>
          <w:lang w:val="cy-GB"/>
        </w:rPr>
        <w:t>lle</w:t>
      </w:r>
      <w:r w:rsidR="00B51473">
        <w:rPr>
          <w:lang w:val="cy-GB"/>
        </w:rPr>
        <w:t xml:space="preserve"> </w:t>
      </w:r>
      <w:r>
        <w:rPr>
          <w:lang w:val="cy-GB"/>
        </w:rPr>
        <w:t>mae</w:t>
      </w:r>
      <w:r w:rsidR="00B51473">
        <w:rPr>
          <w:lang w:val="cy-GB"/>
        </w:rPr>
        <w:t xml:space="preserve"> </w:t>
      </w:r>
      <w:r>
        <w:rPr>
          <w:lang w:val="cy-GB"/>
        </w:rPr>
        <w:t>anghenion</w:t>
      </w:r>
      <w:r w:rsidR="00B51473">
        <w:rPr>
          <w:lang w:val="cy-GB"/>
        </w:rPr>
        <w:t xml:space="preserve"> </w:t>
      </w:r>
      <w:r>
        <w:rPr>
          <w:lang w:val="cy-GB"/>
        </w:rPr>
        <w:t>ieithyddol</w:t>
      </w:r>
      <w:r w:rsidR="00B51473">
        <w:rPr>
          <w:lang w:val="cy-GB"/>
        </w:rPr>
        <w:t xml:space="preserve"> </w:t>
      </w:r>
      <w:r>
        <w:rPr>
          <w:lang w:val="cy-GB"/>
        </w:rPr>
        <w:t>a</w:t>
      </w:r>
      <w:r w:rsidR="00B51473">
        <w:rPr>
          <w:lang w:val="cy-GB"/>
        </w:rPr>
        <w:t xml:space="preserve"> </w:t>
      </w:r>
      <w:r>
        <w:rPr>
          <w:lang w:val="cy-GB"/>
        </w:rPr>
        <w:t>diwylliannol</w:t>
      </w:r>
      <w:r w:rsidR="00B51473">
        <w:rPr>
          <w:lang w:val="cy-GB"/>
        </w:rPr>
        <w:t xml:space="preserve"> </w:t>
      </w:r>
      <w:r>
        <w:rPr>
          <w:lang w:val="cy-GB"/>
        </w:rPr>
        <w:t>pob</w:t>
      </w:r>
      <w:r w:rsidR="00B51473">
        <w:rPr>
          <w:lang w:val="cy-GB"/>
        </w:rPr>
        <w:t xml:space="preserve"> </w:t>
      </w:r>
      <w:r>
        <w:rPr>
          <w:lang w:val="cy-GB"/>
        </w:rPr>
        <w:t>ysgol</w:t>
      </w:r>
      <w:r w:rsidR="00B51473">
        <w:rPr>
          <w:lang w:val="cy-GB"/>
        </w:rPr>
        <w:t xml:space="preserve"> </w:t>
      </w:r>
      <w:r>
        <w:rPr>
          <w:lang w:val="cy-GB"/>
        </w:rPr>
        <w:t>neu</w:t>
      </w:r>
      <w:r w:rsidR="00B51473">
        <w:rPr>
          <w:lang w:val="cy-GB"/>
        </w:rPr>
        <w:t xml:space="preserve"> </w:t>
      </w:r>
      <w:r>
        <w:rPr>
          <w:lang w:val="cy-GB"/>
        </w:rPr>
        <w:t>ardal</w:t>
      </w:r>
      <w:r w:rsidR="00B51473">
        <w:rPr>
          <w:lang w:val="cy-GB"/>
        </w:rPr>
        <w:t xml:space="preserve"> </w:t>
      </w:r>
      <w:r>
        <w:rPr>
          <w:lang w:val="cy-GB"/>
        </w:rPr>
        <w:t>yn</w:t>
      </w:r>
      <w:r w:rsidR="00B51473">
        <w:rPr>
          <w:lang w:val="cy-GB"/>
        </w:rPr>
        <w:t xml:space="preserve"> </w:t>
      </w:r>
      <w:r>
        <w:rPr>
          <w:lang w:val="cy-GB"/>
        </w:rPr>
        <w:t>wahanol.</w:t>
      </w:r>
      <w:r w:rsidR="00B51473">
        <w:rPr>
          <w:lang w:val="cy-GB"/>
        </w:rPr>
        <w:t xml:space="preserve"> </w:t>
      </w:r>
      <w:r>
        <w:rPr>
          <w:lang w:val="cy-GB"/>
        </w:rPr>
        <w:t>Dylai</w:t>
      </w:r>
      <w:r w:rsidR="00B51473">
        <w:rPr>
          <w:lang w:val="cy-GB"/>
        </w:rPr>
        <w:t xml:space="preserve"> </w:t>
      </w:r>
      <w:r>
        <w:rPr>
          <w:lang w:val="cy-GB"/>
        </w:rPr>
        <w:t>hyn</w:t>
      </w:r>
      <w:r w:rsidR="00B51473">
        <w:rPr>
          <w:lang w:val="cy-GB"/>
        </w:rPr>
        <w:t xml:space="preserve"> </w:t>
      </w:r>
      <w:r>
        <w:rPr>
          <w:lang w:val="cy-GB"/>
        </w:rPr>
        <w:t>gynnwys</w:t>
      </w:r>
      <w:r w:rsidR="00B51473">
        <w:rPr>
          <w:lang w:val="cy-GB"/>
        </w:rPr>
        <w:t xml:space="preserve"> </w:t>
      </w:r>
      <w:r>
        <w:rPr>
          <w:lang w:val="cy-GB"/>
        </w:rPr>
        <w:t>yr</w:t>
      </w:r>
      <w:r w:rsidR="00B51473">
        <w:rPr>
          <w:lang w:val="cy-GB"/>
        </w:rPr>
        <w:t xml:space="preserve"> </w:t>
      </w:r>
      <w:r>
        <w:rPr>
          <w:lang w:val="cy-GB"/>
        </w:rPr>
        <w:t>angen</w:t>
      </w:r>
      <w:r w:rsidR="00B51473">
        <w:rPr>
          <w:lang w:val="cy-GB"/>
        </w:rPr>
        <w:t xml:space="preserve"> </w:t>
      </w:r>
      <w:r>
        <w:rPr>
          <w:lang w:val="cy-GB"/>
        </w:rPr>
        <w:t>i</w:t>
      </w:r>
      <w:r w:rsidR="00B51473">
        <w:rPr>
          <w:lang w:val="cy-GB"/>
        </w:rPr>
        <w:t xml:space="preserve"> </w:t>
      </w:r>
      <w:r>
        <w:rPr>
          <w:lang w:val="cy-GB"/>
        </w:rPr>
        <w:t>edrych</w:t>
      </w:r>
      <w:r w:rsidR="00B51473">
        <w:rPr>
          <w:lang w:val="cy-GB"/>
        </w:rPr>
        <w:t xml:space="preserve"> </w:t>
      </w:r>
      <w:r>
        <w:rPr>
          <w:lang w:val="cy-GB"/>
        </w:rPr>
        <w:t>ar</w:t>
      </w:r>
      <w:r w:rsidR="00B51473">
        <w:rPr>
          <w:lang w:val="cy-GB"/>
        </w:rPr>
        <w:t xml:space="preserve"> </w:t>
      </w:r>
      <w:r>
        <w:rPr>
          <w:lang w:val="cy-GB"/>
        </w:rPr>
        <w:t>sut</w:t>
      </w:r>
      <w:r w:rsidR="00B51473">
        <w:rPr>
          <w:lang w:val="cy-GB"/>
        </w:rPr>
        <w:t xml:space="preserve"> </w:t>
      </w:r>
      <w:r>
        <w:rPr>
          <w:lang w:val="cy-GB"/>
        </w:rPr>
        <w:t>mae</w:t>
      </w:r>
      <w:r w:rsidR="00B51473">
        <w:rPr>
          <w:lang w:val="cy-GB"/>
        </w:rPr>
        <w:t xml:space="preserve"> </w:t>
      </w:r>
      <w:r>
        <w:rPr>
          <w:lang w:val="cy-GB"/>
        </w:rPr>
        <w:t>cyrsiau</w:t>
      </w:r>
      <w:r w:rsidR="00870FF3">
        <w:rPr>
          <w:lang w:val="cy-GB"/>
        </w:rPr>
        <w:t>’</w:t>
      </w:r>
      <w:r>
        <w:rPr>
          <w:lang w:val="cy-GB"/>
        </w:rPr>
        <w:t>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cynllunio</w:t>
      </w:r>
      <w:r w:rsidR="00B51473">
        <w:rPr>
          <w:lang w:val="cy-GB"/>
        </w:rPr>
        <w:t xml:space="preserve"> </w:t>
      </w:r>
      <w:r>
        <w:rPr>
          <w:lang w:val="cy-GB"/>
        </w:rPr>
        <w:t>a</w:t>
      </w:r>
      <w:r w:rsidR="00B51473">
        <w:rPr>
          <w:lang w:val="cy-GB"/>
        </w:rPr>
        <w:t xml:space="preserve"> </w:t>
      </w:r>
      <w:r>
        <w:rPr>
          <w:lang w:val="cy-GB"/>
        </w:rPr>
        <w:t>sut</w:t>
      </w:r>
      <w:r w:rsidR="00B51473">
        <w:rPr>
          <w:lang w:val="cy-GB"/>
        </w:rPr>
        <w:t xml:space="preserve"> </w:t>
      </w:r>
      <w:r>
        <w:rPr>
          <w:lang w:val="cy-GB"/>
        </w:rPr>
        <w:t>mae</w:t>
      </w:r>
      <w:r w:rsidR="00B51473">
        <w:rPr>
          <w:lang w:val="cy-GB"/>
        </w:rPr>
        <w:t xml:space="preserve"> </w:t>
      </w:r>
      <w:r>
        <w:rPr>
          <w:lang w:val="cy-GB"/>
        </w:rPr>
        <w:t>athrawon</w:t>
      </w:r>
      <w:r w:rsidR="00B51473">
        <w:rPr>
          <w:lang w:val="cy-GB"/>
        </w:rPr>
        <w:t xml:space="preserve"> </w:t>
      </w:r>
      <w:r>
        <w:rPr>
          <w:lang w:val="cy-GB"/>
        </w:rPr>
        <w:t>yn</w:t>
      </w:r>
      <w:r w:rsidR="00B51473">
        <w:rPr>
          <w:lang w:val="cy-GB"/>
        </w:rPr>
        <w:t xml:space="preserve"> </w:t>
      </w:r>
      <w:r>
        <w:rPr>
          <w:lang w:val="cy-GB"/>
        </w:rPr>
        <w:t>cael</w:t>
      </w:r>
      <w:r w:rsidR="00B51473">
        <w:rPr>
          <w:lang w:val="cy-GB"/>
        </w:rPr>
        <w:t xml:space="preserve"> </w:t>
      </w:r>
      <w:r>
        <w:rPr>
          <w:lang w:val="cy-GB"/>
        </w:rPr>
        <w:t>eu</w:t>
      </w:r>
      <w:r w:rsidR="00B51473">
        <w:rPr>
          <w:lang w:val="cy-GB"/>
        </w:rPr>
        <w:t xml:space="preserve"> </w:t>
      </w:r>
      <w:r>
        <w:rPr>
          <w:lang w:val="cy-GB"/>
        </w:rPr>
        <w:t>hyfforddi</w:t>
      </w:r>
      <w:r w:rsidR="00B51473">
        <w:rPr>
          <w:lang w:val="cy-GB"/>
        </w:rPr>
        <w:t xml:space="preserve"> </w:t>
      </w:r>
      <w:r>
        <w:rPr>
          <w:lang w:val="cy-GB"/>
        </w:rPr>
        <w:t>i</w:t>
      </w:r>
      <w:r w:rsidR="00B51473">
        <w:rPr>
          <w:lang w:val="cy-GB"/>
        </w:rPr>
        <w:t xml:space="preserve"> </w:t>
      </w:r>
      <w:r>
        <w:rPr>
          <w:lang w:val="cy-GB"/>
        </w:rPr>
        <w:t>addysgu</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lleoliadau</w:t>
      </w:r>
      <w:r w:rsidR="00B51473">
        <w:rPr>
          <w:lang w:val="cy-GB"/>
        </w:rPr>
        <w:t xml:space="preserve"> </w:t>
      </w:r>
      <w:r>
        <w:rPr>
          <w:lang w:val="cy-GB"/>
        </w:rPr>
        <w:t>cyfrwng</w:t>
      </w:r>
      <w:r w:rsidR="00B51473">
        <w:rPr>
          <w:lang w:val="cy-GB"/>
        </w:rPr>
        <w:t xml:space="preserve"> </w:t>
      </w:r>
      <w:r>
        <w:rPr>
          <w:lang w:val="cy-GB"/>
        </w:rPr>
        <w:t>Saesneg.</w:t>
      </w:r>
      <w:bookmarkEnd w:id="91"/>
    </w:p>
    <w:p w14:paraId="7DA77E6E" w14:textId="0AFF6519" w:rsidR="00241DDC" w:rsidRPr="00842A88" w:rsidRDefault="00241DDC" w:rsidP="00241DDC">
      <w:pPr>
        <w:pStyle w:val="Recommendation"/>
      </w:pPr>
      <w:bookmarkStart w:id="92" w:name="_Toc135210565"/>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ynghyd</w:t>
      </w:r>
      <w:r w:rsidR="00B51473">
        <w:rPr>
          <w:lang w:val="cy-GB"/>
        </w:rPr>
        <w:t xml:space="preserve"> </w:t>
      </w:r>
      <w:r>
        <w:rPr>
          <w:lang w:val="cy-GB"/>
        </w:rPr>
        <w:t>â</w:t>
      </w:r>
      <w:r w:rsidR="00B51473">
        <w:rPr>
          <w:lang w:val="cy-GB"/>
        </w:rPr>
        <w:t xml:space="preserve"> </w:t>
      </w:r>
      <w:r>
        <w:rPr>
          <w:lang w:val="cy-GB"/>
        </w:rPr>
        <w:t>phartneriaid</w:t>
      </w:r>
      <w:r w:rsidR="00B51473">
        <w:rPr>
          <w:lang w:val="cy-GB"/>
        </w:rPr>
        <w:t xml:space="preserve"> </w:t>
      </w:r>
      <w:r>
        <w:rPr>
          <w:lang w:val="cy-GB"/>
        </w:rPr>
        <w:t>allweddol</w:t>
      </w:r>
      <w:r w:rsidR="00B51473">
        <w:rPr>
          <w:lang w:val="cy-GB"/>
        </w:rPr>
        <w:t xml:space="preserve"> </w:t>
      </w:r>
      <w:r>
        <w:rPr>
          <w:lang w:val="cy-GB"/>
        </w:rPr>
        <w:t>yn</w:t>
      </w:r>
      <w:r w:rsidR="00B51473">
        <w:rPr>
          <w:lang w:val="cy-GB"/>
        </w:rPr>
        <w:t xml:space="preserve"> </w:t>
      </w:r>
      <w:r>
        <w:rPr>
          <w:lang w:val="cy-GB"/>
        </w:rPr>
        <w:t>archwilio</w:t>
      </w:r>
      <w:r w:rsidR="00870FF3">
        <w:rPr>
          <w:lang w:val="cy-GB"/>
        </w:rPr>
        <w:t>’</w:t>
      </w:r>
      <w:r>
        <w:rPr>
          <w:lang w:val="cy-GB"/>
        </w:rPr>
        <w:t>r</w:t>
      </w:r>
      <w:r w:rsidR="00B51473">
        <w:rPr>
          <w:lang w:val="cy-GB"/>
        </w:rPr>
        <w:t xml:space="preserve"> </w:t>
      </w:r>
      <w:r>
        <w:rPr>
          <w:lang w:val="cy-GB"/>
        </w:rPr>
        <w:t>potensial</w:t>
      </w:r>
      <w:r w:rsidR="00B51473">
        <w:rPr>
          <w:lang w:val="cy-GB"/>
        </w:rPr>
        <w:t xml:space="preserve"> </w:t>
      </w:r>
      <w:r>
        <w:rPr>
          <w:lang w:val="cy-GB"/>
        </w:rPr>
        <w:t>i</w:t>
      </w:r>
      <w:r w:rsidR="00B51473">
        <w:rPr>
          <w:lang w:val="cy-GB"/>
        </w:rPr>
        <w:t xml:space="preserve"> </w:t>
      </w:r>
      <w:r>
        <w:rPr>
          <w:lang w:val="cy-GB"/>
        </w:rPr>
        <w:t>integreiddio</w:t>
      </w:r>
      <w:r w:rsidR="00B51473">
        <w:rPr>
          <w:lang w:val="cy-GB"/>
        </w:rPr>
        <w:t xml:space="preserve"> </w:t>
      </w:r>
      <w:r>
        <w:rPr>
          <w:lang w:val="cy-GB"/>
        </w:rPr>
        <w:t>elfennau</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Cynllun</w:t>
      </w:r>
      <w:r w:rsidR="00B51473">
        <w:rPr>
          <w:lang w:val="cy-GB"/>
        </w:rPr>
        <w:t xml:space="preserve"> </w:t>
      </w:r>
      <w:r>
        <w:rPr>
          <w:lang w:val="cy-GB"/>
        </w:rPr>
        <w:t>Sabothol</w:t>
      </w:r>
      <w:r w:rsidR="00B51473">
        <w:rPr>
          <w:lang w:val="cy-GB"/>
        </w:rPr>
        <w:t xml:space="preserve"> </w:t>
      </w:r>
      <w:r>
        <w:rPr>
          <w:lang w:val="cy-GB"/>
        </w:rPr>
        <w:t>i</w:t>
      </w:r>
      <w:r w:rsidR="00B51473">
        <w:rPr>
          <w:lang w:val="cy-GB"/>
        </w:rPr>
        <w:t xml:space="preserve"> </w:t>
      </w:r>
      <w:r>
        <w:rPr>
          <w:lang w:val="cy-GB"/>
        </w:rPr>
        <w:t>raglenni</w:t>
      </w:r>
      <w:r w:rsidR="00B51473">
        <w:rPr>
          <w:lang w:val="cy-GB"/>
        </w:rPr>
        <w:t xml:space="preserve"> </w:t>
      </w:r>
      <w:r>
        <w:rPr>
          <w:lang w:val="cy-GB"/>
        </w:rPr>
        <w:t>Hyfforddiant</w:t>
      </w:r>
      <w:r w:rsidR="00B51473">
        <w:rPr>
          <w:lang w:val="cy-GB"/>
        </w:rPr>
        <w:t xml:space="preserve"> </w:t>
      </w:r>
      <w:r>
        <w:rPr>
          <w:lang w:val="cy-GB"/>
        </w:rPr>
        <w:t>Cychwynnol</w:t>
      </w:r>
      <w:r w:rsidR="00B51473">
        <w:rPr>
          <w:lang w:val="cy-GB"/>
        </w:rPr>
        <w:t xml:space="preserve"> </w:t>
      </w:r>
      <w:r>
        <w:rPr>
          <w:lang w:val="cy-GB"/>
        </w:rPr>
        <w:t>Athrawon</w:t>
      </w:r>
      <w:r w:rsidR="00B51473">
        <w:rPr>
          <w:lang w:val="cy-GB"/>
        </w:rPr>
        <w:t xml:space="preserve"> </w:t>
      </w:r>
      <w:r>
        <w:rPr>
          <w:lang w:val="cy-GB"/>
        </w:rPr>
        <w:t>i</w:t>
      </w:r>
      <w:r w:rsidR="00B51473">
        <w:rPr>
          <w:lang w:val="cy-GB"/>
        </w:rPr>
        <w:t xml:space="preserve"> </w:t>
      </w:r>
      <w:r>
        <w:rPr>
          <w:lang w:val="cy-GB"/>
        </w:rPr>
        <w:t>drochi</w:t>
      </w:r>
      <w:r w:rsidR="00B51473">
        <w:rPr>
          <w:lang w:val="cy-GB"/>
        </w:rPr>
        <w:t xml:space="preserve"> </w:t>
      </w:r>
      <w:r>
        <w:rPr>
          <w:lang w:val="cy-GB"/>
        </w:rPr>
        <w:t>a</w:t>
      </w:r>
      <w:r w:rsidR="00B51473">
        <w:rPr>
          <w:lang w:val="cy-GB"/>
        </w:rPr>
        <w:t xml:space="preserve"> </w:t>
      </w:r>
      <w:r>
        <w:rPr>
          <w:lang w:val="cy-GB"/>
        </w:rPr>
        <w:t>gwella</w:t>
      </w:r>
      <w:r w:rsidR="00B51473">
        <w:rPr>
          <w:lang w:val="cy-GB"/>
        </w:rPr>
        <w:t xml:space="preserve"> </w:t>
      </w:r>
      <w:r>
        <w:rPr>
          <w:lang w:val="cy-GB"/>
        </w:rPr>
        <w:t>sgiliau</w:t>
      </w:r>
      <w:r w:rsidR="00B51473">
        <w:rPr>
          <w:lang w:val="cy-GB"/>
        </w:rPr>
        <w:t xml:space="preserve"> </w:t>
      </w:r>
      <w:r>
        <w:rPr>
          <w:lang w:val="cy-GB"/>
        </w:rPr>
        <w:t>iaith</w:t>
      </w:r>
      <w:r w:rsidR="00B51473">
        <w:rPr>
          <w:lang w:val="cy-GB"/>
        </w:rPr>
        <w:t xml:space="preserve"> </w:t>
      </w:r>
      <w:r>
        <w:rPr>
          <w:lang w:val="cy-GB"/>
        </w:rPr>
        <w:t>Gymraeg</w:t>
      </w:r>
      <w:r w:rsidR="00B51473">
        <w:rPr>
          <w:lang w:val="cy-GB"/>
        </w:rPr>
        <w:t xml:space="preserve"> </w:t>
      </w:r>
      <w:r>
        <w:rPr>
          <w:lang w:val="cy-GB"/>
        </w:rPr>
        <w:t>athrawon</w:t>
      </w:r>
      <w:r w:rsidR="00B51473">
        <w:rPr>
          <w:lang w:val="cy-GB"/>
        </w:rPr>
        <w:t xml:space="preserve"> </w:t>
      </w:r>
      <w:r>
        <w:rPr>
          <w:lang w:val="cy-GB"/>
        </w:rPr>
        <w:t>dan</w:t>
      </w:r>
      <w:r w:rsidR="00B51473">
        <w:rPr>
          <w:lang w:val="cy-GB"/>
        </w:rPr>
        <w:t xml:space="preserve"> </w:t>
      </w:r>
      <w:r>
        <w:rPr>
          <w:lang w:val="cy-GB"/>
        </w:rPr>
        <w:t>hyfforddiant.</w:t>
      </w:r>
      <w:bookmarkEnd w:id="92"/>
    </w:p>
    <w:p w14:paraId="1DAA3A26" w14:textId="365FE565" w:rsidR="00241DDC" w:rsidRPr="00842A88" w:rsidRDefault="00241DDC" w:rsidP="00241DDC">
      <w:pPr>
        <w:pStyle w:val="Recommendation"/>
      </w:pPr>
      <w:bookmarkStart w:id="93" w:name="_Toc135210566"/>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bod</w:t>
      </w:r>
      <w:r w:rsidR="00B51473">
        <w:rPr>
          <w:lang w:val="cy-GB"/>
        </w:rPr>
        <w:t xml:space="preserve"> </w:t>
      </w:r>
      <w:r>
        <w:rPr>
          <w:lang w:val="cy-GB"/>
        </w:rPr>
        <w:t>angen</w:t>
      </w:r>
      <w:r w:rsidR="00B51473">
        <w:rPr>
          <w:lang w:val="cy-GB"/>
        </w:rPr>
        <w:t xml:space="preserve"> </w:t>
      </w:r>
      <w:r>
        <w:rPr>
          <w:lang w:val="cy-GB"/>
        </w:rPr>
        <w:t>i</w:t>
      </w:r>
      <w:r w:rsidR="00B51473">
        <w:rPr>
          <w:lang w:val="cy-GB"/>
        </w:rPr>
        <w:t xml:space="preserve"> </w:t>
      </w:r>
      <w:r>
        <w:rPr>
          <w:lang w:val="cy-GB"/>
        </w:rPr>
        <w:t>Lywodraeth</w:t>
      </w:r>
      <w:r w:rsidR="00B51473">
        <w:rPr>
          <w:lang w:val="cy-GB"/>
        </w:rPr>
        <w:t xml:space="preserve"> </w:t>
      </w:r>
      <w:r>
        <w:rPr>
          <w:lang w:val="cy-GB"/>
        </w:rPr>
        <w:t>Cymru</w:t>
      </w:r>
      <w:r w:rsidR="00B51473">
        <w:rPr>
          <w:lang w:val="cy-GB"/>
        </w:rPr>
        <w:t xml:space="preserve"> </w:t>
      </w:r>
      <w:r>
        <w:rPr>
          <w:lang w:val="cy-GB"/>
        </w:rPr>
        <w:t>fuddsoddi</w:t>
      </w:r>
      <w:r w:rsidR="00870FF3">
        <w:rPr>
          <w:lang w:val="cy-GB"/>
        </w:rPr>
        <w:t>’</w:t>
      </w:r>
      <w:r>
        <w:rPr>
          <w:lang w:val="cy-GB"/>
        </w:rPr>
        <w:t>n</w:t>
      </w:r>
      <w:r w:rsidR="00B51473">
        <w:rPr>
          <w:lang w:val="cy-GB"/>
        </w:rPr>
        <w:t xml:space="preserve"> </w:t>
      </w:r>
      <w:r>
        <w:rPr>
          <w:lang w:val="cy-GB"/>
        </w:rPr>
        <w:t>sylweddol</w:t>
      </w:r>
      <w:r w:rsidR="00B51473">
        <w:rPr>
          <w:lang w:val="cy-GB"/>
        </w:rPr>
        <w:t xml:space="preserve"> </w:t>
      </w:r>
      <w:r>
        <w:rPr>
          <w:lang w:val="cy-GB"/>
        </w:rPr>
        <w:t>mewn</w:t>
      </w:r>
      <w:r w:rsidR="00B51473">
        <w:rPr>
          <w:lang w:val="cy-GB"/>
        </w:rPr>
        <w:t xml:space="preserve"> </w:t>
      </w:r>
      <w:proofErr w:type="spellStart"/>
      <w:r>
        <w:rPr>
          <w:lang w:val="cy-GB"/>
        </w:rPr>
        <w:t>uwchsgilio</w:t>
      </w:r>
      <w:r w:rsidR="00870FF3">
        <w:rPr>
          <w:lang w:val="cy-GB"/>
        </w:rPr>
        <w:t>’</w:t>
      </w:r>
      <w:r>
        <w:rPr>
          <w:lang w:val="cy-GB"/>
        </w:rPr>
        <w:t>r</w:t>
      </w:r>
      <w:proofErr w:type="spellEnd"/>
      <w:r w:rsidR="00B51473">
        <w:rPr>
          <w:lang w:val="cy-GB"/>
        </w:rPr>
        <w:t xml:space="preserve"> </w:t>
      </w:r>
      <w:r>
        <w:rPr>
          <w:lang w:val="cy-GB"/>
        </w:rPr>
        <w:t>gweithlu</w:t>
      </w:r>
      <w:r w:rsidR="00B51473">
        <w:rPr>
          <w:lang w:val="cy-GB"/>
        </w:rPr>
        <w:t xml:space="preserve"> </w:t>
      </w:r>
      <w:r>
        <w:rPr>
          <w:lang w:val="cy-GB"/>
        </w:rPr>
        <w:t>addysgu</w:t>
      </w:r>
      <w:r w:rsidR="00B51473">
        <w:rPr>
          <w:lang w:val="cy-GB"/>
        </w:rPr>
        <w:t xml:space="preserve"> </w:t>
      </w:r>
      <w:r>
        <w:rPr>
          <w:lang w:val="cy-GB"/>
        </w:rPr>
        <w:t>presennol,</w:t>
      </w:r>
      <w:r w:rsidR="00B51473">
        <w:rPr>
          <w:lang w:val="cy-GB"/>
        </w:rPr>
        <w:t xml:space="preserve"> </w:t>
      </w:r>
      <w:r>
        <w:rPr>
          <w:lang w:val="cy-GB"/>
        </w:rPr>
        <w:t>gan</w:t>
      </w:r>
      <w:r w:rsidR="00B51473">
        <w:rPr>
          <w:lang w:val="cy-GB"/>
        </w:rPr>
        <w:t xml:space="preserve"> </w:t>
      </w:r>
      <w:r>
        <w:rPr>
          <w:lang w:val="cy-GB"/>
        </w:rPr>
        <w:t>roi</w:t>
      </w:r>
      <w:r w:rsidR="00870FF3">
        <w:rPr>
          <w:lang w:val="cy-GB"/>
        </w:rPr>
        <w:t>’</w:t>
      </w:r>
      <w:r>
        <w:rPr>
          <w:lang w:val="cy-GB"/>
        </w:rPr>
        <w:t>r</w:t>
      </w:r>
      <w:r w:rsidR="00B51473">
        <w:rPr>
          <w:lang w:val="cy-GB"/>
        </w:rPr>
        <w:t xml:space="preserve"> </w:t>
      </w:r>
      <w:r>
        <w:rPr>
          <w:lang w:val="cy-GB"/>
        </w:rPr>
        <w:t>cyfle</w:t>
      </w:r>
      <w:r w:rsidR="00B51473">
        <w:rPr>
          <w:lang w:val="cy-GB"/>
        </w:rPr>
        <w:t xml:space="preserve"> </w:t>
      </w:r>
      <w:r>
        <w:rPr>
          <w:lang w:val="cy-GB"/>
        </w:rPr>
        <w:t>i</w:t>
      </w:r>
      <w:r w:rsidR="00B51473">
        <w:rPr>
          <w:lang w:val="cy-GB"/>
        </w:rPr>
        <w:t xml:space="preserve"> </w:t>
      </w:r>
      <w:r>
        <w:rPr>
          <w:lang w:val="cy-GB"/>
        </w:rPr>
        <w:t>nifer</w:t>
      </w:r>
      <w:r w:rsidR="00B51473">
        <w:rPr>
          <w:lang w:val="cy-GB"/>
        </w:rPr>
        <w:t xml:space="preserve"> </w:t>
      </w:r>
      <w:r>
        <w:rPr>
          <w:lang w:val="cy-GB"/>
        </w:rPr>
        <w:t>uwch</w:t>
      </w:r>
      <w:r w:rsidR="00B51473">
        <w:rPr>
          <w:lang w:val="cy-GB"/>
        </w:rPr>
        <w:t xml:space="preserve"> </w:t>
      </w:r>
      <w:r>
        <w:rPr>
          <w:lang w:val="cy-GB"/>
        </w:rPr>
        <w:t>o</w:t>
      </w:r>
      <w:r w:rsidR="00B51473">
        <w:rPr>
          <w:lang w:val="cy-GB"/>
        </w:rPr>
        <w:t xml:space="preserve"> </w:t>
      </w:r>
      <w:r>
        <w:rPr>
          <w:lang w:val="cy-GB"/>
        </w:rPr>
        <w:t>athrawon,</w:t>
      </w:r>
      <w:r w:rsidR="00B51473">
        <w:rPr>
          <w:lang w:val="cy-GB"/>
        </w:rPr>
        <w:t xml:space="preserve"> </w:t>
      </w:r>
      <w:r>
        <w:rPr>
          <w:lang w:val="cy-GB"/>
        </w:rPr>
        <w:t>cynorthwywyr</w:t>
      </w:r>
      <w:r w:rsidR="00B51473">
        <w:rPr>
          <w:lang w:val="cy-GB"/>
        </w:rPr>
        <w:t xml:space="preserve"> </w:t>
      </w:r>
      <w:r>
        <w:rPr>
          <w:lang w:val="cy-GB"/>
        </w:rPr>
        <w:t>addysgu</w:t>
      </w:r>
      <w:r w:rsidR="00B51473">
        <w:rPr>
          <w:lang w:val="cy-GB"/>
        </w:rPr>
        <w:t xml:space="preserve"> </w:t>
      </w:r>
      <w:r>
        <w:rPr>
          <w:lang w:val="cy-GB"/>
        </w:rPr>
        <w:t>a</w:t>
      </w:r>
      <w:r w:rsidR="00B51473">
        <w:rPr>
          <w:lang w:val="cy-GB"/>
        </w:rPr>
        <w:t xml:space="preserve"> </w:t>
      </w:r>
      <w:r>
        <w:rPr>
          <w:lang w:val="cy-GB"/>
        </w:rPr>
        <w:t>darlithwyr</w:t>
      </w:r>
      <w:r w:rsidR="00B51473">
        <w:rPr>
          <w:lang w:val="cy-GB"/>
        </w:rPr>
        <w:t xml:space="preserve"> </w:t>
      </w:r>
      <w:r>
        <w:rPr>
          <w:lang w:val="cy-GB"/>
        </w:rPr>
        <w:t>ymgymryd</w:t>
      </w:r>
      <w:r w:rsidR="00B51473">
        <w:rPr>
          <w:lang w:val="cy-GB"/>
        </w:rPr>
        <w:t xml:space="preserve"> </w:t>
      </w:r>
      <w:r>
        <w:rPr>
          <w:lang w:val="cy-GB"/>
        </w:rPr>
        <w:t>â</w:t>
      </w:r>
      <w:r w:rsidR="00870FF3">
        <w:rPr>
          <w:lang w:val="cy-GB"/>
        </w:rPr>
        <w:t>’</w:t>
      </w:r>
      <w:r>
        <w:rPr>
          <w:lang w:val="cy-GB"/>
        </w:rPr>
        <w:t>r</w:t>
      </w:r>
      <w:r w:rsidR="00B51473">
        <w:rPr>
          <w:lang w:val="cy-GB"/>
        </w:rPr>
        <w:t xml:space="preserve"> </w:t>
      </w:r>
      <w:r>
        <w:rPr>
          <w:lang w:val="cy-GB"/>
        </w:rPr>
        <w:t>Cynllun</w:t>
      </w:r>
      <w:r w:rsidR="00B51473">
        <w:rPr>
          <w:lang w:val="cy-GB"/>
        </w:rPr>
        <w:t xml:space="preserve"> </w:t>
      </w:r>
      <w:r>
        <w:rPr>
          <w:lang w:val="cy-GB"/>
        </w:rPr>
        <w:t>Sabothol.</w:t>
      </w:r>
      <w:bookmarkEnd w:id="93"/>
      <w:r w:rsidR="00B51473">
        <w:rPr>
          <w:lang w:val="cy-GB"/>
        </w:rPr>
        <w:t xml:space="preserve"> </w:t>
      </w:r>
    </w:p>
    <w:p w14:paraId="268584C5" w14:textId="3EAF915A" w:rsidR="00241DDC" w:rsidRPr="00842A88" w:rsidRDefault="00241DDC" w:rsidP="00241DDC">
      <w:pPr>
        <w:pStyle w:val="Recommendation"/>
      </w:pPr>
      <w:bookmarkStart w:id="94" w:name="_Toc135210567"/>
      <w:r>
        <w:rPr>
          <w:lang w:val="cy-GB"/>
        </w:rPr>
        <w:t>Rydym</w:t>
      </w:r>
      <w:r w:rsidR="00B51473">
        <w:rPr>
          <w:lang w:val="cy-GB"/>
        </w:rPr>
        <w:t xml:space="preserve"> </w:t>
      </w:r>
      <w:r>
        <w:rPr>
          <w:lang w:val="cy-GB"/>
        </w:rPr>
        <w:t>yn</w:t>
      </w:r>
      <w:r w:rsidR="00B51473">
        <w:rPr>
          <w:lang w:val="cy-GB"/>
        </w:rPr>
        <w:t xml:space="preserve"> </w:t>
      </w:r>
      <w:r>
        <w:rPr>
          <w:lang w:val="cy-GB"/>
        </w:rPr>
        <w:t>argymell</w:t>
      </w:r>
      <w:r w:rsidR="00B51473">
        <w:rPr>
          <w:lang w:val="cy-GB"/>
        </w:rPr>
        <w:t xml:space="preserve"> </w:t>
      </w:r>
      <w:r>
        <w:rPr>
          <w:lang w:val="cy-GB"/>
        </w:rPr>
        <w:t>y</w:t>
      </w:r>
      <w:r w:rsidR="00B51473">
        <w:rPr>
          <w:lang w:val="cy-GB"/>
        </w:rPr>
        <w:t xml:space="preserve"> </w:t>
      </w:r>
      <w:r>
        <w:rPr>
          <w:lang w:val="cy-GB"/>
        </w:rPr>
        <w:t>dylai</w:t>
      </w:r>
      <w:r w:rsidR="00B51473">
        <w:rPr>
          <w:lang w:val="cy-GB"/>
        </w:rPr>
        <w:t xml:space="preserve"> </w:t>
      </w:r>
      <w:r>
        <w:rPr>
          <w:lang w:val="cy-GB"/>
        </w:rPr>
        <w:t>Llywodraeth</w:t>
      </w:r>
      <w:r w:rsidR="00B51473">
        <w:rPr>
          <w:lang w:val="cy-GB"/>
        </w:rPr>
        <w:t xml:space="preserve"> </w:t>
      </w:r>
      <w:r>
        <w:rPr>
          <w:lang w:val="cy-GB"/>
        </w:rPr>
        <w:t>Cymru</w:t>
      </w:r>
      <w:r w:rsidR="00B51473">
        <w:rPr>
          <w:lang w:val="cy-GB"/>
        </w:rPr>
        <w:t xml:space="preserve"> </w:t>
      </w:r>
      <w:r>
        <w:rPr>
          <w:lang w:val="cy-GB"/>
        </w:rPr>
        <w:t>ystyried</w:t>
      </w:r>
      <w:r w:rsidR="00B51473">
        <w:rPr>
          <w:lang w:val="cy-GB"/>
        </w:rPr>
        <w:t xml:space="preserve"> </w:t>
      </w:r>
      <w:r>
        <w:rPr>
          <w:lang w:val="cy-GB"/>
        </w:rPr>
        <w:t>a</w:t>
      </w:r>
      <w:r w:rsidR="00B51473">
        <w:rPr>
          <w:lang w:val="cy-GB"/>
        </w:rPr>
        <w:t xml:space="preserve"> </w:t>
      </w:r>
      <w:r>
        <w:rPr>
          <w:lang w:val="cy-GB"/>
        </w:rPr>
        <w:t>ellid</w:t>
      </w:r>
      <w:r w:rsidR="00B51473">
        <w:rPr>
          <w:lang w:val="cy-GB"/>
        </w:rPr>
        <w:t xml:space="preserve"> </w:t>
      </w:r>
      <w:r>
        <w:rPr>
          <w:lang w:val="cy-GB"/>
        </w:rPr>
        <w:t>ehangu</w:t>
      </w:r>
      <w:r w:rsidR="00870FF3">
        <w:rPr>
          <w:lang w:val="cy-GB"/>
        </w:rPr>
        <w:t>’</w:t>
      </w:r>
      <w:r>
        <w:rPr>
          <w:lang w:val="cy-GB"/>
        </w:rPr>
        <w:t>r</w:t>
      </w:r>
      <w:r w:rsidR="00B51473">
        <w:rPr>
          <w:lang w:val="cy-GB"/>
        </w:rPr>
        <w:t xml:space="preserve"> </w:t>
      </w:r>
      <w:r>
        <w:rPr>
          <w:lang w:val="cy-GB"/>
        </w:rPr>
        <w:t>Cynllun</w:t>
      </w:r>
      <w:r w:rsidR="00B51473">
        <w:rPr>
          <w:lang w:val="cy-GB"/>
        </w:rPr>
        <w:t xml:space="preserve"> </w:t>
      </w:r>
      <w:r>
        <w:rPr>
          <w:lang w:val="cy-GB"/>
        </w:rPr>
        <w:t>Sabothol</w:t>
      </w:r>
      <w:r w:rsidR="00B51473">
        <w:rPr>
          <w:lang w:val="cy-GB"/>
        </w:rPr>
        <w:t xml:space="preserve"> </w:t>
      </w:r>
      <w:r>
        <w:rPr>
          <w:lang w:val="cy-GB"/>
        </w:rPr>
        <w:t>i</w:t>
      </w:r>
      <w:r w:rsidR="00B51473">
        <w:rPr>
          <w:lang w:val="cy-GB"/>
        </w:rPr>
        <w:t xml:space="preserve"> </w:t>
      </w:r>
      <w:r>
        <w:rPr>
          <w:lang w:val="cy-GB"/>
        </w:rPr>
        <w:t>rai</w:t>
      </w:r>
      <w:r w:rsidR="00B51473">
        <w:rPr>
          <w:lang w:val="cy-GB"/>
        </w:rPr>
        <w:t xml:space="preserve"> </w:t>
      </w:r>
      <w:r>
        <w:rPr>
          <w:lang w:val="cy-GB"/>
        </w:rPr>
        <w:t>ymarferwyr</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yng</w:t>
      </w:r>
      <w:r w:rsidR="00B51473">
        <w:rPr>
          <w:lang w:val="cy-GB"/>
        </w:rPr>
        <w:t xml:space="preserve"> </w:t>
      </w:r>
      <w:r>
        <w:rPr>
          <w:lang w:val="cy-GB"/>
        </w:rPr>
        <w:t>Nghymru</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cefnogi</w:t>
      </w:r>
      <w:r w:rsidR="00B51473">
        <w:rPr>
          <w:lang w:val="cy-GB"/>
        </w:rPr>
        <w:t xml:space="preserve"> </w:t>
      </w:r>
      <w:r>
        <w:rPr>
          <w:lang w:val="cy-GB"/>
        </w:rPr>
        <w:t>darpariaeth</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sector,</w:t>
      </w:r>
      <w:r w:rsidR="00B51473">
        <w:rPr>
          <w:lang w:val="cy-GB"/>
        </w:rPr>
        <w:t xml:space="preserve"> </w:t>
      </w:r>
      <w:r>
        <w:rPr>
          <w:lang w:val="cy-GB"/>
        </w:rPr>
        <w:t>neu</w:t>
      </w:r>
      <w:r w:rsidR="00B51473">
        <w:rPr>
          <w:lang w:val="cy-GB"/>
        </w:rPr>
        <w:t xml:space="preserve"> </w:t>
      </w:r>
      <w:r>
        <w:rPr>
          <w:lang w:val="cy-GB"/>
        </w:rPr>
        <w:t>i</w:t>
      </w:r>
      <w:r w:rsidR="00B51473">
        <w:rPr>
          <w:lang w:val="cy-GB"/>
        </w:rPr>
        <w:t xml:space="preserve"> </w:t>
      </w:r>
      <w:r>
        <w:rPr>
          <w:lang w:val="cy-GB"/>
        </w:rPr>
        <w:t>hyrwyddo</w:t>
      </w:r>
      <w:r w:rsidR="00B51473">
        <w:rPr>
          <w:lang w:val="cy-GB"/>
        </w:rPr>
        <w:t xml:space="preserve"> </w:t>
      </w:r>
      <w:r>
        <w:rPr>
          <w:lang w:val="cy-GB"/>
        </w:rPr>
        <w:t>ac</w:t>
      </w:r>
      <w:r w:rsidR="00B51473">
        <w:rPr>
          <w:lang w:val="cy-GB"/>
        </w:rPr>
        <w:t xml:space="preserve"> </w:t>
      </w:r>
      <w:r>
        <w:rPr>
          <w:lang w:val="cy-GB"/>
        </w:rPr>
        <w:t>ehangu</w:t>
      </w:r>
      <w:r w:rsidR="00870FF3">
        <w:rPr>
          <w:lang w:val="cy-GB"/>
        </w:rPr>
        <w:t>’</w:t>
      </w:r>
      <w:r>
        <w:rPr>
          <w:lang w:val="cy-GB"/>
        </w:rPr>
        <w:t>r</w:t>
      </w:r>
      <w:r w:rsidR="00B51473">
        <w:rPr>
          <w:lang w:val="cy-GB"/>
        </w:rPr>
        <w:t xml:space="preserve"> </w:t>
      </w:r>
      <w:r>
        <w:rPr>
          <w:lang w:val="cy-GB"/>
        </w:rPr>
        <w:t>Cynllun</w:t>
      </w:r>
      <w:r w:rsidR="00B51473">
        <w:rPr>
          <w:lang w:val="cy-GB"/>
        </w:rPr>
        <w:t xml:space="preserve"> </w:t>
      </w:r>
      <w:r>
        <w:rPr>
          <w:lang w:val="cy-GB"/>
        </w:rPr>
        <w:t>Dysgu</w:t>
      </w:r>
      <w:r w:rsidR="00B51473">
        <w:rPr>
          <w:lang w:val="cy-GB"/>
        </w:rPr>
        <w:t xml:space="preserve"> </w:t>
      </w:r>
      <w:r>
        <w:rPr>
          <w:lang w:val="cy-GB"/>
        </w:rPr>
        <w:t>Cymraeg</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Addysg</w:t>
      </w:r>
      <w:r w:rsidR="00B51473">
        <w:rPr>
          <w:lang w:val="cy-GB"/>
        </w:rPr>
        <w:t xml:space="preserve"> </w:t>
      </w:r>
      <w:r>
        <w:rPr>
          <w:lang w:val="cy-GB"/>
        </w:rPr>
        <w:t>y</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a</w:t>
      </w:r>
      <w:r w:rsidR="00B51473">
        <w:rPr>
          <w:lang w:val="cy-GB"/>
        </w:rPr>
        <w:t xml:space="preserve"> </w:t>
      </w:r>
      <w:r>
        <w:rPr>
          <w:lang w:val="cy-GB"/>
        </w:rPr>
        <w:t>Gofal</w:t>
      </w:r>
      <w:r w:rsidR="00B51473">
        <w:rPr>
          <w:lang w:val="cy-GB"/>
        </w:rPr>
        <w:t xml:space="preserve"> </w:t>
      </w:r>
      <w:r>
        <w:rPr>
          <w:lang w:val="cy-GB"/>
        </w:rPr>
        <w:t>Plant</w:t>
      </w:r>
      <w:r w:rsidR="00B51473">
        <w:rPr>
          <w:lang w:val="cy-GB"/>
        </w:rPr>
        <w:t xml:space="preserve"> </w:t>
      </w:r>
      <w:r>
        <w:rPr>
          <w:lang w:val="cy-GB"/>
        </w:rPr>
        <w:t>drwy</w:t>
      </w:r>
      <w:r w:rsidR="00B51473">
        <w:rPr>
          <w:lang w:val="cy-GB"/>
        </w:rPr>
        <w:t xml:space="preserve"> </w:t>
      </w:r>
      <w:r>
        <w:rPr>
          <w:lang w:val="cy-GB"/>
        </w:rPr>
        <w:t>Dysgu</w:t>
      </w:r>
      <w:r w:rsidR="00B51473">
        <w:rPr>
          <w:lang w:val="cy-GB"/>
        </w:rPr>
        <w:t xml:space="preserve"> </w:t>
      </w:r>
      <w:r>
        <w:rPr>
          <w:lang w:val="cy-GB"/>
        </w:rPr>
        <w:t>Cymraeg.</w:t>
      </w:r>
      <w:bookmarkEnd w:id="94"/>
    </w:p>
    <w:p w14:paraId="6B433F8C" w14:textId="77777777" w:rsidR="00241DDC" w:rsidRPr="00842A88" w:rsidRDefault="00241DDC">
      <w:r>
        <w:br w:type="page"/>
      </w:r>
    </w:p>
    <w:p w14:paraId="0DE9D0BA" w14:textId="2038F69E" w:rsidR="00241DDC" w:rsidRPr="00241DDC" w:rsidRDefault="00241DDC" w:rsidP="00241DDC">
      <w:pPr>
        <w:pStyle w:val="Heading1"/>
        <w:rPr>
          <w:rStyle w:val="Heading1Char1"/>
        </w:rPr>
      </w:pPr>
      <w:bookmarkStart w:id="95" w:name="_Toc134615559"/>
      <w:bookmarkStart w:id="96" w:name="_Toc135210836"/>
      <w:proofErr w:type="spellStart"/>
      <w:r w:rsidRPr="00241DDC">
        <w:rPr>
          <w:rStyle w:val="Heading1Char1"/>
          <w:rFonts w:eastAsia="Segoe UI"/>
        </w:rPr>
        <w:lastRenderedPageBreak/>
        <w:t>Ymateb</w:t>
      </w:r>
      <w:proofErr w:type="spellEnd"/>
      <w:r w:rsidR="00B51473">
        <w:rPr>
          <w:rStyle w:val="Heading1Char1"/>
          <w:rFonts w:eastAsia="Segoe UI"/>
        </w:rPr>
        <w:t xml:space="preserve"> </w:t>
      </w:r>
      <w:proofErr w:type="spellStart"/>
      <w:r w:rsidRPr="00241DDC">
        <w:rPr>
          <w:rStyle w:val="Heading1Char1"/>
          <w:rFonts w:eastAsia="Segoe UI"/>
        </w:rPr>
        <w:t>i</w:t>
      </w:r>
      <w:proofErr w:type="spellEnd"/>
      <w:r w:rsidR="00B51473">
        <w:rPr>
          <w:rStyle w:val="Heading1Char1"/>
          <w:rFonts w:eastAsia="Segoe UI"/>
        </w:rPr>
        <w:t xml:space="preserve"> </w:t>
      </w:r>
      <w:proofErr w:type="spellStart"/>
      <w:r w:rsidRPr="00241DDC">
        <w:rPr>
          <w:rStyle w:val="Heading1Char1"/>
          <w:rFonts w:eastAsia="Segoe UI"/>
        </w:rPr>
        <w:t>Gyfrifiad</w:t>
      </w:r>
      <w:proofErr w:type="spellEnd"/>
      <w:r w:rsidR="00B51473">
        <w:rPr>
          <w:rStyle w:val="Heading1Char1"/>
          <w:rFonts w:eastAsia="Segoe UI"/>
        </w:rPr>
        <w:t xml:space="preserve"> </w:t>
      </w:r>
      <w:r w:rsidRPr="00241DDC">
        <w:rPr>
          <w:rStyle w:val="Heading1Char1"/>
          <w:rFonts w:eastAsia="Segoe UI"/>
        </w:rPr>
        <w:t>2021</w:t>
      </w:r>
      <w:bookmarkEnd w:id="95"/>
      <w:bookmarkEnd w:id="96"/>
    </w:p>
    <w:p w14:paraId="5DF93494" w14:textId="33CD3A8A" w:rsidR="00241DDC" w:rsidRPr="00100140" w:rsidRDefault="00241DDC" w:rsidP="00241DDC">
      <w:pPr>
        <w:pStyle w:val="Numbered-paragraph-text"/>
        <w:rPr>
          <w:lang w:val="cy-GB" w:eastAsia="en-GB"/>
        </w:rPr>
      </w:pPr>
      <w:proofErr w:type="spellStart"/>
      <w:r w:rsidRPr="00AE1229">
        <w:t>Cyhoeddodd</w:t>
      </w:r>
      <w:proofErr w:type="spellEnd"/>
      <w:r w:rsidR="00B51473" w:rsidRPr="00AE1229">
        <w:t xml:space="preserve"> </w:t>
      </w:r>
      <w:r w:rsidRPr="00E35735">
        <w:t>y</w:t>
      </w:r>
      <w:r w:rsidR="00B51473" w:rsidRPr="00E35735">
        <w:t xml:space="preserve"> </w:t>
      </w:r>
      <w:r w:rsidRPr="00E35735">
        <w:t>Swyddfa</w:t>
      </w:r>
      <w:r w:rsidR="00B51473" w:rsidRPr="00E35735">
        <w:t xml:space="preserve"> </w:t>
      </w:r>
      <w:proofErr w:type="spellStart"/>
      <w:r w:rsidRPr="00E35735">
        <w:t>Ystadegau</w:t>
      </w:r>
      <w:proofErr w:type="spellEnd"/>
      <w:r w:rsidR="00B51473" w:rsidRPr="00E35735">
        <w:t xml:space="preserve"> </w:t>
      </w:r>
      <w:proofErr w:type="spellStart"/>
      <w:r w:rsidRPr="00E35735">
        <w:t>Gwladol</w:t>
      </w:r>
      <w:proofErr w:type="spellEnd"/>
      <w:r w:rsidR="00B51473" w:rsidRPr="00E35735">
        <w:t xml:space="preserve"> </w:t>
      </w:r>
      <w:proofErr w:type="spellStart"/>
      <w:r w:rsidRPr="00E35735">
        <w:t>ei</w:t>
      </w:r>
      <w:proofErr w:type="spellEnd"/>
      <w:r w:rsidR="00B51473" w:rsidRPr="00E35735">
        <w:t xml:space="preserve"> </w:t>
      </w:r>
      <w:hyperlink r:id="rId30" w:history="1">
        <w:r w:rsidRPr="00AE1229">
          <w:rPr>
            <w:rStyle w:val="Hyperlink"/>
          </w:rPr>
          <w:t>data</w:t>
        </w:r>
        <w:r w:rsidR="00B51473" w:rsidRPr="00AE1229">
          <w:rPr>
            <w:rStyle w:val="Hyperlink"/>
          </w:rPr>
          <w:t xml:space="preserve"> </w:t>
        </w:r>
        <w:r w:rsidRPr="00AE1229">
          <w:rPr>
            <w:rStyle w:val="Hyperlink"/>
          </w:rPr>
          <w:t>o</w:t>
        </w:r>
        <w:r w:rsidR="00870FF3" w:rsidRPr="00AE1229">
          <w:rPr>
            <w:rStyle w:val="Hyperlink"/>
          </w:rPr>
          <w:t>’</w:t>
        </w:r>
        <w:r w:rsidRPr="00AE1229">
          <w:rPr>
            <w:rStyle w:val="Hyperlink"/>
          </w:rPr>
          <w:t>r</w:t>
        </w:r>
        <w:r w:rsidR="00B51473" w:rsidRPr="00AE1229">
          <w:rPr>
            <w:rStyle w:val="Hyperlink"/>
          </w:rPr>
          <w:t xml:space="preserve"> </w:t>
        </w:r>
        <w:proofErr w:type="spellStart"/>
        <w:r w:rsidRPr="00AE1229">
          <w:rPr>
            <w:rStyle w:val="Hyperlink"/>
          </w:rPr>
          <w:t>Cyfrifiad</w:t>
        </w:r>
        <w:proofErr w:type="spellEnd"/>
        <w:r w:rsidR="00B51473" w:rsidRPr="00AE1229">
          <w:rPr>
            <w:rStyle w:val="Hyperlink"/>
          </w:rPr>
          <w:t xml:space="preserve"> </w:t>
        </w:r>
        <w:r w:rsidRPr="00AE1229">
          <w:rPr>
            <w:rStyle w:val="Hyperlink"/>
          </w:rPr>
          <w:t>2021</w:t>
        </w:r>
        <w:r w:rsidR="00B51473" w:rsidRPr="00AE1229">
          <w:rPr>
            <w:rStyle w:val="Hyperlink"/>
          </w:rPr>
          <w:t xml:space="preserve"> </w:t>
        </w:r>
        <w:r w:rsidRPr="00AE1229">
          <w:rPr>
            <w:rStyle w:val="Hyperlink"/>
          </w:rPr>
          <w:t>ar</w:t>
        </w:r>
        <w:r w:rsidR="00B51473" w:rsidRPr="00AE1229">
          <w:rPr>
            <w:rStyle w:val="Hyperlink"/>
          </w:rPr>
          <w:t xml:space="preserve"> </w:t>
        </w:r>
        <w:r w:rsidRPr="00AE1229">
          <w:rPr>
            <w:rStyle w:val="Hyperlink"/>
          </w:rPr>
          <w:t>y</w:t>
        </w:r>
        <w:r w:rsidR="00B51473" w:rsidRPr="00AE1229">
          <w:rPr>
            <w:rStyle w:val="Hyperlink"/>
          </w:rPr>
          <w:t xml:space="preserve"> </w:t>
        </w:r>
        <w:r w:rsidRPr="00AE1229">
          <w:rPr>
            <w:rStyle w:val="Hyperlink"/>
          </w:rPr>
          <w:t>Gymraeg</w:t>
        </w:r>
      </w:hyperlink>
      <w:r w:rsidR="00B51473" w:rsidRPr="00E35735">
        <w:t xml:space="preserve"> </w:t>
      </w:r>
      <w:r w:rsidRPr="00E35735">
        <w:t>ar</w:t>
      </w:r>
      <w:r w:rsidR="00B51473" w:rsidRPr="00E35735">
        <w:t xml:space="preserve"> </w:t>
      </w:r>
      <w:r w:rsidRPr="00E35735">
        <w:t>6</w:t>
      </w:r>
      <w:r w:rsidR="00B51473" w:rsidRPr="00E35735">
        <w:t xml:space="preserve"> </w:t>
      </w:r>
      <w:proofErr w:type="spellStart"/>
      <w:r w:rsidRPr="00E35735">
        <w:t>Rhagfyr</w:t>
      </w:r>
      <w:proofErr w:type="spellEnd"/>
      <w:r w:rsidR="00B51473" w:rsidRPr="00E35735">
        <w:t xml:space="preserve"> </w:t>
      </w:r>
      <w:r w:rsidRPr="00E35735">
        <w:t>2022.</w:t>
      </w:r>
      <w:r w:rsidR="00B51473" w:rsidRPr="00E35735">
        <w:t xml:space="preserve"> </w:t>
      </w:r>
      <w:r w:rsidRPr="00E35735">
        <w:t>Er</w:t>
      </w:r>
      <w:r w:rsidR="00B51473" w:rsidRPr="00E35735">
        <w:t xml:space="preserve"> </w:t>
      </w:r>
      <w:r w:rsidRPr="00E35735">
        <w:t>bod</w:t>
      </w:r>
      <w:r w:rsidR="00B51473" w:rsidRPr="00E35735">
        <w:t xml:space="preserve"> </w:t>
      </w:r>
      <w:r w:rsidRPr="00E35735">
        <w:t>y</w:t>
      </w:r>
      <w:r w:rsidR="00B51473" w:rsidRPr="00E35735">
        <w:t xml:space="preserve"> </w:t>
      </w:r>
      <w:r w:rsidRPr="00AE1229">
        <w:t>data</w:t>
      </w:r>
      <w:r w:rsidR="00B51473" w:rsidRPr="00AE1229">
        <w:t xml:space="preserve"> </w:t>
      </w:r>
      <w:proofErr w:type="spellStart"/>
      <w:r w:rsidRPr="00AE1229">
        <w:t>yn</w:t>
      </w:r>
      <w:proofErr w:type="spellEnd"/>
      <w:r w:rsidR="00B51473" w:rsidRPr="00AE1229">
        <w:t xml:space="preserve"> </w:t>
      </w:r>
      <w:proofErr w:type="spellStart"/>
      <w:r w:rsidRPr="00AE1229">
        <w:t>dangos</w:t>
      </w:r>
      <w:proofErr w:type="spellEnd"/>
      <w:r w:rsidR="00B51473" w:rsidRPr="00AE1229">
        <w:t xml:space="preserve"> </w:t>
      </w:r>
      <w:proofErr w:type="spellStart"/>
      <w:r w:rsidRPr="00AE1229">
        <w:t>gostyngiad</w:t>
      </w:r>
      <w:proofErr w:type="spellEnd"/>
      <w:r w:rsidR="006E7ACC" w:rsidRPr="009F5478">
        <w:rPr>
          <w:rStyle w:val="FootnoteReference"/>
          <w:rFonts w:asciiTheme="minorHAnsi" w:hAnsiTheme="minorHAnsi"/>
          <w:sz w:val="20"/>
          <w:szCs w:val="20"/>
        </w:rPr>
        <w:footnoteReference w:id="138"/>
      </w:r>
      <w:r w:rsidR="006E7ACC">
        <w:t xml:space="preserve"> </w:t>
      </w:r>
      <w:proofErr w:type="spellStart"/>
      <w:r w:rsidRPr="00E35735">
        <w:t>yn</w:t>
      </w:r>
      <w:proofErr w:type="spellEnd"/>
      <w:r w:rsidR="00B51473" w:rsidRPr="00E35735">
        <w:t xml:space="preserve"> </w:t>
      </w:r>
      <w:proofErr w:type="spellStart"/>
      <w:r w:rsidRPr="00E35735">
        <w:t>nifer</w:t>
      </w:r>
      <w:proofErr w:type="spellEnd"/>
      <w:r w:rsidR="00B51473" w:rsidRPr="00E35735">
        <w:t xml:space="preserve"> </w:t>
      </w:r>
      <w:r w:rsidRPr="00E35735">
        <w:t>y</w:t>
      </w:r>
      <w:r w:rsidR="00B51473" w:rsidRPr="00E35735">
        <w:t xml:space="preserve"> </w:t>
      </w:r>
      <w:r w:rsidRPr="00E35735">
        <w:t>plant</w:t>
      </w:r>
      <w:r w:rsidR="00B51473" w:rsidRPr="00E35735">
        <w:t xml:space="preserve"> </w:t>
      </w:r>
      <w:r w:rsidRPr="00E35735">
        <w:t>5</w:t>
      </w:r>
      <w:r w:rsidR="00B51473" w:rsidRPr="00E35735">
        <w:t xml:space="preserve"> </w:t>
      </w:r>
      <w:proofErr w:type="spellStart"/>
      <w:r w:rsidRPr="00E35735">
        <w:t>i</w:t>
      </w:r>
      <w:proofErr w:type="spellEnd"/>
      <w:r w:rsidR="00B51473" w:rsidRPr="00E35735">
        <w:t xml:space="preserve"> </w:t>
      </w:r>
      <w:r w:rsidRPr="00E35735">
        <w:t>15</w:t>
      </w:r>
      <w:r w:rsidR="00B51473" w:rsidRPr="00E35735">
        <w:t xml:space="preserve"> </w:t>
      </w:r>
      <w:proofErr w:type="spellStart"/>
      <w:r w:rsidRPr="00E35735">
        <w:t>oed</w:t>
      </w:r>
      <w:proofErr w:type="spellEnd"/>
      <w:r w:rsidR="00B51473" w:rsidRPr="00E35735">
        <w:t xml:space="preserve"> </w:t>
      </w:r>
      <w:proofErr w:type="spellStart"/>
      <w:r w:rsidRPr="00E35735">
        <w:t>oedd</w:t>
      </w:r>
      <w:proofErr w:type="spellEnd"/>
      <w:r w:rsidR="00B51473" w:rsidRPr="00E35735">
        <w:t xml:space="preserve"> </w:t>
      </w:r>
      <w:proofErr w:type="spellStart"/>
      <w:r w:rsidRPr="00E35735">
        <w:t>yn</w:t>
      </w:r>
      <w:proofErr w:type="spellEnd"/>
      <w:r w:rsidR="00B51473" w:rsidRPr="00E35735">
        <w:t xml:space="preserve"> </w:t>
      </w:r>
      <w:proofErr w:type="spellStart"/>
      <w:r w:rsidRPr="00E35735">
        <w:t>gallu</w:t>
      </w:r>
      <w:proofErr w:type="spellEnd"/>
      <w:r w:rsidR="00B51473" w:rsidRPr="00E35735">
        <w:t xml:space="preserve"> </w:t>
      </w:r>
      <w:proofErr w:type="spellStart"/>
      <w:r w:rsidRPr="00E35735">
        <w:t>siarad</w:t>
      </w:r>
      <w:proofErr w:type="spellEnd"/>
      <w:r w:rsidR="00B51473" w:rsidRPr="00E35735">
        <w:t xml:space="preserve"> </w:t>
      </w:r>
      <w:r w:rsidRPr="00E35735">
        <w:t>Cymraeg,</w:t>
      </w:r>
      <w:r w:rsidR="00B51473" w:rsidRPr="00E35735">
        <w:t xml:space="preserve"> </w:t>
      </w:r>
      <w:proofErr w:type="spellStart"/>
      <w:r w:rsidRPr="00E35735">
        <w:t>mae</w:t>
      </w:r>
      <w:proofErr w:type="spellEnd"/>
      <w:r w:rsidR="00B51473" w:rsidRPr="00E35735">
        <w:t xml:space="preserve"> </w:t>
      </w:r>
      <w:proofErr w:type="spellStart"/>
      <w:r w:rsidRPr="00E35735">
        <w:t>canran</w:t>
      </w:r>
      <w:proofErr w:type="spellEnd"/>
      <w:r w:rsidR="00B51473" w:rsidRPr="00E35735">
        <w:t xml:space="preserve"> </w:t>
      </w:r>
      <w:r w:rsidRPr="00E35735">
        <w:t>y</w:t>
      </w:r>
      <w:r w:rsidR="00B51473" w:rsidRPr="00E35735">
        <w:t xml:space="preserve"> </w:t>
      </w:r>
      <w:proofErr w:type="spellStart"/>
      <w:r w:rsidRPr="00E35735">
        <w:t>bobl</w:t>
      </w:r>
      <w:proofErr w:type="spellEnd"/>
      <w:r w:rsidR="00B51473" w:rsidRPr="00E35735">
        <w:t xml:space="preserve"> </w:t>
      </w:r>
      <w:proofErr w:type="spellStart"/>
      <w:r w:rsidRPr="00E35735">
        <w:t>yn</w:t>
      </w:r>
      <w:proofErr w:type="spellEnd"/>
      <w:r w:rsidR="00B51473" w:rsidRPr="00E35735">
        <w:t xml:space="preserve"> </w:t>
      </w:r>
      <w:r w:rsidRPr="00241DDC">
        <w:t>y</w:t>
      </w:r>
      <w:r w:rsidR="00B51473">
        <w:t xml:space="preserve"> </w:t>
      </w:r>
      <w:proofErr w:type="spellStart"/>
      <w:r w:rsidRPr="00241DDC">
        <w:t>grŵp</w:t>
      </w:r>
      <w:proofErr w:type="spellEnd"/>
      <w:r w:rsidR="00B51473">
        <w:t xml:space="preserve"> </w:t>
      </w:r>
      <w:proofErr w:type="spellStart"/>
      <w:r w:rsidRPr="00241DDC">
        <w:t>oedran</w:t>
      </w:r>
      <w:proofErr w:type="spellEnd"/>
      <w:r w:rsidR="00B51473">
        <w:t xml:space="preserve"> </w:t>
      </w:r>
      <w:proofErr w:type="spellStart"/>
      <w:r w:rsidRPr="00241DDC">
        <w:t>hwn</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gallu</w:t>
      </w:r>
      <w:proofErr w:type="spellEnd"/>
      <w:r w:rsidR="00B51473">
        <w:t xml:space="preserve"> </w:t>
      </w:r>
      <w:proofErr w:type="spellStart"/>
      <w:r w:rsidRPr="00241DDC">
        <w:t>siarad</w:t>
      </w:r>
      <w:proofErr w:type="spellEnd"/>
      <w:r w:rsidR="00B51473">
        <w:t xml:space="preserve"> </w:t>
      </w:r>
      <w:r w:rsidRPr="00241DDC">
        <w:t>Cymraeg</w:t>
      </w:r>
      <w:r w:rsidR="00B51473">
        <w:t xml:space="preserve"> </w:t>
      </w:r>
      <w:proofErr w:type="spellStart"/>
      <w:r w:rsidRPr="00241DDC">
        <w:t>yn</w:t>
      </w:r>
      <w:proofErr w:type="spellEnd"/>
      <w:r w:rsidR="00B51473">
        <w:t xml:space="preserve"> </w:t>
      </w:r>
      <w:r w:rsidRPr="00241DDC">
        <w:t>dal</w:t>
      </w:r>
      <w:r w:rsidR="00B51473">
        <w:t xml:space="preserve"> </w:t>
      </w:r>
      <w:proofErr w:type="spellStart"/>
      <w:r w:rsidRPr="00241DDC">
        <w:t>yn</w:t>
      </w:r>
      <w:proofErr w:type="spellEnd"/>
      <w:r w:rsidR="00B51473">
        <w:t xml:space="preserve"> </w:t>
      </w:r>
      <w:proofErr w:type="spellStart"/>
      <w:r w:rsidRPr="00241DDC">
        <w:t>uwch</w:t>
      </w:r>
      <w:proofErr w:type="spellEnd"/>
      <w:r w:rsidR="00B51473">
        <w:t xml:space="preserve"> </w:t>
      </w:r>
      <w:r w:rsidRPr="00241DDC">
        <w:t>nag</w:t>
      </w:r>
      <w:r w:rsidR="00B51473">
        <w:t xml:space="preserve"> </w:t>
      </w:r>
      <w:proofErr w:type="spellStart"/>
      <w:r w:rsidRPr="00241DDC">
        <w:t>unrhyw</w:t>
      </w:r>
      <w:proofErr w:type="spellEnd"/>
      <w:r w:rsidR="00B51473">
        <w:t xml:space="preserve"> </w:t>
      </w:r>
      <w:proofErr w:type="spellStart"/>
      <w:r w:rsidRPr="00241DDC">
        <w:t>grŵp</w:t>
      </w:r>
      <w:proofErr w:type="spellEnd"/>
      <w:r w:rsidR="00B51473">
        <w:t xml:space="preserve"> </w:t>
      </w:r>
      <w:proofErr w:type="spellStart"/>
      <w:r w:rsidRPr="00241DDC">
        <w:t>oedran</w:t>
      </w:r>
      <w:proofErr w:type="spellEnd"/>
      <w:r w:rsidR="00B51473">
        <w:t xml:space="preserve"> </w:t>
      </w:r>
      <w:proofErr w:type="spellStart"/>
      <w:r w:rsidRPr="00241DDC">
        <w:t>arall</w:t>
      </w:r>
      <w:proofErr w:type="spellEnd"/>
      <w:r w:rsidRPr="00241DDC">
        <w:t>.</w:t>
      </w:r>
      <w:r w:rsidR="00B51473">
        <w:t xml:space="preserve"> </w:t>
      </w:r>
      <w:r w:rsidRPr="00241DDC">
        <w:t>Mae</w:t>
      </w:r>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dangos</w:t>
      </w:r>
      <w:proofErr w:type="spellEnd"/>
      <w:r w:rsidR="00B51473">
        <w:t xml:space="preserve"> </w:t>
      </w:r>
      <w:r w:rsidRPr="00241DDC">
        <w:t>y</w:t>
      </w:r>
      <w:r w:rsidR="00B51473">
        <w:t xml:space="preserve"> </w:t>
      </w:r>
      <w:proofErr w:type="spellStart"/>
      <w:r w:rsidRPr="00241DDC">
        <w:t>rôl</w:t>
      </w:r>
      <w:proofErr w:type="spellEnd"/>
      <w:r w:rsidR="00B51473">
        <w:t xml:space="preserve"> </w:t>
      </w:r>
      <w:proofErr w:type="spellStart"/>
      <w:r w:rsidRPr="00241DDC">
        <w:t>allweddol</w:t>
      </w:r>
      <w:proofErr w:type="spellEnd"/>
      <w:r w:rsidR="00B51473">
        <w:t xml:space="preserve"> </w:t>
      </w:r>
      <w:r w:rsidRPr="00241DDC">
        <w:t>y</w:t>
      </w:r>
      <w:r w:rsidR="00B51473">
        <w:t xml:space="preserve"> </w:t>
      </w:r>
      <w:proofErr w:type="spellStart"/>
      <w:r w:rsidRPr="00241DDC">
        <w:t>mae</w:t>
      </w:r>
      <w:proofErr w:type="spellEnd"/>
      <w:r w:rsidR="00B51473">
        <w:t xml:space="preserve"> </w:t>
      </w:r>
      <w:proofErr w:type="spellStart"/>
      <w:r w:rsidRPr="00241DDC">
        <w:t>addysg</w:t>
      </w:r>
      <w:proofErr w:type="spellEnd"/>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chwarae</w:t>
      </w:r>
      <w:proofErr w:type="spellEnd"/>
      <w:r w:rsidR="00B51473">
        <w:t xml:space="preserve"> </w:t>
      </w:r>
      <w:r w:rsidRPr="00241DDC">
        <w:t>o</w:t>
      </w:r>
      <w:r w:rsidR="00B51473">
        <w:t xml:space="preserve"> </w:t>
      </w:r>
      <w:r w:rsidRPr="00241DDC">
        <w:t>ran</w:t>
      </w:r>
      <w:r w:rsidR="00B51473">
        <w:t xml:space="preserve"> </w:t>
      </w:r>
      <w:proofErr w:type="spellStart"/>
      <w:r w:rsidRPr="00241DDC">
        <w:t>cynyddu</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siaradwyr</w:t>
      </w:r>
      <w:proofErr w:type="spellEnd"/>
      <w:r w:rsidR="00B51473">
        <w:t xml:space="preserve"> </w:t>
      </w:r>
      <w:r w:rsidRPr="00241DDC">
        <w:t>Cymraeg.</w:t>
      </w:r>
      <w:r w:rsidR="00B51473">
        <w:t xml:space="preserve"> </w:t>
      </w:r>
      <w:r w:rsidRPr="00241DDC">
        <w:t>O</w:t>
      </w:r>
      <w:r w:rsidR="00B51473">
        <w:t xml:space="preserve"> </w:t>
      </w:r>
      <w:proofErr w:type="spellStart"/>
      <w:r w:rsidRPr="00241DDC">
        <w:t>ystyried</w:t>
      </w:r>
      <w:proofErr w:type="spellEnd"/>
      <w:r w:rsidR="00B51473">
        <w:t xml:space="preserve"> </w:t>
      </w:r>
      <w:proofErr w:type="spellStart"/>
      <w:r w:rsidRPr="00241DDC">
        <w:t>hyn</w:t>
      </w:r>
      <w:proofErr w:type="spellEnd"/>
      <w:r w:rsidRPr="00241DDC">
        <w:t>,</w:t>
      </w:r>
      <w:r w:rsidR="00B51473">
        <w:t xml:space="preserve"> </w:t>
      </w:r>
      <w:proofErr w:type="spellStart"/>
      <w:r w:rsidRPr="00241DDC">
        <w:t>roeddem</w:t>
      </w:r>
      <w:proofErr w:type="spellEnd"/>
      <w:r w:rsidR="00B51473">
        <w:t xml:space="preserve"> </w:t>
      </w:r>
      <w:proofErr w:type="spellStart"/>
      <w:r w:rsidRPr="00241DDC">
        <w:t>yn</w:t>
      </w:r>
      <w:proofErr w:type="spellEnd"/>
      <w:r w:rsidR="00B51473">
        <w:t xml:space="preserve"> </w:t>
      </w:r>
      <w:proofErr w:type="spellStart"/>
      <w:r w:rsidRPr="00241DDC">
        <w:t>awyddus</w:t>
      </w:r>
      <w:proofErr w:type="spellEnd"/>
      <w:r w:rsidR="00B51473">
        <w:t xml:space="preserve"> </w:t>
      </w:r>
      <w:proofErr w:type="spellStart"/>
      <w:r w:rsidRPr="00241DDC">
        <w:t>i</w:t>
      </w:r>
      <w:proofErr w:type="spellEnd"/>
      <w:r w:rsidR="00B51473">
        <w:t xml:space="preserve"> </w:t>
      </w:r>
      <w:proofErr w:type="spellStart"/>
      <w:r w:rsidRPr="00241DDC">
        <w:t>ddeall</w:t>
      </w:r>
      <w:proofErr w:type="spellEnd"/>
      <w:r w:rsidR="00B51473">
        <w:t xml:space="preserve"> </w:t>
      </w:r>
      <w:r w:rsidRPr="00241DDC">
        <w:t>barn</w:t>
      </w:r>
      <w:r w:rsidR="00B51473">
        <w:t xml:space="preserve"> </w:t>
      </w:r>
      <w:proofErr w:type="spellStart"/>
      <w:r w:rsidRPr="00241DDC">
        <w:t>cyfranogwyr</w:t>
      </w:r>
      <w:proofErr w:type="spellEnd"/>
      <w:r w:rsidR="00B51473">
        <w:t xml:space="preserve"> </w:t>
      </w:r>
      <w:r w:rsidRPr="00241DDC">
        <w:t>yr</w:t>
      </w:r>
      <w:r w:rsidR="00B51473">
        <w:t xml:space="preserve"> </w:t>
      </w:r>
      <w:proofErr w:type="spellStart"/>
      <w:r w:rsidRPr="00241DDC">
        <w:t>ymchwiliad</w:t>
      </w:r>
      <w:proofErr w:type="spellEnd"/>
      <w:r w:rsidR="00B51473">
        <w:t xml:space="preserve"> </w:t>
      </w:r>
      <w:proofErr w:type="spellStart"/>
      <w:r w:rsidRPr="00241DDC">
        <w:t>hwn</w:t>
      </w:r>
      <w:proofErr w:type="spellEnd"/>
      <w:r w:rsidR="00B51473">
        <w:t xml:space="preserve"> </w:t>
      </w:r>
      <w:r w:rsidRPr="00241DDC">
        <w:t>am</w:t>
      </w:r>
      <w:r w:rsidR="00B51473">
        <w:t xml:space="preserve"> </w:t>
      </w:r>
      <w:proofErr w:type="spellStart"/>
      <w:r w:rsidRPr="00241DDC">
        <w:t>effaith</w:t>
      </w:r>
      <w:proofErr w:type="spellEnd"/>
      <w:r w:rsidR="00B51473">
        <w:t xml:space="preserve"> </w:t>
      </w:r>
      <w:proofErr w:type="spellStart"/>
      <w:r w:rsidRPr="00241DDC">
        <w:t>data</w:t>
      </w:r>
      <w:r w:rsidR="00870FF3">
        <w:t>’</w:t>
      </w:r>
      <w:r w:rsidRPr="00241DDC">
        <w:t>r</w:t>
      </w:r>
      <w:proofErr w:type="spellEnd"/>
      <w:r w:rsidR="00B51473">
        <w:t xml:space="preserve"> </w:t>
      </w:r>
      <w:proofErr w:type="spellStart"/>
      <w:r w:rsidRPr="00241DDC">
        <w:t>Cyfrifiad</w:t>
      </w:r>
      <w:proofErr w:type="spellEnd"/>
      <w:r w:rsidR="00B51473">
        <w:t xml:space="preserve"> </w:t>
      </w:r>
      <w:proofErr w:type="spellStart"/>
      <w:r w:rsidRPr="00241DDC">
        <w:t>diweddar</w:t>
      </w:r>
      <w:proofErr w:type="spellEnd"/>
      <w:r w:rsidR="00B51473">
        <w:t xml:space="preserve"> </w:t>
      </w:r>
      <w:r w:rsidRPr="00241DDC">
        <w:t>ar</w:t>
      </w:r>
      <w:r w:rsidR="00B51473">
        <w:t xml:space="preserve"> </w:t>
      </w:r>
      <w:r w:rsidRPr="00241DDC">
        <w:t>y</w:t>
      </w:r>
      <w:r w:rsidR="00B51473">
        <w:t xml:space="preserve"> </w:t>
      </w:r>
      <w:proofErr w:type="spellStart"/>
      <w:r w:rsidRPr="00241DDC">
        <w:t>fframwaith</w:t>
      </w:r>
      <w:proofErr w:type="spellEnd"/>
      <w:r w:rsidR="00B51473">
        <w:t xml:space="preserve"> </w:t>
      </w:r>
      <w:proofErr w:type="spellStart"/>
      <w:r w:rsidRPr="00241DDC">
        <w:t>deddfwriaethol</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cefnogi</w:t>
      </w:r>
      <w:r w:rsidR="00870FF3">
        <w:t>’</w:t>
      </w:r>
      <w:r w:rsidRPr="00241DDC">
        <w:t>r</w:t>
      </w:r>
      <w:proofErr w:type="spellEnd"/>
      <w:r w:rsidR="00B51473">
        <w:t xml:space="preserve"> </w:t>
      </w:r>
      <w:proofErr w:type="spellStart"/>
      <w:r w:rsidRPr="00241DDC">
        <w:t>Ddarpariaeth</w:t>
      </w:r>
      <w:proofErr w:type="spellEnd"/>
      <w:r w:rsidR="00B51473">
        <w:t xml:space="preserve"> </w:t>
      </w:r>
      <w:r w:rsidRPr="00241DDC">
        <w:t>Addysg</w:t>
      </w:r>
      <w:r w:rsidR="00B51473">
        <w:t xml:space="preserve"> </w:t>
      </w:r>
      <w:proofErr w:type="spellStart"/>
      <w:r w:rsidRPr="00241DDC">
        <w:t>Cyfrwng</w:t>
      </w:r>
      <w:proofErr w:type="spellEnd"/>
      <w:r w:rsidR="00B51473">
        <w:t xml:space="preserve"> </w:t>
      </w:r>
      <w:r w:rsidRPr="00241DDC">
        <w:t>Cymraeg</w:t>
      </w:r>
      <w:r w:rsidR="00B51473">
        <w:t xml:space="preserve"> </w:t>
      </w:r>
      <w:r w:rsidRPr="00241DDC">
        <w:t>a</w:t>
      </w:r>
      <w:r w:rsidR="00B51473">
        <w:t xml:space="preserve"> </w:t>
      </w:r>
      <w:proofErr w:type="spellStart"/>
      <w:r w:rsidRPr="00241DDC">
        <w:t>Chynlluniau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Pr="009F5478">
        <w:rPr>
          <w:rStyle w:val="FootnoteReference"/>
          <w:rFonts w:asciiTheme="minorHAnsi" w:hAnsiTheme="minorHAnsi"/>
          <w:sz w:val="20"/>
          <w:szCs w:val="20"/>
        </w:rPr>
        <w:footnoteReference w:id="139"/>
      </w:r>
      <w:r w:rsidR="00B51473">
        <w:rPr>
          <w:lang w:val="cy-GB"/>
        </w:rPr>
        <w:t xml:space="preserve"> </w:t>
      </w:r>
    </w:p>
    <w:p w14:paraId="3C62F6C5" w14:textId="5692EADB" w:rsidR="00241DDC" w:rsidRDefault="00241DDC" w:rsidP="00241DDC">
      <w:pPr>
        <w:pStyle w:val="Numbered-paragraph-text"/>
      </w:pPr>
      <w:r>
        <w:rPr>
          <w:lang w:val="cy-GB"/>
        </w:rPr>
        <w:t>Ar</w:t>
      </w:r>
      <w:r w:rsidR="00B51473">
        <w:rPr>
          <w:lang w:val="cy-GB"/>
        </w:rPr>
        <w:t xml:space="preserve"> </w:t>
      </w:r>
      <w:r>
        <w:rPr>
          <w:lang w:val="cy-GB"/>
        </w:rPr>
        <w:t>y</w:t>
      </w:r>
      <w:r w:rsidR="00B51473">
        <w:rPr>
          <w:lang w:val="cy-GB"/>
        </w:rPr>
        <w:t xml:space="preserve"> </w:t>
      </w:r>
      <w:r>
        <w:rPr>
          <w:lang w:val="cy-GB"/>
        </w:rPr>
        <w:t>cyfan,</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dystiolaeth</w:t>
      </w:r>
      <w:r w:rsidR="00B51473">
        <w:rPr>
          <w:lang w:val="cy-GB"/>
        </w:rPr>
        <w:t xml:space="preserve"> </w:t>
      </w:r>
      <w:r>
        <w:rPr>
          <w:lang w:val="cy-GB"/>
        </w:rPr>
        <w:t>ychwanegol</w:t>
      </w:r>
      <w:r w:rsidR="00B51473">
        <w:rPr>
          <w:lang w:val="cy-GB"/>
        </w:rPr>
        <w:t xml:space="preserve"> </w:t>
      </w:r>
      <w:r>
        <w:rPr>
          <w:lang w:val="cy-GB"/>
        </w:rPr>
        <w:t>a</w:t>
      </w:r>
      <w:r w:rsidR="00B51473">
        <w:rPr>
          <w:lang w:val="cy-GB"/>
        </w:rPr>
        <w:t xml:space="preserve"> </w:t>
      </w:r>
      <w:r>
        <w:rPr>
          <w:lang w:val="cy-GB"/>
        </w:rPr>
        <w:t>ddaeth</w:t>
      </w:r>
      <w:r w:rsidR="00B51473">
        <w:rPr>
          <w:lang w:val="cy-GB"/>
        </w:rPr>
        <w:t xml:space="preserve"> </w:t>
      </w:r>
      <w:r>
        <w:rPr>
          <w:lang w:val="cy-GB"/>
        </w:rPr>
        <w:t>i</w:t>
      </w:r>
      <w:r w:rsidR="00B51473">
        <w:rPr>
          <w:lang w:val="cy-GB"/>
        </w:rPr>
        <w:t xml:space="preserve"> </w:t>
      </w:r>
      <w:r>
        <w:rPr>
          <w:lang w:val="cy-GB"/>
        </w:rPr>
        <w:t>law</w:t>
      </w:r>
      <w:r w:rsidR="00B51473">
        <w:rPr>
          <w:lang w:val="cy-GB"/>
        </w:rPr>
        <w:t xml:space="preserve"> </w:t>
      </w:r>
      <w:r>
        <w:rPr>
          <w:lang w:val="cy-GB"/>
        </w:rPr>
        <w:t>yn</w:t>
      </w:r>
      <w:r w:rsidR="00B51473">
        <w:rPr>
          <w:lang w:val="cy-GB"/>
        </w:rPr>
        <w:t xml:space="preserve"> </w:t>
      </w:r>
      <w:r>
        <w:rPr>
          <w:lang w:val="cy-GB"/>
        </w:rPr>
        <w:t>awgrymu</w:t>
      </w:r>
      <w:r w:rsidR="00B51473">
        <w:rPr>
          <w:lang w:val="cy-GB"/>
        </w:rPr>
        <w:t xml:space="preserve"> </w:t>
      </w:r>
      <w:r>
        <w:rPr>
          <w:lang w:val="cy-GB"/>
        </w:rPr>
        <w:t>nad</w:t>
      </w:r>
      <w:r w:rsidR="00B51473">
        <w:rPr>
          <w:lang w:val="cy-GB"/>
        </w:rPr>
        <w:t xml:space="preserve"> </w:t>
      </w:r>
      <w:r>
        <w:rPr>
          <w:lang w:val="cy-GB"/>
        </w:rPr>
        <w:t>oes</w:t>
      </w:r>
      <w:r w:rsidR="00B51473">
        <w:rPr>
          <w:lang w:val="cy-GB"/>
        </w:rPr>
        <w:t xml:space="preserve"> </w:t>
      </w:r>
      <w:r>
        <w:rPr>
          <w:lang w:val="cy-GB"/>
        </w:rPr>
        <w:t>gan</w:t>
      </w:r>
      <w:r w:rsidR="00B51473">
        <w:rPr>
          <w:lang w:val="cy-GB"/>
        </w:rPr>
        <w:t xml:space="preserve"> </w:t>
      </w:r>
      <w:r>
        <w:rPr>
          <w:lang w:val="cy-GB"/>
        </w:rPr>
        <w:t>ganlyniadau</w:t>
      </w:r>
      <w:r w:rsidR="00870FF3">
        <w:rPr>
          <w:lang w:val="cy-GB"/>
        </w:rPr>
        <w:t>’</w:t>
      </w:r>
      <w:r>
        <w:rPr>
          <w:lang w:val="cy-GB"/>
        </w:rPr>
        <w:t>r</w:t>
      </w:r>
      <w:r w:rsidR="00B51473">
        <w:rPr>
          <w:lang w:val="cy-GB"/>
        </w:rPr>
        <w:t xml:space="preserve"> </w:t>
      </w:r>
      <w:r>
        <w:rPr>
          <w:lang w:val="cy-GB"/>
        </w:rPr>
        <w:t>Cyfrifiad,</w:t>
      </w:r>
      <w:r w:rsidR="00B51473">
        <w:rPr>
          <w:lang w:val="cy-GB"/>
        </w:rPr>
        <w:t xml:space="preserve"> </w:t>
      </w:r>
      <w:r>
        <w:rPr>
          <w:lang w:val="cy-GB"/>
        </w:rPr>
        <w:t>ar</w:t>
      </w:r>
      <w:r w:rsidR="00B51473">
        <w:rPr>
          <w:lang w:val="cy-GB"/>
        </w:rPr>
        <w:t xml:space="preserve"> </w:t>
      </w:r>
      <w:r>
        <w:rPr>
          <w:lang w:val="cy-GB"/>
        </w:rPr>
        <w:t>eu</w:t>
      </w:r>
      <w:r w:rsidR="00B51473">
        <w:rPr>
          <w:lang w:val="cy-GB"/>
        </w:rPr>
        <w:t xml:space="preserve"> </w:t>
      </w:r>
      <w:r>
        <w:rPr>
          <w:lang w:val="cy-GB"/>
        </w:rPr>
        <w:t>pennau</w:t>
      </w:r>
      <w:r w:rsidR="00B51473">
        <w:rPr>
          <w:lang w:val="cy-GB"/>
        </w:rPr>
        <w:t xml:space="preserve"> </w:t>
      </w:r>
      <w:r>
        <w:rPr>
          <w:lang w:val="cy-GB"/>
        </w:rPr>
        <w:t>eu</w:t>
      </w:r>
      <w:r w:rsidR="00B51473">
        <w:rPr>
          <w:lang w:val="cy-GB"/>
        </w:rPr>
        <w:t xml:space="preserve"> </w:t>
      </w:r>
      <w:r>
        <w:rPr>
          <w:lang w:val="cy-GB"/>
        </w:rPr>
        <w:t>hunain,</w:t>
      </w:r>
      <w:r w:rsidR="00B51473">
        <w:rPr>
          <w:lang w:val="cy-GB"/>
        </w:rPr>
        <w:t xml:space="preserve"> </w:t>
      </w:r>
      <w:r>
        <w:rPr>
          <w:lang w:val="cy-GB"/>
        </w:rPr>
        <w:t>oblygiadau</w:t>
      </w:r>
      <w:r w:rsidR="00B51473">
        <w:rPr>
          <w:lang w:val="cy-GB"/>
        </w:rPr>
        <w:t xml:space="preserve"> </w:t>
      </w:r>
      <w:r>
        <w:rPr>
          <w:lang w:val="cy-GB"/>
        </w:rPr>
        <w:t>uniongyrchol</w:t>
      </w:r>
      <w:r w:rsidR="00B51473">
        <w:rPr>
          <w:lang w:val="cy-GB"/>
        </w:rPr>
        <w:t xml:space="preserve"> </w:t>
      </w:r>
      <w:r>
        <w:rPr>
          <w:lang w:val="cy-GB"/>
        </w:rPr>
        <w:t>o</w:t>
      </w:r>
      <w:r w:rsidR="00B51473">
        <w:rPr>
          <w:lang w:val="cy-GB"/>
        </w:rPr>
        <w:t xml:space="preserve"> </w:t>
      </w:r>
      <w:r>
        <w:rPr>
          <w:lang w:val="cy-GB"/>
        </w:rPr>
        <w:t>ran</w:t>
      </w:r>
      <w:r w:rsidR="00B51473">
        <w:rPr>
          <w:lang w:val="cy-GB"/>
        </w:rPr>
        <w:t xml:space="preserve"> </w:t>
      </w:r>
      <w:r>
        <w:rPr>
          <w:lang w:val="cy-GB"/>
        </w:rPr>
        <w:t>y</w:t>
      </w:r>
      <w:r w:rsidR="00B51473">
        <w:rPr>
          <w:lang w:val="cy-GB"/>
        </w:rPr>
        <w:t xml:space="preserve"> </w:t>
      </w:r>
      <w:r>
        <w:rPr>
          <w:lang w:val="cy-GB"/>
        </w:rPr>
        <w:t>gwaith</w:t>
      </w:r>
      <w:r w:rsidR="00B51473">
        <w:rPr>
          <w:lang w:val="cy-GB"/>
        </w:rPr>
        <w:t xml:space="preserve"> </w:t>
      </w:r>
      <w:r>
        <w:rPr>
          <w:lang w:val="cy-GB"/>
        </w:rPr>
        <w:t>cynllunio</w:t>
      </w:r>
      <w:r w:rsidR="00B51473">
        <w:rPr>
          <w:lang w:val="cy-GB"/>
        </w:rPr>
        <w:t xml:space="preserve"> </w:t>
      </w:r>
      <w:r>
        <w:rPr>
          <w:lang w:val="cy-GB"/>
        </w:rPr>
        <w:t>presennol</w:t>
      </w:r>
      <w:r w:rsidR="00B51473">
        <w:rPr>
          <w:lang w:val="cy-GB"/>
        </w:rPr>
        <w:t xml:space="preserve"> </w:t>
      </w:r>
      <w:r>
        <w:rPr>
          <w:lang w:val="cy-GB"/>
        </w:rPr>
        <w:t>ar</w:t>
      </w:r>
      <w:r w:rsidR="00B51473">
        <w:rPr>
          <w:lang w:val="cy-GB"/>
        </w:rPr>
        <w:t xml:space="preserve"> </w:t>
      </w:r>
      <w:r>
        <w:rPr>
          <w:lang w:val="cy-GB"/>
        </w:rPr>
        <w:t>gyfer</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er</w:t>
      </w:r>
      <w:r w:rsidR="00B51473">
        <w:rPr>
          <w:lang w:val="cy-GB"/>
        </w:rPr>
        <w:t xml:space="preserve"> </w:t>
      </w:r>
      <w:r>
        <w:rPr>
          <w:lang w:val="cy-GB"/>
        </w:rPr>
        <w:t>y</w:t>
      </w:r>
      <w:r w:rsidR="00B51473">
        <w:rPr>
          <w:lang w:val="cy-GB"/>
        </w:rPr>
        <w:t xml:space="preserve"> </w:t>
      </w:r>
      <w:r>
        <w:rPr>
          <w:lang w:val="cy-GB"/>
        </w:rPr>
        <w:t>gallent</w:t>
      </w:r>
      <w:r w:rsidR="00B51473">
        <w:rPr>
          <w:lang w:val="cy-GB"/>
        </w:rPr>
        <w:t xml:space="preserve"> </w:t>
      </w:r>
      <w:r>
        <w:rPr>
          <w:lang w:val="cy-GB"/>
        </w:rPr>
        <w:t>effeithio</w:t>
      </w:r>
      <w:r w:rsidR="00B51473">
        <w:rPr>
          <w:lang w:val="cy-GB"/>
        </w:rPr>
        <w:t xml:space="preserve"> </w:t>
      </w:r>
      <w:r>
        <w:rPr>
          <w:lang w:val="cy-GB"/>
        </w:rPr>
        <w:t>ar</w:t>
      </w:r>
      <w:r w:rsidR="00B51473">
        <w:rPr>
          <w:lang w:val="cy-GB"/>
        </w:rPr>
        <w:t xml:space="preserve"> </w:t>
      </w:r>
      <w:r>
        <w:rPr>
          <w:lang w:val="cy-GB"/>
        </w:rPr>
        <w:t>gyrraedd</w:t>
      </w:r>
      <w:r w:rsidR="00B51473">
        <w:rPr>
          <w:lang w:val="cy-GB"/>
        </w:rPr>
        <w:t xml:space="preserve"> </w:t>
      </w:r>
      <w:r>
        <w:rPr>
          <w:lang w:val="cy-GB"/>
        </w:rPr>
        <w:t>rhai</w:t>
      </w:r>
      <w:r w:rsidR="00B51473">
        <w:rPr>
          <w:lang w:val="cy-GB"/>
        </w:rPr>
        <w:t xml:space="preserve"> </w:t>
      </w:r>
      <w:r>
        <w:rPr>
          <w:lang w:val="cy-GB"/>
        </w:rPr>
        <w:t>targedau.</w:t>
      </w:r>
      <w:r w:rsidR="00B51473">
        <w:rPr>
          <w:lang w:val="cy-GB"/>
        </w:rPr>
        <w:t xml:space="preserve"> </w:t>
      </w:r>
      <w:r>
        <w:rPr>
          <w:lang w:val="cy-GB"/>
        </w:rPr>
        <w:t>Fodd</w:t>
      </w:r>
      <w:r w:rsidR="00B51473">
        <w:rPr>
          <w:lang w:val="cy-GB"/>
        </w:rPr>
        <w:t xml:space="preserve"> </w:t>
      </w:r>
      <w:r>
        <w:rPr>
          <w:lang w:val="cy-GB"/>
        </w:rPr>
        <w:t>bynnag,</w:t>
      </w:r>
      <w:r w:rsidR="00B51473">
        <w:rPr>
          <w:lang w:val="cy-GB"/>
        </w:rPr>
        <w:t xml:space="preserve"> </w:t>
      </w:r>
      <w:r>
        <w:rPr>
          <w:lang w:val="cy-GB"/>
        </w:rPr>
        <w:t>mae</w:t>
      </w:r>
      <w:r w:rsidR="00B51473">
        <w:rPr>
          <w:lang w:val="cy-GB"/>
        </w:rPr>
        <w:t xml:space="preserve"> </w:t>
      </w:r>
      <w:r>
        <w:rPr>
          <w:lang w:val="cy-GB"/>
        </w:rPr>
        <w:t>rhai</w:t>
      </w:r>
      <w:r w:rsidR="00B51473">
        <w:rPr>
          <w:lang w:val="cy-GB"/>
        </w:rPr>
        <w:t xml:space="preserve"> </w:t>
      </w:r>
      <w:r>
        <w:rPr>
          <w:lang w:val="cy-GB"/>
        </w:rPr>
        <w:t>rhanddeiliaid</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farn</w:t>
      </w:r>
      <w:r w:rsidR="00B51473">
        <w:rPr>
          <w:lang w:val="cy-GB"/>
        </w:rPr>
        <w:t xml:space="preserve"> </w:t>
      </w:r>
      <w:r>
        <w:rPr>
          <w:lang w:val="cy-GB"/>
        </w:rPr>
        <w:t>nad</w:t>
      </w:r>
      <w:r w:rsidR="00B51473">
        <w:rPr>
          <w:lang w:val="cy-GB"/>
        </w:rPr>
        <w:t xml:space="preserve"> </w:t>
      </w:r>
      <w:r>
        <w:rPr>
          <w:lang w:val="cy-GB"/>
        </w:rPr>
        <w:t>yw</w:t>
      </w:r>
      <w:r w:rsidR="00B51473">
        <w:rPr>
          <w:lang w:val="cy-GB"/>
        </w:rPr>
        <w:t xml:space="preserve"> </w:t>
      </w:r>
      <w:r>
        <w:rPr>
          <w:lang w:val="cy-GB"/>
        </w:rPr>
        <w:t>fframwaith</w:t>
      </w:r>
      <w:r w:rsidR="00B51473">
        <w:rPr>
          <w:lang w:val="cy-GB"/>
        </w:rPr>
        <w:t xml:space="preserve"> </w:t>
      </w:r>
      <w:r>
        <w:rPr>
          <w:lang w:val="cy-GB"/>
        </w:rPr>
        <w:t>y</w:t>
      </w:r>
      <w:r w:rsidR="00B51473">
        <w:rPr>
          <w:lang w:val="cy-GB"/>
        </w:rPr>
        <w:t xml:space="preserve"> </w:t>
      </w:r>
      <w:r>
        <w:rPr>
          <w:lang w:val="cy-GB"/>
        </w:rPr>
        <w:t>CSCA</w:t>
      </w:r>
      <w:r w:rsidR="00B51473">
        <w:rPr>
          <w:lang w:val="cy-GB"/>
        </w:rPr>
        <w:t xml:space="preserve"> </w:t>
      </w:r>
      <w:r>
        <w:rPr>
          <w:lang w:val="cy-GB"/>
        </w:rPr>
        <w:t>wedi</w:t>
      </w:r>
      <w:r w:rsidR="00B51473">
        <w:rPr>
          <w:lang w:val="cy-GB"/>
        </w:rPr>
        <w:t xml:space="preserve"> </w:t>
      </w:r>
      <w:r>
        <w:rPr>
          <w:lang w:val="cy-GB"/>
        </w:rPr>
        <w:t>bod</w:t>
      </w:r>
      <w:r w:rsidR="00B51473">
        <w:rPr>
          <w:lang w:val="cy-GB"/>
        </w:rPr>
        <w:t xml:space="preserve"> </w:t>
      </w:r>
      <w:r>
        <w:rPr>
          <w:lang w:val="cy-GB"/>
        </w:rPr>
        <w:t>yn</w:t>
      </w:r>
      <w:r w:rsidR="00B51473">
        <w:rPr>
          <w:lang w:val="cy-GB"/>
        </w:rPr>
        <w:t xml:space="preserve"> </w:t>
      </w:r>
      <w:r>
        <w:rPr>
          <w:lang w:val="cy-GB"/>
        </w:rPr>
        <w:t>effeithiol,</w:t>
      </w:r>
      <w:r w:rsidR="00B51473">
        <w:rPr>
          <w:lang w:val="cy-GB"/>
        </w:rPr>
        <w:t xml:space="preserve"> </w:t>
      </w:r>
      <w:r>
        <w:rPr>
          <w:lang w:val="cy-GB"/>
        </w:rPr>
        <w:t>neu</w:t>
      </w:r>
      <w:r w:rsidR="00B51473">
        <w:rPr>
          <w:lang w:val="cy-GB"/>
        </w:rPr>
        <w:t xml:space="preserve"> </w:t>
      </w:r>
      <w:r>
        <w:rPr>
          <w:lang w:val="cy-GB"/>
        </w:rPr>
        <w:t>bydd</w:t>
      </w:r>
      <w:r w:rsidR="00B51473">
        <w:rPr>
          <w:lang w:val="cy-GB"/>
        </w:rPr>
        <w:t xml:space="preserve"> </w:t>
      </w:r>
      <w:r>
        <w:rPr>
          <w:lang w:val="cy-GB"/>
        </w:rPr>
        <w:t>angen</w:t>
      </w:r>
      <w:r w:rsidR="00B51473">
        <w:rPr>
          <w:lang w:val="cy-GB"/>
        </w:rPr>
        <w:t xml:space="preserve"> </w:t>
      </w:r>
      <w:r>
        <w:rPr>
          <w:lang w:val="cy-GB"/>
        </w:rPr>
        <w:t>ailedrych</w:t>
      </w:r>
      <w:r w:rsidR="00B51473">
        <w:rPr>
          <w:lang w:val="cy-GB"/>
        </w:rPr>
        <w:t xml:space="preserve"> </w:t>
      </w:r>
      <w:r>
        <w:rPr>
          <w:lang w:val="cy-GB"/>
        </w:rPr>
        <w:t>arno</w:t>
      </w:r>
      <w:r w:rsidR="00B51473">
        <w:rPr>
          <w:lang w:val="cy-GB"/>
        </w:rPr>
        <w:t xml:space="preserve"> </w:t>
      </w:r>
      <w:r>
        <w:rPr>
          <w:lang w:val="cy-GB"/>
        </w:rPr>
        <w:t>yn</w:t>
      </w:r>
      <w:r w:rsidR="00B51473">
        <w:rPr>
          <w:lang w:val="cy-GB"/>
        </w:rPr>
        <w:t xml:space="preserve"> </w:t>
      </w:r>
      <w:r>
        <w:rPr>
          <w:lang w:val="cy-GB"/>
        </w:rPr>
        <w:t>dilyn</w:t>
      </w:r>
      <w:r w:rsidR="00B51473">
        <w:rPr>
          <w:lang w:val="cy-GB"/>
        </w:rPr>
        <w:t xml:space="preserve"> </w:t>
      </w:r>
      <w:r>
        <w:rPr>
          <w:lang w:val="cy-GB"/>
        </w:rPr>
        <w:t>y</w:t>
      </w:r>
      <w:r w:rsidR="00B51473">
        <w:rPr>
          <w:lang w:val="cy-GB"/>
        </w:rPr>
        <w:t xml:space="preserve"> </w:t>
      </w:r>
      <w:r>
        <w:rPr>
          <w:lang w:val="cy-GB"/>
        </w:rPr>
        <w:t>canlyniadau.</w:t>
      </w:r>
      <w:r w:rsidR="00B51473">
        <w:rPr>
          <w:lang w:val="cy-GB"/>
        </w:rPr>
        <w:t xml:space="preserve">  </w:t>
      </w:r>
    </w:p>
    <w:p w14:paraId="3BA1B7B6" w14:textId="79C58769" w:rsidR="00241DDC" w:rsidRDefault="00241DDC" w:rsidP="00241DDC">
      <w:pPr>
        <w:pStyle w:val="Numbered-paragraph-text"/>
      </w:pPr>
      <w:r>
        <w:rPr>
          <w:lang w:val="cy-GB"/>
        </w:rPr>
        <w:t>Dywedodd</w:t>
      </w:r>
      <w:r w:rsidR="00B51473">
        <w:rPr>
          <w:lang w:val="cy-GB"/>
        </w:rPr>
        <w:t xml:space="preserve"> </w:t>
      </w:r>
      <w:r>
        <w:rPr>
          <w:lang w:val="cy-GB"/>
        </w:rPr>
        <w:t>Dyfodol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Iaith</w:t>
      </w:r>
      <w:r w:rsidR="00B51473">
        <w:rPr>
          <w:lang w:val="cy-GB"/>
        </w:rPr>
        <w:t xml:space="preserve"> </w:t>
      </w:r>
      <w:r>
        <w:rPr>
          <w:lang w:val="cy-GB"/>
        </w:rPr>
        <w:t>wrthym</w:t>
      </w:r>
      <w:r w:rsidR="00B51473">
        <w:rPr>
          <w:lang w:val="cy-GB"/>
        </w:rPr>
        <w:t xml:space="preserve"> </w:t>
      </w:r>
      <w:r>
        <w:rPr>
          <w:lang w:val="cy-GB"/>
        </w:rPr>
        <w:t>fod</w:t>
      </w:r>
      <w:r w:rsidR="00B51473">
        <w:rPr>
          <w:lang w:val="cy-GB"/>
        </w:rPr>
        <w:t xml:space="preserve"> </w:t>
      </w:r>
      <w:r>
        <w:rPr>
          <w:lang w:val="cy-GB"/>
        </w:rPr>
        <w:t>y</w:t>
      </w:r>
      <w:r w:rsidR="00B51473">
        <w:rPr>
          <w:lang w:val="cy-GB"/>
        </w:rPr>
        <w:t xml:space="preserve"> </w:t>
      </w:r>
      <w:r>
        <w:rPr>
          <w:lang w:val="cy-GB"/>
        </w:rPr>
        <w:t>gostyngiad</w:t>
      </w:r>
      <w:r w:rsidR="00B51473">
        <w:rPr>
          <w:lang w:val="cy-GB"/>
        </w:rPr>
        <w:t xml:space="preserve"> </w:t>
      </w:r>
      <w:r>
        <w:rPr>
          <w:lang w:val="cy-GB"/>
        </w:rPr>
        <w:t>yn</w:t>
      </w:r>
      <w:r w:rsidR="00B51473">
        <w:rPr>
          <w:lang w:val="cy-GB"/>
        </w:rPr>
        <w:t xml:space="preserve"> </w:t>
      </w:r>
      <w:r>
        <w:rPr>
          <w:lang w:val="cy-GB"/>
        </w:rPr>
        <w:t>nifer</w:t>
      </w:r>
      <w:r w:rsidR="00B51473">
        <w:rPr>
          <w:lang w:val="cy-GB"/>
        </w:rPr>
        <w:t xml:space="preserve"> </w:t>
      </w:r>
      <w:r>
        <w:rPr>
          <w:lang w:val="cy-GB"/>
        </w:rPr>
        <w:t>y</w:t>
      </w:r>
      <w:r w:rsidR="00B51473">
        <w:rPr>
          <w:lang w:val="cy-GB"/>
        </w:rPr>
        <w:t xml:space="preserve"> </w:t>
      </w:r>
      <w:r>
        <w:rPr>
          <w:lang w:val="cy-GB"/>
        </w:rPr>
        <w:t>siaradwyr</w:t>
      </w:r>
      <w:r w:rsidR="00B51473">
        <w:rPr>
          <w:lang w:val="cy-GB"/>
        </w:rPr>
        <w:t xml:space="preserve"> </w:t>
      </w:r>
      <w:r>
        <w:rPr>
          <w:lang w:val="cy-GB"/>
        </w:rPr>
        <w:t>Cymraeg</w:t>
      </w:r>
      <w:r w:rsidR="00B51473">
        <w:rPr>
          <w:lang w:val="cy-GB"/>
        </w:rPr>
        <w:t xml:space="preserve"> </w:t>
      </w:r>
      <w:r>
        <w:rPr>
          <w:lang w:val="cy-GB"/>
        </w:rPr>
        <w:t>sydd</w:t>
      </w:r>
      <w:r w:rsidR="00B51473">
        <w:rPr>
          <w:lang w:val="cy-GB"/>
        </w:rPr>
        <w:t xml:space="preserve"> </w:t>
      </w:r>
      <w:r>
        <w:rPr>
          <w:lang w:val="cy-GB"/>
        </w:rPr>
        <w:t>wedi</w:t>
      </w:r>
      <w:r w:rsidR="00870FF3">
        <w:rPr>
          <w:lang w:val="cy-GB"/>
        </w:rPr>
        <w:t>’</w:t>
      </w:r>
      <w:r>
        <w:rPr>
          <w:lang w:val="cy-GB"/>
        </w:rPr>
        <w:t>u</w:t>
      </w:r>
      <w:r w:rsidR="00B51473">
        <w:rPr>
          <w:lang w:val="cy-GB"/>
        </w:rPr>
        <w:t xml:space="preserve"> </w:t>
      </w:r>
      <w:r>
        <w:rPr>
          <w:lang w:val="cy-GB"/>
        </w:rPr>
        <w:t>cofrestru</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garfan</w:t>
      </w:r>
      <w:r w:rsidR="00B51473">
        <w:rPr>
          <w:lang w:val="cy-GB"/>
        </w:rPr>
        <w:t xml:space="preserve"> </w:t>
      </w:r>
      <w:r>
        <w:rPr>
          <w:lang w:val="cy-GB"/>
        </w:rPr>
        <w:t>5</w:t>
      </w:r>
      <w:r w:rsidR="00B51473">
        <w:rPr>
          <w:lang w:val="cy-GB"/>
        </w:rPr>
        <w:t xml:space="preserve"> </w:t>
      </w:r>
      <w:r>
        <w:rPr>
          <w:lang w:val="cy-GB"/>
        </w:rPr>
        <w:t>i</w:t>
      </w:r>
      <w:r w:rsidR="00B51473">
        <w:rPr>
          <w:lang w:val="cy-GB"/>
        </w:rPr>
        <w:t xml:space="preserve"> </w:t>
      </w:r>
      <w:r>
        <w:rPr>
          <w:lang w:val="cy-GB"/>
        </w:rPr>
        <w:t>15</w:t>
      </w:r>
      <w:r w:rsidR="00B51473">
        <w:rPr>
          <w:lang w:val="cy-GB"/>
        </w:rPr>
        <w:t xml:space="preserve"> </w:t>
      </w:r>
      <w:r>
        <w:rPr>
          <w:lang w:val="cy-GB"/>
        </w:rPr>
        <w:t>oed</w:t>
      </w:r>
      <w:r w:rsidR="00B51473">
        <w:rPr>
          <w:lang w:val="cy-GB"/>
        </w:rPr>
        <w:t xml:space="preserve"> </w:t>
      </w:r>
      <w:r>
        <w:rPr>
          <w:lang w:val="cy-GB"/>
        </w:rPr>
        <w:t>yn</w:t>
      </w:r>
      <w:r w:rsidR="00B51473">
        <w:rPr>
          <w:lang w:val="cy-GB"/>
        </w:rPr>
        <w:t xml:space="preserve"> </w:t>
      </w:r>
      <w:r>
        <w:rPr>
          <w:lang w:val="cy-GB"/>
        </w:rPr>
        <w:t>ganlyniad</w:t>
      </w:r>
      <w:r w:rsidR="00B51473">
        <w:rPr>
          <w:lang w:val="cy-GB"/>
        </w:rPr>
        <w:t xml:space="preserve"> </w:t>
      </w:r>
      <w:r>
        <w:rPr>
          <w:lang w:val="cy-GB"/>
        </w:rPr>
        <w:t>i</w:t>
      </w:r>
      <w:r w:rsidR="00B51473">
        <w:rPr>
          <w:lang w:val="cy-GB"/>
        </w:rPr>
        <w:t xml:space="preserve"> </w:t>
      </w:r>
      <w:r>
        <w:rPr>
          <w:lang w:val="cy-GB"/>
        </w:rPr>
        <w:t>ddehongliad</w:t>
      </w:r>
      <w:r w:rsidR="00B51473">
        <w:rPr>
          <w:lang w:val="cy-GB"/>
        </w:rPr>
        <w:t xml:space="preserve"> </w:t>
      </w:r>
      <w:r>
        <w:rPr>
          <w:lang w:val="cy-GB"/>
        </w:rPr>
        <w:t>rhieni</w:t>
      </w:r>
      <w:r w:rsidR="00B51473">
        <w:rPr>
          <w:lang w:val="cy-GB"/>
        </w:rPr>
        <w:t xml:space="preserve"> </w:t>
      </w:r>
      <w:r>
        <w:rPr>
          <w:lang w:val="cy-GB"/>
        </w:rPr>
        <w:t>o</w:t>
      </w:r>
      <w:r w:rsidR="00B51473">
        <w:rPr>
          <w:lang w:val="cy-GB"/>
        </w:rPr>
        <w:t xml:space="preserve"> </w:t>
      </w:r>
      <w:r>
        <w:rPr>
          <w:lang w:val="cy-GB"/>
        </w:rPr>
        <w:t>sgiliau</w:t>
      </w:r>
      <w:r w:rsidR="00B51473">
        <w:rPr>
          <w:lang w:val="cy-GB"/>
        </w:rPr>
        <w:t xml:space="preserve"> </w:t>
      </w:r>
      <w:r>
        <w:rPr>
          <w:lang w:val="cy-GB"/>
        </w:rPr>
        <w:t>iaith</w:t>
      </w:r>
      <w:r w:rsidR="00B51473">
        <w:rPr>
          <w:lang w:val="cy-GB"/>
        </w:rPr>
        <w:t xml:space="preserve"> </w:t>
      </w:r>
      <w:r>
        <w:rPr>
          <w:lang w:val="cy-GB"/>
        </w:rPr>
        <w:t>eu</w:t>
      </w:r>
      <w:r w:rsidR="00B51473">
        <w:rPr>
          <w:lang w:val="cy-GB"/>
        </w:rPr>
        <w:t xml:space="preserve"> </w:t>
      </w:r>
      <w:r>
        <w:rPr>
          <w:lang w:val="cy-GB"/>
        </w:rPr>
        <w:t>plant,</w:t>
      </w:r>
      <w:r w:rsidR="00B51473">
        <w:rPr>
          <w:lang w:val="cy-GB"/>
        </w:rPr>
        <w:t xml:space="preserve"> </w:t>
      </w:r>
      <w:r>
        <w:rPr>
          <w:lang w:val="cy-GB"/>
        </w:rPr>
        <w:t>a</w:t>
      </w:r>
      <w:r w:rsidR="00B51473">
        <w:rPr>
          <w:lang w:val="cy-GB"/>
        </w:rPr>
        <w:t xml:space="preserve"> </w:t>
      </w:r>
      <w:r>
        <w:rPr>
          <w:lang w:val="cy-GB"/>
        </w:rPr>
        <w:t>gafodd</w:t>
      </w:r>
      <w:r w:rsidR="00B51473">
        <w:rPr>
          <w:lang w:val="cy-GB"/>
        </w:rPr>
        <w:t xml:space="preserve"> </w:t>
      </w:r>
      <w:r>
        <w:rPr>
          <w:lang w:val="cy-GB"/>
        </w:rPr>
        <w:t>eu</w:t>
      </w:r>
      <w:r w:rsidR="00B51473">
        <w:rPr>
          <w:lang w:val="cy-GB"/>
        </w:rPr>
        <w:t xml:space="preserve"> </w:t>
      </w:r>
      <w:r>
        <w:rPr>
          <w:lang w:val="cy-GB"/>
        </w:rPr>
        <w:t>heffeithio</w:t>
      </w:r>
      <w:r w:rsidR="00B51473">
        <w:rPr>
          <w:lang w:val="cy-GB"/>
        </w:rPr>
        <w:t xml:space="preserve"> </w:t>
      </w:r>
      <w:r>
        <w:rPr>
          <w:lang w:val="cy-GB"/>
        </w:rPr>
        <w:t>gan</w:t>
      </w:r>
      <w:r w:rsidR="00B51473">
        <w:rPr>
          <w:lang w:val="cy-GB"/>
        </w:rPr>
        <w:t xml:space="preserve"> </w:t>
      </w:r>
      <w:r>
        <w:rPr>
          <w:lang w:val="cy-GB"/>
        </w:rPr>
        <w:t>y</w:t>
      </w:r>
      <w:r w:rsidR="00B51473">
        <w:rPr>
          <w:lang w:val="cy-GB"/>
        </w:rPr>
        <w:t xml:space="preserve"> </w:t>
      </w:r>
      <w:r>
        <w:rPr>
          <w:lang w:val="cy-GB"/>
        </w:rPr>
        <w:t>pandemig.</w:t>
      </w:r>
      <w:r w:rsidR="00DC2854" w:rsidRPr="009F5478">
        <w:rPr>
          <w:rStyle w:val="FootnoteReference"/>
          <w:rFonts w:asciiTheme="minorHAnsi" w:hAnsiTheme="minorHAnsi"/>
          <w:sz w:val="20"/>
          <w:szCs w:val="20"/>
          <w:lang w:val="cy-GB"/>
        </w:rPr>
        <w:footnoteReference w:id="140"/>
      </w:r>
      <w:r w:rsidR="00B51473">
        <w:rPr>
          <w:lang w:val="cy-GB"/>
        </w:rPr>
        <w:t xml:space="preserve"> </w:t>
      </w:r>
      <w:r>
        <w:rPr>
          <w:lang w:val="cy-GB"/>
        </w:rPr>
        <w:t>Rhannodd</w:t>
      </w:r>
      <w:r w:rsidR="00B51473">
        <w:rPr>
          <w:lang w:val="cy-GB"/>
        </w:rPr>
        <w:t xml:space="preserve"> </w:t>
      </w:r>
      <w:r>
        <w:rPr>
          <w:lang w:val="cy-GB"/>
        </w:rPr>
        <w:t>UCAC</w:t>
      </w:r>
      <w:r w:rsidR="00B51473">
        <w:rPr>
          <w:lang w:val="cy-GB"/>
        </w:rPr>
        <w:t xml:space="preserve"> </w:t>
      </w:r>
      <w:r>
        <w:rPr>
          <w:lang w:val="cy-GB"/>
        </w:rPr>
        <w:t>bryderon</w:t>
      </w:r>
      <w:r w:rsidR="00B51473">
        <w:rPr>
          <w:lang w:val="cy-GB"/>
        </w:rPr>
        <w:t xml:space="preserve"> </w:t>
      </w:r>
      <w:r>
        <w:rPr>
          <w:lang w:val="cy-GB"/>
        </w:rPr>
        <w:t>hefyd</w:t>
      </w:r>
      <w:r w:rsidR="00B51473">
        <w:rPr>
          <w:lang w:val="cy-GB"/>
        </w:rPr>
        <w:t xml:space="preserve"> </w:t>
      </w:r>
      <w:r>
        <w:rPr>
          <w:lang w:val="cy-GB"/>
        </w:rPr>
        <w:t>am</w:t>
      </w:r>
      <w:r w:rsidR="00B51473">
        <w:rPr>
          <w:lang w:val="cy-GB"/>
        </w:rPr>
        <w:t xml:space="preserve"> </w:t>
      </w:r>
      <w:r>
        <w:rPr>
          <w:lang w:val="cy-GB"/>
        </w:rPr>
        <w:t>yr</w:t>
      </w:r>
      <w:r w:rsidR="00B51473">
        <w:rPr>
          <w:lang w:val="cy-GB"/>
        </w:rPr>
        <w:t xml:space="preserve"> </w:t>
      </w:r>
      <w:r>
        <w:rPr>
          <w:lang w:val="cy-GB"/>
        </w:rPr>
        <w:t>ansicrwydd</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data</w:t>
      </w:r>
      <w:r w:rsidR="00B51473">
        <w:rPr>
          <w:lang w:val="cy-GB"/>
        </w:rPr>
        <w:t xml:space="preserve"> </w:t>
      </w:r>
      <w:r>
        <w:rPr>
          <w:lang w:val="cy-GB"/>
        </w:rPr>
        <w:t>ynglŷn</w:t>
      </w:r>
      <w:r w:rsidR="00B51473">
        <w:rPr>
          <w:lang w:val="cy-GB"/>
        </w:rPr>
        <w:t xml:space="preserve"> </w:t>
      </w:r>
      <w:r>
        <w:rPr>
          <w:lang w:val="cy-GB"/>
        </w:rPr>
        <w:t>â</w:t>
      </w:r>
      <w:r w:rsidR="00B51473">
        <w:rPr>
          <w:lang w:val="cy-GB"/>
        </w:rPr>
        <w:t xml:space="preserve"> </w:t>
      </w:r>
      <w:r>
        <w:rPr>
          <w:lang w:val="cy-GB"/>
        </w:rPr>
        <w:t>dehongli</w:t>
      </w:r>
      <w:r w:rsidR="00B51473">
        <w:rPr>
          <w:lang w:val="cy-GB"/>
        </w:rPr>
        <w:t xml:space="preserve"> </w:t>
      </w:r>
      <w:r>
        <w:rPr>
          <w:lang w:val="cy-GB"/>
        </w:rPr>
        <w:t>sgiliau</w:t>
      </w:r>
      <w:r w:rsidR="00B51473">
        <w:rPr>
          <w:lang w:val="cy-GB"/>
        </w:rPr>
        <w:t xml:space="preserve"> </w:t>
      </w:r>
      <w:r>
        <w:rPr>
          <w:lang w:val="cy-GB"/>
        </w:rPr>
        <w:t>iaith</w:t>
      </w:r>
      <w:r w:rsidR="00B51473">
        <w:rPr>
          <w:lang w:val="cy-GB"/>
        </w:rPr>
        <w:t xml:space="preserve"> </w:t>
      </w:r>
      <w:r>
        <w:rPr>
          <w:lang w:val="cy-GB"/>
        </w:rPr>
        <w:t>gan</w:t>
      </w:r>
      <w:r w:rsidR="00B51473">
        <w:rPr>
          <w:lang w:val="cy-GB"/>
        </w:rPr>
        <w:t xml:space="preserve"> </w:t>
      </w:r>
      <w:r>
        <w:rPr>
          <w:lang w:val="cy-GB"/>
        </w:rPr>
        <w:t>rieni.</w:t>
      </w:r>
      <w:r w:rsidR="00B51473">
        <w:rPr>
          <w:lang w:val="cy-GB"/>
        </w:rPr>
        <w:t xml:space="preserve"> </w:t>
      </w:r>
      <w:r>
        <w:rPr>
          <w:lang w:val="cy-GB"/>
        </w:rPr>
        <w:t>Ychwanegwyd</w:t>
      </w:r>
      <w:r w:rsidR="00B51473">
        <w:rPr>
          <w:lang w:val="cy-GB"/>
        </w:rPr>
        <w:t xml:space="preserve"> </w:t>
      </w:r>
      <w:r>
        <w:rPr>
          <w:lang w:val="cy-GB"/>
        </w:rPr>
        <w:t>y</w:t>
      </w:r>
      <w:r w:rsidR="00B51473">
        <w:rPr>
          <w:lang w:val="cy-GB"/>
        </w:rPr>
        <w:t xml:space="preserve"> </w:t>
      </w:r>
      <w:r>
        <w:rPr>
          <w:lang w:val="cy-GB"/>
        </w:rPr>
        <w:t>gallai</w:t>
      </w:r>
      <w:r w:rsidR="00B51473">
        <w:rPr>
          <w:lang w:val="cy-GB"/>
        </w:rPr>
        <w:t xml:space="preserve"> </w:t>
      </w:r>
      <w:r>
        <w:rPr>
          <w:lang w:val="cy-GB"/>
        </w:rPr>
        <w:t>hyn</w:t>
      </w:r>
      <w:r w:rsidR="00B51473">
        <w:rPr>
          <w:lang w:val="cy-GB"/>
        </w:rPr>
        <w:t xml:space="preserve"> </w:t>
      </w:r>
      <w:r>
        <w:rPr>
          <w:lang w:val="cy-GB"/>
        </w:rPr>
        <w:t>effeithio</w:t>
      </w:r>
      <w:r w:rsidR="00B51473">
        <w:rPr>
          <w:lang w:val="cy-GB"/>
        </w:rPr>
        <w:t xml:space="preserve"> </w:t>
      </w:r>
      <w:r>
        <w:rPr>
          <w:lang w:val="cy-GB"/>
        </w:rPr>
        <w:t>ar</w:t>
      </w:r>
      <w:r w:rsidR="00B51473">
        <w:rPr>
          <w:lang w:val="cy-GB"/>
        </w:rPr>
        <w:t xml:space="preserve"> </w:t>
      </w:r>
      <w:proofErr w:type="spellStart"/>
      <w:r>
        <w:rPr>
          <w:lang w:val="cy-GB"/>
        </w:rPr>
        <w:t>b</w:t>
      </w:r>
      <w:r w:rsidR="00870FF3">
        <w:rPr>
          <w:lang w:val="cy-GB"/>
        </w:rPr>
        <w:t>’</w:t>
      </w:r>
      <w:r>
        <w:rPr>
          <w:lang w:val="cy-GB"/>
        </w:rPr>
        <w:t>un</w:t>
      </w:r>
      <w:proofErr w:type="spellEnd"/>
      <w:r w:rsidR="00B51473">
        <w:rPr>
          <w:lang w:val="cy-GB"/>
        </w:rPr>
        <w:t xml:space="preserve"> </w:t>
      </w:r>
      <w:r>
        <w:rPr>
          <w:lang w:val="cy-GB"/>
        </w:rPr>
        <w:t>a</w:t>
      </w:r>
      <w:r w:rsidR="00B51473">
        <w:rPr>
          <w:lang w:val="cy-GB"/>
        </w:rPr>
        <w:t xml:space="preserve"> </w:t>
      </w:r>
      <w:r>
        <w:rPr>
          <w:lang w:val="cy-GB"/>
        </w:rPr>
        <w:t>yw</w:t>
      </w:r>
      <w:r w:rsidR="00B51473">
        <w:rPr>
          <w:lang w:val="cy-GB"/>
        </w:rPr>
        <w:t xml:space="preserve"> </w:t>
      </w:r>
      <w:r>
        <w:rPr>
          <w:lang w:val="cy-GB"/>
        </w:rPr>
        <w:t>awdurdodau</w:t>
      </w:r>
      <w:r w:rsidR="00B51473">
        <w:rPr>
          <w:lang w:val="cy-GB"/>
        </w:rPr>
        <w:t xml:space="preserve"> </w:t>
      </w:r>
      <w:r>
        <w:rPr>
          <w:lang w:val="cy-GB"/>
        </w:rPr>
        <w:t>lleol</w:t>
      </w:r>
      <w:r w:rsidR="00B51473">
        <w:rPr>
          <w:lang w:val="cy-GB"/>
        </w:rPr>
        <w:t xml:space="preserve"> </w:t>
      </w:r>
      <w:r>
        <w:rPr>
          <w:lang w:val="cy-GB"/>
        </w:rPr>
        <w:t>yn</w:t>
      </w:r>
      <w:r w:rsidR="00B51473">
        <w:rPr>
          <w:lang w:val="cy-GB"/>
        </w:rPr>
        <w:t xml:space="preserve"> </w:t>
      </w:r>
      <w:r>
        <w:rPr>
          <w:lang w:val="cy-GB"/>
        </w:rPr>
        <w:t>gallu</w:t>
      </w:r>
      <w:r w:rsidR="00B51473">
        <w:rPr>
          <w:lang w:val="cy-GB"/>
        </w:rPr>
        <w:t xml:space="preserve"> </w:t>
      </w:r>
      <w:r>
        <w:rPr>
          <w:lang w:val="cy-GB"/>
        </w:rPr>
        <w:t>cyflawni</w:t>
      </w:r>
      <w:r w:rsidR="00870FF3">
        <w:rPr>
          <w:lang w:val="cy-GB"/>
        </w:rPr>
        <w:t>’</w:t>
      </w:r>
      <w:r>
        <w:rPr>
          <w:lang w:val="cy-GB"/>
        </w:rPr>
        <w:t>r</w:t>
      </w:r>
      <w:r w:rsidR="00B51473">
        <w:rPr>
          <w:lang w:val="cy-GB"/>
        </w:rPr>
        <w:t xml:space="preserve"> </w:t>
      </w:r>
      <w:r>
        <w:rPr>
          <w:lang w:val="cy-GB"/>
        </w:rPr>
        <w:t>targedau</w:t>
      </w:r>
      <w:r w:rsidR="00B51473">
        <w:rPr>
          <w:lang w:val="cy-GB"/>
        </w:rPr>
        <w:t xml:space="preserve"> </w:t>
      </w:r>
      <w:r>
        <w:rPr>
          <w:lang w:val="cy-GB"/>
        </w:rPr>
        <w:t>a</w:t>
      </w:r>
      <w:r w:rsidR="00B51473">
        <w:rPr>
          <w:lang w:val="cy-GB"/>
        </w:rPr>
        <w:t xml:space="preserve"> </w:t>
      </w:r>
      <w:r>
        <w:rPr>
          <w:lang w:val="cy-GB"/>
        </w:rPr>
        <w:t>nodir</w:t>
      </w:r>
      <w:r w:rsidR="00B51473">
        <w:rPr>
          <w:lang w:val="cy-GB"/>
        </w:rPr>
        <w:t xml:space="preserve"> </w:t>
      </w:r>
      <w:r>
        <w:rPr>
          <w:lang w:val="cy-GB"/>
        </w:rPr>
        <w:t>yn</w:t>
      </w:r>
      <w:r w:rsidR="00B51473">
        <w:rPr>
          <w:lang w:val="cy-GB"/>
        </w:rPr>
        <w:t xml:space="preserve"> </w:t>
      </w:r>
      <w:r>
        <w:rPr>
          <w:lang w:val="cy-GB"/>
        </w:rPr>
        <w:t>eu</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ai</w:t>
      </w:r>
      <w:r w:rsidR="00B51473">
        <w:rPr>
          <w:lang w:val="cy-GB"/>
        </w:rPr>
        <w:t xml:space="preserve"> </w:t>
      </w:r>
      <w:r>
        <w:rPr>
          <w:lang w:val="cy-GB"/>
        </w:rPr>
        <w:t>peidio.</w:t>
      </w:r>
      <w:r w:rsidR="00DC2854" w:rsidRPr="009F5478">
        <w:rPr>
          <w:rStyle w:val="FootnoteReference"/>
          <w:rFonts w:asciiTheme="minorHAnsi" w:hAnsiTheme="minorHAnsi"/>
          <w:sz w:val="20"/>
          <w:szCs w:val="20"/>
          <w:lang w:val="cy-GB"/>
        </w:rPr>
        <w:footnoteReference w:id="141"/>
      </w:r>
    </w:p>
    <w:p w14:paraId="46119A48" w14:textId="48B50F67" w:rsidR="00241DDC" w:rsidRPr="00EC724A" w:rsidRDefault="00241DDC" w:rsidP="00EC724A">
      <w:pPr>
        <w:pStyle w:val="Numbered-paragraph-text"/>
        <w:rPr>
          <w:i/>
          <w:iCs/>
          <w:lang w:val="cy-GB"/>
        </w:rPr>
      </w:pPr>
      <w:proofErr w:type="spellStart"/>
      <w:r w:rsidRPr="00241DDC">
        <w:t>Yn</w:t>
      </w:r>
      <w:proofErr w:type="spellEnd"/>
      <w:r w:rsidR="00B51473">
        <w:t xml:space="preserve"> </w:t>
      </w:r>
      <w:proofErr w:type="spellStart"/>
      <w:r w:rsidRPr="00241DDC">
        <w:t>ôl</w:t>
      </w:r>
      <w:proofErr w:type="spellEnd"/>
      <w:r w:rsidR="00B51473">
        <w:t xml:space="preserve"> </w:t>
      </w:r>
      <w:proofErr w:type="spellStart"/>
      <w:r w:rsidRPr="00241DDC">
        <w:t>Comisiynydd</w:t>
      </w:r>
      <w:proofErr w:type="spellEnd"/>
      <w:r w:rsidR="00B51473">
        <w:t xml:space="preserve"> </w:t>
      </w:r>
      <w:r w:rsidRPr="00241DDC">
        <w:t>y</w:t>
      </w:r>
      <w:r w:rsidR="00B51473">
        <w:t xml:space="preserve"> </w:t>
      </w:r>
      <w:r w:rsidRPr="00241DDC">
        <w:t>Gymraeg,</w:t>
      </w:r>
      <w:r w:rsidR="00B51473">
        <w:t xml:space="preserve"> </w:t>
      </w:r>
      <w:r w:rsidR="000E7CF1">
        <w:t>“</w:t>
      </w:r>
      <w:proofErr w:type="spellStart"/>
      <w:r w:rsidRPr="00241DDC">
        <w:t>nid</w:t>
      </w:r>
      <w:proofErr w:type="spellEnd"/>
      <w:r w:rsidR="00B51473">
        <w:t xml:space="preserve"> </w:t>
      </w:r>
      <w:proofErr w:type="spellStart"/>
      <w:r w:rsidRPr="00241DDC">
        <w:t>oes</w:t>
      </w:r>
      <w:proofErr w:type="spellEnd"/>
      <w:r w:rsidR="00B51473">
        <w:t xml:space="preserve"> </w:t>
      </w:r>
      <w:proofErr w:type="spellStart"/>
      <w:r w:rsidRPr="00241DDC">
        <w:t>angen</w:t>
      </w:r>
      <w:proofErr w:type="spellEnd"/>
      <w:r w:rsidR="00B51473">
        <w:t xml:space="preserve"> </w:t>
      </w:r>
      <w:proofErr w:type="spellStart"/>
      <w:r w:rsidRPr="00241DDC">
        <w:t>anobeithio</w:t>
      </w:r>
      <w:proofErr w:type="spellEnd"/>
      <w:r w:rsidR="000E7CF1">
        <w:t>”</w:t>
      </w:r>
      <w:r w:rsidRPr="00241DDC">
        <w:t>,</w:t>
      </w:r>
      <w:r w:rsidR="00B51473">
        <w:t xml:space="preserve"> </w:t>
      </w:r>
      <w:proofErr w:type="spellStart"/>
      <w:r w:rsidRPr="00241DDC">
        <w:t>ond</w:t>
      </w:r>
      <w:proofErr w:type="spellEnd"/>
      <w:r w:rsidR="00B51473">
        <w:t xml:space="preserve"> </w:t>
      </w:r>
      <w:r w:rsidRPr="00241DDC">
        <w:t>bod</w:t>
      </w:r>
      <w:r w:rsidR="00B51473">
        <w:t xml:space="preserve"> </w:t>
      </w:r>
      <w:proofErr w:type="spellStart"/>
      <w:r w:rsidRPr="00241DDC">
        <w:t>rhaid</w:t>
      </w:r>
      <w:proofErr w:type="spellEnd"/>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241DDC">
        <w:t>onest</w:t>
      </w:r>
      <w:proofErr w:type="spellEnd"/>
      <w:r w:rsidR="00B51473">
        <w:t xml:space="preserve"> </w:t>
      </w:r>
      <w:r w:rsidRPr="00241DDC">
        <w:t>o</w:t>
      </w:r>
      <w:r w:rsidR="00B51473">
        <w:t xml:space="preserve"> </w:t>
      </w:r>
      <w:r w:rsidRPr="00241DDC">
        <w:t>ran</w:t>
      </w:r>
      <w:r w:rsidR="00B51473">
        <w:t xml:space="preserve"> </w:t>
      </w:r>
      <w:proofErr w:type="spellStart"/>
      <w:r w:rsidRPr="00241DDC">
        <w:t>deall</w:t>
      </w:r>
      <w:proofErr w:type="spellEnd"/>
      <w:r w:rsidR="00B51473">
        <w:t xml:space="preserve"> </w:t>
      </w:r>
      <w:r w:rsidRPr="00241DDC">
        <w:t>yr</w:t>
      </w:r>
      <w:r w:rsidR="00B51473">
        <w:t xml:space="preserve"> </w:t>
      </w:r>
      <w:proofErr w:type="spellStart"/>
      <w:r w:rsidRPr="00241DDC">
        <w:t>hyn</w:t>
      </w:r>
      <w:proofErr w:type="spellEnd"/>
      <w:r w:rsidR="00B51473">
        <w:t xml:space="preserve"> </w:t>
      </w:r>
      <w:r w:rsidRPr="00241DDC">
        <w:t>y</w:t>
      </w:r>
      <w:r w:rsidR="00B51473">
        <w:t xml:space="preserve"> </w:t>
      </w:r>
      <w:proofErr w:type="spellStart"/>
      <w:r w:rsidRPr="00241DDC">
        <w:t>mae</w:t>
      </w:r>
      <w:r w:rsidR="00870FF3">
        <w:t>’</w:t>
      </w:r>
      <w:r w:rsidRPr="00241DDC">
        <w:t>r</w:t>
      </w:r>
      <w:proofErr w:type="spellEnd"/>
      <w:r w:rsidR="00B51473">
        <w:t xml:space="preserve"> </w:t>
      </w:r>
      <w:r w:rsidRPr="00241DDC">
        <w:t>data</w:t>
      </w:r>
      <w:r w:rsidR="00B51473">
        <w:t xml:space="preserve"> </w:t>
      </w: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amlygu</w:t>
      </w:r>
      <w:proofErr w:type="spellEnd"/>
      <w:r w:rsidR="00B51473">
        <w:t xml:space="preserve"> </w:t>
      </w:r>
      <w:r w:rsidRPr="00241DDC">
        <w:t>a</w:t>
      </w:r>
      <w:r w:rsidR="00870FF3">
        <w:t>’</w:t>
      </w:r>
      <w:r w:rsidRPr="00241DDC">
        <w:t>r</w:t>
      </w:r>
      <w:r w:rsidR="00B51473">
        <w:t xml:space="preserve"> </w:t>
      </w:r>
      <w:proofErr w:type="spellStart"/>
      <w:r w:rsidRPr="00241DDC">
        <w:t>heriau</w:t>
      </w:r>
      <w:proofErr w:type="spellEnd"/>
      <w:r w:rsidR="00B51473">
        <w:t xml:space="preserve"> </w:t>
      </w:r>
      <w:proofErr w:type="spellStart"/>
      <w:r w:rsidRPr="00241DDC">
        <w:t>sy</w:t>
      </w:r>
      <w:r w:rsidR="00870FF3">
        <w:t>’</w:t>
      </w:r>
      <w:r w:rsidRPr="00241DDC">
        <w:t>n</w:t>
      </w:r>
      <w:proofErr w:type="spellEnd"/>
      <w:r w:rsidR="00B51473">
        <w:t xml:space="preserve"> </w:t>
      </w:r>
      <w:proofErr w:type="spellStart"/>
      <w:r w:rsidRPr="00241DDC">
        <w:t>bodoli</w:t>
      </w:r>
      <w:proofErr w:type="spellEnd"/>
      <w:r w:rsidRPr="00241DDC">
        <w:t>.</w:t>
      </w:r>
      <w:r w:rsidR="00B51473">
        <w:t xml:space="preserve"> </w:t>
      </w:r>
      <w:r w:rsidRPr="00241DDC">
        <w:t>Mae</w:t>
      </w:r>
      <w:r w:rsidR="00B51473">
        <w:t xml:space="preserve"> </w:t>
      </w:r>
      <w:proofErr w:type="spellStart"/>
      <w:r w:rsidRPr="00241DDC">
        <w:t>ymateb</w:t>
      </w:r>
      <w:proofErr w:type="spellEnd"/>
      <w:r w:rsidR="00B51473">
        <w:t xml:space="preserve"> </w:t>
      </w:r>
      <w:r w:rsidRPr="00241DDC">
        <w:t>y</w:t>
      </w:r>
      <w:r w:rsidR="00B51473">
        <w:t xml:space="preserve"> </w:t>
      </w:r>
      <w:proofErr w:type="spellStart"/>
      <w:r w:rsidRPr="00241DDC">
        <w:t>Comisiynydd</w:t>
      </w:r>
      <w:proofErr w:type="spellEnd"/>
      <w:r w:rsidR="00B51473">
        <w:t xml:space="preserve"> </w:t>
      </w:r>
      <w:proofErr w:type="spellStart"/>
      <w:r w:rsidRPr="00241DDC">
        <w:t>i</w:t>
      </w:r>
      <w:r w:rsidR="00870FF3">
        <w:t>’</w:t>
      </w:r>
      <w:r w:rsidRPr="00241DDC">
        <w:t>n</w:t>
      </w:r>
      <w:proofErr w:type="spellEnd"/>
      <w:r w:rsidR="00B51473">
        <w:t xml:space="preserve"> </w:t>
      </w:r>
      <w:proofErr w:type="spellStart"/>
      <w:r w:rsidRPr="00241DDC">
        <w:t>galwad</w:t>
      </w:r>
      <w:proofErr w:type="spellEnd"/>
      <w:r w:rsidR="00B51473">
        <w:t xml:space="preserve"> </w:t>
      </w:r>
      <w:r w:rsidRPr="00241DDC">
        <w:t>am</w:t>
      </w:r>
      <w:r w:rsidR="00B51473">
        <w:t xml:space="preserve"> </w:t>
      </w:r>
      <w:proofErr w:type="spellStart"/>
      <w:r w:rsidRPr="00241DDC">
        <w:t>dystiolaeth</w:t>
      </w:r>
      <w:proofErr w:type="spellEnd"/>
      <w:r w:rsidR="00B51473">
        <w:t xml:space="preserve"> </w:t>
      </w:r>
      <w:proofErr w:type="spellStart"/>
      <w:r w:rsidRPr="00241DDC">
        <w:t>yn</w:t>
      </w:r>
      <w:proofErr w:type="spellEnd"/>
      <w:r w:rsidR="00B51473">
        <w:t xml:space="preserve"> </w:t>
      </w:r>
      <w:r w:rsidRPr="00241DDC">
        <w:t>nodi</w:t>
      </w:r>
      <w:r w:rsidR="00B51473">
        <w:t xml:space="preserve"> </w:t>
      </w:r>
      <w:r w:rsidRPr="00813730">
        <w:t>bod</w:t>
      </w:r>
      <w:r w:rsidR="00B51473" w:rsidRPr="00813730">
        <w:t xml:space="preserve"> </w:t>
      </w:r>
      <w:r w:rsidR="000E7CF1" w:rsidRPr="00813730">
        <w:t>“</w:t>
      </w:r>
      <w:proofErr w:type="spellStart"/>
      <w:r w:rsidRPr="00813730">
        <w:t>bylchau</w:t>
      </w:r>
      <w:proofErr w:type="spellEnd"/>
      <w:r w:rsidR="00B51473" w:rsidRPr="00813730">
        <w:t xml:space="preserve"> </w:t>
      </w:r>
      <w:r w:rsidRPr="00813730">
        <w:t>a</w:t>
      </w:r>
      <w:r w:rsidR="00B51473" w:rsidRPr="00813730">
        <w:t xml:space="preserve"> </w:t>
      </w:r>
      <w:proofErr w:type="spellStart"/>
      <w:r w:rsidRPr="00813730">
        <w:t>gwendidau</w:t>
      </w:r>
      <w:proofErr w:type="spellEnd"/>
      <w:r w:rsidR="00B51473" w:rsidRPr="00813730">
        <w:t xml:space="preserve"> </w:t>
      </w:r>
      <w:proofErr w:type="spellStart"/>
      <w:r w:rsidRPr="00813730">
        <w:t>amlwg</w:t>
      </w:r>
      <w:proofErr w:type="spellEnd"/>
      <w:r w:rsidR="00B51473" w:rsidRPr="00813730">
        <w:t xml:space="preserve"> </w:t>
      </w:r>
      <w:proofErr w:type="spellStart"/>
      <w:r w:rsidRPr="00813730">
        <w:t>yng</w:t>
      </w:r>
      <w:proofErr w:type="spellEnd"/>
      <w:r w:rsidR="00B51473" w:rsidRPr="00813730">
        <w:t xml:space="preserve"> </w:t>
      </w:r>
      <w:proofErr w:type="spellStart"/>
      <w:r w:rsidRPr="00813730">
        <w:t>ngweithrediad</w:t>
      </w:r>
      <w:proofErr w:type="spellEnd"/>
      <w:r w:rsidR="00B51473" w:rsidRPr="00813730">
        <w:t xml:space="preserve"> </w:t>
      </w:r>
      <w:proofErr w:type="spellStart"/>
      <w:r w:rsidRPr="00813730">
        <w:t>elfennau</w:t>
      </w:r>
      <w:proofErr w:type="spellEnd"/>
      <w:r w:rsidR="00B51473" w:rsidRPr="00813730">
        <w:t xml:space="preserve"> </w:t>
      </w:r>
      <w:proofErr w:type="spellStart"/>
      <w:r w:rsidRPr="00813730">
        <w:t>allweddol</w:t>
      </w:r>
      <w:proofErr w:type="spellEnd"/>
      <w:r w:rsidR="00B51473" w:rsidRPr="00813730">
        <w:t xml:space="preserve"> </w:t>
      </w:r>
      <w:r w:rsidRPr="00813730">
        <w:t>o</w:t>
      </w:r>
      <w:r w:rsidR="00B51473" w:rsidRPr="00813730">
        <w:t xml:space="preserve"> </w:t>
      </w:r>
      <w:proofErr w:type="spellStart"/>
      <w:r w:rsidRPr="00813730">
        <w:t>strategaeth</w:t>
      </w:r>
      <w:proofErr w:type="spellEnd"/>
      <w:r w:rsidR="00B51473" w:rsidRPr="00813730">
        <w:t xml:space="preserve"> </w:t>
      </w:r>
      <w:r w:rsidRPr="00813730">
        <w:t>Cymraeg</w:t>
      </w:r>
      <w:r w:rsidR="00B51473" w:rsidRPr="00813730">
        <w:t xml:space="preserve"> </w:t>
      </w:r>
      <w:r w:rsidRPr="00813730">
        <w:t>2050</w:t>
      </w:r>
      <w:r w:rsidR="000E7CF1" w:rsidRPr="00813730">
        <w:t>”</w:t>
      </w:r>
      <w:r w:rsidR="00E35735" w:rsidRPr="00813730">
        <w:t>.</w:t>
      </w:r>
      <w:r w:rsidR="00B51473" w:rsidRPr="00813730">
        <w:t xml:space="preserve"> </w:t>
      </w:r>
      <w:r w:rsidRPr="00813730">
        <w:t>Y</w:t>
      </w:r>
      <w:r w:rsidR="00B51473" w:rsidRPr="00813730">
        <w:t xml:space="preserve"> </w:t>
      </w:r>
      <w:proofErr w:type="spellStart"/>
      <w:r w:rsidRPr="00813730">
        <w:t>peth</w:t>
      </w:r>
      <w:proofErr w:type="spellEnd"/>
      <w:r w:rsidR="00B51473" w:rsidRPr="00813730">
        <w:t xml:space="preserve"> </w:t>
      </w:r>
      <w:proofErr w:type="spellStart"/>
      <w:r w:rsidRPr="00241DDC">
        <w:t>mwyaf</w:t>
      </w:r>
      <w:proofErr w:type="spellEnd"/>
      <w:r w:rsidR="00B51473">
        <w:t xml:space="preserve"> </w:t>
      </w:r>
      <w:proofErr w:type="spellStart"/>
      <w:r w:rsidRPr="00241DDC">
        <w:t>arwyddocaol</w:t>
      </w:r>
      <w:proofErr w:type="spellEnd"/>
      <w:r w:rsidR="00B51473">
        <w:t xml:space="preserve"> </w:t>
      </w:r>
      <w:proofErr w:type="spellStart"/>
      <w:r w:rsidRPr="00241DDC">
        <w:t>yw</w:t>
      </w:r>
      <w:proofErr w:type="spellEnd"/>
      <w:r w:rsidR="00B51473">
        <w:t xml:space="preserve"> </w:t>
      </w:r>
      <w:proofErr w:type="spellStart"/>
      <w:r w:rsidRPr="00241DDC">
        <w:t>ei</w:t>
      </w:r>
      <w:proofErr w:type="spellEnd"/>
      <w:r w:rsidR="00B51473">
        <w:t xml:space="preserve"> </w:t>
      </w:r>
      <w:proofErr w:type="spellStart"/>
      <w:r w:rsidRPr="00241DDC">
        <w:t>fod</w:t>
      </w:r>
      <w:proofErr w:type="spellEnd"/>
      <w:r w:rsidR="00B51473">
        <w:t xml:space="preserve"> </w:t>
      </w:r>
      <w:proofErr w:type="spellStart"/>
      <w:r w:rsidRPr="00241DDC">
        <w:t>yn</w:t>
      </w:r>
      <w:proofErr w:type="spellEnd"/>
      <w:r w:rsidR="00B51473">
        <w:t xml:space="preserve"> </w:t>
      </w:r>
      <w:proofErr w:type="spellStart"/>
      <w:r w:rsidRPr="00241DDC">
        <w:t>dweud</w:t>
      </w:r>
      <w:proofErr w:type="spellEnd"/>
      <w:r w:rsidR="00B51473">
        <w:t xml:space="preserve"> </w:t>
      </w:r>
      <w:r w:rsidRPr="00241DDC">
        <w:t>bod</w:t>
      </w:r>
      <w:r w:rsidR="00B51473">
        <w:t xml:space="preserve"> </w:t>
      </w:r>
      <w:r w:rsidRPr="00241DDC">
        <w:t>y</w:t>
      </w:r>
      <w:r w:rsidR="00B51473">
        <w:t xml:space="preserve"> </w:t>
      </w:r>
      <w:proofErr w:type="spellStart"/>
      <w:r w:rsidRPr="00241DDC">
        <w:t>rhain</w:t>
      </w:r>
      <w:proofErr w:type="spellEnd"/>
      <w:r w:rsidR="00B51473">
        <w:t xml:space="preserve"> </w:t>
      </w:r>
      <w:proofErr w:type="spellStart"/>
      <w:r w:rsidRPr="00241DDC">
        <w:t>yng</w:t>
      </w:r>
      <w:proofErr w:type="spellEnd"/>
      <w:r w:rsidR="00B51473">
        <w:t xml:space="preserve"> </w:t>
      </w:r>
      <w:proofErr w:type="spellStart"/>
      <w:r w:rsidRPr="00241DDC">
        <w:t>nghamau</w:t>
      </w:r>
      <w:proofErr w:type="spellEnd"/>
      <w:r w:rsidR="00B51473">
        <w:t xml:space="preserve"> </w:t>
      </w:r>
      <w:proofErr w:type="spellStart"/>
      <w:r w:rsidRPr="00241DDC">
        <w:t>cynllunio</w:t>
      </w:r>
      <w:proofErr w:type="spellEnd"/>
      <w:r w:rsidR="00B51473">
        <w:t xml:space="preserve"> </w:t>
      </w:r>
      <w:r w:rsidRPr="00241DDC">
        <w:t>a</w:t>
      </w:r>
      <w:r w:rsidR="00B51473">
        <w:t xml:space="preserve"> </w:t>
      </w:r>
      <w:proofErr w:type="spellStart"/>
      <w:r w:rsidRPr="00241DDC">
        <w:t>datblygu</w:t>
      </w:r>
      <w:r w:rsidR="00870FF3">
        <w:t>’</w:t>
      </w:r>
      <w:r w:rsidRPr="00241DDC">
        <w:t>r</w:t>
      </w:r>
      <w:proofErr w:type="spellEnd"/>
      <w:r w:rsidR="00B51473">
        <w:t xml:space="preserve"> </w:t>
      </w:r>
      <w:proofErr w:type="spellStart"/>
      <w:r w:rsidRPr="00241DDC">
        <w:t>gweithlu</w:t>
      </w:r>
      <w:proofErr w:type="spellEnd"/>
      <w:r w:rsidR="00B51473">
        <w:t xml:space="preserve"> </w:t>
      </w:r>
      <w:proofErr w:type="spellStart"/>
      <w:r w:rsidRPr="00241DDC">
        <w:t>dwyieithog</w:t>
      </w:r>
      <w:proofErr w:type="spellEnd"/>
      <w:r w:rsidRPr="00241DDC">
        <w:t>.</w:t>
      </w:r>
      <w:r w:rsidR="00DC2854" w:rsidRPr="009F5478">
        <w:rPr>
          <w:rStyle w:val="FootnoteReference"/>
          <w:rFonts w:asciiTheme="minorHAnsi" w:hAnsiTheme="minorHAnsi"/>
          <w:sz w:val="20"/>
          <w:szCs w:val="20"/>
        </w:rPr>
        <w:footnoteReference w:id="142"/>
      </w:r>
      <w:r w:rsidR="00B51473">
        <w:t xml:space="preserve"> </w:t>
      </w:r>
    </w:p>
    <w:p w14:paraId="2C589BD7" w14:textId="51C801CF" w:rsidR="00241DDC" w:rsidRDefault="00241DDC" w:rsidP="00100140">
      <w:pPr>
        <w:pStyle w:val="Numbered-paragraph-text"/>
      </w:pPr>
      <w:proofErr w:type="spellStart"/>
      <w:r w:rsidRPr="00241DDC">
        <w:lastRenderedPageBreak/>
        <w:t>Dywedodd</w:t>
      </w:r>
      <w:proofErr w:type="spellEnd"/>
      <w:r w:rsidR="00B51473">
        <w:t xml:space="preserve"> </w:t>
      </w:r>
      <w:r w:rsidRPr="00241DDC">
        <w:t>Cymdeithas</w:t>
      </w:r>
      <w:r w:rsidR="00B51473">
        <w:t xml:space="preserve"> </w:t>
      </w:r>
      <w:r w:rsidRPr="00241DDC">
        <w:t>yr</w:t>
      </w:r>
      <w:r w:rsidR="00B51473">
        <w:t xml:space="preserve"> </w:t>
      </w:r>
      <w:r w:rsidRPr="00241DDC">
        <w:t>Iaith</w:t>
      </w:r>
      <w:r w:rsidR="00B51473">
        <w:t xml:space="preserve"> </w:t>
      </w:r>
      <w:proofErr w:type="spellStart"/>
      <w:r w:rsidRPr="00241DDC">
        <w:t>wrthym</w:t>
      </w:r>
      <w:proofErr w:type="spellEnd"/>
      <w:r w:rsidR="00B51473">
        <w:t xml:space="preserve"> </w:t>
      </w:r>
      <w:proofErr w:type="spellStart"/>
      <w:r w:rsidRPr="00241DDC">
        <w:t>fod</w:t>
      </w:r>
      <w:proofErr w:type="spellEnd"/>
      <w:r w:rsidR="00B51473">
        <w:t xml:space="preserve"> </w:t>
      </w:r>
      <w:r w:rsidRPr="00241DDC">
        <w:t>y</w:t>
      </w:r>
      <w:r w:rsidR="00B51473">
        <w:t xml:space="preserve"> </w:t>
      </w:r>
      <w:proofErr w:type="spellStart"/>
      <w:r w:rsidRPr="00241DDC">
        <w:t>Cyfrifiad</w:t>
      </w:r>
      <w:proofErr w:type="spellEnd"/>
      <w:r w:rsidR="00B51473">
        <w:t xml:space="preserve"> </w:t>
      </w:r>
      <w:proofErr w:type="spellStart"/>
      <w:r w:rsidRPr="00241DDC">
        <w:t>yn</w:t>
      </w:r>
      <w:proofErr w:type="spellEnd"/>
      <w:r w:rsidR="00B51473">
        <w:t xml:space="preserve"> </w:t>
      </w:r>
      <w:proofErr w:type="spellStart"/>
      <w:r w:rsidRPr="00241DDC">
        <w:t>amlygu</w:t>
      </w:r>
      <w:proofErr w:type="spellEnd"/>
      <w:r w:rsidR="00B51473">
        <w:t xml:space="preserve"> </w:t>
      </w:r>
      <w:r w:rsidRPr="00241DDC">
        <w:t>faint</w:t>
      </w:r>
      <w:r w:rsidR="00B51473">
        <w:t xml:space="preserve"> </w:t>
      </w:r>
      <w:r w:rsidRPr="00241DDC">
        <w:t>o</w:t>
      </w:r>
      <w:r w:rsidR="00B51473">
        <w:t xml:space="preserve"> </w:t>
      </w:r>
      <w:proofErr w:type="spellStart"/>
      <w:r w:rsidRPr="00241DDC">
        <w:t>waith</w:t>
      </w:r>
      <w:proofErr w:type="spellEnd"/>
      <w:r w:rsidR="00B51473">
        <w:t xml:space="preserve"> </w:t>
      </w:r>
      <w:proofErr w:type="spellStart"/>
      <w:r w:rsidRPr="00241DDC">
        <w:t>sydd</w:t>
      </w:r>
      <w:proofErr w:type="spellEnd"/>
      <w:r w:rsidR="00B51473">
        <w:t xml:space="preserve"> </w:t>
      </w:r>
      <w:proofErr w:type="spellStart"/>
      <w:r w:rsidRPr="00241DDC">
        <w:t>eto</w:t>
      </w:r>
      <w:proofErr w:type="spellEnd"/>
      <w:r w:rsidR="00B51473">
        <w:t xml:space="preserve"> </w:t>
      </w:r>
      <w:proofErr w:type="spellStart"/>
      <w:r w:rsidRPr="00241DDC">
        <w:t>i</w:t>
      </w:r>
      <w:r w:rsidR="00870FF3">
        <w:t>’</w:t>
      </w:r>
      <w:r w:rsidRPr="00241DDC">
        <w:t>w</w:t>
      </w:r>
      <w:proofErr w:type="spellEnd"/>
      <w:r w:rsidR="00B51473">
        <w:t xml:space="preserve"> </w:t>
      </w:r>
      <w:proofErr w:type="spellStart"/>
      <w:r w:rsidRPr="00241DDC">
        <w:t>wneud</w:t>
      </w:r>
      <w:proofErr w:type="spellEnd"/>
      <w:r w:rsidRPr="00241DDC">
        <w:t>,</w:t>
      </w:r>
      <w:r w:rsidR="00B51473">
        <w:t xml:space="preserve"> </w:t>
      </w:r>
      <w:r w:rsidRPr="00241DDC">
        <w:t>a</w:t>
      </w:r>
      <w:r w:rsidR="00B51473">
        <w:t xml:space="preserve"> </w:t>
      </w:r>
      <w:proofErr w:type="spellStart"/>
      <w:r w:rsidRPr="00241DDC">
        <w:t>phwysigrwydd</w:t>
      </w:r>
      <w:proofErr w:type="spellEnd"/>
      <w:r w:rsidR="00B51473">
        <w:t xml:space="preserve"> </w:t>
      </w:r>
      <w:proofErr w:type="spellStart"/>
      <w:r w:rsidRPr="00241DDC">
        <w:t>addysg</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cynyddu</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siaradwyr</w:t>
      </w:r>
      <w:proofErr w:type="spellEnd"/>
      <w:r w:rsidRPr="00241DDC">
        <w:t>.</w:t>
      </w:r>
      <w:r w:rsidR="00B51473">
        <w:t xml:space="preserve"> </w:t>
      </w:r>
      <w:proofErr w:type="spellStart"/>
      <w:r w:rsidRPr="00241DDC">
        <w:t>Roedd</w:t>
      </w:r>
      <w:proofErr w:type="spellEnd"/>
      <w:r w:rsidR="00B51473">
        <w:t xml:space="preserve"> </w:t>
      </w:r>
      <w:r w:rsidRPr="00241DDC">
        <w:t>o</w:t>
      </w:r>
      <w:r w:rsidR="00870FF3">
        <w:t>’</w:t>
      </w:r>
      <w:r w:rsidRPr="00241DDC">
        <w:t>r</w:t>
      </w:r>
      <w:r w:rsidR="00B51473">
        <w:t xml:space="preserve"> </w:t>
      </w:r>
      <w:proofErr w:type="spellStart"/>
      <w:r w:rsidRPr="00241DDC">
        <w:t>farn</w:t>
      </w:r>
      <w:proofErr w:type="spellEnd"/>
      <w:r w:rsidR="00B51473">
        <w:t xml:space="preserve"> </w:t>
      </w:r>
      <w:r w:rsidRPr="00241DDC">
        <w:t>bod</w:t>
      </w:r>
      <w:r w:rsidR="00B51473">
        <w:t xml:space="preserve"> </w:t>
      </w:r>
      <w:r w:rsidRPr="00241DDC">
        <w:t>y</w:t>
      </w:r>
      <w:r w:rsidR="00B51473">
        <w:t xml:space="preserve"> </w:t>
      </w:r>
      <w:r w:rsidRPr="00241DDC">
        <w:t>system</w:t>
      </w:r>
      <w:r w:rsidR="00B51473">
        <w:t xml:space="preserve"> </w:t>
      </w:r>
      <w:proofErr w:type="spellStart"/>
      <w:r w:rsidRPr="00241DDC">
        <w:t>CSCAau</w:t>
      </w:r>
      <w:proofErr w:type="spellEnd"/>
      <w:r w:rsidR="00B51473">
        <w:t xml:space="preserve"> </w:t>
      </w:r>
      <w:proofErr w:type="spellStart"/>
      <w:r w:rsidRPr="00241DDC">
        <w:t>yn</w:t>
      </w:r>
      <w:proofErr w:type="spellEnd"/>
      <w:r w:rsidR="00B51473">
        <w:t xml:space="preserve"> </w:t>
      </w:r>
      <w:proofErr w:type="spellStart"/>
      <w:r w:rsidRPr="00241DDC">
        <w:t>weithredol</w:t>
      </w:r>
      <w:proofErr w:type="spellEnd"/>
      <w:r w:rsidR="00B51473">
        <w:t xml:space="preserve"> </w:t>
      </w:r>
      <w:proofErr w:type="spellStart"/>
      <w:r w:rsidRPr="00241DDC">
        <w:t>drwy</w:t>
      </w:r>
      <w:proofErr w:type="spellEnd"/>
      <w:r w:rsidR="00B51473">
        <w:t xml:space="preserve"> </w:t>
      </w:r>
      <w:r w:rsidRPr="00241DDC">
        <w:t>ran</w:t>
      </w:r>
      <w:r w:rsidR="00B51473">
        <w:t xml:space="preserve"> </w:t>
      </w:r>
      <w:proofErr w:type="spellStart"/>
      <w:r w:rsidRPr="00241DDC">
        <w:t>fwyaf</w:t>
      </w:r>
      <w:proofErr w:type="spellEnd"/>
      <w:r w:rsidR="00B51473">
        <w:t xml:space="preserve"> </w:t>
      </w:r>
      <w:proofErr w:type="spellStart"/>
      <w:r w:rsidRPr="00241DDC">
        <w:t>cyfnod</w:t>
      </w:r>
      <w:proofErr w:type="spellEnd"/>
      <w:r w:rsidR="00B51473">
        <w:t xml:space="preserve"> </w:t>
      </w:r>
      <w:r w:rsidRPr="00241DDC">
        <w:t>y</w:t>
      </w:r>
      <w:r w:rsidR="00B51473">
        <w:t xml:space="preserve"> </w:t>
      </w:r>
      <w:proofErr w:type="spellStart"/>
      <w:r w:rsidRPr="00241DDC">
        <w:t>Cyfrifiad</w:t>
      </w:r>
      <w:proofErr w:type="spellEnd"/>
      <w:r w:rsidRPr="00241DDC">
        <w:t>,</w:t>
      </w:r>
      <w:r w:rsidR="00B51473">
        <w:t xml:space="preserve"> </w:t>
      </w:r>
      <w:proofErr w:type="spellStart"/>
      <w:r w:rsidRPr="00241DDC">
        <w:t>sydd</w:t>
      </w:r>
      <w:proofErr w:type="spellEnd"/>
      <w:r w:rsidR="00B51473">
        <w:t xml:space="preserve"> </w:t>
      </w:r>
      <w:proofErr w:type="spellStart"/>
      <w:r w:rsidRPr="00813730">
        <w:t>yn</w:t>
      </w:r>
      <w:proofErr w:type="spellEnd"/>
      <w:r w:rsidR="00B51473" w:rsidRPr="00813730">
        <w:t xml:space="preserve"> </w:t>
      </w:r>
      <w:r w:rsidR="000E7CF1" w:rsidRPr="00813730">
        <w:t>“</w:t>
      </w:r>
      <w:proofErr w:type="spellStart"/>
      <w:r w:rsidRPr="00813730">
        <w:t>brawf</w:t>
      </w:r>
      <w:proofErr w:type="spellEnd"/>
      <w:r w:rsidR="00B51473" w:rsidRPr="00813730">
        <w:t xml:space="preserve"> </w:t>
      </w:r>
      <w:proofErr w:type="spellStart"/>
      <w:r w:rsidRPr="00813730">
        <w:t>pellach</w:t>
      </w:r>
      <w:proofErr w:type="spellEnd"/>
      <w:r w:rsidR="000E7CF1" w:rsidRPr="00813730">
        <w:t>”</w:t>
      </w:r>
      <w:r w:rsidR="00B51473" w:rsidRPr="00813730">
        <w:t xml:space="preserve"> </w:t>
      </w:r>
      <w:proofErr w:type="spellStart"/>
      <w:r w:rsidRPr="00813730">
        <w:t>na</w:t>
      </w:r>
      <w:r w:rsidRPr="00241DDC">
        <w:t>d</w:t>
      </w:r>
      <w:proofErr w:type="spellEnd"/>
      <w:r w:rsidR="00B51473">
        <w:t xml:space="preserve"> </w:t>
      </w:r>
      <w:proofErr w:type="spellStart"/>
      <w:r w:rsidRPr="00241DDC">
        <w:t>yw</w:t>
      </w:r>
      <w:proofErr w:type="spellEnd"/>
      <w:r w:rsidR="00B51473">
        <w:t xml:space="preserve"> </w:t>
      </w:r>
      <w:proofErr w:type="spellStart"/>
      <w:r w:rsidRPr="00241DDC">
        <w:t>fframwaith</w:t>
      </w:r>
      <w:proofErr w:type="spellEnd"/>
      <w:r w:rsidR="00B51473">
        <w:t xml:space="preserve"> </w:t>
      </w:r>
      <w:r w:rsidRPr="00241DDC">
        <w:t>y</w:t>
      </w:r>
      <w:r w:rsidR="00B51473">
        <w:t xml:space="preserve"> </w:t>
      </w:r>
      <w:proofErr w:type="spellStart"/>
      <w:r w:rsidRPr="00241DDC">
        <w:t>Cynlluniau</w:t>
      </w:r>
      <w:proofErr w:type="spellEnd"/>
      <w:r w:rsidR="00B51473">
        <w:t xml:space="preserve"> </w:t>
      </w:r>
      <w:proofErr w:type="spellStart"/>
      <w:r w:rsidRPr="00241DDC">
        <w:t>yn</w:t>
      </w:r>
      <w:proofErr w:type="spellEnd"/>
      <w:r w:rsidR="00B51473">
        <w:t xml:space="preserve"> </w:t>
      </w:r>
      <w:proofErr w:type="spellStart"/>
      <w:r w:rsidRPr="00241DDC">
        <w:t>effeithiol</w:t>
      </w:r>
      <w:proofErr w:type="spellEnd"/>
      <w:r w:rsidRPr="00241DDC">
        <w:t>.</w:t>
      </w:r>
      <w:r w:rsidR="00B51473">
        <w:t xml:space="preserve"> </w:t>
      </w:r>
      <w:proofErr w:type="spellStart"/>
      <w:r w:rsidRPr="00241DDC">
        <w:t>Mae</w:t>
      </w:r>
      <w:r w:rsidR="00870FF3">
        <w:t>’</w:t>
      </w:r>
      <w:r w:rsidRPr="00241DDC">
        <w:t>n</w:t>
      </w:r>
      <w:proofErr w:type="spellEnd"/>
      <w:r w:rsidR="00B51473">
        <w:t xml:space="preserve"> </w:t>
      </w:r>
      <w:proofErr w:type="spellStart"/>
      <w:r w:rsidRPr="00241DDC">
        <w:t>galw</w:t>
      </w:r>
      <w:proofErr w:type="spellEnd"/>
      <w:r w:rsidR="00B51473">
        <w:t xml:space="preserve"> </w:t>
      </w:r>
      <w:r w:rsidRPr="00241DDC">
        <w:t>am</w:t>
      </w:r>
      <w:r w:rsidR="00B51473">
        <w:t xml:space="preserve"> </w:t>
      </w:r>
      <w:proofErr w:type="spellStart"/>
      <w:r w:rsidRPr="00241DDC">
        <w:t>ddisodli</w:t>
      </w:r>
      <w:r w:rsidR="00870FF3">
        <w:t>’</w:t>
      </w:r>
      <w:r w:rsidRPr="00241DDC">
        <w:t>r</w:t>
      </w:r>
      <w:proofErr w:type="spellEnd"/>
      <w:r w:rsidR="00B51473">
        <w:t xml:space="preserve"> </w:t>
      </w:r>
      <w:proofErr w:type="spellStart"/>
      <w:r w:rsidRPr="00241DDC">
        <w:t>fframwaith</w:t>
      </w:r>
      <w:proofErr w:type="spellEnd"/>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r w:rsidRPr="00241DDC">
        <w:t>â</w:t>
      </w:r>
      <w:r w:rsidR="00B51473">
        <w:t xml:space="preserve"> </w:t>
      </w:r>
      <w:r w:rsidR="000E7CF1">
        <w:t>“</w:t>
      </w:r>
      <w:proofErr w:type="spellStart"/>
      <w:r w:rsidRPr="00241DDC">
        <w:t>fframwaith</w:t>
      </w:r>
      <w:proofErr w:type="spellEnd"/>
      <w:r w:rsidR="00B51473">
        <w:t xml:space="preserve"> </w:t>
      </w:r>
      <w:proofErr w:type="spellStart"/>
      <w:r w:rsidRPr="00241DDC">
        <w:t>statudol</w:t>
      </w:r>
      <w:proofErr w:type="spellEnd"/>
      <w:r w:rsidR="00B51473">
        <w:t xml:space="preserve"> </w:t>
      </w:r>
      <w:proofErr w:type="spellStart"/>
      <w:r w:rsidRPr="00241DDC">
        <w:t>cenedlaethol</w:t>
      </w:r>
      <w:proofErr w:type="spellEnd"/>
      <w:r w:rsidR="000E7CF1">
        <w:t>”</w:t>
      </w:r>
      <w:r w:rsidR="00B51473">
        <w:t xml:space="preserve"> </w:t>
      </w:r>
      <w:proofErr w:type="spellStart"/>
      <w:r w:rsidRPr="00241DDC">
        <w:t>sydd</w:t>
      </w:r>
      <w:proofErr w:type="spellEnd"/>
      <w:r w:rsidR="00B51473">
        <w:t xml:space="preserve"> </w:t>
      </w:r>
      <w:proofErr w:type="spellStart"/>
      <w:r w:rsidRPr="00241DDC">
        <w:t>yn</w:t>
      </w:r>
      <w:proofErr w:type="spellEnd"/>
      <w:r w:rsidR="00B51473">
        <w:t xml:space="preserve"> </w:t>
      </w:r>
      <w:proofErr w:type="spellStart"/>
      <w:r w:rsidRPr="00241DDC">
        <w:t>gosod</w:t>
      </w:r>
      <w:proofErr w:type="spellEnd"/>
      <w:r w:rsidR="00B51473">
        <w:t xml:space="preserve"> </w:t>
      </w:r>
      <w:proofErr w:type="spellStart"/>
      <w:r w:rsidRPr="00241DDC">
        <w:t>targedau</w:t>
      </w:r>
      <w:proofErr w:type="spellEnd"/>
      <w:r w:rsidR="00B51473">
        <w:t xml:space="preserve"> </w:t>
      </w:r>
      <w:r w:rsidRPr="00241DDC">
        <w:t>a</w:t>
      </w:r>
      <w:r w:rsidR="00B51473">
        <w:t xml:space="preserve"> </w:t>
      </w:r>
      <w:proofErr w:type="spellStart"/>
      <w:r w:rsidRPr="00241DDC">
        <w:t>chynllun</w:t>
      </w:r>
      <w:proofErr w:type="spellEnd"/>
      <w:r w:rsidR="00B51473">
        <w:t xml:space="preserve"> </w:t>
      </w:r>
      <w:proofErr w:type="spellStart"/>
      <w:r w:rsidRPr="00241DDC">
        <w:t>gweithredu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pob</w:t>
      </w:r>
      <w:proofErr w:type="spellEnd"/>
      <w:r w:rsidR="00B51473">
        <w:t xml:space="preserve"> </w:t>
      </w:r>
      <w:proofErr w:type="spellStart"/>
      <w:r w:rsidRPr="00241DDC">
        <w:t>awdurdod</w:t>
      </w:r>
      <w:proofErr w:type="spellEnd"/>
      <w:r w:rsidR="00B51473">
        <w:t xml:space="preserve"> </w:t>
      </w:r>
      <w:proofErr w:type="spellStart"/>
      <w:r w:rsidRPr="00241DDC">
        <w:t>lleol</w:t>
      </w:r>
      <w:proofErr w:type="spellEnd"/>
      <w:r w:rsidRPr="00241DDC">
        <w:t>.</w:t>
      </w:r>
      <w:r w:rsidR="00B51473">
        <w:t xml:space="preserve"> </w:t>
      </w:r>
      <w:proofErr w:type="spellStart"/>
      <w:r w:rsidRPr="00241DDC">
        <w:t>Byddai</w:t>
      </w:r>
      <w:proofErr w:type="spellEnd"/>
      <w:r w:rsidR="00B51473">
        <w:t xml:space="preserve"> </w:t>
      </w:r>
      <w:proofErr w:type="spellStart"/>
      <w:r w:rsidRPr="00241DDC">
        <w:t>fframwaith</w:t>
      </w:r>
      <w:proofErr w:type="spellEnd"/>
      <w:r w:rsidR="00B51473">
        <w:t xml:space="preserve"> </w:t>
      </w:r>
      <w:r w:rsidRPr="00241DDC">
        <w:t>o</w:t>
      </w:r>
      <w:r w:rsidR="00870FF3">
        <w:t>’</w:t>
      </w:r>
      <w:r w:rsidRPr="00241DDC">
        <w:t>r</w:t>
      </w:r>
      <w:r w:rsidR="00B51473">
        <w:t xml:space="preserve"> </w:t>
      </w:r>
      <w:proofErr w:type="spellStart"/>
      <w:r w:rsidRPr="00241DDC">
        <w:t>fath</w:t>
      </w:r>
      <w:proofErr w:type="spellEnd"/>
      <w:r w:rsidR="00B51473">
        <w:t xml:space="preserve"> </w:t>
      </w:r>
      <w:proofErr w:type="spellStart"/>
      <w:r w:rsidRPr="00241DDC">
        <w:t>yn</w:t>
      </w:r>
      <w:proofErr w:type="spellEnd"/>
      <w:r w:rsidR="00B51473">
        <w:t xml:space="preserve"> </w:t>
      </w:r>
      <w:proofErr w:type="spellStart"/>
      <w:r w:rsidRPr="00241DDC">
        <w:t>cyd-fynd</w:t>
      </w:r>
      <w:proofErr w:type="spellEnd"/>
      <w:r w:rsidR="00B51473">
        <w:t xml:space="preserve"> </w:t>
      </w:r>
      <w:r w:rsidRPr="00241DDC">
        <w:t>â</w:t>
      </w:r>
      <w:r w:rsidR="00B51473">
        <w:t xml:space="preserve"> </w:t>
      </w:r>
      <w:proofErr w:type="spellStart"/>
      <w:r w:rsidRPr="00241DDC">
        <w:t>Deddf</w:t>
      </w:r>
      <w:proofErr w:type="spellEnd"/>
      <w:r w:rsidR="00B51473">
        <w:t xml:space="preserve"> </w:t>
      </w:r>
      <w:r w:rsidRPr="00241DDC">
        <w:t>Addysg</w:t>
      </w:r>
      <w:r w:rsidR="00B51473">
        <w:t xml:space="preserve"> </w:t>
      </w:r>
      <w:r w:rsidRPr="00241DDC">
        <w:t>Gymraeg</w:t>
      </w:r>
      <w:r w:rsidR="00B51473">
        <w:t xml:space="preserve"> </w:t>
      </w:r>
      <w:proofErr w:type="spellStart"/>
      <w:r w:rsidRPr="00241DDC">
        <w:t>newydd</w:t>
      </w:r>
      <w:proofErr w:type="spellEnd"/>
      <w:r w:rsidR="00B51473">
        <w:t xml:space="preserve"> </w:t>
      </w:r>
      <w:r w:rsidRPr="00241DDC">
        <w:t>a</w:t>
      </w:r>
      <w:r w:rsidR="00B51473">
        <w:t xml:space="preserve"> </w:t>
      </w:r>
      <w:proofErr w:type="spellStart"/>
      <w:r w:rsidRPr="00241DDC">
        <w:t>byddai</w:t>
      </w:r>
      <w:proofErr w:type="spellEnd"/>
      <w:r w:rsidR="00B51473">
        <w:t xml:space="preserve"> </w:t>
      </w:r>
      <w:proofErr w:type="spellStart"/>
      <w:r w:rsidRPr="00241DDC">
        <w:t>hyn</w:t>
      </w:r>
      <w:proofErr w:type="spellEnd"/>
      <w:r w:rsidR="00B51473">
        <w:t xml:space="preserve"> </w:t>
      </w:r>
      <w:proofErr w:type="spellStart"/>
      <w:r w:rsidRPr="00241DDC">
        <w:t>yn</w:t>
      </w:r>
      <w:proofErr w:type="spellEnd"/>
      <w:r w:rsidR="00B51473">
        <w:t xml:space="preserve"> </w:t>
      </w:r>
      <w:proofErr w:type="spellStart"/>
      <w:r w:rsidRPr="00241DDC">
        <w:t>darparu</w:t>
      </w:r>
      <w:proofErr w:type="spellEnd"/>
      <w:r w:rsidR="00B51473">
        <w:t xml:space="preserve"> </w:t>
      </w:r>
      <w:r w:rsidRPr="00241DDC">
        <w:t>ar</w:t>
      </w:r>
      <w:r w:rsidR="00B51473">
        <w:t xml:space="preserve"> </w:t>
      </w:r>
      <w:proofErr w:type="spellStart"/>
      <w:r w:rsidRPr="00241DDC">
        <w:t>gyfer</w:t>
      </w:r>
      <w:proofErr w:type="spellEnd"/>
      <w:r w:rsidR="00B51473">
        <w:t xml:space="preserve"> </w:t>
      </w:r>
      <w:proofErr w:type="spellStart"/>
      <w:r w:rsidRPr="00241DDC">
        <w:t>cynllunio</w:t>
      </w:r>
      <w:proofErr w:type="spellEnd"/>
      <w:r w:rsidR="00B51473">
        <w:t xml:space="preserve"> </w:t>
      </w:r>
      <w:proofErr w:type="spellStart"/>
      <w:r w:rsidRPr="00241DDC">
        <w:t>bwriadus</w:t>
      </w:r>
      <w:proofErr w:type="spellEnd"/>
      <w:r w:rsidR="00B51473">
        <w:t xml:space="preserve"> </w:t>
      </w:r>
      <w:r w:rsidRPr="00241DDC">
        <w:t>a</w:t>
      </w:r>
      <w:r w:rsidR="00B51473">
        <w:t xml:space="preserve"> </w:t>
      </w:r>
      <w:proofErr w:type="spellStart"/>
      <w:r w:rsidRPr="00241DDC">
        <w:t>gosod</w:t>
      </w:r>
      <w:proofErr w:type="spellEnd"/>
      <w:r w:rsidR="00B51473">
        <w:t xml:space="preserve"> </w:t>
      </w:r>
      <w:r w:rsidRPr="00241DDC">
        <w:t>y</w:t>
      </w:r>
      <w:r w:rsidR="00B51473">
        <w:t xml:space="preserve"> </w:t>
      </w:r>
      <w:r w:rsidRPr="00241DDC">
        <w:t>nod</w:t>
      </w:r>
      <w:r w:rsidR="00B51473">
        <w:t xml:space="preserve"> </w:t>
      </w:r>
      <w:r w:rsidRPr="00241DDC">
        <w:t>bod</w:t>
      </w:r>
      <w:r w:rsidR="00B51473">
        <w:t xml:space="preserve"> </w:t>
      </w:r>
      <w:r w:rsidR="000E7CF1">
        <w:t>“</w:t>
      </w:r>
      <w:proofErr w:type="spellStart"/>
      <w:r w:rsidRPr="00241DDC">
        <w:t>pob</w:t>
      </w:r>
      <w:proofErr w:type="spellEnd"/>
      <w:r w:rsidR="00B51473">
        <w:t xml:space="preserve"> </w:t>
      </w:r>
      <w:proofErr w:type="spellStart"/>
      <w:r w:rsidRPr="00241DDC">
        <w:t>plentyn</w:t>
      </w:r>
      <w:proofErr w:type="spellEnd"/>
      <w:r w:rsidR="00B51473">
        <w:t xml:space="preserve"> </w:t>
      </w:r>
      <w:proofErr w:type="spellStart"/>
      <w:r w:rsidRPr="00241DDC">
        <w:t>yn</w:t>
      </w:r>
      <w:proofErr w:type="spellEnd"/>
      <w:r w:rsidR="00B51473">
        <w:t xml:space="preserve"> </w:t>
      </w:r>
      <w:proofErr w:type="spellStart"/>
      <w:r w:rsidRPr="00241DDC">
        <w:t>derbyn</w:t>
      </w:r>
      <w:proofErr w:type="spellEnd"/>
      <w:r w:rsidR="00B51473">
        <w:t xml:space="preserve"> </w:t>
      </w:r>
      <w:proofErr w:type="spellStart"/>
      <w:r w:rsidRPr="00241DDC">
        <w:t>addysg</w:t>
      </w:r>
      <w:proofErr w:type="spellEnd"/>
      <w:r w:rsidR="00B51473">
        <w:t xml:space="preserve"> </w:t>
      </w:r>
      <w:r w:rsidRPr="00241DDC">
        <w:t>Gymraeg</w:t>
      </w:r>
      <w:r w:rsidR="00B51473">
        <w:t xml:space="preserve"> </w:t>
      </w:r>
      <w:proofErr w:type="spellStart"/>
      <w:r w:rsidRPr="00241DDC">
        <w:t>mewn</w:t>
      </w:r>
      <w:proofErr w:type="spellEnd"/>
      <w:r w:rsidR="00B51473">
        <w:t xml:space="preserve"> </w:t>
      </w:r>
      <w:proofErr w:type="spellStart"/>
      <w:r w:rsidRPr="00241DDC">
        <w:t>cyfnod</w:t>
      </w:r>
      <w:proofErr w:type="spellEnd"/>
      <w:r w:rsidR="00B51473">
        <w:t xml:space="preserve"> </w:t>
      </w:r>
      <w:proofErr w:type="spellStart"/>
      <w:r w:rsidRPr="00241DDC">
        <w:t>penodol</w:t>
      </w:r>
      <w:proofErr w:type="spellEnd"/>
      <w:r w:rsidR="000E7CF1">
        <w:t>”</w:t>
      </w:r>
      <w:r w:rsidRPr="00241DDC">
        <w:t>.</w:t>
      </w:r>
      <w:r w:rsidR="00DC2854" w:rsidRPr="009F5478">
        <w:rPr>
          <w:rStyle w:val="FootnoteReference"/>
          <w:rFonts w:asciiTheme="minorHAnsi" w:hAnsiTheme="minorHAnsi"/>
          <w:sz w:val="20"/>
          <w:szCs w:val="20"/>
        </w:rPr>
        <w:footnoteReference w:id="143"/>
      </w:r>
    </w:p>
    <w:p w14:paraId="5E5F5F38" w14:textId="7765B7FB" w:rsidR="00241DDC" w:rsidRDefault="00241DDC" w:rsidP="00C85976">
      <w:pPr>
        <w:pStyle w:val="Numbered-paragraph-text"/>
      </w:pPr>
      <w:r w:rsidRPr="00241DDC">
        <w:t>Mae</w:t>
      </w:r>
      <w:r w:rsidR="00B51473">
        <w:t xml:space="preserve"> </w:t>
      </w:r>
      <w:proofErr w:type="spellStart"/>
      <w:r w:rsidRPr="00241DDC">
        <w:t>Colegau</w:t>
      </w:r>
      <w:proofErr w:type="spellEnd"/>
      <w:r w:rsidR="00B51473">
        <w:t xml:space="preserve"> </w:t>
      </w:r>
      <w:r w:rsidRPr="00241DDC">
        <w:t>Cymru</w:t>
      </w:r>
      <w:r w:rsidR="00B51473">
        <w:t xml:space="preserve"> </w:t>
      </w:r>
      <w:proofErr w:type="spellStart"/>
      <w:r w:rsidRPr="00241DDC">
        <w:t>yn</w:t>
      </w:r>
      <w:proofErr w:type="spellEnd"/>
      <w:r w:rsidR="00B51473">
        <w:t xml:space="preserve"> </w:t>
      </w:r>
      <w:proofErr w:type="spellStart"/>
      <w:r w:rsidRPr="00241DDC">
        <w:t>credu</w:t>
      </w:r>
      <w:proofErr w:type="spellEnd"/>
      <w:r w:rsidR="00B51473">
        <w:t xml:space="preserve"> </w:t>
      </w:r>
      <w:proofErr w:type="spellStart"/>
      <w:r w:rsidRPr="00241DDC">
        <w:t>efallai</w:t>
      </w:r>
      <w:proofErr w:type="spellEnd"/>
      <w:r w:rsidR="00B51473">
        <w:t xml:space="preserve"> </w:t>
      </w:r>
      <w:r w:rsidRPr="00241DDC">
        <w:t>y</w:t>
      </w:r>
      <w:r w:rsidR="00B51473">
        <w:t xml:space="preserve"> </w:t>
      </w:r>
      <w:proofErr w:type="spellStart"/>
      <w:r w:rsidRPr="00241DDC">
        <w:t>bydd</w:t>
      </w:r>
      <w:proofErr w:type="spellEnd"/>
      <w:r w:rsidR="00B51473">
        <w:t xml:space="preserve"> </w:t>
      </w:r>
      <w:proofErr w:type="spellStart"/>
      <w:r w:rsidRPr="00241DDC">
        <w:t>angen</w:t>
      </w:r>
      <w:proofErr w:type="spellEnd"/>
      <w:r w:rsidR="00B51473">
        <w:t xml:space="preserve"> </w:t>
      </w:r>
      <w:proofErr w:type="spellStart"/>
      <w:r w:rsidRPr="00241DDC">
        <w:t>ailedrych</w:t>
      </w:r>
      <w:proofErr w:type="spellEnd"/>
      <w:r w:rsidR="00B51473">
        <w:t xml:space="preserve"> </w:t>
      </w:r>
      <w:r w:rsidRPr="00241DDC">
        <w:t>ar</w:t>
      </w:r>
      <w:r w:rsidR="00B51473">
        <w:t xml:space="preserve"> </w:t>
      </w:r>
      <w:r w:rsidRPr="00241DDC">
        <w:t>rai</w:t>
      </w:r>
      <w:r w:rsidR="00B51473">
        <w:t xml:space="preserve"> </w:t>
      </w:r>
      <w:proofErr w:type="spellStart"/>
      <w:r w:rsidRPr="00241DDC">
        <w:t>Cynlluniau</w:t>
      </w:r>
      <w:proofErr w:type="spellEnd"/>
      <w:r w:rsidR="00B51473">
        <w:t xml:space="preserve"> </w:t>
      </w:r>
      <w:proofErr w:type="spellStart"/>
      <w:r w:rsidRPr="00241DDC">
        <w:t>Strategol</w:t>
      </w:r>
      <w:proofErr w:type="spellEnd"/>
      <w:r w:rsidR="00B51473">
        <w:t xml:space="preserve"> </w:t>
      </w:r>
      <w:r w:rsidRPr="00241DDC">
        <w:t>Cymraeg</w:t>
      </w:r>
      <w:r w:rsidR="00B51473">
        <w:t xml:space="preserve"> </w:t>
      </w:r>
      <w:proofErr w:type="spellStart"/>
      <w:r w:rsidRPr="00241DDC">
        <w:t>mewn</w:t>
      </w:r>
      <w:proofErr w:type="spellEnd"/>
      <w:r w:rsidR="00B51473">
        <w:t xml:space="preserve"> </w:t>
      </w:r>
      <w:r w:rsidRPr="00241DDC">
        <w:t>Addysg,</w:t>
      </w:r>
      <w:r w:rsidR="00B51473">
        <w:t xml:space="preserve"> </w:t>
      </w:r>
      <w:proofErr w:type="spellStart"/>
      <w:r w:rsidRPr="00241DDC">
        <w:t>yn</w:t>
      </w:r>
      <w:proofErr w:type="spellEnd"/>
      <w:r w:rsidR="00B51473">
        <w:t xml:space="preserve"> </w:t>
      </w:r>
      <w:proofErr w:type="spellStart"/>
      <w:r w:rsidRPr="00241DDC">
        <w:t>enwedig</w:t>
      </w:r>
      <w:proofErr w:type="spellEnd"/>
      <w:r w:rsidR="00B51473">
        <w:t xml:space="preserve"> </w:t>
      </w:r>
      <w:proofErr w:type="spellStart"/>
      <w:r w:rsidRPr="00241DDC">
        <w:t>lle</w:t>
      </w:r>
      <w:proofErr w:type="spellEnd"/>
      <w:r w:rsidR="00B51473">
        <w:t xml:space="preserve"> </w:t>
      </w:r>
      <w:proofErr w:type="spellStart"/>
      <w:r w:rsidRPr="00241DDC">
        <w:t>mae</w:t>
      </w:r>
      <w:proofErr w:type="spellEnd"/>
      <w:r w:rsidR="00B51473">
        <w:t xml:space="preserve"> </w:t>
      </w:r>
      <w:proofErr w:type="spellStart"/>
      <w:r w:rsidRPr="00241DDC">
        <w:t>data</w:t>
      </w:r>
      <w:r w:rsidR="00870FF3">
        <w:t>’</w:t>
      </w:r>
      <w:r w:rsidRPr="00241DDC">
        <w:t>r</w:t>
      </w:r>
      <w:proofErr w:type="spellEnd"/>
      <w:r w:rsidR="00B51473">
        <w:t xml:space="preserve"> </w:t>
      </w:r>
      <w:proofErr w:type="spellStart"/>
      <w:r w:rsidRPr="00241DDC">
        <w:t>Cyfrifiad</w:t>
      </w:r>
      <w:proofErr w:type="spellEnd"/>
      <w:r w:rsidR="00B51473">
        <w:t xml:space="preserve"> </w:t>
      </w:r>
      <w:proofErr w:type="spellStart"/>
      <w:r w:rsidRPr="00241DDC">
        <w:t>yn</w:t>
      </w:r>
      <w:proofErr w:type="spellEnd"/>
      <w:r w:rsidR="00B51473">
        <w:t xml:space="preserve"> </w:t>
      </w:r>
      <w:proofErr w:type="spellStart"/>
      <w:r w:rsidRPr="00241DDC">
        <w:t>dangos</w:t>
      </w:r>
      <w:proofErr w:type="spellEnd"/>
      <w:r w:rsidR="00B51473">
        <w:t xml:space="preserve"> </w:t>
      </w:r>
      <w:proofErr w:type="spellStart"/>
      <w:r w:rsidRPr="00241DDC">
        <w:t>gostyngiadau</w:t>
      </w:r>
      <w:proofErr w:type="spellEnd"/>
      <w:r w:rsidR="00B51473">
        <w:t xml:space="preserve"> </w:t>
      </w:r>
      <w:proofErr w:type="spellStart"/>
      <w:r w:rsidRPr="00241DDC">
        <w:t>sylweddol</w:t>
      </w:r>
      <w:proofErr w:type="spellEnd"/>
      <w:r w:rsidR="00B51473">
        <w:t xml:space="preserve"> </w:t>
      </w:r>
      <w:proofErr w:type="spellStart"/>
      <w:r w:rsidRPr="00241DDC">
        <w:t>yn</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Mae</w:t>
      </w:r>
      <w:r w:rsidR="00870FF3">
        <w:t>’</w:t>
      </w:r>
      <w:r w:rsidRPr="00241DDC">
        <w:t>n</w:t>
      </w:r>
      <w:proofErr w:type="spellEnd"/>
      <w:r w:rsidR="00B51473">
        <w:t xml:space="preserve"> </w:t>
      </w:r>
      <w:proofErr w:type="spellStart"/>
      <w:r w:rsidRPr="00813730">
        <w:t>honni</w:t>
      </w:r>
      <w:proofErr w:type="spellEnd"/>
      <w:r w:rsidRPr="00813730">
        <w:t>:</w:t>
      </w:r>
      <w:r w:rsidR="00B51473" w:rsidRPr="00813730">
        <w:t xml:space="preserve"> </w:t>
      </w:r>
      <w:r w:rsidR="000E7CF1" w:rsidRPr="00813730">
        <w:t>“</w:t>
      </w:r>
      <w:r w:rsidRPr="00813730">
        <w:t>delivery</w:t>
      </w:r>
      <w:r w:rsidR="00B51473" w:rsidRPr="00813730">
        <w:t xml:space="preserve"> </w:t>
      </w:r>
      <w:r w:rsidRPr="00813730">
        <w:t>of</w:t>
      </w:r>
      <w:r w:rsidR="00B51473" w:rsidRPr="00813730">
        <w:t xml:space="preserve"> </w:t>
      </w:r>
      <w:r w:rsidRPr="00813730">
        <w:t>WESPs</w:t>
      </w:r>
      <w:r w:rsidR="00B51473" w:rsidRPr="00813730">
        <w:t xml:space="preserve"> </w:t>
      </w:r>
      <w:r w:rsidRPr="00813730">
        <w:t>will</w:t>
      </w:r>
      <w:r w:rsidR="00B51473" w:rsidRPr="00813730">
        <w:t xml:space="preserve"> </w:t>
      </w:r>
      <w:r w:rsidRPr="00813730">
        <w:t>become</w:t>
      </w:r>
      <w:r w:rsidR="00B51473" w:rsidRPr="00813730">
        <w:t xml:space="preserve"> </w:t>
      </w:r>
      <w:r w:rsidRPr="00813730">
        <w:t>even</w:t>
      </w:r>
      <w:r w:rsidR="00B51473" w:rsidRPr="00813730">
        <w:t xml:space="preserve"> </w:t>
      </w:r>
      <w:r w:rsidRPr="00813730">
        <w:t>more</w:t>
      </w:r>
      <w:r w:rsidR="00B51473" w:rsidRPr="00813730">
        <w:t xml:space="preserve"> </w:t>
      </w:r>
      <w:r w:rsidRPr="00813730">
        <w:t>critical</w:t>
      </w:r>
      <w:r w:rsidR="00B51473" w:rsidRPr="00813730">
        <w:t xml:space="preserve"> </w:t>
      </w:r>
      <w:r w:rsidRPr="00813730">
        <w:t>and</w:t>
      </w:r>
      <w:r w:rsidR="00B51473" w:rsidRPr="00813730">
        <w:t xml:space="preserve"> </w:t>
      </w:r>
      <w:r w:rsidRPr="00813730">
        <w:t>will</w:t>
      </w:r>
      <w:r w:rsidR="00B51473" w:rsidRPr="00813730">
        <w:t xml:space="preserve"> </w:t>
      </w:r>
      <w:r w:rsidRPr="00813730">
        <w:t>require</w:t>
      </w:r>
      <w:r w:rsidR="00B51473" w:rsidRPr="00813730">
        <w:t xml:space="preserve"> </w:t>
      </w:r>
      <w:r w:rsidRPr="00813730">
        <w:t>greater</w:t>
      </w:r>
      <w:r w:rsidR="00B51473" w:rsidRPr="00813730">
        <w:t xml:space="preserve"> </w:t>
      </w:r>
      <w:r w:rsidRPr="00813730">
        <w:t>commitment</w:t>
      </w:r>
      <w:r w:rsidR="00B51473" w:rsidRPr="00813730">
        <w:t xml:space="preserve"> </w:t>
      </w:r>
      <w:r w:rsidRPr="00813730">
        <w:t>and</w:t>
      </w:r>
      <w:r w:rsidR="00B51473" w:rsidRPr="00813730">
        <w:t xml:space="preserve"> </w:t>
      </w:r>
      <w:r w:rsidRPr="00813730">
        <w:t>increased</w:t>
      </w:r>
      <w:r w:rsidR="00B51473" w:rsidRPr="00813730">
        <w:t xml:space="preserve"> </w:t>
      </w:r>
      <w:r w:rsidRPr="00813730">
        <w:t>efforts</w:t>
      </w:r>
      <w:r w:rsidR="00B51473" w:rsidRPr="00813730">
        <w:t xml:space="preserve"> </w:t>
      </w:r>
      <w:r w:rsidRPr="00813730">
        <w:t>by</w:t>
      </w:r>
      <w:r w:rsidR="00B51473" w:rsidRPr="00813730">
        <w:t xml:space="preserve"> </w:t>
      </w:r>
      <w:r w:rsidRPr="00813730">
        <w:t>all</w:t>
      </w:r>
      <w:r w:rsidR="00B51473" w:rsidRPr="00813730">
        <w:t xml:space="preserve"> </w:t>
      </w:r>
      <w:r w:rsidRPr="00813730">
        <w:t>agencies</w:t>
      </w:r>
      <w:r w:rsidR="000E7CF1" w:rsidRPr="00813730">
        <w:t>”</w:t>
      </w:r>
      <w:r w:rsidRPr="00813730">
        <w:t>.</w:t>
      </w:r>
      <w:r w:rsidR="00711104" w:rsidRPr="009F5478">
        <w:rPr>
          <w:rStyle w:val="FootnoteReference"/>
          <w:rFonts w:asciiTheme="minorHAnsi" w:hAnsiTheme="minorHAnsi"/>
          <w:sz w:val="20"/>
          <w:szCs w:val="20"/>
        </w:rPr>
        <w:footnoteReference w:id="144"/>
      </w:r>
    </w:p>
    <w:p w14:paraId="0BD4D890" w14:textId="7FC33144" w:rsidR="00241DDC" w:rsidRDefault="00241DDC" w:rsidP="00672A87">
      <w:pPr>
        <w:pStyle w:val="Numbered-paragraph-text"/>
      </w:pPr>
      <w:proofErr w:type="spellStart"/>
      <w:r w:rsidRPr="00241DDC">
        <w:t>Soniodd</w:t>
      </w:r>
      <w:proofErr w:type="spellEnd"/>
      <w:r w:rsidR="00B51473">
        <w:t xml:space="preserve"> </w:t>
      </w:r>
      <w:proofErr w:type="spellStart"/>
      <w:r w:rsidRPr="00241DDC">
        <w:t>nifer</w:t>
      </w:r>
      <w:proofErr w:type="spellEnd"/>
      <w:r w:rsidR="00B51473">
        <w:t xml:space="preserve"> </w:t>
      </w:r>
      <w:r w:rsidRPr="00241DDC">
        <w:t>o</w:t>
      </w:r>
      <w:r w:rsidR="00B51473">
        <w:t xml:space="preserve"> </w:t>
      </w:r>
      <w:proofErr w:type="spellStart"/>
      <w:r w:rsidRPr="00241DDC">
        <w:t>randdeiliaid</w:t>
      </w:r>
      <w:proofErr w:type="spellEnd"/>
      <w:r w:rsidR="00B51473">
        <w:t xml:space="preserve"> </w:t>
      </w:r>
      <w:r w:rsidRPr="00241DDC">
        <w:t>am</w:t>
      </w:r>
      <w:r w:rsidR="00B51473">
        <w:t xml:space="preserve"> </w:t>
      </w:r>
      <w:proofErr w:type="spellStart"/>
      <w:r w:rsidRPr="00241DDC">
        <w:t>bwysigrwydd</w:t>
      </w:r>
      <w:proofErr w:type="spellEnd"/>
      <w:r w:rsidR="00B51473">
        <w:t xml:space="preserve"> </w:t>
      </w:r>
      <w:proofErr w:type="spellStart"/>
      <w:r w:rsidRPr="00241DDC">
        <w:t>gweithgareddau</w:t>
      </w:r>
      <w:proofErr w:type="spellEnd"/>
      <w:r w:rsidR="00B51473">
        <w:t xml:space="preserve"> </w:t>
      </w:r>
      <w:proofErr w:type="spellStart"/>
      <w:r w:rsidRPr="00241DDC">
        <w:t>allgyrsiol</w:t>
      </w:r>
      <w:proofErr w:type="spellEnd"/>
      <w:r w:rsidR="00B51473">
        <w:t xml:space="preserve"> </w:t>
      </w:r>
      <w:proofErr w:type="spellStart"/>
      <w:r w:rsidRPr="00241DDC">
        <w:t>drwy</w:t>
      </w:r>
      <w:proofErr w:type="spellEnd"/>
      <w:r w:rsidR="00B51473">
        <w:t xml:space="preserve"> </w:t>
      </w:r>
      <w:proofErr w:type="spellStart"/>
      <w:r w:rsidRPr="00241DDC">
        <w:t>gyfrwng</w:t>
      </w:r>
      <w:proofErr w:type="spellEnd"/>
      <w:r w:rsidR="00B51473">
        <w:t xml:space="preserve"> </w:t>
      </w:r>
      <w:r w:rsidRPr="00241DDC">
        <w:t>y</w:t>
      </w:r>
      <w:r w:rsidR="00B51473">
        <w:t xml:space="preserve"> </w:t>
      </w:r>
      <w:r w:rsidRPr="00241DDC">
        <w:t>Gymraeg</w:t>
      </w:r>
      <w:r w:rsidR="00B51473">
        <w:t xml:space="preserve"> </w:t>
      </w:r>
      <w:r w:rsidRPr="00241DDC">
        <w:t>a</w:t>
      </w:r>
      <w:r w:rsidR="00B51473">
        <w:t xml:space="preserve"> </w:t>
      </w:r>
      <w:proofErr w:type="spellStart"/>
      <w:r w:rsidRPr="00241DDC">
        <w:t>chefnogi</w:t>
      </w:r>
      <w:proofErr w:type="spellEnd"/>
      <w:r w:rsidR="00B51473">
        <w:t xml:space="preserve"> </w:t>
      </w:r>
      <w:proofErr w:type="spellStart"/>
      <w:r w:rsidRPr="00241DDC">
        <w:t>trosglwyddiad</w:t>
      </w:r>
      <w:proofErr w:type="spellEnd"/>
      <w:r w:rsidR="00B51473">
        <w:t xml:space="preserve"> </w:t>
      </w:r>
      <w:proofErr w:type="spellStart"/>
      <w:r w:rsidRPr="00241DDC">
        <w:t>iaith</w:t>
      </w:r>
      <w:proofErr w:type="spellEnd"/>
      <w:r w:rsidR="00B51473">
        <w:t xml:space="preserve"> </w:t>
      </w:r>
      <w:proofErr w:type="spellStart"/>
      <w:r w:rsidRPr="00241DDC">
        <w:t>i</w:t>
      </w:r>
      <w:proofErr w:type="spellEnd"/>
      <w:r w:rsidR="00B51473">
        <w:t xml:space="preserve"> </w:t>
      </w:r>
      <w:proofErr w:type="spellStart"/>
      <w:r w:rsidRPr="00241DDC">
        <w:t>greu</w:t>
      </w:r>
      <w:proofErr w:type="spellEnd"/>
      <w:r w:rsidR="00B51473">
        <w:t xml:space="preserve"> </w:t>
      </w:r>
      <w:proofErr w:type="spellStart"/>
      <w:r w:rsidRPr="00241DDC">
        <w:t>siaradwyr</w:t>
      </w:r>
      <w:proofErr w:type="spellEnd"/>
      <w:r w:rsidR="00B51473">
        <w:t xml:space="preserve"> </w:t>
      </w:r>
      <w:r w:rsidRPr="00241DDC">
        <w:t>Cymraeg</w:t>
      </w:r>
      <w:r w:rsidR="00B51473">
        <w:t xml:space="preserve"> </w:t>
      </w:r>
      <w:proofErr w:type="spellStart"/>
      <w:r w:rsidRPr="00241DDC">
        <w:t>mwy</w:t>
      </w:r>
      <w:proofErr w:type="spellEnd"/>
      <w:r w:rsidR="00B51473">
        <w:t xml:space="preserve"> </w:t>
      </w:r>
      <w:proofErr w:type="spellStart"/>
      <w:r w:rsidRPr="00241DDC">
        <w:t>hyderus</w:t>
      </w:r>
      <w:proofErr w:type="spellEnd"/>
      <w:r w:rsidRPr="00241DDC">
        <w:t>.</w:t>
      </w:r>
      <w:r w:rsidR="00B51473">
        <w:t xml:space="preserve"> </w:t>
      </w:r>
      <w:r w:rsidRPr="00241DDC">
        <w:t>Er</w:t>
      </w:r>
      <w:r w:rsidR="00B51473">
        <w:t xml:space="preserve"> </w:t>
      </w:r>
      <w:proofErr w:type="spellStart"/>
      <w:r w:rsidRPr="00241DDC">
        <w:t>enghraifft</w:t>
      </w:r>
      <w:proofErr w:type="spellEnd"/>
      <w:r w:rsidRPr="00241DDC">
        <w:t>,</w:t>
      </w:r>
      <w:r w:rsidR="00B51473">
        <w:t xml:space="preserve"> </w:t>
      </w:r>
      <w:proofErr w:type="spellStart"/>
      <w:r w:rsidRPr="00241DDC">
        <w:t>mae</w:t>
      </w:r>
      <w:r w:rsidR="00870FF3">
        <w:t>’</w:t>
      </w:r>
      <w:r w:rsidRPr="00241DDC">
        <w:t>r</w:t>
      </w:r>
      <w:proofErr w:type="spellEnd"/>
      <w:r w:rsidR="00B51473">
        <w:t xml:space="preserve"> </w:t>
      </w:r>
      <w:proofErr w:type="spellStart"/>
      <w:r w:rsidRPr="00241DDC">
        <w:t>Athro</w:t>
      </w:r>
      <w:proofErr w:type="spellEnd"/>
      <w:r w:rsidR="00B51473">
        <w:t xml:space="preserve"> </w:t>
      </w:r>
      <w:proofErr w:type="spellStart"/>
      <w:r w:rsidRPr="00241DDC">
        <w:t>Enlli</w:t>
      </w:r>
      <w:proofErr w:type="spellEnd"/>
      <w:r w:rsidR="00B51473">
        <w:t xml:space="preserve"> </w:t>
      </w:r>
      <w:r w:rsidRPr="00241DDC">
        <w:t>Thomas</w:t>
      </w:r>
      <w:r w:rsidR="00B51473">
        <w:t xml:space="preserve"> </w:t>
      </w:r>
      <w:proofErr w:type="spellStart"/>
      <w:r w:rsidRPr="00241DDC">
        <w:t>yn</w:t>
      </w:r>
      <w:proofErr w:type="spellEnd"/>
      <w:r w:rsidR="00B51473">
        <w:t xml:space="preserve"> </w:t>
      </w:r>
      <w:r w:rsidRPr="00241DDC">
        <w:t>nodi</w:t>
      </w:r>
      <w:r w:rsidR="00B51473">
        <w:t xml:space="preserve"> </w:t>
      </w:r>
      <w:r w:rsidRPr="00241DDC">
        <w:t>bod</w:t>
      </w:r>
      <w:r w:rsidR="00B51473">
        <w:t xml:space="preserve"> </w:t>
      </w:r>
      <w:r w:rsidRPr="00241DDC">
        <w:t>y</w:t>
      </w:r>
      <w:r w:rsidR="00B51473">
        <w:t xml:space="preserve"> </w:t>
      </w:r>
      <w:proofErr w:type="spellStart"/>
      <w:r w:rsidRPr="00241DDC">
        <w:t>Cyfrifiad</w:t>
      </w:r>
      <w:proofErr w:type="spellEnd"/>
      <w:r w:rsidR="00B51473">
        <w:t xml:space="preserve"> </w:t>
      </w:r>
      <w:proofErr w:type="spellStart"/>
      <w:r w:rsidRPr="00241DDC">
        <w:t>wedi</w:t>
      </w:r>
      <w:proofErr w:type="spellEnd"/>
      <w:r w:rsidR="00B51473">
        <w:t xml:space="preserve"> </w:t>
      </w:r>
      <w:proofErr w:type="spellStart"/>
      <w:r w:rsidRPr="00241DDC">
        <w:t>dangos</w:t>
      </w:r>
      <w:proofErr w:type="spellEnd"/>
      <w:r w:rsidRPr="00241DDC">
        <w:t>,</w:t>
      </w:r>
      <w:r w:rsidR="00B51473">
        <w:t xml:space="preserve"> </w:t>
      </w:r>
      <w:proofErr w:type="spellStart"/>
      <w:r w:rsidRPr="00241DDC">
        <w:t>gyda</w:t>
      </w:r>
      <w:proofErr w:type="spellEnd"/>
      <w:r w:rsidR="00B51473">
        <w:t xml:space="preserve"> </w:t>
      </w:r>
      <w:proofErr w:type="spellStart"/>
      <w:r w:rsidRPr="00241DDC">
        <w:t>gostyngiad</w:t>
      </w:r>
      <w:proofErr w:type="spellEnd"/>
      <w:r w:rsidR="00B51473">
        <w:t xml:space="preserve"> </w:t>
      </w:r>
      <w:proofErr w:type="spellStart"/>
      <w:r w:rsidRPr="00241DDC">
        <w:t>yn</w:t>
      </w:r>
      <w:proofErr w:type="spellEnd"/>
      <w:r w:rsidR="00B51473">
        <w:t xml:space="preserve"> </w:t>
      </w:r>
      <w:proofErr w:type="spellStart"/>
      <w:r w:rsidRPr="00241DDC">
        <w:t>nifer</w:t>
      </w:r>
      <w:proofErr w:type="spellEnd"/>
      <w:r w:rsidR="00B51473">
        <w:t xml:space="preserve"> </w:t>
      </w:r>
      <w:r w:rsidRPr="00241DDC">
        <w:t>y</w:t>
      </w:r>
      <w:r w:rsidR="00B51473">
        <w:t xml:space="preserve"> </w:t>
      </w:r>
      <w:proofErr w:type="spellStart"/>
      <w:r w:rsidRPr="00241DDC">
        <w:t>siaradwyr</w:t>
      </w:r>
      <w:proofErr w:type="spellEnd"/>
      <w:r w:rsidR="00B51473">
        <w:t xml:space="preserve"> </w:t>
      </w:r>
      <w:proofErr w:type="spellStart"/>
      <w:r w:rsidRPr="00241DDC">
        <w:t>yng</w:t>
      </w:r>
      <w:proofErr w:type="spellEnd"/>
      <w:r w:rsidR="00B51473">
        <w:t xml:space="preserve"> </w:t>
      </w:r>
      <w:proofErr w:type="spellStart"/>
      <w:r w:rsidRPr="00241DDC">
        <w:t>nghadarnleoedd</w:t>
      </w:r>
      <w:proofErr w:type="spellEnd"/>
      <w:r w:rsidR="00B51473">
        <w:t xml:space="preserve"> </w:t>
      </w:r>
      <w:r w:rsidRPr="00241DDC">
        <w:t>y</w:t>
      </w:r>
      <w:r w:rsidR="00B51473">
        <w:t xml:space="preserve"> </w:t>
      </w:r>
      <w:r w:rsidRPr="00241DDC">
        <w:t>Gymraeg</w:t>
      </w:r>
      <w:r w:rsidR="00B51473">
        <w:t xml:space="preserve"> </w:t>
      </w:r>
      <w:r w:rsidRPr="00241DDC">
        <w:t>a</w:t>
      </w:r>
      <w:r w:rsidR="00B51473">
        <w:t xml:space="preserve"> </w:t>
      </w:r>
      <w:proofErr w:type="spellStart"/>
      <w:r w:rsidRPr="00241DDC">
        <w:t>llai</w:t>
      </w:r>
      <w:proofErr w:type="spellEnd"/>
      <w:r w:rsidR="00B51473">
        <w:t xml:space="preserve"> </w:t>
      </w:r>
      <w:proofErr w:type="spellStart"/>
      <w:r w:rsidRPr="00241DDC">
        <w:t>yn</w:t>
      </w:r>
      <w:proofErr w:type="spellEnd"/>
      <w:r w:rsidR="00B51473">
        <w:t xml:space="preserve"> </w:t>
      </w:r>
      <w:proofErr w:type="spellStart"/>
      <w:r w:rsidRPr="00241DDC">
        <w:t>trosglwyddo</w:t>
      </w:r>
      <w:r w:rsidR="00870FF3">
        <w:t>’</w:t>
      </w:r>
      <w:r w:rsidRPr="00241DDC">
        <w:t>r</w:t>
      </w:r>
      <w:proofErr w:type="spellEnd"/>
      <w:r w:rsidR="00B51473">
        <w:t xml:space="preserve"> </w:t>
      </w:r>
      <w:proofErr w:type="spellStart"/>
      <w:r w:rsidRPr="00241DDC">
        <w:t>iaith</w:t>
      </w:r>
      <w:proofErr w:type="spellEnd"/>
      <w:r w:rsidR="00B51473">
        <w:t xml:space="preserve"> </w:t>
      </w:r>
      <w:proofErr w:type="spellStart"/>
      <w:r w:rsidRPr="00241DDC">
        <w:t>yn</w:t>
      </w:r>
      <w:proofErr w:type="spellEnd"/>
      <w:r w:rsidR="00B51473">
        <w:t xml:space="preserve"> </w:t>
      </w:r>
      <w:r w:rsidRPr="00241DDC">
        <w:t>y</w:t>
      </w:r>
      <w:r w:rsidR="00B51473">
        <w:t xml:space="preserve"> </w:t>
      </w:r>
      <w:proofErr w:type="spellStart"/>
      <w:r w:rsidRPr="00241DDC">
        <w:t>cartref</w:t>
      </w:r>
      <w:proofErr w:type="spellEnd"/>
      <w:r w:rsidRPr="00241DDC">
        <w:t>,</w:t>
      </w:r>
      <w:r w:rsidR="00B51473">
        <w:t xml:space="preserve"> </w:t>
      </w:r>
      <w:proofErr w:type="spellStart"/>
      <w:r w:rsidRPr="00241DDC">
        <w:t>ei</w:t>
      </w:r>
      <w:proofErr w:type="spellEnd"/>
      <w:r w:rsidR="00B51473">
        <w:t xml:space="preserve"> </w:t>
      </w:r>
      <w:r w:rsidRPr="00241DDC">
        <w:t>bod</w:t>
      </w:r>
      <w:r w:rsidR="00B51473">
        <w:t xml:space="preserve"> </w:t>
      </w:r>
      <w:proofErr w:type="spellStart"/>
      <w:r w:rsidRPr="00241DDC">
        <w:t>yn</w:t>
      </w:r>
      <w:proofErr w:type="spellEnd"/>
      <w:r w:rsidR="00B51473">
        <w:t xml:space="preserve"> </w:t>
      </w:r>
      <w:proofErr w:type="spellStart"/>
      <w:r w:rsidRPr="00817598">
        <w:t>hanfodol</w:t>
      </w:r>
      <w:proofErr w:type="spellEnd"/>
      <w:r w:rsidR="00B51473" w:rsidRPr="00817598">
        <w:t xml:space="preserve"> </w:t>
      </w:r>
      <w:r w:rsidR="000E7CF1" w:rsidRPr="00817598">
        <w:t>“</w:t>
      </w:r>
      <w:r w:rsidRPr="00817598">
        <w:t>bod</w:t>
      </w:r>
      <w:r w:rsidR="00B51473" w:rsidRPr="00817598">
        <w:t xml:space="preserve"> </w:t>
      </w:r>
      <w:proofErr w:type="spellStart"/>
      <w:r w:rsidRPr="00817598">
        <w:t>ysgolion</w:t>
      </w:r>
      <w:proofErr w:type="spellEnd"/>
      <w:r w:rsidR="00B51473" w:rsidRPr="00817598">
        <w:t xml:space="preserve"> </w:t>
      </w:r>
      <w:proofErr w:type="spellStart"/>
      <w:r w:rsidRPr="00817598">
        <w:t>yn</w:t>
      </w:r>
      <w:proofErr w:type="spellEnd"/>
      <w:r w:rsidR="00B51473" w:rsidRPr="00817598">
        <w:t xml:space="preserve"> </w:t>
      </w:r>
      <w:proofErr w:type="spellStart"/>
      <w:r w:rsidRPr="00817598">
        <w:t>creu</w:t>
      </w:r>
      <w:r w:rsidR="00870FF3" w:rsidRPr="00817598">
        <w:t>’</w:t>
      </w:r>
      <w:r w:rsidRPr="00817598">
        <w:t>r</w:t>
      </w:r>
      <w:proofErr w:type="spellEnd"/>
      <w:r w:rsidR="00B51473" w:rsidRPr="00817598">
        <w:t xml:space="preserve"> </w:t>
      </w:r>
      <w:proofErr w:type="spellStart"/>
      <w:r w:rsidRPr="00817598">
        <w:t>amodau</w:t>
      </w:r>
      <w:proofErr w:type="spellEnd"/>
      <w:r w:rsidR="00B51473" w:rsidRPr="00817598">
        <w:t xml:space="preserve"> </w:t>
      </w:r>
      <w:proofErr w:type="spellStart"/>
      <w:r w:rsidRPr="00817598">
        <w:t>ble</w:t>
      </w:r>
      <w:proofErr w:type="spellEnd"/>
      <w:r w:rsidR="00B51473" w:rsidRPr="00817598">
        <w:t xml:space="preserve"> </w:t>
      </w:r>
      <w:r w:rsidRPr="00817598">
        <w:t>gall</w:t>
      </w:r>
      <w:r w:rsidR="00B51473" w:rsidRPr="00817598">
        <w:t xml:space="preserve"> </w:t>
      </w:r>
      <w:proofErr w:type="spellStart"/>
      <w:r w:rsidRPr="00817598">
        <w:t>blant</w:t>
      </w:r>
      <w:proofErr w:type="spellEnd"/>
      <w:r w:rsidR="00B51473" w:rsidRPr="00817598">
        <w:t xml:space="preserve"> </w:t>
      </w:r>
      <w:proofErr w:type="spellStart"/>
      <w:r w:rsidRPr="00817598">
        <w:t>gaffael</w:t>
      </w:r>
      <w:proofErr w:type="spellEnd"/>
      <w:r w:rsidR="00B51473" w:rsidRPr="00817598">
        <w:t xml:space="preserve"> </w:t>
      </w:r>
      <w:r w:rsidRPr="00817598">
        <w:t>y</w:t>
      </w:r>
      <w:r w:rsidR="00B51473" w:rsidRPr="00817598">
        <w:t xml:space="preserve"> </w:t>
      </w:r>
      <w:r w:rsidRPr="00817598">
        <w:t>Gymraeg</w:t>
      </w:r>
      <w:r w:rsidR="00B51473" w:rsidRPr="00817598">
        <w:t xml:space="preserve"> </w:t>
      </w:r>
      <w:proofErr w:type="spellStart"/>
      <w:r w:rsidRPr="00817598">
        <w:t>yn</w:t>
      </w:r>
      <w:proofErr w:type="spellEnd"/>
      <w:r w:rsidR="00B51473" w:rsidRPr="00817598">
        <w:t xml:space="preserve"> </w:t>
      </w:r>
      <w:proofErr w:type="spellStart"/>
      <w:r w:rsidRPr="00817598">
        <w:t>naturiol</w:t>
      </w:r>
      <w:proofErr w:type="spellEnd"/>
      <w:r w:rsidR="000E7CF1" w:rsidRPr="00817598">
        <w:t>”</w:t>
      </w:r>
      <w:r w:rsidRPr="00817598">
        <w:t>.</w:t>
      </w:r>
      <w:r w:rsidR="00711104" w:rsidRPr="009F5478">
        <w:rPr>
          <w:rStyle w:val="FootnoteReference"/>
          <w:rFonts w:asciiTheme="minorHAnsi" w:hAnsiTheme="minorHAnsi"/>
          <w:sz w:val="20"/>
          <w:szCs w:val="20"/>
        </w:rPr>
        <w:footnoteReference w:id="145"/>
      </w:r>
    </w:p>
    <w:p w14:paraId="7F84D165" w14:textId="7544DB06" w:rsidR="00241DDC" w:rsidRDefault="00241DDC" w:rsidP="00241DDC">
      <w:pPr>
        <w:pStyle w:val="Numbered-paragraph-text"/>
      </w:pPr>
      <w:r>
        <w:rPr>
          <w:lang w:val="cy-GB"/>
        </w:rPr>
        <w:t>Wrth</w:t>
      </w:r>
      <w:r w:rsidR="00B51473">
        <w:rPr>
          <w:lang w:val="cy-GB"/>
        </w:rPr>
        <w:t xml:space="preserve"> </w:t>
      </w:r>
      <w:r>
        <w:rPr>
          <w:lang w:val="cy-GB"/>
        </w:rPr>
        <w:t>gwrs,</w:t>
      </w:r>
      <w:r w:rsidR="00B51473">
        <w:rPr>
          <w:lang w:val="cy-GB"/>
        </w:rPr>
        <w:t xml:space="preserve"> </w:t>
      </w:r>
      <w:r>
        <w:rPr>
          <w:lang w:val="cy-GB"/>
        </w:rPr>
        <w:t>mae</w:t>
      </w:r>
      <w:r w:rsidR="00B51473">
        <w:rPr>
          <w:lang w:val="cy-GB"/>
        </w:rPr>
        <w:t xml:space="preserve"> </w:t>
      </w:r>
      <w:r>
        <w:rPr>
          <w:lang w:val="cy-GB"/>
        </w:rPr>
        <w:t>buddsoddi</w:t>
      </w:r>
      <w:r w:rsidR="00B51473">
        <w:rPr>
          <w:lang w:val="cy-GB"/>
        </w:rPr>
        <w:t xml:space="preserve"> </w:t>
      </w:r>
      <w:r>
        <w:rPr>
          <w:lang w:val="cy-GB"/>
        </w:rPr>
        <w:t>yn</w:t>
      </w:r>
      <w:r w:rsidR="00B51473">
        <w:rPr>
          <w:lang w:val="cy-GB"/>
        </w:rPr>
        <w:t xml:space="preserve"> </w:t>
      </w:r>
      <w:r>
        <w:rPr>
          <w:lang w:val="cy-GB"/>
        </w:rPr>
        <w:t>elfen</w:t>
      </w:r>
      <w:r w:rsidR="00B51473">
        <w:rPr>
          <w:lang w:val="cy-GB"/>
        </w:rPr>
        <w:t xml:space="preserve"> </w:t>
      </w:r>
      <w:r>
        <w:rPr>
          <w:lang w:val="cy-GB"/>
        </w:rPr>
        <w:t>allweddol</w:t>
      </w:r>
      <w:r w:rsidR="00B51473">
        <w:rPr>
          <w:lang w:val="cy-GB"/>
        </w:rPr>
        <w:t xml:space="preserve"> </w:t>
      </w:r>
      <w:r>
        <w:rPr>
          <w:lang w:val="cy-GB"/>
        </w:rPr>
        <w:t>tuag</w:t>
      </w:r>
      <w:r w:rsidR="00B51473">
        <w:rPr>
          <w:lang w:val="cy-GB"/>
        </w:rPr>
        <w:t xml:space="preserve"> </w:t>
      </w:r>
      <w:r>
        <w:rPr>
          <w:lang w:val="cy-GB"/>
        </w:rPr>
        <w:t>at</w:t>
      </w:r>
      <w:r w:rsidR="00B51473">
        <w:rPr>
          <w:lang w:val="cy-GB"/>
        </w:rPr>
        <w:t xml:space="preserve"> </w:t>
      </w:r>
      <w:r>
        <w:rPr>
          <w:lang w:val="cy-GB"/>
        </w:rPr>
        <w:t>drawsnewid</w:t>
      </w:r>
      <w:r w:rsidR="00B51473">
        <w:rPr>
          <w:lang w:val="cy-GB"/>
        </w:rPr>
        <w:t xml:space="preserve"> </w:t>
      </w:r>
      <w:r>
        <w:rPr>
          <w:lang w:val="cy-GB"/>
        </w:rPr>
        <w:t>ffawd</w:t>
      </w:r>
      <w:r w:rsidR="00B51473">
        <w:rPr>
          <w:lang w:val="cy-GB"/>
        </w:rPr>
        <w:t xml:space="preserve"> </w:t>
      </w:r>
      <w:r>
        <w:rPr>
          <w:lang w:val="cy-GB"/>
        </w:rPr>
        <w:t>yr</w:t>
      </w:r>
      <w:r w:rsidR="00B51473">
        <w:rPr>
          <w:lang w:val="cy-GB"/>
        </w:rPr>
        <w:t xml:space="preserve"> </w:t>
      </w:r>
      <w:r>
        <w:rPr>
          <w:lang w:val="cy-GB"/>
        </w:rPr>
        <w:t>iaith,</w:t>
      </w:r>
      <w:r w:rsidR="00B51473">
        <w:rPr>
          <w:lang w:val="cy-GB"/>
        </w:rPr>
        <w:t xml:space="preserve"> </w:t>
      </w:r>
      <w:r>
        <w:rPr>
          <w:lang w:val="cy-GB"/>
        </w:rPr>
        <w:t>gyda</w:t>
      </w:r>
      <w:r w:rsidR="00870FF3">
        <w:rPr>
          <w:lang w:val="cy-GB"/>
        </w:rPr>
        <w:t>’</w:t>
      </w:r>
      <w:r>
        <w:rPr>
          <w:lang w:val="cy-GB"/>
        </w:rPr>
        <w:t>r</w:t>
      </w:r>
      <w:r w:rsidR="00B51473">
        <w:rPr>
          <w:lang w:val="cy-GB"/>
        </w:rPr>
        <w:t xml:space="preserve"> </w:t>
      </w:r>
      <w:r>
        <w:rPr>
          <w:lang w:val="cy-GB"/>
        </w:rPr>
        <w:t>Mudiad</w:t>
      </w:r>
      <w:r w:rsidR="00B51473">
        <w:rPr>
          <w:lang w:val="cy-GB"/>
        </w:rPr>
        <w:t xml:space="preserve"> </w:t>
      </w:r>
      <w:r>
        <w:rPr>
          <w:lang w:val="cy-GB"/>
        </w:rPr>
        <w:t>Meithrin</w:t>
      </w:r>
      <w:r w:rsidR="00B51473">
        <w:rPr>
          <w:lang w:val="cy-GB"/>
        </w:rPr>
        <w:t xml:space="preserve"> </w:t>
      </w:r>
      <w:r>
        <w:rPr>
          <w:lang w:val="cy-GB"/>
        </w:rPr>
        <w:t>yn</w:t>
      </w:r>
      <w:r w:rsidR="00B51473">
        <w:rPr>
          <w:lang w:val="cy-GB"/>
        </w:rPr>
        <w:t xml:space="preserve"> </w:t>
      </w:r>
      <w:r>
        <w:rPr>
          <w:lang w:val="cy-GB"/>
        </w:rPr>
        <w:t>galw</w:t>
      </w:r>
      <w:r w:rsidR="00B51473">
        <w:rPr>
          <w:lang w:val="cy-GB"/>
        </w:rPr>
        <w:t xml:space="preserve"> </w:t>
      </w:r>
      <w:r>
        <w:rPr>
          <w:lang w:val="cy-GB"/>
        </w:rPr>
        <w:t>am</w:t>
      </w:r>
      <w:r w:rsidR="00B51473">
        <w:rPr>
          <w:lang w:val="cy-GB"/>
        </w:rPr>
        <w:t xml:space="preserve"> </w:t>
      </w:r>
      <w:r>
        <w:rPr>
          <w:lang w:val="cy-GB"/>
        </w:rPr>
        <w:t>fuddsoddiad</w:t>
      </w:r>
      <w:r w:rsidR="00B51473">
        <w:rPr>
          <w:lang w:val="cy-GB"/>
        </w:rPr>
        <w:t xml:space="preserve"> </w:t>
      </w:r>
      <w:r>
        <w:rPr>
          <w:lang w:val="cy-GB"/>
        </w:rPr>
        <w:t>pellach</w:t>
      </w:r>
      <w:r w:rsidR="00B51473">
        <w:rPr>
          <w:lang w:val="cy-GB"/>
        </w:rPr>
        <w:t xml:space="preserve"> </w:t>
      </w:r>
      <w:r>
        <w:rPr>
          <w:lang w:val="cy-GB"/>
        </w:rPr>
        <w:t>yn</w:t>
      </w:r>
      <w:r w:rsidR="00B51473">
        <w:rPr>
          <w:lang w:val="cy-GB"/>
        </w:rPr>
        <w:t xml:space="preserve"> </w:t>
      </w:r>
      <w:r>
        <w:rPr>
          <w:lang w:val="cy-GB"/>
        </w:rPr>
        <w:t>ei</w:t>
      </w:r>
      <w:r w:rsidR="00B51473">
        <w:rPr>
          <w:lang w:val="cy-GB"/>
        </w:rPr>
        <w:t xml:space="preserve"> </w:t>
      </w:r>
      <w:r>
        <w:rPr>
          <w:lang w:val="cy-GB"/>
        </w:rPr>
        <w:t>waith</w:t>
      </w:r>
      <w:r w:rsidR="00B51473">
        <w:rPr>
          <w:lang w:val="cy-GB"/>
        </w:rPr>
        <w:t xml:space="preserve"> </w:t>
      </w:r>
      <w:r>
        <w:rPr>
          <w:lang w:val="cy-GB"/>
        </w:rPr>
        <w:t>yn</w:t>
      </w:r>
      <w:r w:rsidR="00B51473">
        <w:rPr>
          <w:lang w:val="cy-GB"/>
        </w:rPr>
        <w:t xml:space="preserve"> </w:t>
      </w:r>
      <w:r>
        <w:rPr>
          <w:lang w:val="cy-GB"/>
        </w:rPr>
        <w:t>sector</w:t>
      </w:r>
      <w:r w:rsidR="00B51473">
        <w:rPr>
          <w:lang w:val="cy-GB"/>
        </w:rPr>
        <w:t xml:space="preserve"> </w:t>
      </w:r>
      <w:r>
        <w:rPr>
          <w:lang w:val="cy-GB"/>
        </w:rPr>
        <w:t>y</w:t>
      </w:r>
      <w:r w:rsidR="00B51473">
        <w:rPr>
          <w:lang w:val="cy-GB"/>
        </w:rPr>
        <w:t xml:space="preserve"> </w:t>
      </w:r>
      <w:r>
        <w:rPr>
          <w:lang w:val="cy-GB"/>
        </w:rPr>
        <w:t>blynyddoedd</w:t>
      </w:r>
      <w:r w:rsidR="00B51473">
        <w:rPr>
          <w:lang w:val="cy-GB"/>
        </w:rPr>
        <w:t xml:space="preserve"> </w:t>
      </w:r>
      <w:r>
        <w:rPr>
          <w:lang w:val="cy-GB"/>
        </w:rPr>
        <w:t>cynnar.</w:t>
      </w:r>
      <w:r w:rsidR="00B51473">
        <w:rPr>
          <w:lang w:val="cy-GB"/>
        </w:rPr>
        <w:t xml:space="preserve"> </w:t>
      </w:r>
      <w:r>
        <w:rPr>
          <w:lang w:val="cy-GB"/>
        </w:rPr>
        <w:t>Hefyd,</w:t>
      </w:r>
      <w:r w:rsidR="00B51473">
        <w:rPr>
          <w:lang w:val="cy-GB"/>
        </w:rPr>
        <w:t xml:space="preserve"> </w:t>
      </w:r>
      <w:r>
        <w:rPr>
          <w:lang w:val="cy-GB"/>
        </w:rPr>
        <w:t>mae</w:t>
      </w:r>
      <w:r w:rsidR="00870FF3">
        <w:rPr>
          <w:lang w:val="cy-GB"/>
        </w:rPr>
        <w:t>’</w:t>
      </w:r>
      <w:r>
        <w:rPr>
          <w:lang w:val="cy-GB"/>
        </w:rPr>
        <w:t>n</w:t>
      </w:r>
      <w:r w:rsidR="00B51473">
        <w:rPr>
          <w:lang w:val="cy-GB"/>
        </w:rPr>
        <w:t xml:space="preserve"> </w:t>
      </w:r>
      <w:r>
        <w:rPr>
          <w:lang w:val="cy-GB"/>
        </w:rPr>
        <w:t>tynnu</w:t>
      </w:r>
      <w:r w:rsidR="00B51473">
        <w:rPr>
          <w:lang w:val="cy-GB"/>
        </w:rPr>
        <w:t xml:space="preserve"> </w:t>
      </w:r>
      <w:r>
        <w:rPr>
          <w:lang w:val="cy-GB"/>
        </w:rPr>
        <w:t>sylw</w:t>
      </w:r>
      <w:r w:rsidR="00B51473">
        <w:rPr>
          <w:lang w:val="cy-GB"/>
        </w:rPr>
        <w:t xml:space="preserve"> </w:t>
      </w:r>
      <w:r>
        <w:rPr>
          <w:lang w:val="cy-GB"/>
        </w:rPr>
        <w:t>at</w:t>
      </w:r>
      <w:r w:rsidR="00B51473">
        <w:rPr>
          <w:lang w:val="cy-GB"/>
        </w:rPr>
        <w:t xml:space="preserve"> </w:t>
      </w:r>
      <w:r>
        <w:rPr>
          <w:lang w:val="cy-GB"/>
        </w:rPr>
        <w:t>yr</w:t>
      </w:r>
      <w:r w:rsidR="00B51473">
        <w:rPr>
          <w:lang w:val="cy-GB"/>
        </w:rPr>
        <w:t xml:space="preserve"> </w:t>
      </w:r>
      <w:r>
        <w:rPr>
          <w:lang w:val="cy-GB"/>
        </w:rPr>
        <w:t>angen</w:t>
      </w:r>
      <w:r w:rsidR="00B51473">
        <w:rPr>
          <w:lang w:val="cy-GB"/>
        </w:rPr>
        <w:t xml:space="preserve"> </w:t>
      </w:r>
      <w:r>
        <w:rPr>
          <w:lang w:val="cy-GB"/>
        </w:rPr>
        <w:t>i</w:t>
      </w:r>
      <w:r w:rsidR="00B51473">
        <w:rPr>
          <w:lang w:val="cy-GB"/>
        </w:rPr>
        <w:t xml:space="preserve"> </w:t>
      </w:r>
      <w:r w:rsidR="000E7CF1">
        <w:rPr>
          <w:lang w:val="cy-GB"/>
        </w:rPr>
        <w:t>“</w:t>
      </w:r>
      <w:r>
        <w:rPr>
          <w:lang w:val="cy-GB"/>
        </w:rPr>
        <w:t>ystyried</w:t>
      </w:r>
      <w:r w:rsidR="00B51473">
        <w:rPr>
          <w:lang w:val="cy-GB"/>
        </w:rPr>
        <w:t xml:space="preserve"> </w:t>
      </w:r>
      <w:r>
        <w:rPr>
          <w:lang w:val="cy-GB"/>
        </w:rPr>
        <w:t>y</w:t>
      </w:r>
      <w:r w:rsidR="00B51473">
        <w:rPr>
          <w:lang w:val="cy-GB"/>
        </w:rPr>
        <w:t xml:space="preserve"> </w:t>
      </w:r>
      <w:r>
        <w:rPr>
          <w:lang w:val="cy-GB"/>
        </w:rPr>
        <w:t>berthynas</w:t>
      </w:r>
      <w:r w:rsidR="00B51473">
        <w:rPr>
          <w:lang w:val="cy-GB"/>
        </w:rPr>
        <w:t xml:space="preserve"> </w:t>
      </w:r>
      <w:r>
        <w:rPr>
          <w:lang w:val="cy-GB"/>
        </w:rPr>
        <w:t>rhwng</w:t>
      </w:r>
      <w:r w:rsidR="00B51473">
        <w:rPr>
          <w:lang w:val="cy-GB"/>
        </w:rPr>
        <w:t xml:space="preserve"> </w:t>
      </w:r>
      <w:r>
        <w:rPr>
          <w:lang w:val="cy-GB"/>
        </w:rPr>
        <w:t>y</w:t>
      </w:r>
      <w:r w:rsidR="00B51473">
        <w:rPr>
          <w:lang w:val="cy-GB"/>
        </w:rPr>
        <w:t xml:space="preserve"> </w:t>
      </w:r>
      <w:r>
        <w:rPr>
          <w:lang w:val="cy-GB"/>
        </w:rPr>
        <w:t>Mudiad</w:t>
      </w:r>
      <w:r w:rsidR="00B51473">
        <w:rPr>
          <w:lang w:val="cy-GB"/>
        </w:rPr>
        <w:t xml:space="preserve"> </w:t>
      </w:r>
      <w:r>
        <w:rPr>
          <w:lang w:val="cy-GB"/>
        </w:rPr>
        <w:t>a</w:t>
      </w:r>
      <w:r w:rsidR="00B51473">
        <w:rPr>
          <w:lang w:val="cy-GB"/>
        </w:rPr>
        <w:t xml:space="preserve"> </w:t>
      </w:r>
      <w:r>
        <w:rPr>
          <w:lang w:val="cy-GB"/>
        </w:rPr>
        <w:t>gwneuthurwyr</w:t>
      </w:r>
      <w:r w:rsidR="00B51473">
        <w:rPr>
          <w:lang w:val="cy-GB"/>
        </w:rPr>
        <w:t xml:space="preserve"> </w:t>
      </w:r>
      <w:r>
        <w:rPr>
          <w:lang w:val="cy-GB"/>
        </w:rPr>
        <w:t>polisi</w:t>
      </w:r>
      <w:r w:rsidR="00B51473">
        <w:rPr>
          <w:lang w:val="cy-GB"/>
        </w:rPr>
        <w:t xml:space="preserve"> </w:t>
      </w:r>
      <w:r>
        <w:rPr>
          <w:lang w:val="cy-GB"/>
        </w:rPr>
        <w:t>o</w:t>
      </w:r>
      <w:r w:rsidR="00B51473">
        <w:rPr>
          <w:lang w:val="cy-GB"/>
        </w:rPr>
        <w:t xml:space="preserve"> </w:t>
      </w:r>
      <w:r>
        <w:rPr>
          <w:lang w:val="cy-GB"/>
        </w:rPr>
        <w:t>fewn</w:t>
      </w:r>
      <w:r w:rsidR="00B51473">
        <w:rPr>
          <w:lang w:val="cy-GB"/>
        </w:rPr>
        <w:t xml:space="preserve"> </w:t>
      </w:r>
      <w:r>
        <w:rPr>
          <w:lang w:val="cy-GB"/>
        </w:rPr>
        <w:t>yr</w:t>
      </w:r>
      <w:r w:rsidR="00B51473">
        <w:rPr>
          <w:lang w:val="cy-GB"/>
        </w:rPr>
        <w:t xml:space="preserve"> </w:t>
      </w:r>
      <w:r>
        <w:rPr>
          <w:lang w:val="cy-GB"/>
        </w:rPr>
        <w:t>Awdurdodau</w:t>
      </w:r>
      <w:r w:rsidR="00B51473">
        <w:rPr>
          <w:lang w:val="cy-GB"/>
        </w:rPr>
        <w:t xml:space="preserve"> </w:t>
      </w:r>
      <w:r>
        <w:rPr>
          <w:lang w:val="cy-GB"/>
        </w:rPr>
        <w:t>Lleol</w:t>
      </w:r>
      <w:r w:rsidR="000E7CF1">
        <w:rPr>
          <w:lang w:val="cy-GB"/>
        </w:rPr>
        <w:t>”</w:t>
      </w:r>
      <w:r w:rsidR="00711104">
        <w:rPr>
          <w:lang w:val="cy-GB"/>
        </w:rPr>
        <w:t>.</w:t>
      </w:r>
      <w:r w:rsidR="00711104" w:rsidRPr="009F5478">
        <w:rPr>
          <w:rStyle w:val="FootnoteReference"/>
          <w:rFonts w:asciiTheme="minorHAnsi" w:hAnsiTheme="minorHAnsi"/>
          <w:sz w:val="20"/>
          <w:szCs w:val="20"/>
          <w:lang w:val="cy-GB"/>
        </w:rPr>
        <w:footnoteReference w:id="146"/>
      </w:r>
    </w:p>
    <w:p w14:paraId="3B0078DB" w14:textId="2D11376E" w:rsidR="00241DDC" w:rsidRPr="00F008FB" w:rsidRDefault="00241DDC" w:rsidP="00100140">
      <w:pPr>
        <w:pStyle w:val="Numbered-paragraph-text"/>
        <w:rPr>
          <w:rFonts w:asciiTheme="majorHAnsi" w:eastAsia="Times New Roman" w:hAnsiTheme="majorHAnsi" w:cs="Times New Roman"/>
          <w:color w:val="E7333F"/>
          <w:sz w:val="40"/>
          <w:lang w:eastAsia="en-GB"/>
        </w:rPr>
      </w:pPr>
      <w:r w:rsidRPr="00F008FB">
        <w:rPr>
          <w:lang w:val="cy-GB"/>
        </w:rPr>
        <w:t>Mae</w:t>
      </w:r>
      <w:r w:rsidR="00B51473" w:rsidRPr="00F008FB">
        <w:rPr>
          <w:lang w:val="cy-GB"/>
        </w:rPr>
        <w:t xml:space="preserve"> </w:t>
      </w:r>
      <w:r w:rsidRPr="00F008FB">
        <w:rPr>
          <w:lang w:val="cy-GB"/>
        </w:rPr>
        <w:t>Cyngor</w:t>
      </w:r>
      <w:r w:rsidR="00B51473" w:rsidRPr="00F008FB">
        <w:rPr>
          <w:lang w:val="cy-GB"/>
        </w:rPr>
        <w:t xml:space="preserve"> </w:t>
      </w:r>
      <w:r w:rsidRPr="00F008FB">
        <w:rPr>
          <w:lang w:val="cy-GB"/>
        </w:rPr>
        <w:t>Sir</w:t>
      </w:r>
      <w:r w:rsidR="00B51473" w:rsidRPr="00F008FB">
        <w:rPr>
          <w:lang w:val="cy-GB"/>
        </w:rPr>
        <w:t xml:space="preserve"> </w:t>
      </w:r>
      <w:r w:rsidRPr="00F008FB">
        <w:rPr>
          <w:lang w:val="cy-GB"/>
        </w:rPr>
        <w:t>Caerfyrddin</w:t>
      </w:r>
      <w:r w:rsidR="00B51473" w:rsidRPr="00F008FB">
        <w:rPr>
          <w:lang w:val="cy-GB"/>
        </w:rPr>
        <w:t xml:space="preserve"> </w:t>
      </w:r>
      <w:r w:rsidRPr="00F008FB">
        <w:rPr>
          <w:lang w:val="cy-GB"/>
        </w:rPr>
        <w:t>yn</w:t>
      </w:r>
      <w:r w:rsidR="00B51473" w:rsidRPr="00F008FB">
        <w:rPr>
          <w:lang w:val="cy-GB"/>
        </w:rPr>
        <w:t xml:space="preserve"> </w:t>
      </w:r>
      <w:r w:rsidRPr="00F008FB">
        <w:rPr>
          <w:lang w:val="cy-GB"/>
        </w:rPr>
        <w:t>rhybuddio</w:t>
      </w:r>
      <w:r w:rsidR="00B51473" w:rsidRPr="00F008FB">
        <w:rPr>
          <w:lang w:val="cy-GB"/>
        </w:rPr>
        <w:t xml:space="preserve"> </w:t>
      </w:r>
      <w:r w:rsidRPr="00F008FB">
        <w:rPr>
          <w:lang w:val="cy-GB"/>
        </w:rPr>
        <w:t>y</w:t>
      </w:r>
      <w:r w:rsidR="00B51473" w:rsidRPr="00F008FB">
        <w:rPr>
          <w:lang w:val="cy-GB"/>
        </w:rPr>
        <w:t xml:space="preserve"> </w:t>
      </w:r>
      <w:r w:rsidRPr="00F008FB">
        <w:rPr>
          <w:lang w:val="cy-GB"/>
        </w:rPr>
        <w:t>gallai</w:t>
      </w:r>
      <w:r w:rsidR="00B51473" w:rsidRPr="00F008FB">
        <w:rPr>
          <w:lang w:val="cy-GB"/>
        </w:rPr>
        <w:t xml:space="preserve"> </w:t>
      </w:r>
      <w:r w:rsidRPr="00F008FB">
        <w:rPr>
          <w:lang w:val="cy-GB"/>
        </w:rPr>
        <w:t>data</w:t>
      </w:r>
      <w:r w:rsidR="00870FF3" w:rsidRPr="00F008FB">
        <w:rPr>
          <w:lang w:val="cy-GB"/>
        </w:rPr>
        <w:t>’</w:t>
      </w:r>
      <w:r w:rsidRPr="00F008FB">
        <w:rPr>
          <w:lang w:val="cy-GB"/>
        </w:rPr>
        <w:t>r</w:t>
      </w:r>
      <w:r w:rsidR="00B51473" w:rsidRPr="00F008FB">
        <w:rPr>
          <w:lang w:val="cy-GB"/>
        </w:rPr>
        <w:t xml:space="preserve"> </w:t>
      </w:r>
      <w:r w:rsidRPr="00F008FB">
        <w:rPr>
          <w:lang w:val="cy-GB"/>
        </w:rPr>
        <w:t>Cyfrifiad</w:t>
      </w:r>
      <w:r w:rsidR="00B51473" w:rsidRPr="00F008FB">
        <w:rPr>
          <w:lang w:val="cy-GB"/>
        </w:rPr>
        <w:t xml:space="preserve"> </w:t>
      </w:r>
      <w:r w:rsidRPr="00F008FB">
        <w:rPr>
          <w:lang w:val="cy-GB"/>
        </w:rPr>
        <w:t>roi</w:t>
      </w:r>
      <w:r w:rsidR="00B51473" w:rsidRPr="00F008FB">
        <w:rPr>
          <w:lang w:val="cy-GB"/>
        </w:rPr>
        <w:t xml:space="preserve"> </w:t>
      </w:r>
      <w:r w:rsidRPr="00F008FB">
        <w:rPr>
          <w:lang w:val="cy-GB"/>
        </w:rPr>
        <w:t>cyfle</w:t>
      </w:r>
      <w:r w:rsidR="00B51473" w:rsidRPr="00F008FB">
        <w:rPr>
          <w:lang w:val="cy-GB"/>
        </w:rPr>
        <w:t xml:space="preserve"> </w:t>
      </w:r>
      <w:r w:rsidRPr="00F008FB">
        <w:rPr>
          <w:lang w:val="cy-GB"/>
        </w:rPr>
        <w:t>i</w:t>
      </w:r>
      <w:r w:rsidR="00870FF3" w:rsidRPr="00F008FB">
        <w:rPr>
          <w:lang w:val="cy-GB"/>
        </w:rPr>
        <w:t>’</w:t>
      </w:r>
      <w:r w:rsidRPr="00F008FB">
        <w:rPr>
          <w:lang w:val="cy-GB"/>
        </w:rPr>
        <w:t>r</w:t>
      </w:r>
      <w:r w:rsidR="00B51473" w:rsidRPr="00F008FB">
        <w:rPr>
          <w:lang w:val="cy-GB"/>
        </w:rPr>
        <w:t xml:space="preserve"> </w:t>
      </w:r>
      <w:r w:rsidRPr="00F008FB">
        <w:rPr>
          <w:lang w:val="cy-GB"/>
        </w:rPr>
        <w:t>rhai</w:t>
      </w:r>
      <w:r w:rsidR="00B51473" w:rsidRPr="00F008FB">
        <w:rPr>
          <w:lang w:val="cy-GB"/>
        </w:rPr>
        <w:t xml:space="preserve"> </w:t>
      </w:r>
      <w:r w:rsidR="000E7CF1" w:rsidRPr="00F008FB">
        <w:rPr>
          <w:lang w:val="cy-GB"/>
        </w:rPr>
        <w:t>“</w:t>
      </w:r>
      <w:r w:rsidRPr="00F008FB">
        <w:rPr>
          <w:lang w:val="cy-GB"/>
        </w:rPr>
        <w:t>sydd</w:t>
      </w:r>
      <w:r w:rsidR="00B51473" w:rsidRPr="00F008FB">
        <w:rPr>
          <w:lang w:val="cy-GB"/>
        </w:rPr>
        <w:t xml:space="preserve"> </w:t>
      </w:r>
      <w:r w:rsidRPr="00F008FB">
        <w:rPr>
          <w:lang w:val="cy-GB"/>
        </w:rPr>
        <w:t>ddim</w:t>
      </w:r>
      <w:r w:rsidR="00B51473" w:rsidRPr="00F008FB">
        <w:rPr>
          <w:lang w:val="cy-GB"/>
        </w:rPr>
        <w:t xml:space="preserve"> </w:t>
      </w:r>
      <w:r w:rsidRPr="00F008FB">
        <w:rPr>
          <w:lang w:val="cy-GB"/>
        </w:rPr>
        <w:t>yn</w:t>
      </w:r>
      <w:r w:rsidR="00B51473" w:rsidRPr="00F008FB">
        <w:rPr>
          <w:lang w:val="cy-GB"/>
        </w:rPr>
        <w:t xml:space="preserve"> </w:t>
      </w:r>
      <w:r w:rsidRPr="00F008FB">
        <w:rPr>
          <w:lang w:val="cy-GB"/>
        </w:rPr>
        <w:t>gefnogol</w:t>
      </w:r>
      <w:r w:rsidR="00B51473" w:rsidRPr="00F008FB">
        <w:rPr>
          <w:lang w:val="cy-GB"/>
        </w:rPr>
        <w:t xml:space="preserve"> </w:t>
      </w:r>
      <w:r w:rsidRPr="00F008FB">
        <w:rPr>
          <w:lang w:val="cy-GB"/>
        </w:rPr>
        <w:t>o</w:t>
      </w:r>
      <w:r w:rsidR="00870FF3" w:rsidRPr="00F008FB">
        <w:rPr>
          <w:lang w:val="cy-GB"/>
        </w:rPr>
        <w:t>’</w:t>
      </w:r>
      <w:r w:rsidRPr="00F008FB">
        <w:rPr>
          <w:lang w:val="cy-GB"/>
        </w:rPr>
        <w:t>r</w:t>
      </w:r>
      <w:r w:rsidR="00B51473" w:rsidRPr="00F008FB">
        <w:rPr>
          <w:lang w:val="cy-GB"/>
        </w:rPr>
        <w:t xml:space="preserve"> </w:t>
      </w:r>
      <w:r w:rsidRPr="00F008FB">
        <w:rPr>
          <w:lang w:val="cy-GB"/>
        </w:rPr>
        <w:t>CSCA</w:t>
      </w:r>
      <w:r w:rsidR="00B51473" w:rsidRPr="00F008FB">
        <w:rPr>
          <w:lang w:val="cy-GB"/>
        </w:rPr>
        <w:t xml:space="preserve"> </w:t>
      </w:r>
      <w:r w:rsidRPr="00F008FB">
        <w:rPr>
          <w:lang w:val="cy-GB"/>
        </w:rPr>
        <w:t>i</w:t>
      </w:r>
      <w:r w:rsidR="00B51473" w:rsidRPr="00F008FB">
        <w:rPr>
          <w:lang w:val="cy-GB"/>
        </w:rPr>
        <w:t xml:space="preserve"> </w:t>
      </w:r>
      <w:r w:rsidRPr="00F008FB">
        <w:rPr>
          <w:lang w:val="cy-GB"/>
        </w:rPr>
        <w:t>gwestiynu</w:t>
      </w:r>
      <w:r w:rsidR="00B51473" w:rsidRPr="00F008FB">
        <w:rPr>
          <w:lang w:val="cy-GB"/>
        </w:rPr>
        <w:t xml:space="preserve"> </w:t>
      </w:r>
      <w:r w:rsidRPr="00F008FB">
        <w:rPr>
          <w:lang w:val="cy-GB"/>
        </w:rPr>
        <w:t>gwerth</w:t>
      </w:r>
      <w:r w:rsidR="00B51473" w:rsidRPr="00F008FB">
        <w:rPr>
          <w:lang w:val="cy-GB"/>
        </w:rPr>
        <w:t xml:space="preserve"> </w:t>
      </w:r>
      <w:r w:rsidRPr="00F008FB">
        <w:rPr>
          <w:lang w:val="cy-GB"/>
        </w:rPr>
        <w:t>ac</w:t>
      </w:r>
      <w:r w:rsidR="00B51473" w:rsidRPr="00F008FB">
        <w:rPr>
          <w:lang w:val="cy-GB"/>
        </w:rPr>
        <w:t xml:space="preserve"> </w:t>
      </w:r>
      <w:r w:rsidRPr="00F008FB">
        <w:rPr>
          <w:lang w:val="cy-GB"/>
        </w:rPr>
        <w:t>i</w:t>
      </w:r>
      <w:r w:rsidR="00B51473" w:rsidRPr="00F008FB">
        <w:rPr>
          <w:lang w:val="cy-GB"/>
        </w:rPr>
        <w:t xml:space="preserve"> </w:t>
      </w:r>
      <w:r w:rsidRPr="00F008FB">
        <w:rPr>
          <w:lang w:val="cy-GB"/>
        </w:rPr>
        <w:t>herio</w:t>
      </w:r>
      <w:r w:rsidR="00870FF3" w:rsidRPr="00F008FB">
        <w:rPr>
          <w:lang w:val="cy-GB"/>
        </w:rPr>
        <w:t>’</w:t>
      </w:r>
      <w:r w:rsidRPr="00F008FB">
        <w:rPr>
          <w:lang w:val="cy-GB"/>
        </w:rPr>
        <w:t>r</w:t>
      </w:r>
      <w:r w:rsidR="00B51473" w:rsidRPr="00F008FB">
        <w:rPr>
          <w:lang w:val="cy-GB"/>
        </w:rPr>
        <w:t xml:space="preserve"> </w:t>
      </w:r>
      <w:r w:rsidRPr="00F008FB">
        <w:rPr>
          <w:lang w:val="cy-GB"/>
        </w:rPr>
        <w:t>polisi</w:t>
      </w:r>
      <w:r w:rsidR="00B51473" w:rsidRPr="00F008FB">
        <w:rPr>
          <w:lang w:val="cy-GB"/>
        </w:rPr>
        <w:t xml:space="preserve"> </w:t>
      </w:r>
      <w:r w:rsidRPr="00F008FB">
        <w:rPr>
          <w:lang w:val="cy-GB"/>
        </w:rPr>
        <w:t>o</w:t>
      </w:r>
      <w:r w:rsidR="00B51473" w:rsidRPr="00F008FB">
        <w:rPr>
          <w:lang w:val="cy-GB"/>
        </w:rPr>
        <w:t xml:space="preserve"> </w:t>
      </w:r>
      <w:r w:rsidRPr="00F008FB">
        <w:rPr>
          <w:lang w:val="cy-GB"/>
        </w:rPr>
        <w:t>greu</w:t>
      </w:r>
      <w:r w:rsidR="00B51473" w:rsidRPr="00F008FB">
        <w:rPr>
          <w:lang w:val="cy-GB"/>
        </w:rPr>
        <w:t xml:space="preserve"> </w:t>
      </w:r>
      <w:r w:rsidRPr="00F008FB">
        <w:rPr>
          <w:lang w:val="cy-GB"/>
        </w:rPr>
        <w:t>dysgwyr</w:t>
      </w:r>
      <w:r w:rsidR="00B51473" w:rsidRPr="00F008FB">
        <w:rPr>
          <w:lang w:val="cy-GB"/>
        </w:rPr>
        <w:t xml:space="preserve"> </w:t>
      </w:r>
      <w:r w:rsidRPr="00F008FB">
        <w:rPr>
          <w:lang w:val="cy-GB"/>
        </w:rPr>
        <w:t>dwyieithog</w:t>
      </w:r>
      <w:r w:rsidR="000E7CF1" w:rsidRPr="00F008FB">
        <w:rPr>
          <w:lang w:val="cy-GB"/>
        </w:rPr>
        <w:t>”</w:t>
      </w:r>
      <w:r w:rsidRPr="00F008FB">
        <w:rPr>
          <w:lang w:val="cy-GB"/>
        </w:rPr>
        <w:t>.</w:t>
      </w:r>
      <w:r w:rsidR="00B51473" w:rsidRPr="00F008FB">
        <w:rPr>
          <w:lang w:val="cy-GB"/>
        </w:rPr>
        <w:t xml:space="preserve"> </w:t>
      </w:r>
      <w:r w:rsidRPr="00F008FB">
        <w:rPr>
          <w:lang w:val="cy-GB"/>
        </w:rPr>
        <w:t>Mae</w:t>
      </w:r>
      <w:r w:rsidR="00B51473" w:rsidRPr="00F008FB">
        <w:rPr>
          <w:lang w:val="cy-GB"/>
        </w:rPr>
        <w:t xml:space="preserve"> </w:t>
      </w:r>
      <w:r w:rsidRPr="00F008FB">
        <w:rPr>
          <w:lang w:val="cy-GB"/>
        </w:rPr>
        <w:t>ei</w:t>
      </w:r>
      <w:r w:rsidR="00B51473" w:rsidRPr="00F008FB">
        <w:rPr>
          <w:lang w:val="cy-GB"/>
        </w:rPr>
        <w:t xml:space="preserve"> </w:t>
      </w:r>
      <w:r w:rsidRPr="00F008FB">
        <w:rPr>
          <w:lang w:val="cy-GB"/>
        </w:rPr>
        <w:t>bapur</w:t>
      </w:r>
      <w:r w:rsidR="00B51473" w:rsidRPr="00F008FB">
        <w:rPr>
          <w:lang w:val="cy-GB"/>
        </w:rPr>
        <w:t xml:space="preserve"> </w:t>
      </w:r>
      <w:r w:rsidRPr="00F008FB">
        <w:rPr>
          <w:lang w:val="cy-GB"/>
        </w:rPr>
        <w:t>hefyd</w:t>
      </w:r>
      <w:r w:rsidR="00B51473" w:rsidRPr="00F008FB">
        <w:rPr>
          <w:lang w:val="cy-GB"/>
        </w:rPr>
        <w:t xml:space="preserve"> </w:t>
      </w:r>
      <w:r w:rsidRPr="00F008FB">
        <w:rPr>
          <w:lang w:val="cy-GB"/>
        </w:rPr>
        <w:t>yn</w:t>
      </w:r>
      <w:r w:rsidR="00B51473" w:rsidRPr="00F008FB">
        <w:rPr>
          <w:lang w:val="cy-GB"/>
        </w:rPr>
        <w:t xml:space="preserve"> </w:t>
      </w:r>
      <w:r w:rsidRPr="00F008FB">
        <w:rPr>
          <w:lang w:val="cy-GB"/>
        </w:rPr>
        <w:t>dweud</w:t>
      </w:r>
      <w:r w:rsidR="00B51473" w:rsidRPr="00F008FB">
        <w:rPr>
          <w:lang w:val="cy-GB"/>
        </w:rPr>
        <w:t xml:space="preserve"> </w:t>
      </w:r>
      <w:r w:rsidRPr="00F008FB">
        <w:rPr>
          <w:lang w:val="cy-GB"/>
        </w:rPr>
        <w:t>y</w:t>
      </w:r>
      <w:r w:rsidR="00B51473" w:rsidRPr="00F008FB">
        <w:rPr>
          <w:lang w:val="cy-GB"/>
        </w:rPr>
        <w:t xml:space="preserve"> </w:t>
      </w:r>
      <w:r w:rsidRPr="00F008FB">
        <w:rPr>
          <w:lang w:val="cy-GB"/>
        </w:rPr>
        <w:t>gallai</w:t>
      </w:r>
      <w:r w:rsidR="00B51473" w:rsidRPr="00F008FB">
        <w:rPr>
          <w:lang w:val="cy-GB"/>
        </w:rPr>
        <w:t xml:space="preserve"> </w:t>
      </w:r>
      <w:r w:rsidRPr="00F008FB">
        <w:rPr>
          <w:lang w:val="cy-GB"/>
        </w:rPr>
        <w:t>canlyniadau</w:t>
      </w:r>
      <w:r w:rsidR="00870FF3" w:rsidRPr="00F008FB">
        <w:rPr>
          <w:lang w:val="cy-GB"/>
        </w:rPr>
        <w:t>’</w:t>
      </w:r>
      <w:r w:rsidRPr="00F008FB">
        <w:rPr>
          <w:lang w:val="cy-GB"/>
        </w:rPr>
        <w:t>r</w:t>
      </w:r>
      <w:r w:rsidR="00B51473" w:rsidRPr="00F008FB">
        <w:rPr>
          <w:lang w:val="cy-GB"/>
        </w:rPr>
        <w:t xml:space="preserve"> </w:t>
      </w:r>
      <w:r w:rsidRPr="00F008FB">
        <w:rPr>
          <w:lang w:val="cy-GB"/>
        </w:rPr>
        <w:t>Cyfrifiad</w:t>
      </w:r>
      <w:r w:rsidR="00B51473" w:rsidRPr="00F008FB">
        <w:rPr>
          <w:lang w:val="cy-GB"/>
        </w:rPr>
        <w:t xml:space="preserve"> </w:t>
      </w:r>
      <w:r w:rsidRPr="00F008FB">
        <w:rPr>
          <w:lang w:val="cy-GB"/>
        </w:rPr>
        <w:t>hefyd</w:t>
      </w:r>
      <w:r w:rsidR="00B51473" w:rsidRPr="00F008FB">
        <w:rPr>
          <w:lang w:val="cy-GB"/>
        </w:rPr>
        <w:t xml:space="preserve"> </w:t>
      </w:r>
      <w:r w:rsidRPr="00F008FB">
        <w:rPr>
          <w:lang w:val="cy-GB"/>
        </w:rPr>
        <w:t>gael</w:t>
      </w:r>
      <w:r w:rsidR="00B51473" w:rsidRPr="00F008FB">
        <w:rPr>
          <w:lang w:val="cy-GB"/>
        </w:rPr>
        <w:t xml:space="preserve"> </w:t>
      </w:r>
      <w:r w:rsidRPr="00F008FB">
        <w:rPr>
          <w:lang w:val="cy-GB"/>
        </w:rPr>
        <w:t>eu</w:t>
      </w:r>
      <w:r w:rsidR="00B51473" w:rsidRPr="00F008FB">
        <w:rPr>
          <w:lang w:val="cy-GB"/>
        </w:rPr>
        <w:t xml:space="preserve"> </w:t>
      </w:r>
      <w:r w:rsidRPr="00F008FB">
        <w:rPr>
          <w:lang w:val="cy-GB"/>
        </w:rPr>
        <w:t>defnyddio</w:t>
      </w:r>
      <w:r w:rsidR="00B51473" w:rsidRPr="00F008FB">
        <w:rPr>
          <w:lang w:val="cy-GB"/>
        </w:rPr>
        <w:t xml:space="preserve"> </w:t>
      </w:r>
      <w:r w:rsidRPr="00F008FB">
        <w:rPr>
          <w:lang w:val="cy-GB"/>
        </w:rPr>
        <w:t>fel</w:t>
      </w:r>
      <w:r w:rsidR="00B51473" w:rsidRPr="00F008FB">
        <w:rPr>
          <w:lang w:val="cy-GB"/>
        </w:rPr>
        <w:t xml:space="preserve"> </w:t>
      </w:r>
      <w:r w:rsidRPr="00F008FB">
        <w:rPr>
          <w:lang w:val="cy-GB"/>
        </w:rPr>
        <w:t>dadl</w:t>
      </w:r>
      <w:r w:rsidR="00B51473" w:rsidRPr="00F008FB">
        <w:rPr>
          <w:lang w:val="cy-GB"/>
        </w:rPr>
        <w:t xml:space="preserve"> </w:t>
      </w:r>
      <w:r w:rsidRPr="00F008FB">
        <w:rPr>
          <w:lang w:val="cy-GB"/>
        </w:rPr>
        <w:t>gan</w:t>
      </w:r>
      <w:r w:rsidR="00B51473" w:rsidRPr="00F008FB">
        <w:rPr>
          <w:lang w:val="cy-GB"/>
        </w:rPr>
        <w:t xml:space="preserve"> </w:t>
      </w:r>
      <w:r w:rsidRPr="00F008FB">
        <w:rPr>
          <w:lang w:val="cy-GB"/>
        </w:rPr>
        <w:t>rai</w:t>
      </w:r>
      <w:r w:rsidR="00B51473" w:rsidRPr="00F008FB">
        <w:rPr>
          <w:lang w:val="cy-GB"/>
        </w:rPr>
        <w:t xml:space="preserve"> </w:t>
      </w:r>
      <w:r w:rsidRPr="00F008FB">
        <w:rPr>
          <w:lang w:val="cy-GB"/>
        </w:rPr>
        <w:t>yn</w:t>
      </w:r>
      <w:r w:rsidR="00B51473" w:rsidRPr="00F008FB">
        <w:rPr>
          <w:lang w:val="cy-GB"/>
        </w:rPr>
        <w:t xml:space="preserve"> </w:t>
      </w:r>
      <w:r w:rsidRPr="00F008FB">
        <w:rPr>
          <w:lang w:val="cy-GB"/>
        </w:rPr>
        <w:t>erbyn</w:t>
      </w:r>
      <w:r w:rsidR="00B51473" w:rsidRPr="00F008FB">
        <w:rPr>
          <w:lang w:val="cy-GB"/>
        </w:rPr>
        <w:t xml:space="preserve"> </w:t>
      </w:r>
      <w:r w:rsidRPr="00F008FB">
        <w:rPr>
          <w:lang w:val="cy-GB"/>
        </w:rPr>
        <w:t>symud</w:t>
      </w:r>
      <w:r w:rsidR="00B51473" w:rsidRPr="00F008FB">
        <w:rPr>
          <w:lang w:val="cy-GB"/>
        </w:rPr>
        <w:t xml:space="preserve"> </w:t>
      </w:r>
      <w:r w:rsidRPr="00F008FB">
        <w:rPr>
          <w:lang w:val="cy-GB"/>
        </w:rPr>
        <w:t>ysgolion</w:t>
      </w:r>
      <w:r w:rsidR="00B51473" w:rsidRPr="00F008FB">
        <w:rPr>
          <w:lang w:val="cy-GB"/>
        </w:rPr>
        <w:t xml:space="preserve"> </w:t>
      </w:r>
      <w:r w:rsidRPr="00F008FB">
        <w:rPr>
          <w:lang w:val="cy-GB"/>
        </w:rPr>
        <w:t>ar</w:t>
      </w:r>
      <w:r w:rsidR="00B51473" w:rsidRPr="00F008FB">
        <w:rPr>
          <w:lang w:val="cy-GB"/>
        </w:rPr>
        <w:t xml:space="preserve"> </w:t>
      </w:r>
      <w:r w:rsidRPr="00F008FB">
        <w:rPr>
          <w:lang w:val="cy-GB"/>
        </w:rPr>
        <w:t>hyd</w:t>
      </w:r>
      <w:r w:rsidR="00B51473" w:rsidRPr="00F008FB">
        <w:rPr>
          <w:lang w:val="cy-GB"/>
        </w:rPr>
        <w:t xml:space="preserve"> </w:t>
      </w:r>
      <w:r w:rsidRPr="00F008FB">
        <w:rPr>
          <w:lang w:val="cy-GB"/>
        </w:rPr>
        <w:t>y</w:t>
      </w:r>
      <w:r w:rsidR="00B51473" w:rsidRPr="00F008FB">
        <w:rPr>
          <w:lang w:val="cy-GB"/>
        </w:rPr>
        <w:t xml:space="preserve"> </w:t>
      </w:r>
      <w:r w:rsidRPr="00F008FB">
        <w:rPr>
          <w:lang w:val="cy-GB"/>
        </w:rPr>
        <w:t>continwwm.</w:t>
      </w:r>
      <w:r w:rsidR="00711104" w:rsidRPr="009F5478">
        <w:rPr>
          <w:rStyle w:val="FootnoteReference"/>
          <w:rFonts w:asciiTheme="minorHAnsi" w:hAnsiTheme="minorHAnsi"/>
          <w:sz w:val="20"/>
          <w:szCs w:val="20"/>
          <w:lang w:val="cy-GB"/>
        </w:rPr>
        <w:footnoteReference w:id="147"/>
      </w:r>
      <w:r>
        <w:br w:type="page"/>
      </w:r>
    </w:p>
    <w:p w14:paraId="1C294A12" w14:textId="5B74C86F" w:rsidR="00241DDC" w:rsidRPr="007020A0" w:rsidRDefault="00241DDC" w:rsidP="00E35735">
      <w:pPr>
        <w:pStyle w:val="Annex"/>
      </w:pPr>
      <w:bookmarkStart w:id="97" w:name="_Toc24560152"/>
      <w:bookmarkStart w:id="98" w:name="_Toc135210837"/>
      <w:r>
        <w:rPr>
          <w:rFonts w:eastAsia="Segoe UI"/>
          <w:lang w:val="cy-GB"/>
        </w:rPr>
        <w:lastRenderedPageBreak/>
        <w:t>Rhestr</w:t>
      </w:r>
      <w:r w:rsidR="00B51473">
        <w:rPr>
          <w:rFonts w:eastAsia="Segoe UI"/>
          <w:lang w:val="cy-GB"/>
        </w:rPr>
        <w:t xml:space="preserve"> </w:t>
      </w:r>
      <w:r>
        <w:rPr>
          <w:rFonts w:eastAsia="Segoe UI"/>
          <w:lang w:val="cy-GB"/>
        </w:rPr>
        <w:t>o</w:t>
      </w:r>
      <w:r w:rsidR="00B51473">
        <w:rPr>
          <w:rFonts w:eastAsia="Segoe UI"/>
          <w:lang w:val="cy-GB"/>
        </w:rPr>
        <w:t xml:space="preserve"> </w:t>
      </w:r>
      <w:r>
        <w:rPr>
          <w:rFonts w:eastAsia="Segoe UI"/>
          <w:lang w:val="cy-GB"/>
        </w:rPr>
        <w:t>sesiynau</w:t>
      </w:r>
      <w:r w:rsidR="00B51473">
        <w:rPr>
          <w:rFonts w:eastAsia="Segoe UI"/>
          <w:lang w:val="cy-GB"/>
        </w:rPr>
        <w:t xml:space="preserve"> </w:t>
      </w:r>
      <w:r>
        <w:rPr>
          <w:rFonts w:eastAsia="Segoe UI"/>
          <w:lang w:val="cy-GB"/>
        </w:rPr>
        <w:t>tystiolaeth</w:t>
      </w:r>
      <w:r w:rsidR="00B51473">
        <w:rPr>
          <w:rFonts w:eastAsia="Segoe UI"/>
          <w:lang w:val="cy-GB"/>
        </w:rPr>
        <w:t xml:space="preserve"> </w:t>
      </w:r>
      <w:r>
        <w:rPr>
          <w:rFonts w:eastAsia="Segoe UI"/>
          <w:lang w:val="cy-GB"/>
        </w:rPr>
        <w:t>lafar</w:t>
      </w:r>
      <w:bookmarkEnd w:id="97"/>
      <w:bookmarkEnd w:id="98"/>
    </w:p>
    <w:p w14:paraId="770B4637" w14:textId="3C4E3537" w:rsidR="00241DDC" w:rsidRPr="007020A0" w:rsidRDefault="00241DDC" w:rsidP="00241DDC">
      <w:pPr>
        <w:pStyle w:val="Intro-paragraph"/>
      </w:pPr>
      <w:r>
        <w:rPr>
          <w:lang w:val="cy-GB"/>
        </w:rPr>
        <w:t>Rhoddodd</w:t>
      </w:r>
      <w:r w:rsidR="00B51473">
        <w:rPr>
          <w:lang w:val="cy-GB"/>
        </w:rPr>
        <w:t xml:space="preserve"> </w:t>
      </w:r>
      <w:r>
        <w:rPr>
          <w:lang w:val="cy-GB"/>
        </w:rPr>
        <w:t>y</w:t>
      </w:r>
      <w:r w:rsidR="00B51473">
        <w:rPr>
          <w:lang w:val="cy-GB"/>
        </w:rPr>
        <w:t xml:space="preserve"> </w:t>
      </w:r>
      <w:r>
        <w:rPr>
          <w:lang w:val="cy-GB"/>
        </w:rPr>
        <w:t>tystion</w:t>
      </w:r>
      <w:r w:rsidR="00B51473">
        <w:rPr>
          <w:lang w:val="cy-GB"/>
        </w:rPr>
        <w:t xml:space="preserve"> </w:t>
      </w:r>
      <w:r>
        <w:rPr>
          <w:lang w:val="cy-GB"/>
        </w:rPr>
        <w:t>a</w:t>
      </w:r>
      <w:r w:rsidR="00B51473">
        <w:rPr>
          <w:lang w:val="cy-GB"/>
        </w:rPr>
        <w:t xml:space="preserve"> </w:t>
      </w:r>
      <w:r>
        <w:rPr>
          <w:lang w:val="cy-GB"/>
        </w:rPr>
        <w:t>ganlyn</w:t>
      </w:r>
      <w:r w:rsidR="00B51473">
        <w:rPr>
          <w:lang w:val="cy-GB"/>
        </w:rPr>
        <w:t xml:space="preserve"> </w:t>
      </w:r>
      <w:r>
        <w:rPr>
          <w:lang w:val="cy-GB"/>
        </w:rPr>
        <w:t>dystiolaeth</w:t>
      </w:r>
      <w:r w:rsidR="00B51473">
        <w:rPr>
          <w:lang w:val="cy-GB"/>
        </w:rPr>
        <w:t xml:space="preserve"> </w:t>
      </w:r>
      <w:r>
        <w:rPr>
          <w:lang w:val="cy-GB"/>
        </w:rPr>
        <w:t>lafar</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dyddiadau</w:t>
      </w:r>
      <w:r w:rsidR="00B51473">
        <w:rPr>
          <w:lang w:val="cy-GB"/>
        </w:rPr>
        <w:t xml:space="preserve"> </w:t>
      </w:r>
      <w:r>
        <w:rPr>
          <w:lang w:val="cy-GB"/>
        </w:rPr>
        <w:t>a</w:t>
      </w:r>
      <w:r w:rsidR="00B51473">
        <w:rPr>
          <w:lang w:val="cy-GB"/>
        </w:rPr>
        <w:t xml:space="preserve"> </w:t>
      </w:r>
      <w:r>
        <w:rPr>
          <w:lang w:val="cy-GB"/>
        </w:rPr>
        <w:t>nodir</w:t>
      </w:r>
      <w:r w:rsidR="00B51473">
        <w:rPr>
          <w:lang w:val="cy-GB"/>
        </w:rPr>
        <w:t xml:space="preserve"> </w:t>
      </w:r>
      <w:r>
        <w:rPr>
          <w:lang w:val="cy-GB"/>
        </w:rPr>
        <w:t>isod.</w:t>
      </w:r>
      <w:r w:rsidR="00B51473">
        <w:rPr>
          <w:lang w:val="cy-GB"/>
        </w:rPr>
        <w:t xml:space="preserve"> </w:t>
      </w:r>
      <w:r>
        <w:rPr>
          <w:lang w:val="cy-GB"/>
        </w:rPr>
        <w:t>Gellir</w:t>
      </w:r>
      <w:r w:rsidR="00B51473">
        <w:rPr>
          <w:lang w:val="cy-GB"/>
        </w:rPr>
        <w:t xml:space="preserve"> </w:t>
      </w:r>
      <w:r>
        <w:rPr>
          <w:lang w:val="cy-GB"/>
        </w:rPr>
        <w:t>gweld</w:t>
      </w:r>
      <w:r w:rsidR="00B51473">
        <w:rPr>
          <w:lang w:val="cy-GB"/>
        </w:rPr>
        <w:t xml:space="preserve"> </w:t>
      </w:r>
      <w:r>
        <w:rPr>
          <w:lang w:val="cy-GB"/>
        </w:rPr>
        <w:t>trawsgrifiadau</w:t>
      </w:r>
      <w:r w:rsidR="00B51473">
        <w:rPr>
          <w:lang w:val="cy-GB"/>
        </w:rPr>
        <w:t xml:space="preserve"> </w:t>
      </w:r>
      <w:r>
        <w:rPr>
          <w:lang w:val="cy-GB"/>
        </w:rPr>
        <w:t>o</w:t>
      </w:r>
      <w:r w:rsidR="00870FF3">
        <w:rPr>
          <w:lang w:val="cy-GB"/>
        </w:rPr>
        <w:t>’</w:t>
      </w:r>
      <w:r>
        <w:rPr>
          <w:lang w:val="cy-GB"/>
        </w:rPr>
        <w:t>r</w:t>
      </w:r>
      <w:r w:rsidR="00B51473">
        <w:rPr>
          <w:lang w:val="cy-GB"/>
        </w:rPr>
        <w:t xml:space="preserve"> </w:t>
      </w:r>
      <w:r>
        <w:rPr>
          <w:lang w:val="cy-GB"/>
        </w:rPr>
        <w:t>holl</w:t>
      </w:r>
      <w:r w:rsidR="00B51473">
        <w:rPr>
          <w:lang w:val="cy-GB"/>
        </w:rPr>
        <w:t xml:space="preserve"> </w:t>
      </w:r>
      <w:r>
        <w:rPr>
          <w:lang w:val="cy-GB"/>
        </w:rPr>
        <w:t>sesiynau</w:t>
      </w:r>
      <w:r w:rsidR="00B51473">
        <w:rPr>
          <w:lang w:val="cy-GB"/>
        </w:rPr>
        <w:t xml:space="preserve"> </w:t>
      </w:r>
      <w:r>
        <w:rPr>
          <w:lang w:val="cy-GB"/>
        </w:rPr>
        <w:t>tystiolaeth</w:t>
      </w:r>
      <w:r w:rsidR="00B51473">
        <w:rPr>
          <w:lang w:val="cy-GB"/>
        </w:rPr>
        <w:t xml:space="preserve"> </w:t>
      </w:r>
      <w:r>
        <w:rPr>
          <w:lang w:val="cy-GB"/>
        </w:rPr>
        <w:t>lafar</w:t>
      </w:r>
      <w:r w:rsidR="00B51473">
        <w:rPr>
          <w:lang w:val="cy-GB"/>
        </w:rPr>
        <w:t xml:space="preserve"> </w:t>
      </w:r>
      <w:r>
        <w:rPr>
          <w:lang w:val="cy-GB"/>
        </w:rPr>
        <w:t>ar</w:t>
      </w:r>
      <w:r w:rsidR="00B51473">
        <w:rPr>
          <w:lang w:val="cy-GB"/>
        </w:rPr>
        <w:t xml:space="preserve"> </w:t>
      </w:r>
      <w:r>
        <w:rPr>
          <w:lang w:val="cy-GB"/>
        </w:rPr>
        <w:t>dudalen</w:t>
      </w:r>
      <w:r w:rsidR="00B51473">
        <w:rPr>
          <w:lang w:val="cy-GB"/>
        </w:rPr>
        <w:t xml:space="preserve"> </w:t>
      </w:r>
      <w:r>
        <w:rPr>
          <w:lang w:val="cy-GB"/>
        </w:rPr>
        <w:t>we</w:t>
      </w:r>
      <w:r w:rsidR="00870FF3">
        <w:rPr>
          <w:lang w:val="cy-GB"/>
        </w:rPr>
        <w:t>’</w:t>
      </w:r>
      <w:r>
        <w:rPr>
          <w:lang w:val="cy-GB"/>
        </w:rPr>
        <w:t>r</w:t>
      </w:r>
      <w:r w:rsidR="00B51473">
        <w:rPr>
          <w:lang w:val="cy-GB"/>
        </w:rPr>
        <w:t xml:space="preserve"> </w:t>
      </w:r>
      <w:r>
        <w:rPr>
          <w:lang w:val="cy-GB"/>
        </w:rPr>
        <w:t>Pwyllgor.</w:t>
      </w:r>
    </w:p>
    <w:tbl>
      <w:tblPr>
        <w:tblStyle w:val="GridTable6Colorful-Accent2"/>
        <w:tblW w:w="5000" w:type="pct"/>
        <w:tblLook w:val="04A0" w:firstRow="1" w:lastRow="0" w:firstColumn="1" w:lastColumn="0" w:noHBand="0" w:noVBand="1"/>
      </w:tblPr>
      <w:tblGrid>
        <w:gridCol w:w="1838"/>
        <w:gridCol w:w="7790"/>
      </w:tblGrid>
      <w:tr w:rsidR="00241DDC" w14:paraId="35D2FE8E" w14:textId="77777777" w:rsidTr="00DA7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691963C" w14:textId="77777777" w:rsidR="00241DDC" w:rsidRPr="00DA7688" w:rsidRDefault="00241DDC" w:rsidP="00DA7688">
            <w:proofErr w:type="spellStart"/>
            <w:r w:rsidRPr="00DA7688">
              <w:t>Dyddiad</w:t>
            </w:r>
            <w:proofErr w:type="spellEnd"/>
          </w:p>
        </w:tc>
        <w:tc>
          <w:tcPr>
            <w:tcW w:w="7790" w:type="dxa"/>
          </w:tcPr>
          <w:p w14:paraId="1A3D1ECB" w14:textId="63538AFB" w:rsidR="00241DDC" w:rsidRPr="00DA7688" w:rsidRDefault="00241DDC" w:rsidP="00DA7688">
            <w:pPr>
              <w:cnfStyle w:val="100000000000" w:firstRow="1" w:lastRow="0" w:firstColumn="0" w:lastColumn="0" w:oddVBand="0" w:evenVBand="0" w:oddHBand="0" w:evenHBand="0" w:firstRowFirstColumn="0" w:firstRowLastColumn="0" w:lastRowFirstColumn="0" w:lastRowLastColumn="0"/>
            </w:pPr>
            <w:r w:rsidRPr="00DA7688">
              <w:tab/>
            </w:r>
            <w:proofErr w:type="spellStart"/>
            <w:r w:rsidRPr="00DA7688">
              <w:t>Enw</w:t>
            </w:r>
            <w:proofErr w:type="spellEnd"/>
            <w:r w:rsidR="00B51473" w:rsidRPr="00DA7688">
              <w:t xml:space="preserve"> </w:t>
            </w:r>
            <w:r w:rsidRPr="00DA7688">
              <w:t>a</w:t>
            </w:r>
            <w:r w:rsidR="00B51473" w:rsidRPr="00DA7688">
              <w:t xml:space="preserve"> </w:t>
            </w:r>
            <w:proofErr w:type="spellStart"/>
            <w:r w:rsidRPr="00DA7688">
              <w:t>sefydliad</w:t>
            </w:r>
            <w:proofErr w:type="spellEnd"/>
          </w:p>
        </w:tc>
      </w:tr>
      <w:tr w:rsidR="00241DDC" w14:paraId="07E913EE"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7C58E3" w14:textId="022C6DA9" w:rsidR="00241DDC" w:rsidRPr="00E35735" w:rsidRDefault="00241DDC" w:rsidP="00E35735">
            <w:r w:rsidRPr="00E35735">
              <w:t>6</w:t>
            </w:r>
            <w:r w:rsidR="00B51473" w:rsidRPr="00E35735">
              <w:t xml:space="preserve"> </w:t>
            </w:r>
            <w:proofErr w:type="spellStart"/>
            <w:r w:rsidRPr="00E35735">
              <w:t>Gorffennaf</w:t>
            </w:r>
            <w:proofErr w:type="spellEnd"/>
            <w:r w:rsidR="00B51473" w:rsidRPr="00E35735">
              <w:t xml:space="preserve"> </w:t>
            </w:r>
            <w:r w:rsidRPr="00E35735">
              <w:t>2022</w:t>
            </w:r>
          </w:p>
        </w:tc>
        <w:tc>
          <w:tcPr>
            <w:tcW w:w="7790" w:type="dxa"/>
          </w:tcPr>
          <w:p w14:paraId="0F6AEB5D" w14:textId="2C7959A5" w:rsidR="00241DDC" w:rsidRPr="007020A0" w:rsidRDefault="00241DDC" w:rsidP="007020A0">
            <w:pPr>
              <w:cnfStyle w:val="000000100000" w:firstRow="0" w:lastRow="0" w:firstColumn="0" w:lastColumn="0" w:oddVBand="0" w:evenVBand="0" w:oddHBand="1" w:evenHBand="0" w:firstRowFirstColumn="0" w:firstRowLastColumn="0" w:lastRowFirstColumn="0" w:lastRowLastColumn="0"/>
            </w:pPr>
            <w:r w:rsidRPr="00241DDC">
              <w:rPr>
                <w:rStyle w:val="Strong"/>
                <w:rFonts w:eastAsia="Segoe UI" w:cs="Times New Roman"/>
                <w:lang w:val="cy-GB"/>
              </w:rPr>
              <w:t>Clive</w:t>
            </w:r>
            <w:r w:rsidR="00B51473">
              <w:rPr>
                <w:rStyle w:val="Strong"/>
                <w:rFonts w:eastAsia="Segoe UI" w:cs="Times New Roman"/>
                <w:lang w:val="cy-GB"/>
              </w:rPr>
              <w:t xml:space="preserve"> </w:t>
            </w:r>
            <w:r w:rsidRPr="00241DDC">
              <w:rPr>
                <w:rStyle w:val="Strong"/>
                <w:rFonts w:eastAsia="Segoe UI" w:cs="Times New Roman"/>
                <w:lang w:val="cy-GB"/>
              </w:rPr>
              <w:t>Phillips,</w:t>
            </w:r>
            <w:r w:rsidR="00B51473">
              <w:rPr>
                <w:rStyle w:val="Strong"/>
                <w:rFonts w:eastAsia="Segoe UI" w:cs="Times New Roman"/>
                <w:lang w:val="cy-GB"/>
              </w:rPr>
              <w:t xml:space="preserve"> </w:t>
            </w:r>
            <w:r w:rsidRPr="00241DDC">
              <w:rPr>
                <w:rStyle w:val="Strong"/>
                <w:rFonts w:eastAsia="Segoe UI" w:cs="Times New Roman"/>
                <w:lang w:val="cy-GB"/>
              </w:rPr>
              <w:t>Cyfarwyddwr</w:t>
            </w:r>
            <w:r w:rsidR="00B51473">
              <w:rPr>
                <w:rStyle w:val="Strong"/>
                <w:rFonts w:eastAsia="Segoe UI" w:cs="Times New Roman"/>
                <w:lang w:val="cy-GB"/>
              </w:rPr>
              <w:t xml:space="preserve"> </w:t>
            </w:r>
            <w:r w:rsidRPr="00241DDC">
              <w:rPr>
                <w:rStyle w:val="Strong"/>
                <w:rFonts w:eastAsia="Segoe UI" w:cs="Times New Roman"/>
                <w:lang w:val="cy-GB"/>
              </w:rPr>
              <w:t>Cynorthwyol,</w:t>
            </w:r>
            <w:r w:rsidR="00B51473">
              <w:rPr>
                <w:rStyle w:val="Strong"/>
                <w:rFonts w:ascii="Segoe UI" w:eastAsia="Segoe UI" w:hAnsi="Segoe UI" w:cs="Times New Roman"/>
                <w:b w:val="0"/>
                <w:bCs w:val="0"/>
                <w:lang w:val="cy-GB"/>
              </w:rPr>
              <w:t xml:space="preserve"> </w:t>
            </w:r>
            <w:r>
              <w:rPr>
                <w:rStyle w:val="Strong"/>
                <w:rFonts w:ascii="Segoe UI" w:eastAsia="Segoe UI" w:hAnsi="Segoe UI" w:cs="Times New Roman"/>
                <w:b w:val="0"/>
                <w:bCs w:val="0"/>
                <w:lang w:val="cy-GB"/>
              </w:rPr>
              <w:br/>
            </w:r>
            <w:r w:rsidRPr="00241DDC">
              <w:rPr>
                <w:rStyle w:val="Strong"/>
                <w:rFonts w:asciiTheme="minorHAnsi" w:eastAsia="Segoe UI Light" w:hAnsiTheme="minorHAnsi" w:cs="Times New Roman"/>
                <w:b w:val="0"/>
                <w:bCs w:val="0"/>
                <w:lang w:val="cy-GB"/>
              </w:rPr>
              <w:t>Estyn</w:t>
            </w:r>
          </w:p>
          <w:p w14:paraId="13D3FBAC" w14:textId="68865D7D" w:rsidR="00241DDC" w:rsidRPr="007020A0" w:rsidRDefault="00241DDC" w:rsidP="007020A0">
            <w:pPr>
              <w:cnfStyle w:val="000000100000" w:firstRow="0" w:lastRow="0" w:firstColumn="0" w:lastColumn="0" w:oddVBand="0" w:evenVBand="0" w:oddHBand="1" w:evenHBand="0" w:firstRowFirstColumn="0" w:firstRowLastColumn="0" w:lastRowFirstColumn="0" w:lastRowLastColumn="0"/>
            </w:pPr>
            <w:proofErr w:type="spellStart"/>
            <w:r w:rsidRPr="00241DDC">
              <w:rPr>
                <w:rStyle w:val="Strong"/>
                <w:rFonts w:eastAsia="Segoe UI" w:cs="Times New Roman"/>
                <w:lang w:val="cy-GB"/>
              </w:rPr>
              <w:t>Hayden</w:t>
            </w:r>
            <w:proofErr w:type="spellEnd"/>
            <w:r w:rsidR="00B51473">
              <w:rPr>
                <w:rStyle w:val="Strong"/>
                <w:rFonts w:eastAsia="Segoe UI" w:cs="Times New Roman"/>
                <w:lang w:val="cy-GB"/>
              </w:rPr>
              <w:t xml:space="preserve"> </w:t>
            </w:r>
            <w:r w:rsidRPr="00241DDC">
              <w:rPr>
                <w:rStyle w:val="Strong"/>
                <w:rFonts w:eastAsia="Segoe UI" w:cs="Times New Roman"/>
                <w:lang w:val="cy-GB"/>
              </w:rPr>
              <w:t>Llewellyn,</w:t>
            </w:r>
            <w:r w:rsidR="00B51473">
              <w:rPr>
                <w:rStyle w:val="Strong"/>
                <w:rFonts w:eastAsia="Segoe UI" w:cs="Times New Roman"/>
                <w:lang w:val="cy-GB"/>
              </w:rPr>
              <w:t xml:space="preserve"> </w:t>
            </w:r>
            <w:r w:rsidRPr="00241DDC">
              <w:rPr>
                <w:rStyle w:val="Strong"/>
                <w:rFonts w:eastAsia="Segoe UI" w:cs="Times New Roman"/>
                <w:lang w:val="cy-GB"/>
              </w:rPr>
              <w:t>Prif</w:t>
            </w:r>
            <w:r w:rsidR="00B51473">
              <w:rPr>
                <w:rStyle w:val="Strong"/>
                <w:rFonts w:eastAsia="Segoe UI" w:cs="Times New Roman"/>
                <w:lang w:val="cy-GB"/>
              </w:rPr>
              <w:t xml:space="preserve"> </w:t>
            </w:r>
            <w:r w:rsidRPr="00241DDC">
              <w:rPr>
                <w:rStyle w:val="Strong"/>
                <w:rFonts w:eastAsia="Segoe UI" w:cs="Times New Roman"/>
                <w:lang w:val="cy-GB"/>
              </w:rPr>
              <w:t>Weithredwr,</w:t>
            </w:r>
            <w:r w:rsidRPr="00241DDC">
              <w:rPr>
                <w:rStyle w:val="Strong"/>
                <w:rFonts w:asciiTheme="minorHAnsi" w:eastAsia="Segoe UI Light" w:hAnsiTheme="minorHAnsi" w:cs="Times New Roman"/>
                <w:b w:val="0"/>
                <w:bCs w:val="0"/>
                <w:lang w:val="cy-GB"/>
              </w:rPr>
              <w:br/>
              <w:t>Cyngor</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y</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Gweithlu</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Addysg</w:t>
            </w:r>
          </w:p>
          <w:p w14:paraId="466AA164" w14:textId="2D01293B" w:rsidR="00241DDC" w:rsidRDefault="00241DDC" w:rsidP="007020A0">
            <w:pPr>
              <w:cnfStyle w:val="000000100000" w:firstRow="0" w:lastRow="0" w:firstColumn="0" w:lastColumn="0" w:oddVBand="0" w:evenVBand="0" w:oddHBand="1" w:evenHBand="0" w:firstRowFirstColumn="0" w:firstRowLastColumn="0" w:lastRowFirstColumn="0" w:lastRowLastColumn="0"/>
            </w:pPr>
            <w:r w:rsidRPr="00241DDC">
              <w:rPr>
                <w:rStyle w:val="Strong"/>
                <w:rFonts w:eastAsia="Segoe UI" w:cs="Segoe UI"/>
                <w:lang w:val="cy-GB"/>
              </w:rPr>
              <w:t>Arwyn</w:t>
            </w:r>
            <w:r w:rsidR="00B51473">
              <w:rPr>
                <w:rStyle w:val="Strong"/>
                <w:rFonts w:eastAsia="Segoe UI" w:cs="Segoe UI"/>
                <w:lang w:val="cy-GB"/>
              </w:rPr>
              <w:t xml:space="preserve"> </w:t>
            </w:r>
            <w:r w:rsidRPr="00241DDC">
              <w:rPr>
                <w:rStyle w:val="Strong"/>
                <w:rFonts w:eastAsia="Segoe UI" w:cs="Segoe UI"/>
                <w:lang w:val="cy-GB"/>
              </w:rPr>
              <w:t>Thomas,</w:t>
            </w:r>
            <w:r w:rsidR="00B51473">
              <w:rPr>
                <w:rStyle w:val="Strong"/>
                <w:rFonts w:eastAsia="Segoe UI" w:cs="Segoe UI"/>
                <w:lang w:val="cy-GB"/>
              </w:rPr>
              <w:t xml:space="preserve"> </w:t>
            </w:r>
            <w:r w:rsidRPr="00241DDC">
              <w:rPr>
                <w:rStyle w:val="Strong"/>
                <w:rFonts w:eastAsia="Segoe UI" w:cs="Segoe UI"/>
                <w:lang w:val="cy-GB"/>
              </w:rPr>
              <w:t>Rheolwr</w:t>
            </w:r>
            <w:r w:rsidR="00B51473">
              <w:rPr>
                <w:rStyle w:val="Strong"/>
                <w:rFonts w:eastAsia="Segoe UI" w:cs="Segoe UI"/>
                <w:lang w:val="cy-GB"/>
              </w:rPr>
              <w:t xml:space="preserve"> </w:t>
            </w:r>
            <w:r w:rsidRPr="00241DDC">
              <w:rPr>
                <w:rStyle w:val="Strong"/>
                <w:rFonts w:eastAsia="Segoe UI" w:cs="Segoe UI"/>
                <w:lang w:val="cy-GB"/>
              </w:rPr>
              <w:t>Gyfarwyddwr,</w:t>
            </w:r>
            <w:r w:rsidRPr="00241DDC">
              <w:rPr>
                <w:rStyle w:val="Strong"/>
                <w:rFonts w:asciiTheme="minorHAnsi" w:eastAsia="Segoe UI Light" w:hAnsiTheme="minorHAnsi" w:cs="Times New Roman"/>
                <w:b w:val="0"/>
                <w:bCs w:val="0"/>
                <w:lang w:val="cy-GB"/>
              </w:rPr>
              <w:br/>
              <w:t>Consortia</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Gwella</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Ysgolion</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Rhanbarthol</w:t>
            </w:r>
          </w:p>
          <w:p w14:paraId="3A130D11" w14:textId="3836F12B" w:rsidR="00241DDC" w:rsidRPr="007020A0" w:rsidRDefault="00241DDC" w:rsidP="00E35735">
            <w:pPr>
              <w:cnfStyle w:val="000000100000" w:firstRow="0" w:lastRow="0" w:firstColumn="0" w:lastColumn="0" w:oddVBand="0" w:evenVBand="0" w:oddHBand="1" w:evenHBand="0" w:firstRowFirstColumn="0" w:firstRowLastColumn="0" w:lastRowFirstColumn="0" w:lastRowLastColumn="0"/>
            </w:pPr>
            <w:r w:rsidRPr="00E35735">
              <w:rPr>
                <w:rFonts w:asciiTheme="majorHAnsi" w:eastAsia="Segoe UI" w:hAnsiTheme="majorHAnsi" w:cs="Segoe UI"/>
                <w:b/>
                <w:bCs/>
                <w:lang w:val="cy-GB"/>
              </w:rPr>
              <w:t>Enlli</w:t>
            </w:r>
            <w:r w:rsidR="00B51473" w:rsidRPr="00E35735">
              <w:rPr>
                <w:rFonts w:asciiTheme="majorHAnsi" w:eastAsia="Segoe UI" w:hAnsiTheme="majorHAnsi" w:cs="Segoe UI"/>
                <w:b/>
                <w:bCs/>
                <w:lang w:val="cy-GB"/>
              </w:rPr>
              <w:t xml:space="preserve"> </w:t>
            </w:r>
            <w:r w:rsidRPr="00E35735">
              <w:rPr>
                <w:rFonts w:asciiTheme="majorHAnsi" w:eastAsia="Segoe UI" w:hAnsiTheme="majorHAnsi" w:cs="Segoe UI"/>
                <w:b/>
                <w:bCs/>
                <w:lang w:val="cy-GB"/>
              </w:rPr>
              <w:t>Thomas,</w:t>
            </w:r>
            <w:r w:rsidR="00E35735">
              <w:rPr>
                <w:rFonts w:asciiTheme="majorHAnsi" w:hAnsiTheme="majorHAnsi"/>
                <w:b/>
                <w:bCs/>
              </w:rPr>
              <w:br/>
            </w:r>
            <w:r>
              <w:rPr>
                <w:lang w:val="cy-GB"/>
              </w:rPr>
              <w:t>Prifysgol</w:t>
            </w:r>
            <w:r w:rsidR="00B51473">
              <w:rPr>
                <w:lang w:val="cy-GB"/>
              </w:rPr>
              <w:t xml:space="preserve"> </w:t>
            </w:r>
            <w:r>
              <w:rPr>
                <w:lang w:val="cy-GB"/>
              </w:rPr>
              <w:t>Bangor</w:t>
            </w:r>
          </w:p>
        </w:tc>
      </w:tr>
      <w:tr w:rsidR="00241DDC" w14:paraId="3C94480E" w14:textId="77777777" w:rsidTr="00DA7688">
        <w:tc>
          <w:tcPr>
            <w:cnfStyle w:val="001000000000" w:firstRow="0" w:lastRow="0" w:firstColumn="1" w:lastColumn="0" w:oddVBand="0" w:evenVBand="0" w:oddHBand="0" w:evenHBand="0" w:firstRowFirstColumn="0" w:firstRowLastColumn="0" w:lastRowFirstColumn="0" w:lastRowLastColumn="0"/>
            <w:tcW w:w="1838" w:type="dxa"/>
          </w:tcPr>
          <w:p w14:paraId="13AE4145" w14:textId="10E2DCB2" w:rsidR="00241DDC" w:rsidRPr="00E35735" w:rsidRDefault="00241DDC" w:rsidP="00E35735">
            <w:r w:rsidRPr="00E35735">
              <w:t>28</w:t>
            </w:r>
            <w:r w:rsidR="00B51473" w:rsidRPr="00E35735">
              <w:t xml:space="preserve"> </w:t>
            </w:r>
            <w:r w:rsidRPr="00E35735">
              <w:t>Medi</w:t>
            </w:r>
            <w:r w:rsidR="00B51473" w:rsidRPr="00E35735">
              <w:t xml:space="preserve"> </w:t>
            </w:r>
            <w:r w:rsidRPr="00E35735">
              <w:t>2022</w:t>
            </w:r>
          </w:p>
        </w:tc>
        <w:tc>
          <w:tcPr>
            <w:tcW w:w="7790" w:type="dxa"/>
          </w:tcPr>
          <w:p w14:paraId="1F0AA333" w14:textId="68724CB3" w:rsidR="00241DDC" w:rsidRDefault="00241DDC" w:rsidP="00C628D1">
            <w:pPr>
              <w:cnfStyle w:val="000000000000" w:firstRow="0" w:lastRow="0" w:firstColumn="0" w:lastColumn="0" w:oddVBand="0" w:evenVBand="0" w:oddHBand="0" w:evenHBand="0" w:firstRowFirstColumn="0" w:firstRowLastColumn="0" w:lastRowFirstColumn="0" w:lastRowLastColumn="0"/>
            </w:pPr>
            <w:proofErr w:type="spellStart"/>
            <w:r w:rsidRPr="00241DDC">
              <w:rPr>
                <w:rStyle w:val="Strong"/>
                <w:rFonts w:eastAsia="Segoe UI" w:cs="Times New Roman"/>
                <w:lang w:val="cy-GB"/>
              </w:rPr>
              <w:t>Eithne</w:t>
            </w:r>
            <w:proofErr w:type="spellEnd"/>
            <w:r w:rsidR="00B51473">
              <w:rPr>
                <w:rStyle w:val="Strong"/>
                <w:rFonts w:eastAsia="Segoe UI" w:cs="Times New Roman"/>
                <w:lang w:val="cy-GB"/>
              </w:rPr>
              <w:t xml:space="preserve"> </w:t>
            </w:r>
            <w:r w:rsidRPr="00241DDC">
              <w:rPr>
                <w:rStyle w:val="Strong"/>
                <w:rFonts w:eastAsia="Segoe UI" w:cs="Times New Roman"/>
                <w:lang w:val="cy-GB"/>
              </w:rPr>
              <w:t>Hughes,</w:t>
            </w:r>
            <w:r w:rsidR="00B51473">
              <w:rPr>
                <w:rStyle w:val="Strong"/>
                <w:rFonts w:eastAsia="Segoe UI" w:cs="Times New Roman"/>
                <w:lang w:val="cy-GB"/>
              </w:rPr>
              <w:t xml:space="preserve"> </w:t>
            </w:r>
            <w:r w:rsidRPr="00241DDC">
              <w:rPr>
                <w:rStyle w:val="Strong"/>
                <w:rFonts w:eastAsia="Segoe UI" w:cs="Times New Roman"/>
                <w:lang w:val="cy-GB"/>
              </w:rPr>
              <w:t>Cyfarwyddwr</w:t>
            </w:r>
            <w:r>
              <w:rPr>
                <w:rStyle w:val="Strong"/>
                <w:rFonts w:ascii="Segoe UI" w:eastAsia="Segoe UI" w:hAnsi="Segoe UI" w:cs="Times New Roman"/>
                <w:b w:val="0"/>
                <w:bCs w:val="0"/>
                <w:lang w:val="cy-GB"/>
              </w:rPr>
              <w:t>,</w:t>
            </w:r>
            <w:r>
              <w:rPr>
                <w:rStyle w:val="Strong"/>
                <w:rFonts w:ascii="Segoe UI" w:eastAsia="Segoe UI" w:hAnsi="Segoe UI" w:cs="Times New Roman"/>
                <w:b w:val="0"/>
                <w:bCs w:val="0"/>
                <w:lang w:val="cy-GB"/>
              </w:rPr>
              <w:br/>
            </w:r>
            <w:r w:rsidRPr="00241DDC">
              <w:rPr>
                <w:rStyle w:val="Strong"/>
                <w:rFonts w:asciiTheme="minorHAnsi" w:eastAsia="Segoe UI Light" w:hAnsiTheme="minorHAnsi" w:cs="Times New Roman"/>
                <w:b w:val="0"/>
                <w:bCs w:val="0"/>
                <w:lang w:val="cy-GB"/>
              </w:rPr>
              <w:t>Cymdeithas</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Arweinwyr</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Ysgolion</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a</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Cholegau</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(ASCL)</w:t>
            </w:r>
          </w:p>
          <w:p w14:paraId="762398AA" w14:textId="3A721AFA" w:rsidR="00241DDC" w:rsidRDefault="00241DDC" w:rsidP="00C628D1">
            <w:pPr>
              <w:cnfStyle w:val="000000000000" w:firstRow="0" w:lastRow="0" w:firstColumn="0" w:lastColumn="0" w:oddVBand="0" w:evenVBand="0" w:oddHBand="0" w:evenHBand="0" w:firstRowFirstColumn="0" w:firstRowLastColumn="0" w:lastRowFirstColumn="0" w:lastRowLastColumn="0"/>
            </w:pPr>
            <w:r w:rsidRPr="00241DDC">
              <w:rPr>
                <w:rStyle w:val="Strong"/>
                <w:rFonts w:eastAsia="Segoe UI" w:cs="Times New Roman"/>
                <w:lang w:val="cy-GB"/>
              </w:rPr>
              <w:t>Ioan</w:t>
            </w:r>
            <w:r w:rsidR="00B51473">
              <w:rPr>
                <w:rStyle w:val="Strong"/>
                <w:rFonts w:eastAsia="Segoe UI" w:cs="Times New Roman"/>
                <w:lang w:val="cy-GB"/>
              </w:rPr>
              <w:t xml:space="preserve"> </w:t>
            </w:r>
            <w:r w:rsidRPr="00241DDC">
              <w:rPr>
                <w:rStyle w:val="Strong"/>
                <w:rFonts w:eastAsia="Segoe UI" w:cs="Times New Roman"/>
                <w:lang w:val="cy-GB"/>
              </w:rPr>
              <w:t>Rhys</w:t>
            </w:r>
            <w:r w:rsidR="00B51473">
              <w:rPr>
                <w:rStyle w:val="Strong"/>
                <w:rFonts w:eastAsia="Segoe UI" w:cs="Times New Roman"/>
                <w:lang w:val="cy-GB"/>
              </w:rPr>
              <w:t xml:space="preserve"> </w:t>
            </w:r>
            <w:r w:rsidRPr="00241DDC">
              <w:rPr>
                <w:rStyle w:val="Strong"/>
                <w:rFonts w:eastAsia="Segoe UI" w:cs="Times New Roman"/>
                <w:lang w:val="cy-GB"/>
              </w:rPr>
              <w:t>Jones,</w:t>
            </w:r>
            <w:r w:rsidR="00B51473">
              <w:rPr>
                <w:rStyle w:val="Strong"/>
                <w:rFonts w:eastAsia="Segoe UI" w:cs="Times New Roman"/>
                <w:lang w:val="cy-GB"/>
              </w:rPr>
              <w:t xml:space="preserve"> </w:t>
            </w:r>
            <w:r w:rsidRPr="00241DDC">
              <w:rPr>
                <w:rStyle w:val="Strong"/>
                <w:rFonts w:eastAsia="Segoe UI" w:cs="Times New Roman"/>
                <w:lang w:val="cy-GB"/>
              </w:rPr>
              <w:t>Ysgrifennydd</w:t>
            </w:r>
            <w:r w:rsidR="00B51473">
              <w:rPr>
                <w:rStyle w:val="Strong"/>
                <w:rFonts w:eastAsia="Segoe UI" w:cs="Times New Roman"/>
                <w:lang w:val="cy-GB"/>
              </w:rPr>
              <w:t xml:space="preserve"> </w:t>
            </w:r>
            <w:r w:rsidRPr="00241DDC">
              <w:rPr>
                <w:rStyle w:val="Strong"/>
                <w:rFonts w:eastAsia="Segoe UI" w:cs="Times New Roman"/>
                <w:lang w:val="cy-GB"/>
              </w:rPr>
              <w:t>Cyffredinol,</w:t>
            </w:r>
            <w:r>
              <w:rPr>
                <w:rStyle w:val="Strong"/>
                <w:rFonts w:ascii="Segoe UI" w:eastAsia="Segoe UI" w:hAnsi="Segoe UI" w:cs="Times New Roman"/>
                <w:b w:val="0"/>
                <w:bCs w:val="0"/>
                <w:lang w:val="cy-GB"/>
              </w:rPr>
              <w:br/>
            </w:r>
            <w:r w:rsidRPr="00241DDC">
              <w:rPr>
                <w:rStyle w:val="Strong"/>
                <w:rFonts w:asciiTheme="minorHAnsi" w:eastAsia="Segoe UI Light" w:hAnsiTheme="minorHAnsi" w:cs="Times New Roman"/>
                <w:b w:val="0"/>
                <w:bCs w:val="0"/>
                <w:lang w:val="cy-GB"/>
              </w:rPr>
              <w:t>Undeb</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Cenedlaethol</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Athrawon</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Cymru</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(UCAC)</w:t>
            </w:r>
          </w:p>
          <w:p w14:paraId="208DEDA2" w14:textId="0C438AB2" w:rsidR="00241DDC" w:rsidRDefault="00241DDC" w:rsidP="00241DDC">
            <w:pPr>
              <w:cnfStyle w:val="000000000000" w:firstRow="0" w:lastRow="0" w:firstColumn="0" w:lastColumn="0" w:oddVBand="0" w:evenVBand="0" w:oddHBand="0" w:evenHBand="0" w:firstRowFirstColumn="0" w:firstRowLastColumn="0" w:lastRowFirstColumn="0" w:lastRowLastColumn="0"/>
            </w:pPr>
            <w:r w:rsidRPr="00241DDC">
              <w:rPr>
                <w:rStyle w:val="Strong"/>
                <w:rFonts w:eastAsia="Segoe UI" w:cs="Times New Roman"/>
                <w:lang w:val="cy-GB"/>
              </w:rPr>
              <w:t>Siôn</w:t>
            </w:r>
            <w:r w:rsidR="00B51473">
              <w:rPr>
                <w:rStyle w:val="Strong"/>
                <w:rFonts w:eastAsia="Segoe UI" w:cs="Times New Roman"/>
                <w:lang w:val="cy-GB"/>
              </w:rPr>
              <w:t xml:space="preserve"> </w:t>
            </w:r>
            <w:r w:rsidRPr="00241DDC">
              <w:rPr>
                <w:rStyle w:val="Strong"/>
                <w:rFonts w:eastAsia="Segoe UI" w:cs="Times New Roman"/>
                <w:lang w:val="cy-GB"/>
              </w:rPr>
              <w:t>Amlyn,</w:t>
            </w:r>
            <w:r w:rsidR="00B51473">
              <w:rPr>
                <w:rStyle w:val="Strong"/>
                <w:rFonts w:eastAsia="Segoe UI" w:cs="Times New Roman"/>
                <w:lang w:val="cy-GB"/>
              </w:rPr>
              <w:t xml:space="preserve"> </w:t>
            </w:r>
            <w:r w:rsidRPr="00241DDC">
              <w:rPr>
                <w:rStyle w:val="Strong"/>
                <w:rFonts w:eastAsia="Segoe UI" w:cs="Times New Roman"/>
                <w:lang w:val="cy-GB"/>
              </w:rPr>
              <w:t>Swyddog</w:t>
            </w:r>
            <w:r w:rsidR="00B51473">
              <w:rPr>
                <w:rStyle w:val="Strong"/>
                <w:rFonts w:eastAsia="Segoe UI" w:cs="Times New Roman"/>
                <w:lang w:val="cy-GB"/>
              </w:rPr>
              <w:t xml:space="preserve"> </w:t>
            </w:r>
            <w:r w:rsidRPr="00241DDC">
              <w:rPr>
                <w:rStyle w:val="Strong"/>
                <w:rFonts w:eastAsia="Segoe UI" w:cs="Times New Roman"/>
                <w:lang w:val="cy-GB"/>
              </w:rPr>
              <w:t>Polisi</w:t>
            </w:r>
            <w:r w:rsidR="00B51473">
              <w:rPr>
                <w:rStyle w:val="Strong"/>
                <w:rFonts w:eastAsia="Segoe UI" w:cs="Times New Roman"/>
                <w:lang w:val="cy-GB"/>
              </w:rPr>
              <w:t xml:space="preserve"> </w:t>
            </w:r>
            <w:r w:rsidRPr="00241DDC">
              <w:rPr>
                <w:rStyle w:val="Strong"/>
                <w:rFonts w:eastAsia="Segoe UI" w:cs="Times New Roman"/>
                <w:lang w:val="cy-GB"/>
              </w:rPr>
              <w:t>a</w:t>
            </w:r>
            <w:r w:rsidR="00B51473">
              <w:rPr>
                <w:rStyle w:val="Strong"/>
                <w:rFonts w:eastAsia="Segoe UI" w:cs="Times New Roman"/>
                <w:lang w:val="cy-GB"/>
              </w:rPr>
              <w:t xml:space="preserve"> </w:t>
            </w:r>
            <w:r w:rsidRPr="00241DDC">
              <w:rPr>
                <w:rStyle w:val="Strong"/>
                <w:rFonts w:eastAsia="Segoe UI" w:cs="Times New Roman"/>
                <w:lang w:val="cy-GB"/>
              </w:rPr>
              <w:t>Gwaith</w:t>
            </w:r>
            <w:r w:rsidR="00B51473">
              <w:rPr>
                <w:rStyle w:val="Strong"/>
                <w:rFonts w:eastAsia="Segoe UI" w:cs="Times New Roman"/>
                <w:lang w:val="cy-GB"/>
              </w:rPr>
              <w:t xml:space="preserve"> </w:t>
            </w:r>
            <w:r w:rsidRPr="00241DDC">
              <w:rPr>
                <w:rStyle w:val="Strong"/>
                <w:rFonts w:eastAsia="Segoe UI" w:cs="Times New Roman"/>
                <w:lang w:val="cy-GB"/>
              </w:rPr>
              <w:t>Achos,</w:t>
            </w:r>
            <w:r w:rsidR="00E35735">
              <w:br/>
            </w:r>
            <w:r>
              <w:rPr>
                <w:lang w:val="cy-GB"/>
              </w:rPr>
              <w:t>Cymdeithas</w:t>
            </w:r>
            <w:r w:rsidR="00B51473">
              <w:rPr>
                <w:lang w:val="cy-GB"/>
              </w:rPr>
              <w:t xml:space="preserve"> </w:t>
            </w:r>
            <w:r>
              <w:rPr>
                <w:lang w:val="cy-GB"/>
              </w:rPr>
              <w:t>Genedlaethol</w:t>
            </w:r>
            <w:r w:rsidR="00B51473">
              <w:rPr>
                <w:lang w:val="cy-GB"/>
              </w:rPr>
              <w:t xml:space="preserve"> </w:t>
            </w:r>
            <w:r>
              <w:rPr>
                <w:lang w:val="cy-GB"/>
              </w:rPr>
              <w:t>yr</w:t>
            </w:r>
            <w:r w:rsidR="00B51473">
              <w:rPr>
                <w:lang w:val="cy-GB"/>
              </w:rPr>
              <w:t xml:space="preserve"> </w:t>
            </w:r>
            <w:r>
              <w:rPr>
                <w:lang w:val="cy-GB"/>
              </w:rPr>
              <w:t>Ysgolfeistri</w:t>
            </w:r>
            <w:r w:rsidR="00B51473">
              <w:rPr>
                <w:lang w:val="cy-GB"/>
              </w:rPr>
              <w:t xml:space="preserve"> </w:t>
            </w:r>
            <w:r>
              <w:rPr>
                <w:lang w:val="cy-GB"/>
              </w:rPr>
              <w:t>ac</w:t>
            </w:r>
            <w:r w:rsidR="00B51473">
              <w:rPr>
                <w:lang w:val="cy-GB"/>
              </w:rPr>
              <w:t xml:space="preserve"> </w:t>
            </w:r>
            <w:r>
              <w:rPr>
                <w:lang w:val="cy-GB"/>
              </w:rPr>
              <w:t>Undeb</w:t>
            </w:r>
            <w:r w:rsidR="00B51473">
              <w:rPr>
                <w:lang w:val="cy-GB"/>
              </w:rPr>
              <w:t xml:space="preserve"> </w:t>
            </w:r>
            <w:r>
              <w:rPr>
                <w:lang w:val="cy-GB"/>
              </w:rPr>
              <w:t>yr</w:t>
            </w:r>
            <w:r w:rsidR="00B51473">
              <w:rPr>
                <w:lang w:val="cy-GB"/>
              </w:rPr>
              <w:t xml:space="preserve"> </w:t>
            </w:r>
            <w:r>
              <w:rPr>
                <w:lang w:val="cy-GB"/>
              </w:rPr>
              <w:t>Athrawesau</w:t>
            </w:r>
            <w:r w:rsidR="00B51473">
              <w:rPr>
                <w:lang w:val="cy-GB"/>
              </w:rPr>
              <w:t xml:space="preserve"> </w:t>
            </w:r>
            <w:r>
              <w:rPr>
                <w:lang w:val="cy-GB"/>
              </w:rPr>
              <w:t>(NASUWT)</w:t>
            </w:r>
          </w:p>
          <w:p w14:paraId="1FD86602" w14:textId="2CFEF369" w:rsidR="00241DDC" w:rsidRDefault="00241DDC" w:rsidP="00241DDC">
            <w:pPr>
              <w:cnfStyle w:val="000000000000" w:firstRow="0" w:lastRow="0" w:firstColumn="0" w:lastColumn="0" w:oddVBand="0" w:evenVBand="0" w:oddHBand="0" w:evenHBand="0" w:firstRowFirstColumn="0" w:firstRowLastColumn="0" w:lastRowFirstColumn="0" w:lastRowLastColumn="0"/>
              <w:rPr>
                <w:rStyle w:val="Strong"/>
                <w:b w:val="0"/>
                <w:bCs w:val="0"/>
              </w:rPr>
            </w:pPr>
            <w:r w:rsidRPr="00241DDC">
              <w:rPr>
                <w:rStyle w:val="Strong"/>
                <w:rFonts w:eastAsia="Segoe UI" w:cs="Times New Roman"/>
                <w:lang w:val="cy-GB"/>
              </w:rPr>
              <w:t>Heini</w:t>
            </w:r>
            <w:r w:rsidR="00B51473">
              <w:rPr>
                <w:rStyle w:val="Strong"/>
                <w:rFonts w:eastAsia="Segoe UI" w:cs="Times New Roman"/>
                <w:lang w:val="cy-GB"/>
              </w:rPr>
              <w:t xml:space="preserve"> </w:t>
            </w:r>
            <w:r w:rsidRPr="00241DDC">
              <w:rPr>
                <w:rStyle w:val="Strong"/>
                <w:rFonts w:eastAsia="Segoe UI" w:cs="Times New Roman"/>
                <w:lang w:val="cy-GB"/>
              </w:rPr>
              <w:t>Gruffudd,</w:t>
            </w:r>
            <w:r w:rsidR="00B51473">
              <w:rPr>
                <w:rStyle w:val="Strong"/>
                <w:rFonts w:eastAsia="Segoe UI" w:cs="Times New Roman"/>
                <w:lang w:val="cy-GB"/>
              </w:rPr>
              <w:t xml:space="preserve"> </w:t>
            </w:r>
            <w:r w:rsidRPr="00241DDC">
              <w:rPr>
                <w:rStyle w:val="Strong"/>
                <w:rFonts w:eastAsia="Segoe UI" w:cs="Times New Roman"/>
                <w:lang w:val="cy-GB"/>
              </w:rPr>
              <w:t>Cadeirydd,</w:t>
            </w:r>
            <w:r w:rsidR="00E35735">
              <w:rPr>
                <w:rStyle w:val="Strong"/>
                <w:rFonts w:eastAsia="Segoe UI" w:cs="Times New Roman"/>
                <w:lang w:val="cy-GB"/>
              </w:rPr>
              <w:br/>
            </w:r>
            <w:r>
              <w:rPr>
                <w:lang w:val="cy-GB"/>
              </w:rPr>
              <w:t>Dyfodol</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Iaith</w:t>
            </w:r>
            <w:r w:rsidR="00B51473">
              <w:rPr>
                <w:lang w:val="cy-GB"/>
              </w:rPr>
              <w:t xml:space="preserve"> </w:t>
            </w:r>
          </w:p>
          <w:p w14:paraId="3D1A5A82" w14:textId="0C9A08FB" w:rsidR="00241DDC" w:rsidRDefault="00241DDC" w:rsidP="00241DDC">
            <w:pPr>
              <w:cnfStyle w:val="000000000000" w:firstRow="0" w:lastRow="0" w:firstColumn="0" w:lastColumn="0" w:oddVBand="0" w:evenVBand="0" w:oddHBand="0" w:evenHBand="0" w:firstRowFirstColumn="0" w:firstRowLastColumn="0" w:lastRowFirstColumn="0" w:lastRowLastColumn="0"/>
              <w:rPr>
                <w:rStyle w:val="Strong"/>
                <w:b w:val="0"/>
                <w:bCs w:val="0"/>
              </w:rPr>
            </w:pPr>
            <w:proofErr w:type="spellStart"/>
            <w:r w:rsidRPr="00241DDC">
              <w:rPr>
                <w:rStyle w:val="Strong"/>
                <w:rFonts w:eastAsia="Segoe UI" w:cs="Times New Roman"/>
                <w:lang w:val="cy-GB"/>
              </w:rPr>
              <w:t>Toni</w:t>
            </w:r>
            <w:proofErr w:type="spellEnd"/>
            <w:r w:rsidR="00B51473">
              <w:rPr>
                <w:rStyle w:val="Strong"/>
                <w:rFonts w:eastAsia="Segoe UI" w:cs="Times New Roman"/>
                <w:lang w:val="cy-GB"/>
              </w:rPr>
              <w:t xml:space="preserve"> </w:t>
            </w:r>
            <w:proofErr w:type="spellStart"/>
            <w:r w:rsidRPr="00241DDC">
              <w:rPr>
                <w:rStyle w:val="Strong"/>
                <w:rFonts w:eastAsia="Segoe UI" w:cs="Times New Roman"/>
                <w:lang w:val="cy-GB"/>
              </w:rPr>
              <w:t>Schiavone</w:t>
            </w:r>
            <w:proofErr w:type="spellEnd"/>
            <w:r w:rsidRPr="00241DDC">
              <w:rPr>
                <w:rStyle w:val="Strong"/>
                <w:rFonts w:eastAsia="Segoe UI" w:cs="Times New Roman"/>
                <w:lang w:val="cy-GB"/>
              </w:rPr>
              <w:t>,</w:t>
            </w:r>
            <w:r w:rsidR="00B51473">
              <w:rPr>
                <w:rStyle w:val="Strong"/>
                <w:rFonts w:eastAsia="Segoe UI" w:cs="Times New Roman"/>
                <w:lang w:val="cy-GB"/>
              </w:rPr>
              <w:t xml:space="preserve"> </w:t>
            </w:r>
            <w:r w:rsidRPr="00241DDC">
              <w:rPr>
                <w:rStyle w:val="Strong"/>
                <w:rFonts w:eastAsia="Segoe UI" w:cs="Times New Roman"/>
                <w:lang w:val="cy-GB"/>
              </w:rPr>
              <w:t>Cadeirydd</w:t>
            </w:r>
            <w:r w:rsidR="00B51473">
              <w:rPr>
                <w:rStyle w:val="Strong"/>
                <w:rFonts w:eastAsia="Segoe UI" w:cs="Times New Roman"/>
                <w:lang w:val="cy-GB"/>
              </w:rPr>
              <w:t xml:space="preserve"> </w:t>
            </w:r>
            <w:r w:rsidRPr="00241DDC">
              <w:rPr>
                <w:rStyle w:val="Strong"/>
                <w:rFonts w:eastAsia="Segoe UI" w:cs="Times New Roman"/>
                <w:lang w:val="cy-GB"/>
              </w:rPr>
              <w:t>y</w:t>
            </w:r>
            <w:r w:rsidR="00B51473">
              <w:rPr>
                <w:rStyle w:val="Strong"/>
                <w:rFonts w:eastAsia="Segoe UI" w:cs="Times New Roman"/>
                <w:lang w:val="cy-GB"/>
              </w:rPr>
              <w:t xml:space="preserve"> </w:t>
            </w:r>
            <w:r w:rsidRPr="00241DDC">
              <w:rPr>
                <w:rStyle w:val="Strong"/>
                <w:rFonts w:eastAsia="Segoe UI" w:cs="Times New Roman"/>
                <w:lang w:val="cy-GB"/>
              </w:rPr>
              <w:t>Grŵp</w:t>
            </w:r>
            <w:r w:rsidR="00B51473">
              <w:rPr>
                <w:rStyle w:val="Strong"/>
                <w:rFonts w:eastAsia="Segoe UI" w:cs="Times New Roman"/>
                <w:lang w:val="cy-GB"/>
              </w:rPr>
              <w:t xml:space="preserve"> </w:t>
            </w:r>
            <w:r w:rsidRPr="00241DDC">
              <w:rPr>
                <w:rStyle w:val="Strong"/>
                <w:rFonts w:eastAsia="Segoe UI" w:cs="Times New Roman"/>
                <w:lang w:val="cy-GB"/>
              </w:rPr>
              <w:t>Addysg,</w:t>
            </w:r>
            <w:r w:rsidR="00E35735">
              <w:rPr>
                <w:rStyle w:val="Strong"/>
              </w:rPr>
              <w:br/>
            </w:r>
            <w:r>
              <w:rPr>
                <w:lang w:val="cy-GB"/>
              </w:rPr>
              <w:t>Cymdeithas</w:t>
            </w:r>
            <w:r w:rsidR="00B51473">
              <w:rPr>
                <w:lang w:val="cy-GB"/>
              </w:rPr>
              <w:t xml:space="preserve"> </w:t>
            </w:r>
            <w:r>
              <w:rPr>
                <w:lang w:val="cy-GB"/>
              </w:rPr>
              <w:t>yr</w:t>
            </w:r>
            <w:r w:rsidR="00B51473">
              <w:rPr>
                <w:lang w:val="cy-GB"/>
              </w:rPr>
              <w:t xml:space="preserve"> </w:t>
            </w:r>
            <w:r>
              <w:rPr>
                <w:lang w:val="cy-GB"/>
              </w:rPr>
              <w:t>Iaith</w:t>
            </w:r>
            <w:r w:rsidR="00B51473">
              <w:rPr>
                <w:lang w:val="cy-GB"/>
              </w:rPr>
              <w:t xml:space="preserve"> </w:t>
            </w:r>
          </w:p>
          <w:p w14:paraId="569A6854" w14:textId="339DEBEB" w:rsidR="00241DDC" w:rsidRDefault="00241DDC" w:rsidP="00241DDC">
            <w:pPr>
              <w:cnfStyle w:val="000000000000" w:firstRow="0" w:lastRow="0" w:firstColumn="0" w:lastColumn="0" w:oddVBand="0" w:evenVBand="0" w:oddHBand="0" w:evenHBand="0" w:firstRowFirstColumn="0" w:firstRowLastColumn="0" w:lastRowFirstColumn="0" w:lastRowLastColumn="0"/>
            </w:pPr>
            <w:r w:rsidRPr="00241DDC">
              <w:rPr>
                <w:rStyle w:val="Strong"/>
                <w:rFonts w:eastAsia="Segoe UI" w:cs="Times New Roman"/>
                <w:lang w:val="cy-GB"/>
              </w:rPr>
              <w:t>Dyfan</w:t>
            </w:r>
            <w:r w:rsidR="00B51473">
              <w:rPr>
                <w:rStyle w:val="Strong"/>
                <w:rFonts w:eastAsia="Segoe UI" w:cs="Times New Roman"/>
                <w:lang w:val="cy-GB"/>
              </w:rPr>
              <w:t xml:space="preserve"> </w:t>
            </w:r>
            <w:r w:rsidRPr="00241DDC">
              <w:rPr>
                <w:rStyle w:val="Strong"/>
                <w:rFonts w:eastAsia="Segoe UI" w:cs="Times New Roman"/>
                <w:lang w:val="cy-GB"/>
              </w:rPr>
              <w:t>Sion,</w:t>
            </w:r>
            <w:r w:rsidR="00B51473">
              <w:rPr>
                <w:rStyle w:val="Strong"/>
                <w:rFonts w:eastAsia="Segoe UI" w:cs="Times New Roman"/>
                <w:lang w:val="cy-GB"/>
              </w:rPr>
              <w:t xml:space="preserve"> </w:t>
            </w:r>
            <w:r w:rsidRPr="00241DDC">
              <w:rPr>
                <w:rStyle w:val="Strong"/>
                <w:rFonts w:eastAsia="Segoe UI" w:cs="Times New Roman"/>
                <w:lang w:val="cy-GB"/>
              </w:rPr>
              <w:t>Cyfarwyddwr</w:t>
            </w:r>
            <w:r w:rsidR="00B51473">
              <w:rPr>
                <w:rStyle w:val="Strong"/>
                <w:rFonts w:eastAsia="Segoe UI" w:cs="Times New Roman"/>
                <w:lang w:val="cy-GB"/>
              </w:rPr>
              <w:t xml:space="preserve"> </w:t>
            </w:r>
            <w:r w:rsidRPr="00241DDC">
              <w:rPr>
                <w:rStyle w:val="Strong"/>
                <w:rFonts w:eastAsia="Segoe UI" w:cs="Times New Roman"/>
                <w:lang w:val="cy-GB"/>
              </w:rPr>
              <w:t>Strategol</w:t>
            </w:r>
            <w:r w:rsidR="00E35735">
              <w:rPr>
                <w:rStyle w:val="Strong"/>
              </w:rPr>
              <w:br/>
            </w:r>
            <w:r>
              <w:rPr>
                <w:lang w:val="cy-GB"/>
              </w:rPr>
              <w:t>Swyddfa</w:t>
            </w:r>
            <w:r w:rsidR="00B51473">
              <w:rPr>
                <w:lang w:val="cy-GB"/>
              </w:rPr>
              <w:t xml:space="preserve"> </w:t>
            </w:r>
            <w:r>
              <w:rPr>
                <w:lang w:val="cy-GB"/>
              </w:rPr>
              <w:t>Comisiynydd</w:t>
            </w:r>
            <w:r w:rsidR="00B51473">
              <w:rPr>
                <w:lang w:val="cy-GB"/>
              </w:rPr>
              <w:t xml:space="preserve"> </w:t>
            </w:r>
            <w:r>
              <w:rPr>
                <w:lang w:val="cy-GB"/>
              </w:rPr>
              <w:t>y</w:t>
            </w:r>
            <w:r w:rsidR="00B51473">
              <w:rPr>
                <w:lang w:val="cy-GB"/>
              </w:rPr>
              <w:t xml:space="preserve"> </w:t>
            </w:r>
            <w:r>
              <w:rPr>
                <w:lang w:val="cy-GB"/>
              </w:rPr>
              <w:t>Gymraeg</w:t>
            </w:r>
          </w:p>
          <w:p w14:paraId="5331E7BE" w14:textId="0BA3A05C" w:rsidR="00241DDC" w:rsidRPr="007020A0" w:rsidRDefault="00241DDC" w:rsidP="00E35735">
            <w:pPr>
              <w:cnfStyle w:val="000000000000" w:firstRow="0" w:lastRow="0" w:firstColumn="0" w:lastColumn="0" w:oddVBand="0" w:evenVBand="0" w:oddHBand="0" w:evenHBand="0" w:firstRowFirstColumn="0" w:firstRowLastColumn="0" w:lastRowFirstColumn="0" w:lastRowLastColumn="0"/>
            </w:pPr>
            <w:r w:rsidRPr="00241DDC">
              <w:rPr>
                <w:rStyle w:val="Strong"/>
                <w:rFonts w:eastAsia="Segoe UI" w:cs="Times New Roman"/>
                <w:lang w:val="cy-GB"/>
              </w:rPr>
              <w:t>Elin</w:t>
            </w:r>
            <w:r w:rsidR="00B51473">
              <w:rPr>
                <w:rStyle w:val="Strong"/>
                <w:rFonts w:eastAsia="Segoe UI" w:cs="Times New Roman"/>
                <w:lang w:val="cy-GB"/>
              </w:rPr>
              <w:t xml:space="preserve"> </w:t>
            </w:r>
            <w:proofErr w:type="spellStart"/>
            <w:r w:rsidRPr="00241DDC">
              <w:rPr>
                <w:rStyle w:val="Strong"/>
                <w:rFonts w:eastAsia="Segoe UI" w:cs="Times New Roman"/>
                <w:lang w:val="cy-GB"/>
              </w:rPr>
              <w:t>Maher</w:t>
            </w:r>
            <w:proofErr w:type="spellEnd"/>
            <w:r w:rsidRPr="00241DDC">
              <w:rPr>
                <w:rStyle w:val="Strong"/>
                <w:rFonts w:eastAsia="Segoe UI" w:cs="Times New Roman"/>
                <w:lang w:val="cy-GB"/>
              </w:rPr>
              <w:t>,</w:t>
            </w:r>
            <w:r w:rsidR="00B51473">
              <w:rPr>
                <w:rStyle w:val="Strong"/>
                <w:rFonts w:eastAsia="Segoe UI" w:cs="Times New Roman"/>
                <w:lang w:val="cy-GB"/>
              </w:rPr>
              <w:t xml:space="preserve"> </w:t>
            </w:r>
            <w:r w:rsidRPr="00241DDC">
              <w:rPr>
                <w:rStyle w:val="Strong"/>
                <w:rFonts w:eastAsia="Segoe UI" w:cs="Times New Roman"/>
                <w:lang w:val="cy-GB"/>
              </w:rPr>
              <w:t>Cyfarwyddwr</w:t>
            </w:r>
            <w:r w:rsidR="00B51473">
              <w:rPr>
                <w:rStyle w:val="Strong"/>
                <w:rFonts w:eastAsia="Segoe UI" w:cs="Times New Roman"/>
                <w:lang w:val="cy-GB"/>
              </w:rPr>
              <w:t xml:space="preserve"> </w:t>
            </w:r>
            <w:r w:rsidRPr="00241DDC">
              <w:rPr>
                <w:rStyle w:val="Strong"/>
                <w:rFonts w:eastAsia="Segoe UI" w:cs="Times New Roman"/>
                <w:lang w:val="cy-GB"/>
              </w:rPr>
              <w:t>Cenedlaethol</w:t>
            </w:r>
            <w:r w:rsidR="00B51473">
              <w:rPr>
                <w:rStyle w:val="Strong"/>
                <w:rFonts w:eastAsia="Segoe UI" w:cs="Times New Roman"/>
                <w:lang w:val="cy-GB"/>
              </w:rPr>
              <w:t xml:space="preserve"> </w:t>
            </w:r>
            <w:r w:rsidRPr="00241DDC">
              <w:rPr>
                <w:rStyle w:val="Strong"/>
                <w:rFonts w:eastAsia="Segoe UI" w:cs="Times New Roman"/>
                <w:lang w:val="cy-GB"/>
              </w:rPr>
              <w:t>Dros</w:t>
            </w:r>
            <w:r w:rsidR="00B51473">
              <w:rPr>
                <w:rStyle w:val="Strong"/>
                <w:rFonts w:eastAsia="Segoe UI" w:cs="Times New Roman"/>
                <w:lang w:val="cy-GB"/>
              </w:rPr>
              <w:t xml:space="preserve"> </w:t>
            </w:r>
            <w:r w:rsidRPr="00241DDC">
              <w:rPr>
                <w:rStyle w:val="Strong"/>
                <w:rFonts w:eastAsia="Segoe UI" w:cs="Times New Roman"/>
                <w:lang w:val="cy-GB"/>
              </w:rPr>
              <w:t>Dro</w:t>
            </w:r>
            <w:r w:rsidR="00B51473">
              <w:rPr>
                <w:rStyle w:val="Strong"/>
                <w:rFonts w:eastAsia="Segoe UI" w:cs="Times New Roman"/>
                <w:lang w:val="cy-GB"/>
              </w:rPr>
              <w:t xml:space="preserve"> </w:t>
            </w:r>
            <w:r w:rsidR="00E35735">
              <w:rPr>
                <w:rStyle w:val="Strong"/>
              </w:rPr>
              <w:br/>
            </w:r>
            <w:r>
              <w:rPr>
                <w:lang w:val="cy-GB"/>
              </w:rPr>
              <w:t>Rhieni</w:t>
            </w:r>
            <w:r w:rsidR="00B51473">
              <w:rPr>
                <w:lang w:val="cy-GB"/>
              </w:rPr>
              <w:t xml:space="preserve"> </w:t>
            </w:r>
            <w:r>
              <w:rPr>
                <w:lang w:val="cy-GB"/>
              </w:rPr>
              <w:t>Dros</w:t>
            </w:r>
            <w:r w:rsidR="00B51473">
              <w:rPr>
                <w:lang w:val="cy-GB"/>
              </w:rPr>
              <w:t xml:space="preserve"> </w:t>
            </w:r>
            <w:r>
              <w:rPr>
                <w:lang w:val="cy-GB"/>
              </w:rPr>
              <w:t>Addysg</w:t>
            </w:r>
            <w:r w:rsidR="00B51473">
              <w:rPr>
                <w:lang w:val="cy-GB"/>
              </w:rPr>
              <w:t xml:space="preserve"> </w:t>
            </w:r>
            <w:r>
              <w:rPr>
                <w:lang w:val="cy-GB"/>
              </w:rPr>
              <w:t>Gymraeg</w:t>
            </w:r>
            <w:r w:rsidR="00B51473">
              <w:rPr>
                <w:lang w:val="cy-GB"/>
              </w:rPr>
              <w:t xml:space="preserve"> </w:t>
            </w:r>
            <w:r>
              <w:rPr>
                <w:lang w:val="cy-GB"/>
              </w:rPr>
              <w:t>(</w:t>
            </w:r>
            <w:proofErr w:type="spellStart"/>
            <w:r>
              <w:rPr>
                <w:lang w:val="cy-GB"/>
              </w:rPr>
              <w:t>RhAG</w:t>
            </w:r>
            <w:proofErr w:type="spellEnd"/>
            <w:r>
              <w:rPr>
                <w:lang w:val="cy-GB"/>
              </w:rPr>
              <w:t>)</w:t>
            </w:r>
          </w:p>
        </w:tc>
      </w:tr>
      <w:tr w:rsidR="00241DDC" w14:paraId="7A6D0D64"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F9D075F" w14:textId="61475A10" w:rsidR="00241DDC" w:rsidRPr="00E35735" w:rsidRDefault="00241DDC" w:rsidP="00E35735">
            <w:r w:rsidRPr="00E35735">
              <w:t>13</w:t>
            </w:r>
            <w:r w:rsidR="00B51473" w:rsidRPr="00E35735">
              <w:t xml:space="preserve"> </w:t>
            </w:r>
            <w:r w:rsidRPr="00E35735">
              <w:t>Hydref</w:t>
            </w:r>
            <w:r w:rsidR="00B51473" w:rsidRPr="00E35735">
              <w:t xml:space="preserve"> </w:t>
            </w:r>
            <w:r w:rsidRPr="00E35735">
              <w:t>2022</w:t>
            </w:r>
          </w:p>
        </w:tc>
        <w:tc>
          <w:tcPr>
            <w:tcW w:w="7790" w:type="dxa"/>
          </w:tcPr>
          <w:p w14:paraId="66308986" w14:textId="1C0A79B9" w:rsidR="00241DDC" w:rsidRPr="007020A0" w:rsidRDefault="00241DDC" w:rsidP="007020A0">
            <w:pPr>
              <w:cnfStyle w:val="000000100000" w:firstRow="0" w:lastRow="0" w:firstColumn="0" w:lastColumn="0" w:oddVBand="0" w:evenVBand="0" w:oddHBand="1" w:evenHBand="0" w:firstRowFirstColumn="0" w:firstRowLastColumn="0" w:lastRowFirstColumn="0" w:lastRowLastColumn="0"/>
            </w:pPr>
            <w:r w:rsidRPr="00241DDC">
              <w:rPr>
                <w:rStyle w:val="Strong"/>
                <w:rFonts w:eastAsia="Segoe UI" w:cs="Times New Roman"/>
                <w:lang w:val="cy-GB"/>
              </w:rPr>
              <w:t>Angharad</w:t>
            </w:r>
            <w:r w:rsidR="00B51473">
              <w:rPr>
                <w:rStyle w:val="Strong"/>
                <w:rFonts w:eastAsia="Segoe UI" w:cs="Times New Roman"/>
                <w:lang w:val="cy-GB"/>
              </w:rPr>
              <w:t xml:space="preserve"> </w:t>
            </w:r>
            <w:r w:rsidRPr="00241DDC">
              <w:rPr>
                <w:rStyle w:val="Strong"/>
                <w:rFonts w:eastAsia="Segoe UI" w:cs="Times New Roman"/>
                <w:lang w:val="cy-GB"/>
              </w:rPr>
              <w:t>Morgan,</w:t>
            </w:r>
            <w:r w:rsidR="00B51473">
              <w:rPr>
                <w:rStyle w:val="Strong"/>
                <w:rFonts w:eastAsia="Segoe UI" w:cs="Times New Roman"/>
                <w:lang w:val="cy-GB"/>
              </w:rPr>
              <w:t xml:space="preserve"> </w:t>
            </w:r>
            <w:r w:rsidRPr="00241DDC">
              <w:rPr>
                <w:rStyle w:val="Strong"/>
                <w:rFonts w:eastAsia="Segoe UI" w:cs="Times New Roman"/>
                <w:lang w:val="cy-GB"/>
              </w:rPr>
              <w:t>Rheolwr</w:t>
            </w:r>
            <w:r w:rsidR="00B51473">
              <w:rPr>
                <w:rStyle w:val="Strong"/>
                <w:rFonts w:eastAsia="Segoe UI" w:cs="Times New Roman"/>
                <w:lang w:val="cy-GB"/>
              </w:rPr>
              <w:t xml:space="preserve"> </w:t>
            </w:r>
            <w:r w:rsidRPr="00241DDC">
              <w:rPr>
                <w:rStyle w:val="Strong"/>
                <w:rFonts w:eastAsia="Segoe UI" w:cs="Times New Roman"/>
                <w:lang w:val="cy-GB"/>
              </w:rPr>
              <w:t>Polisi,</w:t>
            </w:r>
            <w:r w:rsidRPr="00241DDC">
              <w:rPr>
                <w:rStyle w:val="Strong"/>
                <w:rFonts w:asciiTheme="minorHAnsi" w:eastAsia="Segoe UI Light" w:hAnsiTheme="minorHAnsi" w:cs="Times New Roman"/>
                <w:b w:val="0"/>
                <w:bCs w:val="0"/>
                <w:lang w:val="cy-GB"/>
              </w:rPr>
              <w:br/>
              <w:t>Mudiad</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Meithrin</w:t>
            </w:r>
          </w:p>
          <w:p w14:paraId="6F18B47D" w14:textId="1C605CEE" w:rsidR="00241DDC" w:rsidRDefault="00241DDC" w:rsidP="007020A0">
            <w:pPr>
              <w:cnfStyle w:val="000000100000" w:firstRow="0" w:lastRow="0" w:firstColumn="0" w:lastColumn="0" w:oddVBand="0" w:evenVBand="0" w:oddHBand="1" w:evenHBand="0" w:firstRowFirstColumn="0" w:firstRowLastColumn="0" w:lastRowFirstColumn="0" w:lastRowLastColumn="0"/>
            </w:pPr>
            <w:r w:rsidRPr="00241DDC">
              <w:rPr>
                <w:rStyle w:val="Strong"/>
                <w:rFonts w:eastAsia="Segoe UI" w:cs="Times New Roman"/>
                <w:lang w:val="cy-GB"/>
              </w:rPr>
              <w:t>Aled</w:t>
            </w:r>
            <w:r w:rsidR="00B51473">
              <w:rPr>
                <w:rStyle w:val="Strong"/>
                <w:rFonts w:eastAsia="Segoe UI" w:cs="Times New Roman"/>
                <w:lang w:val="cy-GB"/>
              </w:rPr>
              <w:t xml:space="preserve"> </w:t>
            </w:r>
            <w:r w:rsidRPr="00241DDC">
              <w:rPr>
                <w:rStyle w:val="Strong"/>
                <w:rFonts w:eastAsia="Segoe UI" w:cs="Times New Roman"/>
                <w:lang w:val="cy-GB"/>
              </w:rPr>
              <w:t>Jones-Griffith,</w:t>
            </w:r>
            <w:r w:rsidR="00B51473">
              <w:rPr>
                <w:rStyle w:val="Strong"/>
                <w:rFonts w:eastAsia="Segoe UI" w:cs="Times New Roman"/>
                <w:lang w:val="cy-GB"/>
              </w:rPr>
              <w:t xml:space="preserve"> </w:t>
            </w:r>
            <w:r w:rsidRPr="00241DDC">
              <w:rPr>
                <w:rStyle w:val="Strong"/>
                <w:rFonts w:eastAsia="Segoe UI" w:cs="Times New Roman"/>
                <w:lang w:val="cy-GB"/>
              </w:rPr>
              <w:t>Pennaeth</w:t>
            </w:r>
            <w:r>
              <w:rPr>
                <w:rStyle w:val="Strong"/>
                <w:rFonts w:ascii="Segoe UI" w:eastAsia="Segoe UI" w:hAnsi="Segoe UI" w:cs="Times New Roman"/>
                <w:b w:val="0"/>
                <w:bCs w:val="0"/>
                <w:lang w:val="cy-GB"/>
              </w:rPr>
              <w:br/>
            </w:r>
            <w:r w:rsidRPr="00241DDC">
              <w:rPr>
                <w:rStyle w:val="Strong"/>
                <w:rFonts w:asciiTheme="minorHAnsi" w:eastAsia="Segoe UI Light" w:hAnsiTheme="minorHAnsi" w:cs="Times New Roman"/>
                <w:b w:val="0"/>
                <w:bCs w:val="0"/>
                <w:lang w:val="cy-GB"/>
              </w:rPr>
              <w:t>Coleg</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Meirion</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Dwyfor</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a</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Choleg</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Menai,</w:t>
            </w:r>
            <w:r w:rsidR="00B51473">
              <w:rPr>
                <w:rStyle w:val="Strong"/>
                <w:rFonts w:asciiTheme="minorHAnsi" w:eastAsia="Segoe UI Light" w:hAnsiTheme="minorHAnsi" w:cs="Times New Roman"/>
                <w:b w:val="0"/>
                <w:bCs w:val="0"/>
                <w:lang w:val="cy-GB"/>
              </w:rPr>
              <w:t xml:space="preserve"> </w:t>
            </w:r>
            <w:proofErr w:type="spellStart"/>
            <w:r w:rsidRPr="00241DDC">
              <w:rPr>
                <w:rStyle w:val="Strong"/>
                <w:rFonts w:asciiTheme="minorHAnsi" w:eastAsia="Segoe UI Light" w:hAnsiTheme="minorHAnsi" w:cs="Times New Roman"/>
                <w:b w:val="0"/>
                <w:bCs w:val="0"/>
                <w:lang w:val="cy-GB"/>
              </w:rPr>
              <w:t>ColegauCymru</w:t>
            </w:r>
            <w:proofErr w:type="spellEnd"/>
          </w:p>
          <w:p w14:paraId="21D1254F" w14:textId="68100F93" w:rsidR="00241DDC" w:rsidRDefault="00241DDC" w:rsidP="007020A0">
            <w:pPr>
              <w:cnfStyle w:val="000000100000" w:firstRow="0" w:lastRow="0" w:firstColumn="0" w:lastColumn="0" w:oddVBand="0" w:evenVBand="0" w:oddHBand="1" w:evenHBand="0" w:firstRowFirstColumn="0" w:firstRowLastColumn="0" w:lastRowFirstColumn="0" w:lastRowLastColumn="0"/>
            </w:pPr>
            <w:r w:rsidRPr="00241DDC">
              <w:rPr>
                <w:rStyle w:val="Strong"/>
                <w:rFonts w:eastAsia="Segoe UI" w:cs="Times New Roman"/>
                <w:lang w:val="cy-GB"/>
              </w:rPr>
              <w:t>Dafydd</w:t>
            </w:r>
            <w:r w:rsidR="00B51473">
              <w:rPr>
                <w:rStyle w:val="Strong"/>
                <w:rFonts w:eastAsia="Segoe UI" w:cs="Times New Roman"/>
                <w:lang w:val="cy-GB"/>
              </w:rPr>
              <w:t xml:space="preserve"> </w:t>
            </w:r>
            <w:r w:rsidRPr="00241DDC">
              <w:rPr>
                <w:rStyle w:val="Strong"/>
                <w:rFonts w:eastAsia="Segoe UI" w:cs="Times New Roman"/>
                <w:lang w:val="cy-GB"/>
              </w:rPr>
              <w:t>Trystan,</w:t>
            </w:r>
            <w:r w:rsidR="00B51473">
              <w:rPr>
                <w:rStyle w:val="Strong"/>
                <w:rFonts w:eastAsia="Segoe UI" w:cs="Times New Roman"/>
                <w:lang w:val="cy-GB"/>
              </w:rPr>
              <w:t xml:space="preserve"> </w:t>
            </w:r>
            <w:r w:rsidRPr="00241DDC">
              <w:rPr>
                <w:rStyle w:val="Strong"/>
                <w:rFonts w:eastAsia="Segoe UI" w:cs="Times New Roman"/>
                <w:lang w:val="cy-GB"/>
              </w:rPr>
              <w:t>Cofrestrydd</w:t>
            </w:r>
            <w:r w:rsidR="00B51473">
              <w:rPr>
                <w:rStyle w:val="Strong"/>
                <w:rFonts w:eastAsia="Segoe UI" w:cs="Times New Roman"/>
                <w:lang w:val="cy-GB"/>
              </w:rPr>
              <w:t xml:space="preserve"> </w:t>
            </w:r>
            <w:r w:rsidRPr="00241DDC">
              <w:rPr>
                <w:rStyle w:val="Strong"/>
                <w:rFonts w:eastAsia="Segoe UI" w:cs="Times New Roman"/>
                <w:lang w:val="cy-GB"/>
              </w:rPr>
              <w:t>ac</w:t>
            </w:r>
            <w:r w:rsidR="00B51473">
              <w:rPr>
                <w:rStyle w:val="Strong"/>
                <w:rFonts w:eastAsia="Segoe UI" w:cs="Times New Roman"/>
                <w:lang w:val="cy-GB"/>
              </w:rPr>
              <w:t xml:space="preserve"> </w:t>
            </w:r>
            <w:r w:rsidRPr="00241DDC">
              <w:rPr>
                <w:rStyle w:val="Strong"/>
                <w:rFonts w:eastAsia="Segoe UI" w:cs="Times New Roman"/>
                <w:lang w:val="cy-GB"/>
              </w:rPr>
              <w:t>Uwch-reolwr</w:t>
            </w:r>
            <w:r w:rsidR="00B51473">
              <w:rPr>
                <w:rStyle w:val="Strong"/>
                <w:rFonts w:eastAsia="Segoe UI" w:cs="Times New Roman"/>
                <w:lang w:val="cy-GB"/>
              </w:rPr>
              <w:t xml:space="preserve"> </w:t>
            </w:r>
            <w:r w:rsidRPr="00241DDC">
              <w:rPr>
                <w:rStyle w:val="Strong"/>
                <w:rFonts w:eastAsia="Segoe UI" w:cs="Times New Roman"/>
                <w:lang w:val="cy-GB"/>
              </w:rPr>
              <w:t>Academaidd,</w:t>
            </w:r>
            <w:r w:rsidR="00B51473">
              <w:rPr>
                <w:rStyle w:val="Strong"/>
                <w:rFonts w:eastAsia="Segoe UI" w:cs="Times New Roman"/>
                <w:lang w:val="cy-GB"/>
              </w:rPr>
              <w:t xml:space="preserve"> </w:t>
            </w:r>
            <w:r w:rsidR="00342DFC">
              <w:rPr>
                <w:rStyle w:val="Strong"/>
                <w:rFonts w:eastAsia="Segoe UI" w:cs="Times New Roman"/>
                <w:lang w:val="cy-GB"/>
              </w:rPr>
              <w:br/>
            </w:r>
            <w:r w:rsidRPr="00241DDC">
              <w:rPr>
                <w:rStyle w:val="Strong"/>
                <w:rFonts w:asciiTheme="minorHAnsi" w:eastAsia="Segoe UI Light" w:hAnsiTheme="minorHAnsi" w:cs="Times New Roman"/>
                <w:b w:val="0"/>
                <w:bCs w:val="0"/>
                <w:lang w:val="cy-GB"/>
              </w:rPr>
              <w:t>Coleg</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Cymraeg</w:t>
            </w:r>
            <w:r w:rsidR="00B51473">
              <w:rPr>
                <w:rStyle w:val="Strong"/>
                <w:rFonts w:asciiTheme="minorHAnsi" w:eastAsia="Segoe UI Light" w:hAnsiTheme="minorHAnsi" w:cs="Times New Roman"/>
                <w:b w:val="0"/>
                <w:bCs w:val="0"/>
                <w:lang w:val="cy-GB"/>
              </w:rPr>
              <w:t xml:space="preserve"> </w:t>
            </w:r>
            <w:r w:rsidRPr="00241DDC">
              <w:rPr>
                <w:rStyle w:val="Strong"/>
                <w:rFonts w:asciiTheme="minorHAnsi" w:eastAsia="Segoe UI Light" w:hAnsiTheme="minorHAnsi" w:cs="Times New Roman"/>
                <w:b w:val="0"/>
                <w:bCs w:val="0"/>
                <w:lang w:val="cy-GB"/>
              </w:rPr>
              <w:t>Cenedlaethol</w:t>
            </w:r>
          </w:p>
          <w:p w14:paraId="2B6A97B5" w14:textId="519D89AA" w:rsidR="00241DDC" w:rsidRDefault="00241DDC" w:rsidP="00241DDC">
            <w:pPr>
              <w:cnfStyle w:val="000000100000" w:firstRow="0" w:lastRow="0" w:firstColumn="0" w:lastColumn="0" w:oddVBand="0" w:evenVBand="0" w:oddHBand="1" w:evenHBand="0" w:firstRowFirstColumn="0" w:firstRowLastColumn="0" w:lastRowFirstColumn="0" w:lastRowLastColumn="0"/>
            </w:pPr>
            <w:r w:rsidRPr="00241DDC">
              <w:rPr>
                <w:rStyle w:val="Strong"/>
                <w:rFonts w:eastAsia="Segoe UI" w:cs="Times New Roman"/>
                <w:lang w:val="cy-GB"/>
              </w:rPr>
              <w:lastRenderedPageBreak/>
              <w:t>Darren</w:t>
            </w:r>
            <w:r w:rsidR="00B51473">
              <w:rPr>
                <w:rStyle w:val="Strong"/>
                <w:rFonts w:eastAsia="Segoe UI" w:cs="Times New Roman"/>
                <w:lang w:val="cy-GB"/>
              </w:rPr>
              <w:t xml:space="preserve"> </w:t>
            </w:r>
            <w:r w:rsidRPr="00241DDC">
              <w:rPr>
                <w:rStyle w:val="Strong"/>
                <w:rFonts w:eastAsia="Segoe UI" w:cs="Times New Roman"/>
                <w:lang w:val="cy-GB"/>
              </w:rPr>
              <w:t>Price,</w:t>
            </w:r>
            <w:r w:rsidR="00B51473">
              <w:rPr>
                <w:rStyle w:val="Strong"/>
                <w:rFonts w:eastAsia="Segoe UI" w:cs="Times New Roman"/>
                <w:lang w:val="cy-GB"/>
              </w:rPr>
              <w:t xml:space="preserve"> </w:t>
            </w:r>
            <w:r w:rsidRPr="00241DDC">
              <w:rPr>
                <w:rStyle w:val="Strong"/>
                <w:rFonts w:eastAsia="Segoe UI" w:cs="Times New Roman"/>
                <w:lang w:val="cy-GB"/>
              </w:rPr>
              <w:t>Llefarydd</w:t>
            </w:r>
            <w:r w:rsidR="00B51473">
              <w:rPr>
                <w:rStyle w:val="Strong"/>
                <w:rFonts w:eastAsia="Segoe UI" w:cs="Times New Roman"/>
                <w:lang w:val="cy-GB"/>
              </w:rPr>
              <w:t xml:space="preserve"> </w:t>
            </w:r>
            <w:proofErr w:type="spellStart"/>
            <w:r w:rsidRPr="00241DDC">
              <w:rPr>
                <w:rStyle w:val="Strong"/>
                <w:rFonts w:eastAsia="Segoe UI" w:cs="Times New Roman"/>
                <w:lang w:val="cy-GB"/>
              </w:rPr>
              <w:t>CLlLC</w:t>
            </w:r>
            <w:proofErr w:type="spellEnd"/>
            <w:r w:rsidRPr="00241DDC">
              <w:rPr>
                <w:rStyle w:val="Strong"/>
                <w:rFonts w:eastAsia="Segoe UI" w:cs="Times New Roman"/>
                <w:lang w:val="cy-GB"/>
              </w:rPr>
              <w:t>,</w:t>
            </w:r>
            <w:r w:rsidR="00E35735">
              <w:rPr>
                <w:rStyle w:val="Strong"/>
              </w:rPr>
              <w:br/>
            </w:r>
            <w:r>
              <w:rPr>
                <w:lang w:val="cy-GB"/>
              </w:rPr>
              <w:t>Cyngor</w:t>
            </w:r>
            <w:r w:rsidR="00B51473">
              <w:rPr>
                <w:lang w:val="cy-GB"/>
              </w:rPr>
              <w:t xml:space="preserve"> </w:t>
            </w:r>
            <w:r>
              <w:rPr>
                <w:lang w:val="cy-GB"/>
              </w:rPr>
              <w:t>Sir</w:t>
            </w:r>
            <w:r w:rsidR="00B51473">
              <w:rPr>
                <w:lang w:val="cy-GB"/>
              </w:rPr>
              <w:t xml:space="preserve"> </w:t>
            </w:r>
            <w:r>
              <w:rPr>
                <w:lang w:val="cy-GB"/>
              </w:rPr>
              <w:t>Caerfyrddin</w:t>
            </w:r>
          </w:p>
          <w:p w14:paraId="54F948DC" w14:textId="153E646D" w:rsidR="00241DDC" w:rsidRPr="007020A0" w:rsidRDefault="00241DDC" w:rsidP="00E35735">
            <w:pPr>
              <w:cnfStyle w:val="000000100000" w:firstRow="0" w:lastRow="0" w:firstColumn="0" w:lastColumn="0" w:oddVBand="0" w:evenVBand="0" w:oddHBand="1" w:evenHBand="0" w:firstRowFirstColumn="0" w:firstRowLastColumn="0" w:lastRowFirstColumn="0" w:lastRowLastColumn="0"/>
            </w:pPr>
            <w:r w:rsidRPr="00E35735">
              <w:rPr>
                <w:rFonts w:asciiTheme="majorHAnsi" w:hAnsiTheme="majorHAnsi"/>
                <w:b/>
                <w:bCs/>
                <w:lang w:val="cy-GB"/>
              </w:rPr>
              <w:t>Meinir</w:t>
            </w:r>
            <w:r w:rsidR="00B51473" w:rsidRPr="00E35735">
              <w:rPr>
                <w:rFonts w:asciiTheme="majorHAnsi" w:hAnsiTheme="majorHAnsi"/>
                <w:b/>
                <w:bCs/>
                <w:lang w:val="cy-GB"/>
              </w:rPr>
              <w:t xml:space="preserve"> </w:t>
            </w:r>
            <w:proofErr w:type="spellStart"/>
            <w:r w:rsidRPr="00E35735">
              <w:rPr>
                <w:rFonts w:asciiTheme="majorHAnsi" w:hAnsiTheme="majorHAnsi"/>
                <w:b/>
                <w:bCs/>
                <w:lang w:val="cy-GB"/>
              </w:rPr>
              <w:t>Ebbsworth</w:t>
            </w:r>
            <w:proofErr w:type="spellEnd"/>
            <w:r w:rsidRPr="00E35735">
              <w:rPr>
                <w:rFonts w:asciiTheme="majorHAnsi" w:hAnsiTheme="majorHAnsi"/>
                <w:b/>
                <w:bCs/>
                <w:lang w:val="cy-GB"/>
              </w:rPr>
              <w:t>,</w:t>
            </w:r>
            <w:r w:rsidR="00B51473" w:rsidRPr="00E35735">
              <w:rPr>
                <w:rFonts w:asciiTheme="majorHAnsi" w:hAnsiTheme="majorHAnsi"/>
                <w:b/>
                <w:bCs/>
                <w:lang w:val="cy-GB"/>
              </w:rPr>
              <w:t xml:space="preserve"> </w:t>
            </w:r>
            <w:r w:rsidRPr="00E35735">
              <w:rPr>
                <w:rFonts w:asciiTheme="majorHAnsi" w:hAnsiTheme="majorHAnsi"/>
                <w:b/>
                <w:bCs/>
                <w:lang w:val="cy-GB"/>
              </w:rPr>
              <w:t>Llefarydd</w:t>
            </w:r>
            <w:r w:rsidR="00B51473" w:rsidRPr="00E35735">
              <w:rPr>
                <w:rFonts w:asciiTheme="majorHAnsi" w:hAnsiTheme="majorHAnsi"/>
                <w:b/>
                <w:bCs/>
                <w:lang w:val="cy-GB"/>
              </w:rPr>
              <w:t xml:space="preserve"> </w:t>
            </w:r>
            <w:r w:rsidRPr="00E35735">
              <w:rPr>
                <w:rFonts w:asciiTheme="majorHAnsi" w:hAnsiTheme="majorHAnsi"/>
                <w:b/>
                <w:bCs/>
                <w:lang w:val="cy-GB"/>
              </w:rPr>
              <w:t>ADEW,</w:t>
            </w:r>
            <w:r w:rsidR="00E35735">
              <w:rPr>
                <w:rFonts w:asciiTheme="majorHAnsi" w:hAnsiTheme="majorHAnsi"/>
                <w:b/>
                <w:bCs/>
              </w:rPr>
              <w:br/>
            </w:r>
            <w:r>
              <w:rPr>
                <w:lang w:val="cy-GB"/>
              </w:rPr>
              <w:t>Cyngor</w:t>
            </w:r>
            <w:r w:rsidR="00B51473">
              <w:rPr>
                <w:lang w:val="cy-GB"/>
              </w:rPr>
              <w:t xml:space="preserve"> </w:t>
            </w:r>
            <w:r>
              <w:rPr>
                <w:lang w:val="cy-GB"/>
              </w:rPr>
              <w:t>Sir</w:t>
            </w:r>
            <w:r w:rsidR="00B51473">
              <w:rPr>
                <w:lang w:val="cy-GB"/>
              </w:rPr>
              <w:t xml:space="preserve"> </w:t>
            </w:r>
            <w:r>
              <w:rPr>
                <w:lang w:val="cy-GB"/>
              </w:rPr>
              <w:t>Ceredigion</w:t>
            </w:r>
            <w:r w:rsidR="00B51473">
              <w:rPr>
                <w:lang w:val="cy-GB"/>
              </w:rPr>
              <w:t xml:space="preserve"> </w:t>
            </w:r>
          </w:p>
        </w:tc>
      </w:tr>
      <w:tr w:rsidR="00241DDC" w14:paraId="164616BA" w14:textId="77777777" w:rsidTr="00DA7688">
        <w:tc>
          <w:tcPr>
            <w:cnfStyle w:val="001000000000" w:firstRow="0" w:lastRow="0" w:firstColumn="1" w:lastColumn="0" w:oddVBand="0" w:evenVBand="0" w:oddHBand="0" w:evenHBand="0" w:firstRowFirstColumn="0" w:firstRowLastColumn="0" w:lastRowFirstColumn="0" w:lastRowLastColumn="0"/>
            <w:tcW w:w="1838" w:type="dxa"/>
          </w:tcPr>
          <w:p w14:paraId="44A79DA1" w14:textId="2B6B1C47" w:rsidR="00241DDC" w:rsidRPr="00E35735" w:rsidRDefault="00241DDC" w:rsidP="00E35735">
            <w:r w:rsidRPr="00E35735">
              <w:lastRenderedPageBreak/>
              <w:t>17</w:t>
            </w:r>
            <w:r w:rsidR="00B51473" w:rsidRPr="00E35735">
              <w:t xml:space="preserve"> </w:t>
            </w:r>
            <w:proofErr w:type="spellStart"/>
            <w:r w:rsidRPr="00E35735">
              <w:t>Tachwedd</w:t>
            </w:r>
            <w:proofErr w:type="spellEnd"/>
            <w:r w:rsidR="00B51473" w:rsidRPr="00E35735">
              <w:t xml:space="preserve"> </w:t>
            </w:r>
            <w:r w:rsidRPr="00E35735">
              <w:t>2022</w:t>
            </w:r>
          </w:p>
        </w:tc>
        <w:tc>
          <w:tcPr>
            <w:tcW w:w="7790" w:type="dxa"/>
          </w:tcPr>
          <w:p w14:paraId="3D418989" w14:textId="45DDAD39" w:rsidR="00241DDC" w:rsidRPr="005156FE" w:rsidRDefault="00241DDC" w:rsidP="00E35735">
            <w:pPr>
              <w:cnfStyle w:val="000000000000" w:firstRow="0" w:lastRow="0" w:firstColumn="0" w:lastColumn="0" w:oddVBand="0" w:evenVBand="0" w:oddHBand="0" w:evenHBand="0" w:firstRowFirstColumn="0" w:firstRowLastColumn="0" w:lastRowFirstColumn="0" w:lastRowLastColumn="0"/>
              <w:rPr>
                <w:rStyle w:val="Strong"/>
              </w:rPr>
            </w:pPr>
            <w:r w:rsidRPr="00241DDC">
              <w:rPr>
                <w:rStyle w:val="Strong"/>
                <w:rFonts w:eastAsia="Segoe UI" w:cs="Times New Roman"/>
                <w:lang w:val="cy-GB"/>
              </w:rPr>
              <w:t>Jeremy</w:t>
            </w:r>
            <w:r w:rsidR="00B51473">
              <w:rPr>
                <w:rStyle w:val="Strong"/>
                <w:rFonts w:eastAsia="Segoe UI" w:cs="Times New Roman"/>
                <w:lang w:val="cy-GB"/>
              </w:rPr>
              <w:t xml:space="preserve"> </w:t>
            </w:r>
            <w:r w:rsidRPr="00241DDC">
              <w:rPr>
                <w:rStyle w:val="Strong"/>
                <w:rFonts w:eastAsia="Segoe UI" w:cs="Times New Roman"/>
                <w:lang w:val="cy-GB"/>
              </w:rPr>
              <w:t>Miles</w:t>
            </w:r>
            <w:r w:rsidR="00B51473">
              <w:rPr>
                <w:rStyle w:val="Strong"/>
                <w:rFonts w:eastAsia="Segoe UI" w:cs="Times New Roman"/>
                <w:lang w:val="cy-GB"/>
              </w:rPr>
              <w:t xml:space="preserve"> </w:t>
            </w:r>
            <w:r w:rsidRPr="00241DDC">
              <w:rPr>
                <w:rStyle w:val="Strong"/>
                <w:rFonts w:eastAsia="Segoe UI" w:cs="Times New Roman"/>
                <w:lang w:val="cy-GB"/>
              </w:rPr>
              <w:t>AS,</w:t>
            </w:r>
            <w:r w:rsidR="00B51473">
              <w:rPr>
                <w:rStyle w:val="Strong"/>
                <w:rFonts w:eastAsia="Segoe UI" w:cs="Times New Roman"/>
                <w:lang w:val="cy-GB"/>
              </w:rPr>
              <w:t xml:space="preserve"> </w:t>
            </w:r>
            <w:r w:rsidRPr="00241DDC">
              <w:rPr>
                <w:rStyle w:val="Strong"/>
                <w:rFonts w:eastAsia="Segoe UI" w:cs="Times New Roman"/>
                <w:lang w:val="cy-GB"/>
              </w:rPr>
              <w:t>Gweinidog</w:t>
            </w:r>
            <w:r w:rsidR="00B51473">
              <w:rPr>
                <w:rStyle w:val="Strong"/>
                <w:rFonts w:eastAsia="Segoe UI" w:cs="Times New Roman"/>
                <w:lang w:val="cy-GB"/>
              </w:rPr>
              <w:t xml:space="preserve"> </w:t>
            </w:r>
            <w:r w:rsidRPr="00241DDC">
              <w:rPr>
                <w:rStyle w:val="Strong"/>
                <w:rFonts w:eastAsia="Segoe UI" w:cs="Times New Roman"/>
                <w:lang w:val="cy-GB"/>
              </w:rPr>
              <w:t>y</w:t>
            </w:r>
            <w:r w:rsidR="00B51473">
              <w:rPr>
                <w:rStyle w:val="Strong"/>
                <w:rFonts w:eastAsia="Segoe UI" w:cs="Times New Roman"/>
                <w:lang w:val="cy-GB"/>
              </w:rPr>
              <w:t xml:space="preserve"> </w:t>
            </w:r>
            <w:r w:rsidRPr="00241DDC">
              <w:rPr>
                <w:rStyle w:val="Strong"/>
                <w:rFonts w:eastAsia="Segoe UI" w:cs="Times New Roman"/>
                <w:lang w:val="cy-GB"/>
              </w:rPr>
              <w:t>Gymraeg</w:t>
            </w:r>
            <w:r w:rsidR="00B51473">
              <w:rPr>
                <w:rStyle w:val="Strong"/>
                <w:rFonts w:eastAsia="Segoe UI" w:cs="Times New Roman"/>
                <w:lang w:val="cy-GB"/>
              </w:rPr>
              <w:t xml:space="preserve"> </w:t>
            </w:r>
            <w:r w:rsidRPr="00241DDC">
              <w:rPr>
                <w:rStyle w:val="Strong"/>
                <w:rFonts w:eastAsia="Segoe UI" w:cs="Times New Roman"/>
                <w:lang w:val="cy-GB"/>
              </w:rPr>
              <w:t>ac</w:t>
            </w:r>
            <w:r w:rsidR="00B51473">
              <w:rPr>
                <w:rStyle w:val="Strong"/>
                <w:rFonts w:eastAsia="Segoe UI" w:cs="Times New Roman"/>
                <w:lang w:val="cy-GB"/>
              </w:rPr>
              <w:t xml:space="preserve"> </w:t>
            </w:r>
            <w:r w:rsidRPr="00241DDC">
              <w:rPr>
                <w:rStyle w:val="Strong"/>
                <w:rFonts w:eastAsia="Segoe UI" w:cs="Times New Roman"/>
                <w:lang w:val="cy-GB"/>
              </w:rPr>
              <w:t>Addysg</w:t>
            </w:r>
            <w:r w:rsidR="00E35735">
              <w:rPr>
                <w:rStyle w:val="Strong"/>
              </w:rPr>
              <w:br/>
            </w:r>
            <w:r>
              <w:rPr>
                <w:lang w:val="cy-GB"/>
              </w:rPr>
              <w:t>Llywodraeth</w:t>
            </w:r>
            <w:r w:rsidR="00B51473">
              <w:rPr>
                <w:lang w:val="cy-GB"/>
              </w:rPr>
              <w:t xml:space="preserve"> </w:t>
            </w:r>
            <w:r>
              <w:rPr>
                <w:lang w:val="cy-GB"/>
              </w:rPr>
              <w:t>Cymru</w:t>
            </w:r>
            <w:r w:rsidR="00B51473">
              <w:rPr>
                <w:lang w:val="cy-GB"/>
              </w:rPr>
              <w:t xml:space="preserve">  </w:t>
            </w:r>
          </w:p>
        </w:tc>
      </w:tr>
    </w:tbl>
    <w:p w14:paraId="19E29BC3" w14:textId="77777777" w:rsidR="00241DDC" w:rsidRDefault="00241DDC" w:rsidP="007020A0"/>
    <w:p w14:paraId="257E588A" w14:textId="77777777" w:rsidR="00241DDC" w:rsidRDefault="00241DDC">
      <w:r>
        <w:br w:type="page"/>
      </w:r>
    </w:p>
    <w:p w14:paraId="7B1771A8" w14:textId="48C0CCC8" w:rsidR="00241DDC" w:rsidRPr="007020A0" w:rsidRDefault="00241DDC" w:rsidP="00E35735">
      <w:pPr>
        <w:pStyle w:val="Annex"/>
      </w:pPr>
      <w:bookmarkStart w:id="99" w:name="_Toc24560153"/>
      <w:bookmarkStart w:id="100" w:name="_Toc135210838"/>
      <w:r>
        <w:rPr>
          <w:rFonts w:eastAsia="Segoe UI"/>
          <w:lang w:val="cy-GB"/>
        </w:rPr>
        <w:lastRenderedPageBreak/>
        <w:t>Rhestr</w:t>
      </w:r>
      <w:r w:rsidR="00B51473">
        <w:rPr>
          <w:rFonts w:eastAsia="Segoe UI"/>
          <w:lang w:val="cy-GB"/>
        </w:rPr>
        <w:t xml:space="preserve"> </w:t>
      </w:r>
      <w:r>
        <w:rPr>
          <w:rFonts w:eastAsia="Segoe UI"/>
          <w:lang w:val="cy-GB"/>
        </w:rPr>
        <w:t>o</w:t>
      </w:r>
      <w:r w:rsidR="00870FF3">
        <w:rPr>
          <w:rFonts w:eastAsia="Segoe UI"/>
          <w:lang w:val="cy-GB"/>
        </w:rPr>
        <w:t>’</w:t>
      </w:r>
      <w:r>
        <w:rPr>
          <w:rFonts w:eastAsia="Segoe UI"/>
          <w:lang w:val="cy-GB"/>
        </w:rPr>
        <w:t>r</w:t>
      </w:r>
      <w:r w:rsidR="00B51473">
        <w:rPr>
          <w:rFonts w:eastAsia="Segoe UI"/>
          <w:lang w:val="cy-GB"/>
        </w:rPr>
        <w:t xml:space="preserve"> </w:t>
      </w:r>
      <w:r>
        <w:rPr>
          <w:rFonts w:eastAsia="Segoe UI"/>
          <w:lang w:val="cy-GB"/>
        </w:rPr>
        <w:t>dystiolaeth</w:t>
      </w:r>
      <w:r w:rsidR="00B51473">
        <w:rPr>
          <w:rFonts w:eastAsia="Segoe UI"/>
          <w:lang w:val="cy-GB"/>
        </w:rPr>
        <w:t xml:space="preserve"> </w:t>
      </w:r>
      <w:r>
        <w:rPr>
          <w:rFonts w:eastAsia="Segoe UI"/>
          <w:lang w:val="cy-GB"/>
        </w:rPr>
        <w:t>ysgrifenedig</w:t>
      </w:r>
      <w:bookmarkEnd w:id="99"/>
      <w:bookmarkEnd w:id="100"/>
    </w:p>
    <w:p w14:paraId="4D703DD4" w14:textId="0E79A974" w:rsidR="00241DDC" w:rsidRPr="007020A0" w:rsidRDefault="00241DDC" w:rsidP="00241DDC">
      <w:pPr>
        <w:pStyle w:val="Intro-paragraph"/>
      </w:pPr>
      <w:r>
        <w:rPr>
          <w:lang w:val="cy-GB"/>
        </w:rPr>
        <w:t>Rhoddodd</w:t>
      </w:r>
      <w:r w:rsidR="00B51473">
        <w:rPr>
          <w:lang w:val="cy-GB"/>
        </w:rPr>
        <w:t xml:space="preserve"> </w:t>
      </w:r>
      <w:r>
        <w:rPr>
          <w:lang w:val="cy-GB"/>
        </w:rPr>
        <w:t>y</w:t>
      </w:r>
      <w:r w:rsidR="00B51473">
        <w:rPr>
          <w:lang w:val="cy-GB"/>
        </w:rPr>
        <w:t xml:space="preserve"> </w:t>
      </w:r>
      <w:r>
        <w:rPr>
          <w:lang w:val="cy-GB"/>
        </w:rPr>
        <w:t>bobl</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sefydliadau</w:t>
      </w:r>
      <w:r w:rsidR="00B51473">
        <w:rPr>
          <w:lang w:val="cy-GB"/>
        </w:rPr>
        <w:t xml:space="preserve"> </w:t>
      </w:r>
      <w:r>
        <w:rPr>
          <w:lang w:val="cy-GB"/>
        </w:rPr>
        <w:t>a</w:t>
      </w:r>
      <w:r w:rsidR="00B51473">
        <w:rPr>
          <w:lang w:val="cy-GB"/>
        </w:rPr>
        <w:t xml:space="preserve"> </w:t>
      </w:r>
      <w:r>
        <w:rPr>
          <w:lang w:val="cy-GB"/>
        </w:rPr>
        <w:t>ganlyn</w:t>
      </w:r>
      <w:r w:rsidR="00B51473">
        <w:rPr>
          <w:lang w:val="cy-GB"/>
        </w:rPr>
        <w:t xml:space="preserve"> </w:t>
      </w:r>
      <w:r>
        <w:rPr>
          <w:lang w:val="cy-GB"/>
        </w:rPr>
        <w:t>dystiolaeth</w:t>
      </w:r>
      <w:r w:rsidR="00B51473">
        <w:rPr>
          <w:lang w:val="cy-GB"/>
        </w:rPr>
        <w:t xml:space="preserve"> </w:t>
      </w:r>
      <w:r>
        <w:rPr>
          <w:lang w:val="cy-GB"/>
        </w:rPr>
        <w:t>ysgrifenedig</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Pwyllgor.</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holl</w:t>
      </w:r>
      <w:r w:rsidR="00B51473">
        <w:rPr>
          <w:lang w:val="cy-GB"/>
        </w:rPr>
        <w:t xml:space="preserve"> </w:t>
      </w:r>
      <w:r>
        <w:rPr>
          <w:lang w:val="cy-GB"/>
        </w:rPr>
        <w:t>ymatebion</w:t>
      </w:r>
      <w:r w:rsidR="00B51473">
        <w:rPr>
          <w:lang w:val="cy-GB"/>
        </w:rPr>
        <w:t xml:space="preserve"> </w:t>
      </w:r>
      <w:r>
        <w:rPr>
          <w:lang w:val="cy-GB"/>
        </w:rPr>
        <w:t>i</w:t>
      </w:r>
      <w:r w:rsidR="00870FF3">
        <w:rPr>
          <w:lang w:val="cy-GB"/>
        </w:rPr>
        <w:t>’</w:t>
      </w:r>
      <w:r>
        <w:rPr>
          <w:lang w:val="cy-GB"/>
        </w:rPr>
        <w:t>r</w:t>
      </w:r>
      <w:r w:rsidR="00B51473">
        <w:rPr>
          <w:lang w:val="cy-GB"/>
        </w:rPr>
        <w:t xml:space="preserve"> </w:t>
      </w:r>
      <w:r>
        <w:rPr>
          <w:lang w:val="cy-GB"/>
        </w:rPr>
        <w:t>ymgynghoriad</w:t>
      </w:r>
      <w:r w:rsidR="00B51473">
        <w:rPr>
          <w:lang w:val="cy-GB"/>
        </w:rPr>
        <w:t xml:space="preserve"> </w:t>
      </w:r>
      <w:r>
        <w:rPr>
          <w:lang w:val="cy-GB"/>
        </w:rPr>
        <w:t>a</w:t>
      </w:r>
      <w:r w:rsidR="00B51473">
        <w:rPr>
          <w:lang w:val="cy-GB"/>
        </w:rPr>
        <w:t xml:space="preserve"> </w:t>
      </w:r>
      <w:r>
        <w:rPr>
          <w:lang w:val="cy-GB"/>
        </w:rPr>
        <w:t>gwybodaeth</w:t>
      </w:r>
      <w:r w:rsidR="00B51473">
        <w:rPr>
          <w:lang w:val="cy-GB"/>
        </w:rPr>
        <w:t xml:space="preserve"> </w:t>
      </w:r>
      <w:r>
        <w:rPr>
          <w:lang w:val="cy-GB"/>
        </w:rPr>
        <w:t>ysgrifenedig</w:t>
      </w:r>
      <w:r w:rsidR="00B51473">
        <w:rPr>
          <w:lang w:val="cy-GB"/>
        </w:rPr>
        <w:t xml:space="preserve"> </w:t>
      </w:r>
      <w:r>
        <w:rPr>
          <w:lang w:val="cy-GB"/>
        </w:rPr>
        <w:t>ychwanegol</w:t>
      </w:r>
      <w:r w:rsidR="00B51473">
        <w:rPr>
          <w:lang w:val="cy-GB"/>
        </w:rPr>
        <w:t xml:space="preserve"> </w:t>
      </w:r>
      <w:r>
        <w:rPr>
          <w:lang w:val="cy-GB"/>
        </w:rPr>
        <w:t>ar</w:t>
      </w:r>
      <w:r w:rsidR="00B51473">
        <w:rPr>
          <w:lang w:val="cy-GB"/>
        </w:rPr>
        <w:t xml:space="preserve"> </w:t>
      </w:r>
      <w:r>
        <w:rPr>
          <w:lang w:val="cy-GB"/>
        </w:rPr>
        <w:t>gael</w:t>
      </w:r>
      <w:r w:rsidR="00B51473">
        <w:rPr>
          <w:lang w:val="cy-GB"/>
        </w:rPr>
        <w:t xml:space="preserve"> </w:t>
      </w:r>
      <w:r>
        <w:rPr>
          <w:lang w:val="cy-GB"/>
        </w:rPr>
        <w:t>ar</w:t>
      </w:r>
      <w:r w:rsidR="00B51473">
        <w:rPr>
          <w:lang w:val="cy-GB"/>
        </w:rPr>
        <w:t xml:space="preserve"> </w:t>
      </w:r>
      <w:r>
        <w:rPr>
          <w:lang w:val="cy-GB"/>
        </w:rPr>
        <w:t>wefan</w:t>
      </w:r>
      <w:r w:rsidR="00B51473">
        <w:rPr>
          <w:lang w:val="cy-GB"/>
        </w:rPr>
        <w:t xml:space="preserve"> </w:t>
      </w:r>
      <w:r>
        <w:rPr>
          <w:lang w:val="cy-GB"/>
        </w:rPr>
        <w:t>y</w:t>
      </w:r>
      <w:r w:rsidR="00B51473">
        <w:rPr>
          <w:lang w:val="cy-GB"/>
        </w:rPr>
        <w:t xml:space="preserve"> </w:t>
      </w:r>
      <w:r>
        <w:rPr>
          <w:lang w:val="cy-GB"/>
        </w:rPr>
        <w:t>Pwyllgor.</w:t>
      </w:r>
    </w:p>
    <w:tbl>
      <w:tblPr>
        <w:tblStyle w:val="GridTable6Colorful-Accent2"/>
        <w:tblW w:w="5000" w:type="pct"/>
        <w:tblLook w:val="04A0" w:firstRow="1" w:lastRow="0" w:firstColumn="1" w:lastColumn="0" w:noHBand="0" w:noVBand="1"/>
      </w:tblPr>
      <w:tblGrid>
        <w:gridCol w:w="1421"/>
        <w:gridCol w:w="8207"/>
      </w:tblGrid>
      <w:tr w:rsidR="00241DDC" w14:paraId="62E6B265" w14:textId="77777777" w:rsidTr="00DA7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6600DB56" w14:textId="77777777" w:rsidR="00241DDC" w:rsidRPr="00DA7688" w:rsidRDefault="00241DDC" w:rsidP="00DA7688">
            <w:proofErr w:type="spellStart"/>
            <w:r w:rsidRPr="00DA7688">
              <w:t>Cyfeirnod</w:t>
            </w:r>
            <w:proofErr w:type="spellEnd"/>
          </w:p>
        </w:tc>
        <w:tc>
          <w:tcPr>
            <w:tcW w:w="8208" w:type="dxa"/>
          </w:tcPr>
          <w:p w14:paraId="49EB4C9B" w14:textId="60901F3F" w:rsidR="00241DDC" w:rsidRPr="00DA7688" w:rsidRDefault="00241DDC" w:rsidP="00DA7688">
            <w:pPr>
              <w:cnfStyle w:val="100000000000" w:firstRow="1" w:lastRow="0" w:firstColumn="0" w:lastColumn="0" w:oddVBand="0" w:evenVBand="0" w:oddHBand="0" w:evenHBand="0" w:firstRowFirstColumn="0" w:firstRowLastColumn="0" w:lastRowFirstColumn="0" w:lastRowLastColumn="0"/>
            </w:pPr>
            <w:r w:rsidRPr="00DA7688">
              <w:tab/>
            </w:r>
            <w:proofErr w:type="spellStart"/>
            <w:r w:rsidRPr="00DA7688">
              <w:t>Sefydliad</w:t>
            </w:r>
            <w:proofErr w:type="spellEnd"/>
            <w:r w:rsidR="00B51473" w:rsidRPr="00DA7688">
              <w:t xml:space="preserve">  </w:t>
            </w:r>
          </w:p>
        </w:tc>
      </w:tr>
      <w:tr w:rsidR="00241DDC" w14:paraId="588FC26D"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4756AF99" w14:textId="1D510754" w:rsidR="00241DDC" w:rsidRPr="00E35735" w:rsidRDefault="00241DDC" w:rsidP="00E35735">
            <w:r w:rsidRPr="00E35735">
              <w:t>WESP</w:t>
            </w:r>
            <w:r w:rsidR="00B51473" w:rsidRPr="00E35735">
              <w:t xml:space="preserve"> </w:t>
            </w:r>
            <w:r w:rsidRPr="00E35735">
              <w:t>01</w:t>
            </w:r>
          </w:p>
        </w:tc>
        <w:tc>
          <w:tcPr>
            <w:tcW w:w="8208" w:type="dxa"/>
          </w:tcPr>
          <w:p w14:paraId="639B516E" w14:textId="77777777"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r w:rsidRPr="00E35735">
              <w:t>Estyn</w:t>
            </w:r>
          </w:p>
        </w:tc>
      </w:tr>
      <w:tr w:rsidR="00241DDC" w14:paraId="7BA5A096"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1E22A4CB" w14:textId="43EAE6FB" w:rsidR="00241DDC" w:rsidRPr="00E35735" w:rsidRDefault="00241DDC" w:rsidP="00E35735">
            <w:r w:rsidRPr="00E35735">
              <w:t>WESP</w:t>
            </w:r>
            <w:r w:rsidR="00B51473" w:rsidRPr="00E35735">
              <w:t xml:space="preserve"> </w:t>
            </w:r>
            <w:r w:rsidRPr="00E35735">
              <w:t>02</w:t>
            </w:r>
          </w:p>
        </w:tc>
        <w:tc>
          <w:tcPr>
            <w:tcW w:w="8208" w:type="dxa"/>
          </w:tcPr>
          <w:p w14:paraId="3218C761" w14:textId="612794E6"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Comisiynydd</w:t>
            </w:r>
            <w:proofErr w:type="spellEnd"/>
            <w:r w:rsidR="00B51473" w:rsidRPr="00E35735">
              <w:t xml:space="preserve"> </w:t>
            </w:r>
            <w:r w:rsidRPr="00E35735">
              <w:t>Plant</w:t>
            </w:r>
            <w:r w:rsidR="00B51473" w:rsidRPr="00E35735">
              <w:t xml:space="preserve"> </w:t>
            </w:r>
            <w:r w:rsidRPr="00E35735">
              <w:t>Cymru</w:t>
            </w:r>
          </w:p>
        </w:tc>
      </w:tr>
      <w:tr w:rsidR="00241DDC" w14:paraId="49429D3C"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C0E9E38" w14:textId="7238A0DB" w:rsidR="00241DDC" w:rsidRPr="00E35735" w:rsidRDefault="00241DDC" w:rsidP="00E35735">
            <w:r w:rsidRPr="00E35735">
              <w:t>WESP</w:t>
            </w:r>
            <w:r w:rsidR="00B51473" w:rsidRPr="00E35735">
              <w:t xml:space="preserve"> </w:t>
            </w:r>
            <w:r w:rsidRPr="00E35735">
              <w:t>03</w:t>
            </w:r>
          </w:p>
        </w:tc>
        <w:tc>
          <w:tcPr>
            <w:tcW w:w="8208" w:type="dxa"/>
          </w:tcPr>
          <w:p w14:paraId="77D88A68" w14:textId="7420F346"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Cyngor</w:t>
            </w:r>
            <w:proofErr w:type="spellEnd"/>
            <w:r w:rsidR="00B51473" w:rsidRPr="00E35735">
              <w:t xml:space="preserve"> </w:t>
            </w:r>
            <w:r w:rsidRPr="00E35735">
              <w:t>y</w:t>
            </w:r>
            <w:r w:rsidR="00B51473" w:rsidRPr="00E35735">
              <w:t xml:space="preserve"> </w:t>
            </w:r>
            <w:proofErr w:type="spellStart"/>
            <w:r w:rsidRPr="00E35735">
              <w:t>Gweithlu</w:t>
            </w:r>
            <w:proofErr w:type="spellEnd"/>
            <w:r w:rsidR="00B51473" w:rsidRPr="00E35735">
              <w:t xml:space="preserve"> </w:t>
            </w:r>
            <w:r w:rsidRPr="00E35735">
              <w:t>Addysg</w:t>
            </w:r>
            <w:r w:rsidR="00B51473" w:rsidRPr="00E35735">
              <w:t xml:space="preserve"> </w:t>
            </w:r>
          </w:p>
        </w:tc>
      </w:tr>
      <w:tr w:rsidR="00241DDC" w14:paraId="1C0CAEEB"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1B96DE8A" w14:textId="3BD21FFF" w:rsidR="00241DDC" w:rsidRPr="00E35735" w:rsidRDefault="00241DDC" w:rsidP="00E35735">
            <w:r w:rsidRPr="00E35735">
              <w:t>WESP</w:t>
            </w:r>
            <w:r w:rsidR="00B51473" w:rsidRPr="00E35735">
              <w:t xml:space="preserve"> </w:t>
            </w:r>
            <w:r w:rsidRPr="00E35735">
              <w:t>04</w:t>
            </w:r>
          </w:p>
        </w:tc>
        <w:tc>
          <w:tcPr>
            <w:tcW w:w="8208" w:type="dxa"/>
          </w:tcPr>
          <w:p w14:paraId="05E42283" w14:textId="2ED79A63"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Consortia</w:t>
            </w:r>
            <w:r w:rsidR="00B51473" w:rsidRPr="00E35735">
              <w:t xml:space="preserve"> </w:t>
            </w:r>
            <w:proofErr w:type="spellStart"/>
            <w:r w:rsidRPr="00E35735">
              <w:t>Rhanbarthol</w:t>
            </w:r>
            <w:proofErr w:type="spellEnd"/>
            <w:r w:rsidR="00B51473" w:rsidRPr="00E35735">
              <w:t xml:space="preserve"> </w:t>
            </w:r>
          </w:p>
        </w:tc>
      </w:tr>
      <w:tr w:rsidR="00241DDC" w14:paraId="5B9C4E86"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2D9F311C" w14:textId="6648BA62" w:rsidR="00241DDC" w:rsidRPr="00E35735" w:rsidRDefault="00241DDC" w:rsidP="00E35735">
            <w:r w:rsidRPr="00E35735">
              <w:t>WESP</w:t>
            </w:r>
            <w:r w:rsidR="00B51473" w:rsidRPr="00E35735">
              <w:t xml:space="preserve"> </w:t>
            </w:r>
            <w:r w:rsidRPr="00E35735">
              <w:t>05</w:t>
            </w:r>
          </w:p>
        </w:tc>
        <w:tc>
          <w:tcPr>
            <w:tcW w:w="8208" w:type="dxa"/>
          </w:tcPr>
          <w:p w14:paraId="4F2BBA71" w14:textId="77777777"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ColegauCymru</w:t>
            </w:r>
            <w:proofErr w:type="spellEnd"/>
          </w:p>
        </w:tc>
      </w:tr>
      <w:tr w:rsidR="00241DDC" w14:paraId="40F97099"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167D63D7" w14:textId="52649E43" w:rsidR="00241DDC" w:rsidRPr="00E35735" w:rsidRDefault="00241DDC" w:rsidP="00E35735">
            <w:r w:rsidRPr="00E35735">
              <w:t>WESP</w:t>
            </w:r>
            <w:r w:rsidR="00B51473" w:rsidRPr="00E35735">
              <w:t xml:space="preserve"> </w:t>
            </w:r>
            <w:r w:rsidRPr="00E35735">
              <w:t>5a</w:t>
            </w:r>
          </w:p>
        </w:tc>
        <w:tc>
          <w:tcPr>
            <w:tcW w:w="8208" w:type="dxa"/>
          </w:tcPr>
          <w:p w14:paraId="636BFDEE" w14:textId="77777777"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ColegauCymru</w:t>
            </w:r>
            <w:proofErr w:type="spellEnd"/>
          </w:p>
        </w:tc>
      </w:tr>
      <w:tr w:rsidR="00241DDC" w14:paraId="3C054F07"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3C616EF4" w14:textId="36AE582E" w:rsidR="00241DDC" w:rsidRPr="00E35735" w:rsidRDefault="00241DDC" w:rsidP="00E35735">
            <w:r w:rsidRPr="00E35735">
              <w:t>WESP</w:t>
            </w:r>
            <w:r w:rsidR="00B51473" w:rsidRPr="00E35735">
              <w:t xml:space="preserve"> </w:t>
            </w:r>
            <w:r w:rsidRPr="00E35735">
              <w:t>06</w:t>
            </w:r>
          </w:p>
        </w:tc>
        <w:tc>
          <w:tcPr>
            <w:tcW w:w="8208" w:type="dxa"/>
          </w:tcPr>
          <w:p w14:paraId="00EA6A86" w14:textId="2EC180DC"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Cymwysterau</w:t>
            </w:r>
            <w:proofErr w:type="spellEnd"/>
            <w:r w:rsidR="00B51473" w:rsidRPr="00E35735">
              <w:t xml:space="preserve"> </w:t>
            </w:r>
            <w:r w:rsidRPr="00E35735">
              <w:t>Cymru</w:t>
            </w:r>
          </w:p>
        </w:tc>
      </w:tr>
      <w:tr w:rsidR="00241DDC" w14:paraId="7B4717C5"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32B589CD" w14:textId="5759CD7F" w:rsidR="00241DDC" w:rsidRPr="00E35735" w:rsidRDefault="00241DDC" w:rsidP="00E35735">
            <w:r w:rsidRPr="00E35735">
              <w:t>WESP</w:t>
            </w:r>
            <w:r w:rsidR="00B51473" w:rsidRPr="00E35735">
              <w:t xml:space="preserve"> </w:t>
            </w:r>
            <w:r w:rsidRPr="00E35735">
              <w:t>07</w:t>
            </w:r>
          </w:p>
        </w:tc>
        <w:tc>
          <w:tcPr>
            <w:tcW w:w="8208" w:type="dxa"/>
          </w:tcPr>
          <w:p w14:paraId="79743CA2" w14:textId="28363A8D"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Y</w:t>
            </w:r>
            <w:r w:rsidR="00B51473" w:rsidRPr="00E35735">
              <w:t xml:space="preserve"> </w:t>
            </w:r>
            <w:r w:rsidRPr="00E35735">
              <w:t>Coleg</w:t>
            </w:r>
            <w:r w:rsidR="00B51473" w:rsidRPr="00E35735">
              <w:t xml:space="preserve"> </w:t>
            </w:r>
            <w:r w:rsidRPr="00E35735">
              <w:t>Cymraeg</w:t>
            </w:r>
            <w:r w:rsidR="00B51473" w:rsidRPr="00E35735">
              <w:t xml:space="preserve"> </w:t>
            </w:r>
            <w:proofErr w:type="spellStart"/>
            <w:r w:rsidRPr="00E35735">
              <w:t>Cenedlaethol</w:t>
            </w:r>
            <w:proofErr w:type="spellEnd"/>
          </w:p>
        </w:tc>
      </w:tr>
      <w:tr w:rsidR="00241DDC" w14:paraId="4E54FB60"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7167E9C2" w14:textId="60D8A9F6" w:rsidR="00241DDC" w:rsidRPr="00E35735" w:rsidRDefault="00241DDC" w:rsidP="00E35735">
            <w:r w:rsidRPr="00E35735">
              <w:t>WESP</w:t>
            </w:r>
            <w:r w:rsidR="00B51473" w:rsidRPr="00E35735">
              <w:t xml:space="preserve"> </w:t>
            </w:r>
            <w:r w:rsidRPr="00E35735">
              <w:t>08</w:t>
            </w:r>
          </w:p>
        </w:tc>
        <w:tc>
          <w:tcPr>
            <w:tcW w:w="8208" w:type="dxa"/>
          </w:tcPr>
          <w:p w14:paraId="3A7FA7CB" w14:textId="0CCE3033"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Comisiynydd</w:t>
            </w:r>
            <w:proofErr w:type="spellEnd"/>
            <w:r w:rsidR="00B51473" w:rsidRPr="00E35735">
              <w:t xml:space="preserve"> </w:t>
            </w:r>
            <w:r w:rsidRPr="00E35735">
              <w:t>y</w:t>
            </w:r>
            <w:r w:rsidR="00B51473" w:rsidRPr="00E35735">
              <w:t xml:space="preserve"> </w:t>
            </w:r>
            <w:r w:rsidRPr="00E35735">
              <w:t>Gymraeg</w:t>
            </w:r>
          </w:p>
        </w:tc>
      </w:tr>
      <w:tr w:rsidR="00241DDC" w14:paraId="685A3BBA"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2D3C698B" w14:textId="0BC0D7F7" w:rsidR="00241DDC" w:rsidRPr="00E35735" w:rsidRDefault="00241DDC" w:rsidP="00E35735">
            <w:r w:rsidRPr="00E35735">
              <w:t>WESP</w:t>
            </w:r>
            <w:r w:rsidR="00B51473" w:rsidRPr="00E35735">
              <w:t xml:space="preserve"> </w:t>
            </w:r>
            <w:r w:rsidRPr="00E35735">
              <w:t>8a</w:t>
            </w:r>
          </w:p>
        </w:tc>
        <w:tc>
          <w:tcPr>
            <w:tcW w:w="8208" w:type="dxa"/>
          </w:tcPr>
          <w:p w14:paraId="01A9C0E8" w14:textId="56BC8EA0"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Comisiynydd</w:t>
            </w:r>
            <w:proofErr w:type="spellEnd"/>
            <w:r w:rsidR="00B51473" w:rsidRPr="00E35735">
              <w:t xml:space="preserve"> </w:t>
            </w:r>
            <w:r w:rsidRPr="00E35735">
              <w:t>y</w:t>
            </w:r>
            <w:r w:rsidR="00B51473" w:rsidRPr="00E35735">
              <w:t xml:space="preserve"> </w:t>
            </w:r>
            <w:r w:rsidRPr="00E35735">
              <w:t>Gymraeg</w:t>
            </w:r>
          </w:p>
        </w:tc>
      </w:tr>
      <w:tr w:rsidR="00241DDC" w14:paraId="18EA495A"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68B2384B" w14:textId="2FEB58B9" w:rsidR="00241DDC" w:rsidRPr="00E35735" w:rsidRDefault="00241DDC" w:rsidP="00E35735">
            <w:r w:rsidRPr="00E35735">
              <w:t>WESP</w:t>
            </w:r>
            <w:r w:rsidR="00B51473" w:rsidRPr="00E35735">
              <w:t xml:space="preserve"> </w:t>
            </w:r>
            <w:r w:rsidRPr="00E35735">
              <w:t>09</w:t>
            </w:r>
          </w:p>
        </w:tc>
        <w:tc>
          <w:tcPr>
            <w:tcW w:w="8208" w:type="dxa"/>
          </w:tcPr>
          <w:p w14:paraId="182685DE" w14:textId="04055810"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Mudiad</w:t>
            </w:r>
            <w:proofErr w:type="spellEnd"/>
            <w:r w:rsidR="00B51473" w:rsidRPr="00E35735">
              <w:t xml:space="preserve"> </w:t>
            </w:r>
            <w:proofErr w:type="spellStart"/>
            <w:r w:rsidRPr="00E35735">
              <w:t>Meithrin</w:t>
            </w:r>
            <w:proofErr w:type="spellEnd"/>
          </w:p>
        </w:tc>
      </w:tr>
      <w:tr w:rsidR="00241DDC" w14:paraId="2B2699D6"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6F0CC1E8" w14:textId="71FDB853" w:rsidR="00241DDC" w:rsidRPr="00E35735" w:rsidRDefault="00241DDC" w:rsidP="00E35735">
            <w:r w:rsidRPr="00E35735">
              <w:t>WESP</w:t>
            </w:r>
            <w:r w:rsidR="00B51473" w:rsidRPr="00E35735">
              <w:t xml:space="preserve"> </w:t>
            </w:r>
            <w:r w:rsidRPr="00E35735">
              <w:t>10</w:t>
            </w:r>
          </w:p>
        </w:tc>
        <w:tc>
          <w:tcPr>
            <w:tcW w:w="8208" w:type="dxa"/>
          </w:tcPr>
          <w:p w14:paraId="5777D4AB" w14:textId="77777777"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Unigolyn</w:t>
            </w:r>
            <w:proofErr w:type="spellEnd"/>
          </w:p>
        </w:tc>
      </w:tr>
      <w:tr w:rsidR="00241DDC" w14:paraId="64FC6CD6"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2E867EF" w14:textId="515C2FF2" w:rsidR="00241DDC" w:rsidRPr="00E35735" w:rsidRDefault="00241DDC" w:rsidP="00E35735">
            <w:r w:rsidRPr="00E35735">
              <w:t>WESP</w:t>
            </w:r>
            <w:r w:rsidR="00B51473" w:rsidRPr="00E35735">
              <w:t xml:space="preserve"> </w:t>
            </w:r>
            <w:r w:rsidRPr="00E35735">
              <w:t>11</w:t>
            </w:r>
          </w:p>
        </w:tc>
        <w:tc>
          <w:tcPr>
            <w:tcW w:w="8208" w:type="dxa"/>
          </w:tcPr>
          <w:p w14:paraId="28E7F05A" w14:textId="51D31D2A"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r w:rsidRPr="00E35735">
              <w:t>Cymdeithas</w:t>
            </w:r>
            <w:r w:rsidR="00B51473" w:rsidRPr="00E35735">
              <w:t xml:space="preserve"> </w:t>
            </w:r>
            <w:proofErr w:type="spellStart"/>
            <w:r w:rsidRPr="00E35735">
              <w:t>Genedlaethol</w:t>
            </w:r>
            <w:proofErr w:type="spellEnd"/>
            <w:r w:rsidR="00B51473" w:rsidRPr="00E35735">
              <w:t xml:space="preserve"> </w:t>
            </w:r>
            <w:r w:rsidRPr="00E35735">
              <w:t>yr</w:t>
            </w:r>
            <w:r w:rsidR="00B51473" w:rsidRPr="00E35735">
              <w:t xml:space="preserve"> </w:t>
            </w:r>
            <w:proofErr w:type="spellStart"/>
            <w:r w:rsidRPr="00E35735">
              <w:t>Ysgolfeistri</w:t>
            </w:r>
            <w:proofErr w:type="spellEnd"/>
            <w:r w:rsidR="00B51473" w:rsidRPr="00E35735">
              <w:t xml:space="preserve"> </w:t>
            </w:r>
            <w:r w:rsidRPr="00E35735">
              <w:t>ac</w:t>
            </w:r>
            <w:r w:rsidR="00B51473" w:rsidRPr="00E35735">
              <w:t xml:space="preserve"> </w:t>
            </w:r>
            <w:proofErr w:type="spellStart"/>
            <w:r w:rsidRPr="00E35735">
              <w:t>Undeb</w:t>
            </w:r>
            <w:proofErr w:type="spellEnd"/>
            <w:r w:rsidR="00B51473" w:rsidRPr="00E35735">
              <w:t xml:space="preserve"> </w:t>
            </w:r>
            <w:r w:rsidRPr="00E35735">
              <w:t>yr</w:t>
            </w:r>
            <w:r w:rsidR="00B51473" w:rsidRPr="00E35735">
              <w:t xml:space="preserve"> </w:t>
            </w:r>
            <w:proofErr w:type="spellStart"/>
            <w:r w:rsidRPr="00E35735">
              <w:t>Athrawesau</w:t>
            </w:r>
            <w:proofErr w:type="spellEnd"/>
            <w:r w:rsidR="00B51473" w:rsidRPr="00E35735">
              <w:t xml:space="preserve"> </w:t>
            </w:r>
            <w:r w:rsidRPr="00E35735">
              <w:t>(NASUWT)</w:t>
            </w:r>
          </w:p>
        </w:tc>
      </w:tr>
      <w:tr w:rsidR="00241DDC" w14:paraId="3A536B29"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42E82ACE" w14:textId="0515991F" w:rsidR="00241DDC" w:rsidRPr="00E35735" w:rsidRDefault="00241DDC" w:rsidP="00E35735">
            <w:r w:rsidRPr="00E35735">
              <w:t>WESP</w:t>
            </w:r>
            <w:r w:rsidR="00B51473" w:rsidRPr="00E35735">
              <w:t xml:space="preserve"> </w:t>
            </w:r>
            <w:r w:rsidRPr="00E35735">
              <w:t>12</w:t>
            </w:r>
          </w:p>
        </w:tc>
        <w:tc>
          <w:tcPr>
            <w:tcW w:w="8208" w:type="dxa"/>
          </w:tcPr>
          <w:p w14:paraId="5FBEEB3D" w14:textId="7AC6616E"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Cymdeithas</w:t>
            </w:r>
            <w:r w:rsidR="00B51473" w:rsidRPr="00E35735">
              <w:t xml:space="preserve"> </w:t>
            </w:r>
            <w:r w:rsidRPr="00E35735">
              <w:t>yr</w:t>
            </w:r>
            <w:r w:rsidR="00B51473" w:rsidRPr="00E35735">
              <w:t xml:space="preserve"> </w:t>
            </w:r>
            <w:r w:rsidRPr="00E35735">
              <w:t>Iaith</w:t>
            </w:r>
          </w:p>
        </w:tc>
      </w:tr>
      <w:tr w:rsidR="00241DDC" w14:paraId="30CD42ED"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2D42E23B" w14:textId="11004174" w:rsidR="00241DDC" w:rsidRPr="00E35735" w:rsidRDefault="00241DDC" w:rsidP="00E35735">
            <w:r w:rsidRPr="00E35735">
              <w:t>WESP</w:t>
            </w:r>
            <w:r w:rsidR="00B51473" w:rsidRPr="00E35735">
              <w:t xml:space="preserve"> </w:t>
            </w:r>
            <w:r w:rsidRPr="00E35735">
              <w:t>13</w:t>
            </w:r>
          </w:p>
        </w:tc>
        <w:tc>
          <w:tcPr>
            <w:tcW w:w="8208" w:type="dxa"/>
          </w:tcPr>
          <w:p w14:paraId="79EDBF35" w14:textId="60CBA49D"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Undeb</w:t>
            </w:r>
            <w:proofErr w:type="spellEnd"/>
            <w:r w:rsidR="00B51473" w:rsidRPr="00E35735">
              <w:t xml:space="preserve"> </w:t>
            </w:r>
            <w:proofErr w:type="spellStart"/>
            <w:r w:rsidRPr="00E35735">
              <w:t>Cenedlaethol</w:t>
            </w:r>
            <w:proofErr w:type="spellEnd"/>
            <w:r w:rsidR="00B51473" w:rsidRPr="00E35735">
              <w:t xml:space="preserve"> </w:t>
            </w:r>
            <w:proofErr w:type="spellStart"/>
            <w:r w:rsidRPr="00E35735">
              <w:t>Athrawon</w:t>
            </w:r>
            <w:proofErr w:type="spellEnd"/>
            <w:r w:rsidR="00B51473" w:rsidRPr="00E35735">
              <w:t xml:space="preserve"> </w:t>
            </w:r>
            <w:r w:rsidRPr="00E35735">
              <w:t>Cymru</w:t>
            </w:r>
            <w:r w:rsidR="00B51473" w:rsidRPr="00E35735">
              <w:t xml:space="preserve"> </w:t>
            </w:r>
            <w:r w:rsidRPr="00E35735">
              <w:t>(UCAC)</w:t>
            </w:r>
          </w:p>
        </w:tc>
      </w:tr>
      <w:tr w:rsidR="00241DDC" w14:paraId="371F6454"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4D8D3C83" w14:textId="1496C4C7" w:rsidR="00241DDC" w:rsidRPr="00E35735" w:rsidRDefault="00241DDC" w:rsidP="00E35735">
            <w:r w:rsidRPr="00E35735">
              <w:t>WESP</w:t>
            </w:r>
            <w:r w:rsidR="00B51473" w:rsidRPr="00E35735">
              <w:t xml:space="preserve"> </w:t>
            </w:r>
            <w:r w:rsidRPr="00E35735">
              <w:t>14</w:t>
            </w:r>
          </w:p>
        </w:tc>
        <w:tc>
          <w:tcPr>
            <w:tcW w:w="8208" w:type="dxa"/>
          </w:tcPr>
          <w:p w14:paraId="3E575331" w14:textId="7FBE7A87"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Dyfodol</w:t>
            </w:r>
            <w:proofErr w:type="spellEnd"/>
            <w:r w:rsidR="00B51473" w:rsidRPr="00E35735">
              <w:t xml:space="preserve"> </w:t>
            </w:r>
            <w:proofErr w:type="spellStart"/>
            <w:r w:rsidRPr="00E35735">
              <w:t>i</w:t>
            </w:r>
            <w:r w:rsidR="00870FF3" w:rsidRPr="00E35735">
              <w:t>’</w:t>
            </w:r>
            <w:r w:rsidRPr="00E35735">
              <w:t>r</w:t>
            </w:r>
            <w:proofErr w:type="spellEnd"/>
            <w:r w:rsidR="00B51473" w:rsidRPr="00E35735">
              <w:t xml:space="preserve"> </w:t>
            </w:r>
            <w:r w:rsidRPr="00E35735">
              <w:t>Iaith</w:t>
            </w:r>
          </w:p>
        </w:tc>
      </w:tr>
      <w:tr w:rsidR="00241DDC" w14:paraId="28B6F670"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4A58C913" w14:textId="76C57FE0" w:rsidR="00241DDC" w:rsidRPr="00E35735" w:rsidRDefault="00241DDC" w:rsidP="00E35735">
            <w:r w:rsidRPr="00E35735">
              <w:t>WESP</w:t>
            </w:r>
            <w:r w:rsidR="00B51473" w:rsidRPr="00E35735">
              <w:t xml:space="preserve"> </w:t>
            </w:r>
            <w:r w:rsidRPr="00E35735">
              <w:t>15</w:t>
            </w:r>
          </w:p>
        </w:tc>
        <w:tc>
          <w:tcPr>
            <w:tcW w:w="8208" w:type="dxa"/>
          </w:tcPr>
          <w:p w14:paraId="4B26C095" w14:textId="650B586F"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Rhieni</w:t>
            </w:r>
            <w:proofErr w:type="spellEnd"/>
            <w:r w:rsidR="00B51473" w:rsidRPr="00E35735">
              <w:t xml:space="preserve"> </w:t>
            </w:r>
            <w:proofErr w:type="spellStart"/>
            <w:r w:rsidRPr="00E35735">
              <w:t>Dros</w:t>
            </w:r>
            <w:proofErr w:type="spellEnd"/>
            <w:r w:rsidR="00B51473" w:rsidRPr="00E35735">
              <w:t xml:space="preserve"> </w:t>
            </w:r>
            <w:r w:rsidRPr="00E35735">
              <w:t>Addysg</w:t>
            </w:r>
            <w:r w:rsidR="00B51473" w:rsidRPr="00E35735">
              <w:t xml:space="preserve"> </w:t>
            </w:r>
            <w:r w:rsidRPr="00E35735">
              <w:t>Gymraeg</w:t>
            </w:r>
            <w:r w:rsidR="00B51473" w:rsidRPr="00E35735">
              <w:t xml:space="preserve"> </w:t>
            </w:r>
            <w:r w:rsidRPr="00E35735">
              <w:t>(</w:t>
            </w:r>
            <w:proofErr w:type="spellStart"/>
            <w:r w:rsidRPr="00E35735">
              <w:t>RhAG</w:t>
            </w:r>
            <w:proofErr w:type="spellEnd"/>
            <w:r w:rsidRPr="00E35735">
              <w:t>)</w:t>
            </w:r>
          </w:p>
        </w:tc>
      </w:tr>
      <w:tr w:rsidR="00241DDC" w14:paraId="43C1085B"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0E18E628" w14:textId="376C8EC1" w:rsidR="00241DDC" w:rsidRPr="00E35735" w:rsidRDefault="00241DDC" w:rsidP="00E35735">
            <w:r w:rsidRPr="00E35735">
              <w:t>WESP</w:t>
            </w:r>
            <w:r w:rsidR="00B51473" w:rsidRPr="00E35735">
              <w:t xml:space="preserve"> </w:t>
            </w:r>
            <w:r w:rsidRPr="00E35735">
              <w:t>16</w:t>
            </w:r>
          </w:p>
        </w:tc>
        <w:tc>
          <w:tcPr>
            <w:tcW w:w="8208" w:type="dxa"/>
          </w:tcPr>
          <w:p w14:paraId="6C423A3C" w14:textId="21FB3F7E"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Cymdeithas</w:t>
            </w:r>
            <w:r w:rsidR="00B51473" w:rsidRPr="00E35735">
              <w:t xml:space="preserve"> </w:t>
            </w:r>
            <w:r w:rsidRPr="00E35735">
              <w:t>Llywodraeth</w:t>
            </w:r>
            <w:r w:rsidR="00B51473" w:rsidRPr="00E35735">
              <w:t xml:space="preserve"> </w:t>
            </w:r>
            <w:r w:rsidRPr="00E35735">
              <w:t>Leol</w:t>
            </w:r>
            <w:r w:rsidR="00B51473" w:rsidRPr="00E35735">
              <w:t xml:space="preserve"> </w:t>
            </w:r>
            <w:r w:rsidRPr="00E35735">
              <w:t>Cymru</w:t>
            </w:r>
            <w:r w:rsidR="00B51473" w:rsidRPr="00E35735">
              <w:t xml:space="preserve"> </w:t>
            </w:r>
            <w:r w:rsidRPr="00E35735">
              <w:t>(</w:t>
            </w:r>
            <w:proofErr w:type="spellStart"/>
            <w:r w:rsidRPr="00E35735">
              <w:t>CLlLC</w:t>
            </w:r>
            <w:proofErr w:type="spellEnd"/>
            <w:r w:rsidRPr="00E35735">
              <w:t>)</w:t>
            </w:r>
          </w:p>
        </w:tc>
      </w:tr>
    </w:tbl>
    <w:p w14:paraId="5F6A6EF0" w14:textId="77777777" w:rsidR="00241DDC" w:rsidRDefault="00241DDC" w:rsidP="00D4300B"/>
    <w:p w14:paraId="112ECBE6" w14:textId="77777777" w:rsidR="00241DDC" w:rsidRDefault="00241DDC">
      <w:r>
        <w:br w:type="page"/>
      </w:r>
    </w:p>
    <w:p w14:paraId="4B5100CF" w14:textId="21DA58A0" w:rsidR="00241DDC" w:rsidRDefault="00241DDC" w:rsidP="00E35735">
      <w:pPr>
        <w:pStyle w:val="Annex"/>
      </w:pPr>
      <w:bookmarkStart w:id="101" w:name="_Toc135210839"/>
      <w:r>
        <w:rPr>
          <w:rFonts w:eastAsia="Segoe UI"/>
          <w:lang w:val="cy-GB"/>
        </w:rPr>
        <w:lastRenderedPageBreak/>
        <w:t>Tystiolaeth</w:t>
      </w:r>
      <w:r w:rsidR="00B51473">
        <w:rPr>
          <w:rFonts w:eastAsia="Segoe UI"/>
          <w:lang w:val="cy-GB"/>
        </w:rPr>
        <w:t xml:space="preserve"> </w:t>
      </w:r>
      <w:r>
        <w:rPr>
          <w:rFonts w:eastAsia="Segoe UI"/>
          <w:lang w:val="cy-GB"/>
        </w:rPr>
        <w:t>ysgrifenedig</w:t>
      </w:r>
      <w:r w:rsidR="00B51473">
        <w:rPr>
          <w:rFonts w:eastAsia="Segoe UI"/>
          <w:lang w:val="cy-GB"/>
        </w:rPr>
        <w:t xml:space="preserve"> </w:t>
      </w:r>
      <w:r>
        <w:rPr>
          <w:rFonts w:eastAsia="Segoe UI"/>
          <w:lang w:val="cy-GB"/>
        </w:rPr>
        <w:t>ychwanegol</w:t>
      </w:r>
      <w:bookmarkEnd w:id="101"/>
    </w:p>
    <w:p w14:paraId="7D98DF42" w14:textId="7D302891" w:rsidR="00241DDC" w:rsidRDefault="00241DDC" w:rsidP="00241DDC">
      <w:pPr>
        <w:pStyle w:val="Intro-paragraph"/>
        <w:rPr>
          <w:lang w:val="cy-GB"/>
        </w:rPr>
      </w:pPr>
      <w:proofErr w:type="spellStart"/>
      <w:r w:rsidRPr="00241DDC">
        <w:t>Yn</w:t>
      </w:r>
      <w:proofErr w:type="spellEnd"/>
      <w:r w:rsidR="00B51473">
        <w:t xml:space="preserve"> </w:t>
      </w:r>
      <w:proofErr w:type="spellStart"/>
      <w:r w:rsidRPr="00241DDC">
        <w:t>ei</w:t>
      </w:r>
      <w:proofErr w:type="spellEnd"/>
      <w:r w:rsidR="00B51473">
        <w:t xml:space="preserve"> </w:t>
      </w:r>
      <w:proofErr w:type="spellStart"/>
      <w:r w:rsidRPr="00241DDC">
        <w:t>gyfarfod</w:t>
      </w:r>
      <w:proofErr w:type="spellEnd"/>
      <w:r w:rsidR="00B51473">
        <w:t xml:space="preserve"> </w:t>
      </w:r>
      <w:r w:rsidRPr="00241DDC">
        <w:t>ar</w:t>
      </w:r>
      <w:r w:rsidR="00B51473">
        <w:t xml:space="preserve"> </w:t>
      </w:r>
      <w:hyperlink r:id="rId31" w:history="1">
        <w:r>
          <w:rPr>
            <w:lang w:val="cy-GB"/>
          </w:rPr>
          <w:t>8</w:t>
        </w:r>
        <w:r w:rsidR="00B51473">
          <w:rPr>
            <w:lang w:val="cy-GB"/>
          </w:rPr>
          <w:t xml:space="preserve"> </w:t>
        </w:r>
        <w:r>
          <w:rPr>
            <w:lang w:val="cy-GB"/>
          </w:rPr>
          <w:t>Rhagfyr</w:t>
        </w:r>
        <w:r w:rsidR="00B51473">
          <w:rPr>
            <w:lang w:val="cy-GB"/>
          </w:rPr>
          <w:t xml:space="preserve"> </w:t>
        </w:r>
        <w:r>
          <w:rPr>
            <w:lang w:val="cy-GB"/>
          </w:rPr>
          <w:t>2022</w:t>
        </w:r>
      </w:hyperlink>
      <w:r w:rsidRPr="00241DDC">
        <w:t>,</w:t>
      </w:r>
      <w:r w:rsidR="00B51473">
        <w:t xml:space="preserve"> </w:t>
      </w:r>
      <w:proofErr w:type="spellStart"/>
      <w:r w:rsidRPr="00241DDC">
        <w:t>cytunodd</w:t>
      </w:r>
      <w:proofErr w:type="spellEnd"/>
      <w:r w:rsidR="00B51473">
        <w:t xml:space="preserve"> </w:t>
      </w:r>
      <w:r w:rsidRPr="00241DDC">
        <w:t>y</w:t>
      </w:r>
      <w:r w:rsidR="00B51473">
        <w:t xml:space="preserve"> </w:t>
      </w:r>
      <w:hyperlink r:id="rId32" w:history="1">
        <w:r>
          <w:rPr>
            <w:lang w:val="cy-GB"/>
          </w:rPr>
          <w:t>Pwyllgor</w:t>
        </w:r>
      </w:hyperlink>
      <w:r w:rsidR="00B51473">
        <w:rPr>
          <w:lang w:val="cy-GB"/>
        </w:rPr>
        <w:t xml:space="preserve"> </w:t>
      </w:r>
      <w:r>
        <w:rPr>
          <w:lang w:val="cy-GB"/>
        </w:rPr>
        <w:t>i</w:t>
      </w:r>
      <w:r w:rsidR="00B51473">
        <w:rPr>
          <w:lang w:val="cy-GB"/>
        </w:rPr>
        <w:t xml:space="preserve"> </w:t>
      </w:r>
      <w:r>
        <w:rPr>
          <w:lang w:val="cy-GB"/>
        </w:rPr>
        <w:t>ofyn</w:t>
      </w:r>
      <w:r w:rsidR="00B51473">
        <w:rPr>
          <w:lang w:val="cy-GB"/>
        </w:rPr>
        <w:t xml:space="preserve"> </w:t>
      </w:r>
      <w:r>
        <w:rPr>
          <w:lang w:val="cy-GB"/>
        </w:rPr>
        <w:t>am</w:t>
      </w:r>
      <w:r w:rsidR="00B51473">
        <w:rPr>
          <w:lang w:val="cy-GB"/>
        </w:rPr>
        <w:t xml:space="preserve"> </w:t>
      </w:r>
      <w:r>
        <w:rPr>
          <w:lang w:val="cy-GB"/>
        </w:rPr>
        <w:t>dystiolaeth</w:t>
      </w:r>
      <w:r w:rsidR="00B51473">
        <w:rPr>
          <w:lang w:val="cy-GB"/>
        </w:rPr>
        <w:t xml:space="preserve"> </w:t>
      </w:r>
      <w:r>
        <w:rPr>
          <w:lang w:val="cy-GB"/>
        </w:rPr>
        <w:t>ychwanegol</w:t>
      </w:r>
      <w:r w:rsidR="00B51473">
        <w:rPr>
          <w:lang w:val="cy-GB"/>
        </w:rPr>
        <w:t xml:space="preserve"> </w:t>
      </w:r>
      <w:r>
        <w:rPr>
          <w:lang w:val="cy-GB"/>
        </w:rPr>
        <w:t>ar</w:t>
      </w:r>
      <w:r w:rsidR="00B51473">
        <w:rPr>
          <w:lang w:val="cy-GB"/>
        </w:rPr>
        <w:t xml:space="preserve"> </w:t>
      </w:r>
      <w:r>
        <w:rPr>
          <w:lang w:val="cy-GB"/>
        </w:rPr>
        <w:t>effaith</w:t>
      </w:r>
      <w:r w:rsidR="00B51473">
        <w:rPr>
          <w:lang w:val="cy-GB"/>
        </w:rPr>
        <w:t xml:space="preserve"> </w:t>
      </w:r>
      <w:r>
        <w:rPr>
          <w:lang w:val="cy-GB"/>
        </w:rPr>
        <w:t>data</w:t>
      </w:r>
      <w:r w:rsidR="00870FF3">
        <w:rPr>
          <w:lang w:val="cy-GB"/>
        </w:rPr>
        <w:t>’</w:t>
      </w:r>
      <w:r>
        <w:rPr>
          <w:lang w:val="cy-GB"/>
        </w:rPr>
        <w:t>r</w:t>
      </w:r>
      <w:r w:rsidR="00B51473">
        <w:rPr>
          <w:lang w:val="cy-GB"/>
        </w:rPr>
        <w:t xml:space="preserve"> </w:t>
      </w:r>
      <w:r>
        <w:rPr>
          <w:lang w:val="cy-GB"/>
        </w:rPr>
        <w:t>Cyfrifiad</w:t>
      </w:r>
      <w:r w:rsidR="00B51473">
        <w:rPr>
          <w:lang w:val="cy-GB"/>
        </w:rPr>
        <w:t xml:space="preserve"> </w:t>
      </w:r>
      <w:r>
        <w:rPr>
          <w:lang w:val="cy-GB"/>
        </w:rPr>
        <w:t>diweddar</w:t>
      </w:r>
      <w:r w:rsidR="00B51473">
        <w:rPr>
          <w:lang w:val="cy-GB"/>
        </w:rPr>
        <w:t xml:space="preserve"> </w:t>
      </w:r>
      <w:r>
        <w:rPr>
          <w:lang w:val="cy-GB"/>
        </w:rPr>
        <w:t>ar</w:t>
      </w:r>
      <w:r w:rsidR="00B51473">
        <w:rPr>
          <w:lang w:val="cy-GB"/>
        </w:rPr>
        <w:t xml:space="preserve"> </w:t>
      </w:r>
      <w:r>
        <w:rPr>
          <w:lang w:val="cy-GB"/>
        </w:rPr>
        <w:t>y</w:t>
      </w:r>
      <w:r w:rsidR="00B51473">
        <w:rPr>
          <w:lang w:val="cy-GB"/>
        </w:rPr>
        <w:t xml:space="preserve"> </w:t>
      </w:r>
      <w:r>
        <w:rPr>
          <w:lang w:val="cy-GB"/>
        </w:rPr>
        <w:t>fframwaith</w:t>
      </w:r>
      <w:r w:rsidR="00B51473">
        <w:rPr>
          <w:lang w:val="cy-GB"/>
        </w:rPr>
        <w:t xml:space="preserve"> </w:t>
      </w:r>
      <w:r>
        <w:rPr>
          <w:lang w:val="cy-GB"/>
        </w:rPr>
        <w:t>deddfwriaethol</w:t>
      </w:r>
      <w:r w:rsidR="00B51473">
        <w:rPr>
          <w:lang w:val="cy-GB"/>
        </w:rPr>
        <w:t xml:space="preserve"> </w:t>
      </w:r>
      <w:r>
        <w:rPr>
          <w:lang w:val="cy-GB"/>
        </w:rPr>
        <w:t>sy</w:t>
      </w:r>
      <w:r w:rsidR="00870FF3">
        <w:rPr>
          <w:lang w:val="cy-GB"/>
        </w:rPr>
        <w:t>’</w:t>
      </w:r>
      <w:r>
        <w:rPr>
          <w:lang w:val="cy-GB"/>
        </w:rPr>
        <w:t>n</w:t>
      </w:r>
      <w:r w:rsidR="00B51473">
        <w:rPr>
          <w:lang w:val="cy-GB"/>
        </w:rPr>
        <w:t xml:space="preserve"> </w:t>
      </w:r>
      <w:r>
        <w:rPr>
          <w:lang w:val="cy-GB"/>
        </w:rPr>
        <w:t>cefnogi</w:t>
      </w:r>
      <w:r w:rsidR="00870FF3">
        <w:rPr>
          <w:lang w:val="cy-GB"/>
        </w:rPr>
        <w:t>’</w:t>
      </w:r>
      <w:r>
        <w:rPr>
          <w:lang w:val="cy-GB"/>
        </w:rPr>
        <w:t>r</w:t>
      </w:r>
      <w:r w:rsidR="00B51473">
        <w:rPr>
          <w:lang w:val="cy-GB"/>
        </w:rPr>
        <w:t xml:space="preserve"> </w:t>
      </w:r>
      <w:r>
        <w:rPr>
          <w:lang w:val="cy-GB"/>
        </w:rPr>
        <w:t>Ddarpariaeth</w:t>
      </w:r>
      <w:r w:rsidR="00B51473">
        <w:rPr>
          <w:lang w:val="cy-GB"/>
        </w:rPr>
        <w:t xml:space="preserve"> </w:t>
      </w:r>
      <w:r>
        <w:rPr>
          <w:lang w:val="cy-GB"/>
        </w:rPr>
        <w:t>Addysg</w:t>
      </w:r>
      <w:r w:rsidR="00B51473">
        <w:rPr>
          <w:lang w:val="cy-GB"/>
        </w:rPr>
        <w:t xml:space="preserve"> </w:t>
      </w:r>
      <w:r>
        <w:rPr>
          <w:lang w:val="cy-GB"/>
        </w:rPr>
        <w:t>Cyfrwng</w:t>
      </w:r>
      <w:r w:rsidR="00B51473">
        <w:rPr>
          <w:lang w:val="cy-GB"/>
        </w:rPr>
        <w:t xml:space="preserve"> </w:t>
      </w:r>
      <w:r>
        <w:rPr>
          <w:lang w:val="cy-GB"/>
        </w:rPr>
        <w:t>Cymraeg</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Cynlluniau</w:t>
      </w:r>
      <w:r w:rsidR="00B51473">
        <w:rPr>
          <w:lang w:val="cy-GB"/>
        </w:rPr>
        <w:t xml:space="preserve"> </w:t>
      </w:r>
      <w:r>
        <w:rPr>
          <w:lang w:val="cy-GB"/>
        </w:rPr>
        <w:t>Strategol</w:t>
      </w:r>
      <w:r w:rsidR="00B51473">
        <w:rPr>
          <w:lang w:val="cy-GB"/>
        </w:rPr>
        <w:t xml:space="preserve"> </w:t>
      </w:r>
      <w:r>
        <w:rPr>
          <w:lang w:val="cy-GB"/>
        </w:rPr>
        <w:t>Cymraeg</w:t>
      </w:r>
      <w:r w:rsidR="00B51473">
        <w:rPr>
          <w:lang w:val="cy-GB"/>
        </w:rPr>
        <w:t xml:space="preserve"> </w:t>
      </w:r>
      <w:r>
        <w:rPr>
          <w:lang w:val="cy-GB"/>
        </w:rPr>
        <w:t>mewn</w:t>
      </w:r>
      <w:r w:rsidR="00B51473">
        <w:rPr>
          <w:lang w:val="cy-GB"/>
        </w:rPr>
        <w:t xml:space="preserve"> </w:t>
      </w:r>
      <w:r>
        <w:rPr>
          <w:lang w:val="cy-GB"/>
        </w:rPr>
        <w:t>Addysg</w:t>
      </w:r>
      <w:r w:rsidR="00B51473">
        <w:rPr>
          <w:lang w:val="cy-GB"/>
        </w:rPr>
        <w:t xml:space="preserve"> </w:t>
      </w:r>
      <w:r>
        <w:rPr>
          <w:lang w:val="cy-GB"/>
        </w:rPr>
        <w:t>(</w:t>
      </w:r>
      <w:proofErr w:type="spellStart"/>
      <w:r>
        <w:rPr>
          <w:lang w:val="cy-GB"/>
        </w:rPr>
        <w:t>CSCAau</w:t>
      </w:r>
      <w:proofErr w:type="spellEnd"/>
      <w:r>
        <w:rPr>
          <w:lang w:val="cy-GB"/>
        </w:rPr>
        <w:t>).</w:t>
      </w:r>
      <w:r w:rsidR="00B51473">
        <w:rPr>
          <w:lang w:val="cy-GB"/>
        </w:rPr>
        <w:t xml:space="preserve"> </w:t>
      </w:r>
      <w:r>
        <w:rPr>
          <w:lang w:val="cy-GB"/>
        </w:rPr>
        <w:t>Gwnaeth</w:t>
      </w:r>
      <w:r w:rsidR="00B51473">
        <w:rPr>
          <w:lang w:val="cy-GB"/>
        </w:rPr>
        <w:t xml:space="preserve"> </w:t>
      </w:r>
      <w:r>
        <w:rPr>
          <w:lang w:val="cy-GB"/>
        </w:rPr>
        <w:t>y</w:t>
      </w:r>
      <w:r w:rsidR="00B51473">
        <w:rPr>
          <w:lang w:val="cy-GB"/>
        </w:rPr>
        <w:t xml:space="preserve"> </w:t>
      </w:r>
      <w:r>
        <w:rPr>
          <w:lang w:val="cy-GB"/>
        </w:rPr>
        <w:t>bobl</w:t>
      </w:r>
      <w:r w:rsidR="00B51473">
        <w:rPr>
          <w:lang w:val="cy-GB"/>
        </w:rPr>
        <w:t xml:space="preserve"> </w:t>
      </w:r>
      <w:r>
        <w:rPr>
          <w:lang w:val="cy-GB"/>
        </w:rPr>
        <w:t>a</w:t>
      </w:r>
      <w:r w:rsidR="00870FF3">
        <w:rPr>
          <w:lang w:val="cy-GB"/>
        </w:rPr>
        <w:t>’</w:t>
      </w:r>
      <w:r>
        <w:rPr>
          <w:lang w:val="cy-GB"/>
        </w:rPr>
        <w:t>r</w:t>
      </w:r>
      <w:r w:rsidR="00B51473">
        <w:rPr>
          <w:lang w:val="cy-GB"/>
        </w:rPr>
        <w:t xml:space="preserve"> </w:t>
      </w:r>
      <w:r>
        <w:rPr>
          <w:lang w:val="cy-GB"/>
        </w:rPr>
        <w:t>sefydliadau</w:t>
      </w:r>
      <w:r w:rsidR="00B51473">
        <w:rPr>
          <w:lang w:val="cy-GB"/>
        </w:rPr>
        <w:t xml:space="preserve"> </w:t>
      </w:r>
      <w:r>
        <w:rPr>
          <w:lang w:val="cy-GB"/>
        </w:rPr>
        <w:t>a</w:t>
      </w:r>
      <w:r w:rsidR="00B51473">
        <w:rPr>
          <w:lang w:val="cy-GB"/>
        </w:rPr>
        <w:t xml:space="preserve"> </w:t>
      </w:r>
      <w:r>
        <w:rPr>
          <w:lang w:val="cy-GB"/>
        </w:rPr>
        <w:t>ganlyn</w:t>
      </w:r>
      <w:r w:rsidR="00B51473">
        <w:rPr>
          <w:lang w:val="cy-GB"/>
        </w:rPr>
        <w:t xml:space="preserve"> </w:t>
      </w:r>
      <w:r>
        <w:rPr>
          <w:lang w:val="cy-GB"/>
        </w:rPr>
        <w:t>gymryd</w:t>
      </w:r>
      <w:r w:rsidR="00B51473">
        <w:rPr>
          <w:lang w:val="cy-GB"/>
        </w:rPr>
        <w:t xml:space="preserve"> </w:t>
      </w:r>
      <w:r>
        <w:rPr>
          <w:lang w:val="cy-GB"/>
        </w:rPr>
        <w:t>rhan</w:t>
      </w:r>
      <w:r w:rsidR="00B51473">
        <w:rPr>
          <w:lang w:val="cy-GB"/>
        </w:rPr>
        <w:t xml:space="preserve"> </w:t>
      </w:r>
      <w:r>
        <w:rPr>
          <w:lang w:val="cy-GB"/>
        </w:rPr>
        <w:t>yn</w:t>
      </w:r>
      <w:r w:rsidR="00B51473">
        <w:rPr>
          <w:lang w:val="cy-GB"/>
        </w:rPr>
        <w:t xml:space="preserve"> </w:t>
      </w:r>
      <w:r>
        <w:rPr>
          <w:lang w:val="cy-GB"/>
        </w:rPr>
        <w:t>y</w:t>
      </w:r>
      <w:r w:rsidR="00B51473">
        <w:rPr>
          <w:lang w:val="cy-GB"/>
        </w:rPr>
        <w:t xml:space="preserve"> </w:t>
      </w:r>
      <w:r>
        <w:rPr>
          <w:lang w:val="cy-GB"/>
        </w:rPr>
        <w:t>cais</w:t>
      </w:r>
      <w:r w:rsidR="00B51473">
        <w:rPr>
          <w:lang w:val="cy-GB"/>
        </w:rPr>
        <w:t xml:space="preserve"> </w:t>
      </w:r>
      <w:r>
        <w:rPr>
          <w:lang w:val="cy-GB"/>
        </w:rPr>
        <w:t>hwn</w:t>
      </w:r>
      <w:r w:rsidR="00B51473">
        <w:rPr>
          <w:lang w:val="cy-GB"/>
        </w:rPr>
        <w:t xml:space="preserve"> </w:t>
      </w:r>
      <w:r>
        <w:rPr>
          <w:lang w:val="cy-GB"/>
        </w:rPr>
        <w:t>am</w:t>
      </w:r>
      <w:r w:rsidR="00B51473">
        <w:rPr>
          <w:lang w:val="cy-GB"/>
        </w:rPr>
        <w:t xml:space="preserve"> </w:t>
      </w:r>
      <w:r>
        <w:rPr>
          <w:lang w:val="cy-GB"/>
        </w:rPr>
        <w:t>dystiolaeth.</w:t>
      </w:r>
      <w:r w:rsidR="00B51473">
        <w:rPr>
          <w:lang w:val="cy-GB"/>
        </w:rPr>
        <w:t xml:space="preserve"> </w:t>
      </w:r>
      <w:r>
        <w:rPr>
          <w:lang w:val="cy-GB"/>
        </w:rPr>
        <w:t>Mae</w:t>
      </w:r>
      <w:r w:rsidR="00870FF3">
        <w:rPr>
          <w:lang w:val="cy-GB"/>
        </w:rPr>
        <w:t>’</w:t>
      </w:r>
      <w:r>
        <w:rPr>
          <w:lang w:val="cy-GB"/>
        </w:rPr>
        <w:t>r</w:t>
      </w:r>
      <w:r w:rsidR="00B51473">
        <w:rPr>
          <w:lang w:val="cy-GB"/>
        </w:rPr>
        <w:t xml:space="preserve"> </w:t>
      </w:r>
      <w:r>
        <w:rPr>
          <w:lang w:val="cy-GB"/>
        </w:rPr>
        <w:t>holl</w:t>
      </w:r>
      <w:r w:rsidR="00B51473">
        <w:rPr>
          <w:lang w:val="cy-GB"/>
        </w:rPr>
        <w:t xml:space="preserve"> </w:t>
      </w:r>
      <w:r>
        <w:rPr>
          <w:lang w:val="cy-GB"/>
        </w:rPr>
        <w:t>ymatebion</w:t>
      </w:r>
      <w:r w:rsidR="00B51473">
        <w:rPr>
          <w:lang w:val="cy-GB"/>
        </w:rPr>
        <w:t xml:space="preserve"> </w:t>
      </w:r>
      <w:r>
        <w:rPr>
          <w:lang w:val="cy-GB"/>
        </w:rPr>
        <w:t>ar</w:t>
      </w:r>
      <w:r w:rsidR="00B51473">
        <w:rPr>
          <w:lang w:val="cy-GB"/>
        </w:rPr>
        <w:t xml:space="preserve"> </w:t>
      </w:r>
      <w:r>
        <w:rPr>
          <w:lang w:val="cy-GB"/>
        </w:rPr>
        <w:t>gael</w:t>
      </w:r>
      <w:r w:rsidR="00B51473">
        <w:rPr>
          <w:lang w:val="cy-GB"/>
        </w:rPr>
        <w:t xml:space="preserve"> </w:t>
      </w:r>
      <w:r>
        <w:rPr>
          <w:lang w:val="cy-GB"/>
        </w:rPr>
        <w:t>ar</w:t>
      </w:r>
      <w:r w:rsidR="00B51473">
        <w:rPr>
          <w:lang w:val="cy-GB"/>
        </w:rPr>
        <w:t xml:space="preserve"> </w:t>
      </w:r>
      <w:r>
        <w:rPr>
          <w:lang w:val="cy-GB"/>
        </w:rPr>
        <w:t>wefan</w:t>
      </w:r>
      <w:r w:rsidR="00B51473">
        <w:rPr>
          <w:lang w:val="cy-GB"/>
        </w:rPr>
        <w:t xml:space="preserve"> </w:t>
      </w:r>
      <w:r>
        <w:rPr>
          <w:lang w:val="cy-GB"/>
        </w:rPr>
        <w:t>y</w:t>
      </w:r>
      <w:r w:rsidR="00B51473">
        <w:rPr>
          <w:lang w:val="cy-GB"/>
        </w:rPr>
        <w:t xml:space="preserve"> </w:t>
      </w:r>
      <w:r>
        <w:rPr>
          <w:lang w:val="cy-GB"/>
        </w:rPr>
        <w:t>Pwyllgor.</w:t>
      </w:r>
      <w:r w:rsidR="00B51473">
        <w:rPr>
          <w:lang w:val="cy-GB"/>
        </w:rPr>
        <w:t xml:space="preserve"> </w:t>
      </w:r>
    </w:p>
    <w:tbl>
      <w:tblPr>
        <w:tblStyle w:val="GridTable6Colorful-Accent2"/>
        <w:tblW w:w="5000" w:type="pct"/>
        <w:tblLook w:val="04A0" w:firstRow="1" w:lastRow="0" w:firstColumn="1" w:lastColumn="0" w:noHBand="0" w:noVBand="1"/>
      </w:tblPr>
      <w:tblGrid>
        <w:gridCol w:w="1421"/>
        <w:gridCol w:w="8207"/>
      </w:tblGrid>
      <w:tr w:rsidR="00241DDC" w14:paraId="0F8F375A" w14:textId="77777777" w:rsidTr="00DA7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6CB9F3EA" w14:textId="77777777" w:rsidR="00241DDC" w:rsidRPr="00DA7688" w:rsidRDefault="00241DDC" w:rsidP="00DA7688">
            <w:proofErr w:type="spellStart"/>
            <w:r w:rsidRPr="00DA7688">
              <w:t>Cyfeirnod</w:t>
            </w:r>
            <w:proofErr w:type="spellEnd"/>
          </w:p>
        </w:tc>
        <w:tc>
          <w:tcPr>
            <w:tcW w:w="8208" w:type="dxa"/>
          </w:tcPr>
          <w:p w14:paraId="34CF4B79" w14:textId="232DFCB3" w:rsidR="00241DDC" w:rsidRPr="00DA7688" w:rsidRDefault="00241DDC" w:rsidP="00DA7688">
            <w:pPr>
              <w:cnfStyle w:val="100000000000" w:firstRow="1" w:lastRow="0" w:firstColumn="0" w:lastColumn="0" w:oddVBand="0" w:evenVBand="0" w:oddHBand="0" w:evenHBand="0" w:firstRowFirstColumn="0" w:firstRowLastColumn="0" w:lastRowFirstColumn="0" w:lastRowLastColumn="0"/>
            </w:pPr>
            <w:r w:rsidRPr="00DA7688">
              <w:tab/>
            </w:r>
            <w:proofErr w:type="spellStart"/>
            <w:r w:rsidRPr="00DA7688">
              <w:t>Sefydliad</w:t>
            </w:r>
            <w:proofErr w:type="spellEnd"/>
            <w:r w:rsidR="00B51473" w:rsidRPr="00DA7688">
              <w:t xml:space="preserve">  </w:t>
            </w:r>
          </w:p>
        </w:tc>
      </w:tr>
      <w:tr w:rsidR="00241DDC" w14:paraId="78565841"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44B3BBC" w14:textId="6E1BFE4C" w:rsidR="00241DDC" w:rsidRPr="00E35735" w:rsidRDefault="00241DDC" w:rsidP="00E35735">
            <w:r w:rsidRPr="00E35735">
              <w:t>IOCD</w:t>
            </w:r>
            <w:r w:rsidR="00B51473" w:rsidRPr="00E35735">
              <w:t xml:space="preserve"> </w:t>
            </w:r>
            <w:r w:rsidRPr="00E35735">
              <w:t>01</w:t>
            </w:r>
          </w:p>
        </w:tc>
        <w:tc>
          <w:tcPr>
            <w:tcW w:w="8208" w:type="dxa"/>
          </w:tcPr>
          <w:p w14:paraId="553F4C13" w14:textId="29858006"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Cyngor</w:t>
            </w:r>
            <w:proofErr w:type="spellEnd"/>
            <w:r w:rsidR="00B51473" w:rsidRPr="00E35735">
              <w:t xml:space="preserve"> </w:t>
            </w:r>
            <w:r w:rsidRPr="00E35735">
              <w:t>Sir</w:t>
            </w:r>
            <w:r w:rsidR="00B51473" w:rsidRPr="00E35735">
              <w:t xml:space="preserve"> </w:t>
            </w:r>
            <w:proofErr w:type="spellStart"/>
            <w:r w:rsidRPr="00E35735">
              <w:t>Caerfyrddin</w:t>
            </w:r>
            <w:proofErr w:type="spellEnd"/>
          </w:p>
        </w:tc>
      </w:tr>
      <w:tr w:rsidR="00241DDC" w14:paraId="0ED9DEF0"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2384B046" w14:textId="1D9F6DE3" w:rsidR="00241DDC" w:rsidRPr="00E35735" w:rsidRDefault="00241DDC" w:rsidP="00E35735">
            <w:r w:rsidRPr="00E35735">
              <w:t>IOCD</w:t>
            </w:r>
            <w:r w:rsidR="00B51473" w:rsidRPr="00E35735">
              <w:t xml:space="preserve"> </w:t>
            </w:r>
            <w:r w:rsidRPr="00E35735">
              <w:t>02</w:t>
            </w:r>
          </w:p>
        </w:tc>
        <w:tc>
          <w:tcPr>
            <w:tcW w:w="8208" w:type="dxa"/>
          </w:tcPr>
          <w:p w14:paraId="346B2E3E" w14:textId="6CA0A8D4"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Y</w:t>
            </w:r>
            <w:r w:rsidR="00B51473" w:rsidRPr="00E35735">
              <w:t xml:space="preserve"> </w:t>
            </w:r>
            <w:r w:rsidRPr="00E35735">
              <w:t>Coleg</w:t>
            </w:r>
            <w:r w:rsidR="00B51473" w:rsidRPr="00E35735">
              <w:t xml:space="preserve"> </w:t>
            </w:r>
            <w:r w:rsidRPr="00E35735">
              <w:t>Cymraeg</w:t>
            </w:r>
            <w:r w:rsidR="00B51473" w:rsidRPr="00E35735">
              <w:t xml:space="preserve"> </w:t>
            </w:r>
            <w:proofErr w:type="spellStart"/>
            <w:r w:rsidRPr="00E35735">
              <w:t>Cenedlaethol</w:t>
            </w:r>
            <w:proofErr w:type="spellEnd"/>
          </w:p>
        </w:tc>
      </w:tr>
      <w:tr w:rsidR="00241DDC" w14:paraId="72DD43C8"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574A4B91" w14:textId="5AE88FF0" w:rsidR="00241DDC" w:rsidRPr="00E35735" w:rsidRDefault="00241DDC" w:rsidP="00E35735">
            <w:r w:rsidRPr="00E35735">
              <w:t>IOCD</w:t>
            </w:r>
            <w:r w:rsidR="00B51473" w:rsidRPr="00E35735">
              <w:t xml:space="preserve"> </w:t>
            </w:r>
            <w:r w:rsidRPr="00E35735">
              <w:t>03</w:t>
            </w:r>
          </w:p>
        </w:tc>
        <w:tc>
          <w:tcPr>
            <w:tcW w:w="8208" w:type="dxa"/>
          </w:tcPr>
          <w:p w14:paraId="5841E439" w14:textId="77777777"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ColegauCymru</w:t>
            </w:r>
            <w:proofErr w:type="spellEnd"/>
          </w:p>
        </w:tc>
      </w:tr>
      <w:tr w:rsidR="00241DDC" w14:paraId="02C7B4C1"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2D7E5122" w14:textId="0098D416" w:rsidR="00241DDC" w:rsidRPr="00E35735" w:rsidRDefault="00241DDC" w:rsidP="00E35735">
            <w:r w:rsidRPr="00E35735">
              <w:t>IOCD</w:t>
            </w:r>
            <w:r w:rsidR="00B51473" w:rsidRPr="00E35735">
              <w:t xml:space="preserve"> </w:t>
            </w:r>
            <w:r w:rsidRPr="00E35735">
              <w:t>04</w:t>
            </w:r>
          </w:p>
        </w:tc>
        <w:tc>
          <w:tcPr>
            <w:tcW w:w="8208" w:type="dxa"/>
          </w:tcPr>
          <w:p w14:paraId="61FB5A65" w14:textId="43829DDE"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Cymdeithas</w:t>
            </w:r>
            <w:r w:rsidR="00B51473" w:rsidRPr="00E35735">
              <w:t xml:space="preserve"> </w:t>
            </w:r>
            <w:r w:rsidRPr="00E35735">
              <w:t>yr</w:t>
            </w:r>
            <w:r w:rsidR="00B51473" w:rsidRPr="00E35735">
              <w:t xml:space="preserve"> </w:t>
            </w:r>
            <w:r w:rsidRPr="00E35735">
              <w:t>Iaith</w:t>
            </w:r>
          </w:p>
        </w:tc>
      </w:tr>
      <w:tr w:rsidR="00241DDC" w14:paraId="3043FC17"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426DFE58" w14:textId="68151DB3" w:rsidR="00241DDC" w:rsidRPr="00E35735" w:rsidRDefault="00241DDC" w:rsidP="00E35735">
            <w:r w:rsidRPr="00E35735">
              <w:t>IOCD</w:t>
            </w:r>
            <w:r w:rsidR="00B51473" w:rsidRPr="00E35735">
              <w:t xml:space="preserve"> </w:t>
            </w:r>
            <w:r w:rsidRPr="00E35735">
              <w:t>05</w:t>
            </w:r>
          </w:p>
        </w:tc>
        <w:tc>
          <w:tcPr>
            <w:tcW w:w="8208" w:type="dxa"/>
          </w:tcPr>
          <w:p w14:paraId="10C35296" w14:textId="22BBC9FA"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Cyngor</w:t>
            </w:r>
            <w:proofErr w:type="spellEnd"/>
            <w:r w:rsidR="00B51473" w:rsidRPr="00E35735">
              <w:t xml:space="preserve"> </w:t>
            </w:r>
            <w:r w:rsidRPr="00E35735">
              <w:t>y</w:t>
            </w:r>
            <w:r w:rsidR="00B51473" w:rsidRPr="00E35735">
              <w:t xml:space="preserve"> </w:t>
            </w:r>
            <w:proofErr w:type="spellStart"/>
            <w:r w:rsidRPr="00E35735">
              <w:t>Gweithlu</w:t>
            </w:r>
            <w:proofErr w:type="spellEnd"/>
            <w:r w:rsidR="00B51473" w:rsidRPr="00E35735">
              <w:t xml:space="preserve"> </w:t>
            </w:r>
            <w:r w:rsidRPr="00E35735">
              <w:t>Addysg</w:t>
            </w:r>
          </w:p>
        </w:tc>
      </w:tr>
      <w:tr w:rsidR="00241DDC" w14:paraId="18080E99"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3B2ACFA7" w14:textId="4E9CC5B2" w:rsidR="00241DDC" w:rsidRPr="00E35735" w:rsidRDefault="00241DDC" w:rsidP="00E35735">
            <w:r w:rsidRPr="00E35735">
              <w:t>IOCD</w:t>
            </w:r>
            <w:r w:rsidR="00B51473" w:rsidRPr="00E35735">
              <w:t xml:space="preserve"> </w:t>
            </w:r>
            <w:r w:rsidRPr="00E35735">
              <w:t>06</w:t>
            </w:r>
          </w:p>
        </w:tc>
        <w:tc>
          <w:tcPr>
            <w:tcW w:w="8208" w:type="dxa"/>
          </w:tcPr>
          <w:p w14:paraId="746D1694" w14:textId="46FBCC24"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Mudiad</w:t>
            </w:r>
            <w:proofErr w:type="spellEnd"/>
            <w:r w:rsidR="00B51473" w:rsidRPr="00E35735">
              <w:t xml:space="preserve"> </w:t>
            </w:r>
            <w:proofErr w:type="spellStart"/>
            <w:r w:rsidRPr="00E35735">
              <w:t>Meithrin</w:t>
            </w:r>
            <w:proofErr w:type="spellEnd"/>
          </w:p>
        </w:tc>
      </w:tr>
      <w:tr w:rsidR="00241DDC" w14:paraId="6F8371D9"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824CD8A" w14:textId="7A28C87D" w:rsidR="00241DDC" w:rsidRPr="00E35735" w:rsidRDefault="00241DDC" w:rsidP="00E35735">
            <w:r w:rsidRPr="00E35735">
              <w:t>IOCD</w:t>
            </w:r>
            <w:r w:rsidR="00B51473" w:rsidRPr="00E35735">
              <w:t xml:space="preserve"> </w:t>
            </w:r>
            <w:r w:rsidRPr="00E35735">
              <w:t>07</w:t>
            </w:r>
          </w:p>
        </w:tc>
        <w:tc>
          <w:tcPr>
            <w:tcW w:w="8208" w:type="dxa"/>
          </w:tcPr>
          <w:p w14:paraId="06EDE554" w14:textId="17B10B94"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r w:rsidRPr="00E35735">
              <w:t>Cymdeithas</w:t>
            </w:r>
            <w:r w:rsidR="00B51473" w:rsidRPr="00E35735">
              <w:t xml:space="preserve"> </w:t>
            </w:r>
            <w:proofErr w:type="spellStart"/>
            <w:r w:rsidRPr="00E35735">
              <w:t>Genedlaethol</w:t>
            </w:r>
            <w:proofErr w:type="spellEnd"/>
            <w:r w:rsidR="00B51473" w:rsidRPr="00E35735">
              <w:t xml:space="preserve"> </w:t>
            </w:r>
            <w:r w:rsidRPr="00E35735">
              <w:t>yr</w:t>
            </w:r>
            <w:r w:rsidR="00B51473" w:rsidRPr="00E35735">
              <w:t xml:space="preserve"> </w:t>
            </w:r>
            <w:proofErr w:type="spellStart"/>
            <w:r w:rsidRPr="00E35735">
              <w:t>Ysgolfeistri</w:t>
            </w:r>
            <w:proofErr w:type="spellEnd"/>
            <w:r w:rsidR="00B51473" w:rsidRPr="00E35735">
              <w:t xml:space="preserve"> </w:t>
            </w:r>
            <w:r w:rsidRPr="00E35735">
              <w:t>ac</w:t>
            </w:r>
            <w:r w:rsidR="00B51473" w:rsidRPr="00E35735">
              <w:t xml:space="preserve"> </w:t>
            </w:r>
            <w:proofErr w:type="spellStart"/>
            <w:r w:rsidRPr="00E35735">
              <w:t>Undeb</w:t>
            </w:r>
            <w:proofErr w:type="spellEnd"/>
            <w:r w:rsidR="00B51473" w:rsidRPr="00E35735">
              <w:t xml:space="preserve"> </w:t>
            </w:r>
            <w:r w:rsidRPr="00E35735">
              <w:t>yr</w:t>
            </w:r>
            <w:r w:rsidR="00B51473" w:rsidRPr="00E35735">
              <w:t xml:space="preserve"> </w:t>
            </w:r>
            <w:proofErr w:type="spellStart"/>
            <w:r w:rsidRPr="00E35735">
              <w:t>Athrawesau</w:t>
            </w:r>
            <w:proofErr w:type="spellEnd"/>
            <w:r w:rsidR="00B51473" w:rsidRPr="00E35735">
              <w:t xml:space="preserve"> </w:t>
            </w:r>
            <w:r w:rsidRPr="00E35735">
              <w:t>(NASUWT)</w:t>
            </w:r>
          </w:p>
        </w:tc>
      </w:tr>
      <w:tr w:rsidR="00241DDC" w14:paraId="70D0D9D2"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20B383BA" w14:textId="285F7B2A" w:rsidR="00241DDC" w:rsidRPr="00E35735" w:rsidRDefault="00241DDC" w:rsidP="00E35735">
            <w:r w:rsidRPr="00E35735">
              <w:t>IOCD</w:t>
            </w:r>
            <w:r w:rsidR="00B51473" w:rsidRPr="00E35735">
              <w:t xml:space="preserve"> </w:t>
            </w:r>
            <w:r w:rsidRPr="00E35735">
              <w:t>08</w:t>
            </w:r>
          </w:p>
        </w:tc>
        <w:tc>
          <w:tcPr>
            <w:tcW w:w="8208" w:type="dxa"/>
          </w:tcPr>
          <w:p w14:paraId="21D12DA5" w14:textId="4C6DBD68"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r w:rsidRPr="00E35735">
              <w:t>Yr</w:t>
            </w:r>
            <w:r w:rsidR="00B51473" w:rsidRPr="00E35735">
              <w:t xml:space="preserve"> </w:t>
            </w:r>
            <w:proofErr w:type="spellStart"/>
            <w:r w:rsidRPr="00E35735">
              <w:t>Athro</w:t>
            </w:r>
            <w:proofErr w:type="spellEnd"/>
            <w:r w:rsidR="00B51473" w:rsidRPr="00E35735">
              <w:t xml:space="preserve"> </w:t>
            </w:r>
            <w:proofErr w:type="spellStart"/>
            <w:r w:rsidRPr="00E35735">
              <w:t>Enlli</w:t>
            </w:r>
            <w:proofErr w:type="spellEnd"/>
            <w:r w:rsidR="00B51473" w:rsidRPr="00E35735">
              <w:t xml:space="preserve"> </w:t>
            </w:r>
            <w:r w:rsidRPr="00E35735">
              <w:t>Thomas,</w:t>
            </w:r>
            <w:r w:rsidR="00B51473" w:rsidRPr="00E35735">
              <w:t xml:space="preserve"> </w:t>
            </w:r>
            <w:proofErr w:type="spellStart"/>
            <w:r w:rsidRPr="00E35735">
              <w:t>Prifysgol</w:t>
            </w:r>
            <w:proofErr w:type="spellEnd"/>
            <w:r w:rsidR="00B51473" w:rsidRPr="00E35735">
              <w:t xml:space="preserve"> </w:t>
            </w:r>
            <w:r w:rsidRPr="00E35735">
              <w:t>Bangor</w:t>
            </w:r>
          </w:p>
        </w:tc>
      </w:tr>
      <w:tr w:rsidR="00241DDC" w14:paraId="09ADB815"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741470D" w14:textId="39687D9F" w:rsidR="00241DDC" w:rsidRPr="00E35735" w:rsidRDefault="00241DDC" w:rsidP="00E35735">
            <w:r w:rsidRPr="00E35735">
              <w:t>IOCD</w:t>
            </w:r>
            <w:r w:rsidR="00B51473" w:rsidRPr="00E35735">
              <w:t xml:space="preserve"> </w:t>
            </w:r>
            <w:r w:rsidRPr="00E35735">
              <w:t>09</w:t>
            </w:r>
          </w:p>
        </w:tc>
        <w:tc>
          <w:tcPr>
            <w:tcW w:w="8208" w:type="dxa"/>
          </w:tcPr>
          <w:p w14:paraId="3E4F77A5" w14:textId="794B8EED"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proofErr w:type="spellStart"/>
            <w:r w:rsidRPr="00E35735">
              <w:t>Comisiynydd</w:t>
            </w:r>
            <w:proofErr w:type="spellEnd"/>
            <w:r w:rsidR="00B51473" w:rsidRPr="00E35735">
              <w:t xml:space="preserve"> </w:t>
            </w:r>
            <w:r w:rsidRPr="00E35735">
              <w:t>y</w:t>
            </w:r>
            <w:r w:rsidR="00B51473" w:rsidRPr="00E35735">
              <w:t xml:space="preserve"> </w:t>
            </w:r>
            <w:r w:rsidRPr="00E35735">
              <w:t>Gymraeg</w:t>
            </w:r>
          </w:p>
        </w:tc>
      </w:tr>
      <w:tr w:rsidR="00241DDC" w14:paraId="37A39812"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687BA783" w14:textId="255C0F04" w:rsidR="00241DDC" w:rsidRPr="00E35735" w:rsidRDefault="00241DDC" w:rsidP="00E35735">
            <w:r w:rsidRPr="00E35735">
              <w:t>IOCD</w:t>
            </w:r>
            <w:r w:rsidR="00B51473" w:rsidRPr="00E35735">
              <w:t xml:space="preserve"> </w:t>
            </w:r>
            <w:r w:rsidRPr="00E35735">
              <w:t>10</w:t>
            </w:r>
          </w:p>
        </w:tc>
        <w:tc>
          <w:tcPr>
            <w:tcW w:w="8208" w:type="dxa"/>
          </w:tcPr>
          <w:p w14:paraId="6AD63B08" w14:textId="4AF9CD77"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Undeb</w:t>
            </w:r>
            <w:proofErr w:type="spellEnd"/>
            <w:r w:rsidR="00B51473" w:rsidRPr="00E35735">
              <w:t xml:space="preserve"> </w:t>
            </w:r>
            <w:proofErr w:type="spellStart"/>
            <w:r w:rsidRPr="00E35735">
              <w:t>Cenedlaethol</w:t>
            </w:r>
            <w:proofErr w:type="spellEnd"/>
            <w:r w:rsidR="00B51473" w:rsidRPr="00E35735">
              <w:t xml:space="preserve"> </w:t>
            </w:r>
            <w:proofErr w:type="spellStart"/>
            <w:r w:rsidRPr="00E35735">
              <w:t>Athrawon</w:t>
            </w:r>
            <w:proofErr w:type="spellEnd"/>
            <w:r w:rsidR="00B51473" w:rsidRPr="00E35735">
              <w:t xml:space="preserve"> </w:t>
            </w:r>
            <w:r w:rsidRPr="00E35735">
              <w:t>Cymru</w:t>
            </w:r>
            <w:r w:rsidR="00B51473" w:rsidRPr="00E35735">
              <w:t xml:space="preserve"> </w:t>
            </w:r>
            <w:r w:rsidRPr="00E35735">
              <w:t>(UCAC)</w:t>
            </w:r>
          </w:p>
        </w:tc>
      </w:tr>
      <w:tr w:rsidR="00241DDC" w14:paraId="646DB4DD" w14:textId="77777777" w:rsidTr="00DA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A0DAF40" w14:textId="43E30718" w:rsidR="00241DDC" w:rsidRPr="00E35735" w:rsidRDefault="00241DDC" w:rsidP="00E35735">
            <w:r w:rsidRPr="00E35735">
              <w:t>IOCD</w:t>
            </w:r>
            <w:r w:rsidR="00B51473" w:rsidRPr="00E35735">
              <w:t xml:space="preserve"> </w:t>
            </w:r>
            <w:r w:rsidRPr="00E35735">
              <w:t>11</w:t>
            </w:r>
          </w:p>
        </w:tc>
        <w:tc>
          <w:tcPr>
            <w:tcW w:w="8208" w:type="dxa"/>
          </w:tcPr>
          <w:p w14:paraId="1A08F362" w14:textId="77777777" w:rsidR="00241DDC" w:rsidRPr="00E35735" w:rsidRDefault="00241DDC" w:rsidP="00E35735">
            <w:pPr>
              <w:cnfStyle w:val="000000100000" w:firstRow="0" w:lastRow="0" w:firstColumn="0" w:lastColumn="0" w:oddVBand="0" w:evenVBand="0" w:oddHBand="1" w:evenHBand="0" w:firstRowFirstColumn="0" w:firstRowLastColumn="0" w:lastRowFirstColumn="0" w:lastRowLastColumn="0"/>
            </w:pPr>
            <w:r w:rsidRPr="00E35735">
              <w:t>Estyn</w:t>
            </w:r>
          </w:p>
        </w:tc>
      </w:tr>
      <w:tr w:rsidR="00241DDC" w14:paraId="729A4B30" w14:textId="77777777" w:rsidTr="00DA7688">
        <w:tc>
          <w:tcPr>
            <w:cnfStyle w:val="001000000000" w:firstRow="0" w:lastRow="0" w:firstColumn="1" w:lastColumn="0" w:oddVBand="0" w:evenVBand="0" w:oddHBand="0" w:evenHBand="0" w:firstRowFirstColumn="0" w:firstRowLastColumn="0" w:lastRowFirstColumn="0" w:lastRowLastColumn="0"/>
            <w:tcW w:w="1420" w:type="dxa"/>
          </w:tcPr>
          <w:p w14:paraId="5FC08050" w14:textId="045EDE05" w:rsidR="00241DDC" w:rsidRPr="00E35735" w:rsidRDefault="00241DDC" w:rsidP="00E35735">
            <w:r w:rsidRPr="00E35735">
              <w:t>IOCD</w:t>
            </w:r>
            <w:r w:rsidR="00B51473" w:rsidRPr="00E35735">
              <w:t xml:space="preserve"> </w:t>
            </w:r>
            <w:r w:rsidRPr="00E35735">
              <w:t>12</w:t>
            </w:r>
          </w:p>
        </w:tc>
        <w:tc>
          <w:tcPr>
            <w:tcW w:w="8208" w:type="dxa"/>
          </w:tcPr>
          <w:p w14:paraId="77076AD4" w14:textId="168624B9" w:rsidR="00241DDC" w:rsidRPr="00E35735" w:rsidRDefault="00241DDC" w:rsidP="00E35735">
            <w:pPr>
              <w:cnfStyle w:val="000000000000" w:firstRow="0" w:lastRow="0" w:firstColumn="0" w:lastColumn="0" w:oddVBand="0" w:evenVBand="0" w:oddHBand="0" w:evenHBand="0" w:firstRowFirstColumn="0" w:firstRowLastColumn="0" w:lastRowFirstColumn="0" w:lastRowLastColumn="0"/>
            </w:pPr>
            <w:proofErr w:type="spellStart"/>
            <w:r w:rsidRPr="00E35735">
              <w:t>Dyfodol</w:t>
            </w:r>
            <w:proofErr w:type="spellEnd"/>
            <w:r w:rsidR="00B51473" w:rsidRPr="00E35735">
              <w:t xml:space="preserve"> </w:t>
            </w:r>
            <w:proofErr w:type="spellStart"/>
            <w:r w:rsidRPr="00E35735">
              <w:t>i</w:t>
            </w:r>
            <w:r w:rsidR="00870FF3" w:rsidRPr="00E35735">
              <w:t>’</w:t>
            </w:r>
            <w:r w:rsidRPr="00E35735">
              <w:t>r</w:t>
            </w:r>
            <w:proofErr w:type="spellEnd"/>
            <w:r w:rsidR="00B51473" w:rsidRPr="00E35735">
              <w:t xml:space="preserve"> </w:t>
            </w:r>
            <w:r w:rsidRPr="00E35735">
              <w:t>Iaith</w:t>
            </w:r>
          </w:p>
        </w:tc>
      </w:tr>
    </w:tbl>
    <w:p w14:paraId="46E031AD" w14:textId="2DE3F1A2" w:rsidR="0040524E" w:rsidRPr="00241DDC" w:rsidRDefault="0040524E" w:rsidP="00E35735"/>
    <w:sectPr w:rsidR="0040524E" w:rsidRPr="00241DDC" w:rsidSect="00EB15C0">
      <w:footerReference w:type="even" r:id="rId33"/>
      <w:footerReference w:type="default" r:id="rId34"/>
      <w:pgSz w:w="11906" w:h="16838" w:code="9"/>
      <w:pgMar w:top="1418" w:right="1134" w:bottom="1418" w:left="1134" w:header="567" w:footer="56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9DBC" w14:textId="77777777" w:rsidR="00797D36" w:rsidRDefault="00797D36" w:rsidP="00511AB1">
      <w:r>
        <w:separator/>
      </w:r>
    </w:p>
    <w:p w14:paraId="6C3214FA" w14:textId="77777777" w:rsidR="00797D36" w:rsidRDefault="00797D36"/>
    <w:p w14:paraId="585BB94C" w14:textId="77777777" w:rsidR="00797D36" w:rsidRDefault="00797D36" w:rsidP="00EE123E"/>
  </w:endnote>
  <w:endnote w:type="continuationSeparator" w:id="0">
    <w:p w14:paraId="2E144F1A" w14:textId="77777777" w:rsidR="00797D36" w:rsidRDefault="00797D36" w:rsidP="00511AB1">
      <w:r>
        <w:continuationSeparator/>
      </w:r>
    </w:p>
    <w:p w14:paraId="5C2B5E0D" w14:textId="77777777" w:rsidR="00797D36" w:rsidRDefault="00797D36"/>
    <w:p w14:paraId="06C40F1D" w14:textId="77777777" w:rsidR="00797D36" w:rsidRDefault="00797D36" w:rsidP="00EE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panose1 w:val="020B0503030203020004"/>
    <w:charset w:val="00"/>
    <w:family w:val="swiss"/>
    <w:pitch w:val="variable"/>
    <w:sig w:usb0="A00000AF" w:usb1="4000205B" w:usb2="00000000" w:usb3="00000000" w:csb0="0000009B"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ynulliad Serif">
    <w:panose1 w:val="02000503040000020003"/>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922280"/>
      <w:docPartObj>
        <w:docPartGallery w:val="Page Numbers (Bottom of Page)"/>
        <w:docPartUnique/>
      </w:docPartObj>
    </w:sdtPr>
    <w:sdtEndPr/>
    <w:sdtContent>
      <w:p w14:paraId="13FCED95" w14:textId="77777777" w:rsidR="00743B4D" w:rsidRDefault="00D25E25" w:rsidP="00345347">
        <w:pPr>
          <w:pStyle w:val="Footer"/>
        </w:pPr>
        <w:sdt>
          <w:sdtPr>
            <w:id w:val="-204333883"/>
            <w:docPartObj>
              <w:docPartGallery w:val="Page Numbers (Bottom of Page)"/>
              <w:docPartUnique/>
            </w:docPartObj>
          </w:sdtPr>
          <w:sdtEndPr/>
          <w:sdtContent>
            <w:r w:rsidR="006204AE">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87B6" w14:textId="77777777" w:rsidR="00743B4D" w:rsidRPr="00345347" w:rsidRDefault="00D25E25" w:rsidP="00345347">
    <w:pPr>
      <w:pStyle w:val="Footer"/>
    </w:pPr>
    <w:sdt>
      <w:sdtPr>
        <w:id w:val="-798841177"/>
        <w:docPartObj>
          <w:docPartGallery w:val="Page Numbers (Bottom of Page)"/>
          <w:docPartUnique/>
        </w:docPartObj>
      </w:sdtPr>
      <w:sdtEndPr/>
      <w:sdtContent>
        <w:r w:rsidR="006204A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6031F4" w:rsidRPr="00D66B0B" w14:paraId="2C7ADAE7" w14:textId="77777777" w:rsidTr="008A11F1">
      <w:trPr>
        <w:cantSplit/>
        <w:trHeight w:hRule="exact" w:val="1559"/>
      </w:trPr>
      <w:tc>
        <w:tcPr>
          <w:tcW w:w="4508" w:type="dxa"/>
          <w:shd w:val="clear" w:color="auto" w:fill="auto"/>
          <w:vAlign w:val="center"/>
        </w:tcPr>
        <w:p w14:paraId="23942AE7" w14:textId="77777777" w:rsidR="006031F4" w:rsidRPr="00D66B0B" w:rsidRDefault="006031F4" w:rsidP="006031F4">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002CAABC" wp14:editId="4C9EA777">
                <wp:extent cx="848786" cy="429440"/>
                <wp:effectExtent l="0" t="0" r="8890" b="889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063EA634" w14:textId="16B2BB75" w:rsidR="006031F4" w:rsidRPr="00D66B0B" w:rsidRDefault="006031F4" w:rsidP="006031F4">
          <w:pPr>
            <w:pStyle w:val="Front-page-hyperlink"/>
          </w:pPr>
          <w:proofErr w:type="spellStart"/>
          <w:r w:rsidRPr="00D66B0B">
            <w:t>senedd.</w:t>
          </w:r>
          <w:r>
            <w:t>cymru</w:t>
          </w:r>
          <w:proofErr w:type="spellEnd"/>
        </w:p>
      </w:tc>
    </w:tr>
  </w:tbl>
  <w:p w14:paraId="53CC9770" w14:textId="08A4566C" w:rsidR="0029640F" w:rsidRDefault="00296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4D51" w14:textId="77777777" w:rsidR="006204AE" w:rsidRDefault="00D25E25" w:rsidP="006204AE">
    <w:pPr>
      <w:pStyle w:val="Footer"/>
    </w:pPr>
    <w:sdt>
      <w:sdtPr>
        <w:id w:val="579107162"/>
        <w:docPartObj>
          <w:docPartGallery w:val="Page Numbers (Bottom of Page)"/>
          <w:docPartUnique/>
        </w:docPartObj>
      </w:sdtPr>
      <w:sdtEnd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986A" w14:textId="77777777" w:rsidR="00807630" w:rsidRPr="00345347" w:rsidRDefault="00D25E25" w:rsidP="00345347">
    <w:pPr>
      <w:pStyle w:val="Footer"/>
    </w:pPr>
    <w:sdt>
      <w:sdtPr>
        <w:id w:val="238690859"/>
        <w:docPartObj>
          <w:docPartGallery w:val="Page Numbers (Bottom of Page)"/>
          <w:docPartUnique/>
        </w:docPartObj>
      </w:sdtPr>
      <w:sdtEnd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0FCE" w14:textId="77777777" w:rsidR="00797D36" w:rsidRPr="0060167F" w:rsidRDefault="00797D36" w:rsidP="00807E57">
      <w:pPr>
        <w:spacing w:before="0" w:after="0" w:line="240" w:lineRule="auto"/>
        <w:rPr>
          <w:sz w:val="20"/>
          <w:szCs w:val="20"/>
        </w:rPr>
      </w:pPr>
      <w:r w:rsidRPr="0060167F">
        <w:rPr>
          <w:sz w:val="20"/>
        </w:rPr>
        <w:separator/>
      </w:r>
    </w:p>
  </w:footnote>
  <w:footnote w:type="continuationSeparator" w:id="0">
    <w:p w14:paraId="34672DEE" w14:textId="77777777" w:rsidR="00797D36" w:rsidRPr="0060167F" w:rsidRDefault="00797D36" w:rsidP="0060167F">
      <w:pPr>
        <w:spacing w:before="0" w:after="0" w:line="240" w:lineRule="auto"/>
        <w:rPr>
          <w:sz w:val="20"/>
          <w:szCs w:val="20"/>
        </w:rPr>
      </w:pPr>
      <w:r w:rsidRPr="0060167F">
        <w:rPr>
          <w:sz w:val="20"/>
        </w:rPr>
        <w:continuationSeparator/>
      </w:r>
    </w:p>
  </w:footnote>
  <w:footnote w:type="continuationNotice" w:id="1">
    <w:p w14:paraId="106C889A" w14:textId="77777777" w:rsidR="00797D36" w:rsidRPr="0060167F" w:rsidRDefault="00797D36" w:rsidP="0060167F">
      <w:pPr>
        <w:pStyle w:val="FootnoteText"/>
        <w:rPr>
          <w:sz w:val="2"/>
          <w:szCs w:val="2"/>
        </w:rPr>
      </w:pPr>
    </w:p>
  </w:footnote>
  <w:footnote w:id="2">
    <w:p w14:paraId="5382FBDD" w14:textId="7A765B5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1" w:history="1">
        <w:r w:rsidRPr="009F5478">
          <w:rPr>
            <w:rFonts w:eastAsia="Segoe UI Light" w:cs="Times New Roman"/>
            <w:b/>
            <w:bCs/>
            <w:color w:val="757578"/>
            <w:u w:val="dotted"/>
            <w:lang w:val="cy-GB"/>
          </w:rPr>
          <w:t>Canllawiau ar Gynlluniau Strategol Cymraeg mewn Addysg</w:t>
        </w:r>
      </w:hyperlink>
      <w:r w:rsidRPr="009F5478">
        <w:rPr>
          <w:rFonts w:eastAsia="Segoe UI Light" w:cs="Times New Roman"/>
          <w:lang w:val="cy-GB"/>
        </w:rPr>
        <w:t xml:space="preserve"> </w:t>
      </w:r>
      <w:r w:rsidR="00CA37B0" w:rsidRPr="009F5478">
        <w:rPr>
          <w:rFonts w:eastAsia="Segoe UI Light" w:cs="Times New Roman"/>
          <w:lang w:val="cy-GB"/>
        </w:rPr>
        <w:t>–</w:t>
      </w:r>
      <w:r w:rsidR="00CB373B" w:rsidRPr="009F5478">
        <w:rPr>
          <w:rFonts w:eastAsia="Segoe UI Light" w:cs="Times New Roman"/>
          <w:lang w:val="cy-GB"/>
        </w:rPr>
        <w:t xml:space="preserve"> </w:t>
      </w:r>
      <w:r w:rsidR="00CA37B0" w:rsidRPr="009F5478">
        <w:rPr>
          <w:rFonts w:eastAsia="Segoe UI Light" w:cs="Times New Roman"/>
          <w:lang w:val="cy-GB"/>
        </w:rPr>
        <w:t>21 Ionawr 2021</w:t>
      </w:r>
      <w:r w:rsidR="00F043D9" w:rsidRPr="009F5478">
        <w:rPr>
          <w:rFonts w:eastAsia="Segoe UI Light" w:cs="Times New Roman"/>
          <w:lang w:val="cy-GB"/>
        </w:rPr>
        <w:t xml:space="preserve"> </w:t>
      </w:r>
      <w:r w:rsidRPr="009F5478">
        <w:rPr>
          <w:rFonts w:eastAsia="Segoe UI Light" w:cs="Times New Roman"/>
          <w:lang w:val="cy-GB"/>
        </w:rPr>
        <w:t>(PDF 1.</w:t>
      </w:r>
      <w:r w:rsidR="007823B9" w:rsidRPr="009F5478">
        <w:rPr>
          <w:rFonts w:eastAsia="Segoe UI Light" w:cs="Times New Roman"/>
          <w:lang w:val="cy-GB"/>
        </w:rPr>
        <w:t>5</w:t>
      </w:r>
      <w:r w:rsidRPr="009F5478">
        <w:rPr>
          <w:rFonts w:eastAsia="Segoe UI Light" w:cs="Times New Roman"/>
          <w:lang w:val="cy-GB"/>
        </w:rPr>
        <w:t>MB)</w:t>
      </w:r>
    </w:p>
  </w:footnote>
  <w:footnote w:id="3">
    <w:p w14:paraId="63052E17" w14:textId="11187CB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2" w:history="1">
        <w:r w:rsidRPr="009F5478">
          <w:rPr>
            <w:rFonts w:eastAsia="Segoe UI Light" w:cs="Times New Roman"/>
            <w:b/>
            <w:bCs/>
            <w:color w:val="757578"/>
            <w:u w:val="dotted"/>
            <w:lang w:val="cy-GB"/>
          </w:rPr>
          <w:t>Canllawiau ar Gynlluniau Strategol Cymraeg mewn Addysg</w:t>
        </w:r>
      </w:hyperlink>
      <w:r w:rsidRPr="009F5478">
        <w:rPr>
          <w:rFonts w:eastAsia="Segoe UI Light" w:cs="Times New Roman"/>
          <w:lang w:val="cy-GB"/>
        </w:rPr>
        <w:t xml:space="preserve"> </w:t>
      </w:r>
      <w:r w:rsidR="00CA37B0" w:rsidRPr="009F5478">
        <w:rPr>
          <w:rFonts w:eastAsia="Segoe UI Light" w:cs="Times New Roman"/>
          <w:lang w:val="cy-GB"/>
        </w:rPr>
        <w:t xml:space="preserve">– 21 Ionawr 2021 </w:t>
      </w:r>
      <w:r w:rsidRPr="009F5478">
        <w:rPr>
          <w:rFonts w:eastAsia="Segoe UI Light" w:cs="Times New Roman"/>
          <w:lang w:val="cy-GB"/>
        </w:rPr>
        <w:t>(PDF 1.</w:t>
      </w:r>
      <w:r w:rsidR="008978D7" w:rsidRPr="009F5478">
        <w:rPr>
          <w:rFonts w:eastAsia="Segoe UI Light" w:cs="Times New Roman"/>
          <w:lang w:val="cy-GB"/>
        </w:rPr>
        <w:t>5</w:t>
      </w:r>
      <w:r w:rsidRPr="009F5478">
        <w:rPr>
          <w:rFonts w:eastAsia="Segoe UI Light" w:cs="Times New Roman"/>
          <w:lang w:val="cy-GB"/>
        </w:rPr>
        <w:t>MB)</w:t>
      </w:r>
    </w:p>
  </w:footnote>
  <w:footnote w:id="4">
    <w:p w14:paraId="58C61C45"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3" w:anchor="section-79590" w:history="1">
        <w:r w:rsidRPr="009F5478">
          <w:rPr>
            <w:rFonts w:eastAsia="Segoe UI Light" w:cs="Times New Roman"/>
            <w:b/>
            <w:bCs/>
            <w:color w:val="757578"/>
            <w:u w:val="dotted"/>
            <w:lang w:val="cy-GB"/>
          </w:rPr>
          <w:t>Y defnydd o’r Gymraeg yng Nghymru (canfyddiadau cychwynnol): Gorffennaf 2019 i Fawrth 2020</w:t>
        </w:r>
      </w:hyperlink>
    </w:p>
  </w:footnote>
  <w:footnote w:id="5">
    <w:p w14:paraId="43375CD5"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4" w:history="1">
        <w:r w:rsidRPr="009F5478">
          <w:rPr>
            <w:rFonts w:eastAsia="Segoe UI Light" w:cs="Times New Roman"/>
            <w:b/>
            <w:bCs/>
            <w:color w:val="757578"/>
            <w:u w:val="dotted"/>
            <w:lang w:val="cy-GB"/>
          </w:rPr>
          <w:t>Cymraeg 2050: Strategaeth y Gymraeg</w:t>
        </w:r>
      </w:hyperlink>
      <w:r w:rsidRPr="009F5478">
        <w:rPr>
          <w:rFonts w:eastAsia="Segoe UI Light" w:cs="Times New Roman"/>
          <w:lang w:val="cy-GB"/>
        </w:rPr>
        <w:t xml:space="preserve"> – 10 Gorffennaf 2017</w:t>
      </w:r>
    </w:p>
  </w:footnote>
  <w:footnote w:id="6">
    <w:p w14:paraId="66B55D23" w14:textId="59D9D5E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DE5DE3" w:rsidRPr="009F5478">
        <w:t>Llywodraeth Cymru a</w:t>
      </w:r>
      <w:r w:rsidR="002D6DDE" w:rsidRPr="009F5478">
        <w:t xml:space="preserve"> Plaid Cymru: </w:t>
      </w:r>
      <w:hyperlink r:id="rId5" w:history="1">
        <w:r w:rsidR="00DE5DE3" w:rsidRPr="009F5478">
          <w:rPr>
            <w:rStyle w:val="Hyperlink"/>
            <w:rFonts w:asciiTheme="minorHAnsi" w:hAnsiTheme="minorHAnsi"/>
          </w:rPr>
          <w:t xml:space="preserve">Y </w:t>
        </w:r>
        <w:r w:rsidR="00DE5DE3" w:rsidRPr="009F5478">
          <w:rPr>
            <w:rStyle w:val="Hyperlink"/>
            <w:rFonts w:asciiTheme="minorHAnsi" w:hAnsiTheme="minorHAnsi"/>
          </w:rPr>
          <w:t>Cytundeb Cydweithio</w:t>
        </w:r>
      </w:hyperlink>
      <w:r w:rsidR="002D6DDE" w:rsidRPr="009F5478">
        <w:t xml:space="preserve"> – </w:t>
      </w:r>
      <w:r w:rsidR="00DE5DE3" w:rsidRPr="009F5478">
        <w:t>Rhagfyr</w:t>
      </w:r>
      <w:r w:rsidR="002D6DDE" w:rsidRPr="009F5478">
        <w:t xml:space="preserve"> 2021</w:t>
      </w:r>
    </w:p>
  </w:footnote>
  <w:footnote w:id="7">
    <w:p w14:paraId="56C2FBED"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6" w:history="1">
        <w:r w:rsidRPr="009F5478">
          <w:rPr>
            <w:rFonts w:eastAsia="Segoe UI Light" w:cs="Times New Roman"/>
            <w:b/>
            <w:bCs/>
            <w:color w:val="757578"/>
            <w:u w:val="dotted"/>
            <w:lang w:val="cy-GB"/>
          </w:rPr>
          <w:t>Cofnodion cyfarfod y Pwyllgor Diwylliant, Cyfathrebu, y Gymraeg a Chysylltiadau Rhyngwladol – 16 Mawrth 2022</w:t>
        </w:r>
      </w:hyperlink>
    </w:p>
  </w:footnote>
  <w:footnote w:id="8">
    <w:p w14:paraId="1147A8BD"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Ymgynghoriad Pwyllgor: </w:t>
      </w:r>
      <w:hyperlink r:id="rId7" w:history="1">
        <w:r w:rsidRPr="009F5478">
          <w:rPr>
            <w:rFonts w:eastAsia="Segoe UI Light" w:cs="Times New Roman"/>
            <w:b/>
            <w:bCs/>
            <w:color w:val="757578"/>
            <w:u w:val="dotted"/>
            <w:lang w:val="cy-GB"/>
          </w:rPr>
          <w:t>Goblygiadau data y Cyfrifiad i'r fframwaith deddfwriaethol sy'n cefnogi'r Ddarpariaeth Addysg Cyfrwng Cymraeg</w:t>
        </w:r>
      </w:hyperlink>
    </w:p>
  </w:footnote>
  <w:footnote w:id="9">
    <w:p w14:paraId="052114E2" w14:textId="2A3F8FD1" w:rsidR="00241DDC" w:rsidRPr="009F5478" w:rsidRDefault="00241DDC" w:rsidP="009D78B3">
      <w:pPr>
        <w:pStyle w:val="FootnoteText"/>
        <w:rPr>
          <w:rFonts w:cstheme="minorHAnsi"/>
        </w:rPr>
      </w:pPr>
      <w:r w:rsidRPr="009F5478">
        <w:rPr>
          <w:rStyle w:val="FootnoteReference"/>
          <w:rFonts w:asciiTheme="minorHAnsi" w:hAnsiTheme="minorHAnsi"/>
        </w:rPr>
        <w:footnoteRef/>
      </w:r>
      <w:r w:rsidRPr="009F5478">
        <w:rPr>
          <w:rFonts w:eastAsia="Segoe UI Light" w:cs="Times New Roman"/>
          <w:lang w:val="cy-GB"/>
        </w:rPr>
        <w:t xml:space="preserve"> </w:t>
      </w:r>
      <w:r w:rsidRPr="009F5478">
        <w:t xml:space="preserve">Llywodraeth Cymru: </w:t>
      </w:r>
      <w:hyperlink r:id="rId8" w:history="1">
        <w:r w:rsidRPr="009F5478">
          <w:rPr>
            <w:rFonts w:eastAsia="Segoe UI Light" w:cs="Segoe UI Light"/>
            <w:b/>
            <w:bCs/>
            <w:color w:val="757578"/>
            <w:u w:val="dotted"/>
            <w:lang w:val="cy-GB"/>
          </w:rPr>
          <w:t>Canllawiau ar Gynlluniau Strategol Cymraeg mewn Addysg</w:t>
        </w:r>
      </w:hyperlink>
      <w:r w:rsidR="002D6DDE" w:rsidRPr="009F5478">
        <w:t xml:space="preserve"> - 21 </w:t>
      </w:r>
      <w:r w:rsidR="002D6DDE" w:rsidRPr="009F5478">
        <w:t xml:space="preserve">Ionawr 2021 </w:t>
      </w:r>
      <w:r w:rsidRPr="009F5478">
        <w:t>(PDF 1.</w:t>
      </w:r>
      <w:r w:rsidR="001D24B7" w:rsidRPr="009F5478">
        <w:t>5</w:t>
      </w:r>
      <w:r w:rsidRPr="009F5478">
        <w:t>MB)</w:t>
      </w:r>
    </w:p>
  </w:footnote>
  <w:footnote w:id="10">
    <w:p w14:paraId="612ADABF" w14:textId="4D6EEC49" w:rsidR="00241DDC" w:rsidRPr="009F5478" w:rsidRDefault="00241DDC" w:rsidP="009D78B3">
      <w:pPr>
        <w:pStyle w:val="FootnoteText"/>
      </w:pPr>
      <w:r w:rsidRPr="009F5478">
        <w:rPr>
          <w:rStyle w:val="FootnoteReference"/>
          <w:rFonts w:asciiTheme="minorHAnsi" w:hAnsiTheme="minorHAnsi" w:cstheme="minorHAnsi"/>
        </w:rPr>
        <w:footnoteRef/>
      </w:r>
      <w:r w:rsidRPr="009F5478">
        <w:rPr>
          <w:rFonts w:eastAsia="Segoe UI Light" w:cs="Segoe UI Light"/>
          <w:lang w:val="cy-GB"/>
        </w:rPr>
        <w:t xml:space="preserve"> </w:t>
      </w:r>
      <w:r w:rsidRPr="009F5478">
        <w:t>Llywodraeth Cymru:</w:t>
      </w:r>
      <w:r w:rsidRPr="009F5478">
        <w:rPr>
          <w:rFonts w:eastAsia="Segoe UI Light" w:cs="Segoe UI Light"/>
          <w:color w:val="auto"/>
          <w:lang w:val="cy-GB"/>
        </w:rPr>
        <w:t xml:space="preserve"> </w:t>
      </w:r>
      <w:hyperlink r:id="rId9" w:history="1">
        <w:r w:rsidRPr="009F5478">
          <w:rPr>
            <w:rFonts w:eastAsia="Segoe UI Light" w:cs="Segoe UI Light"/>
            <w:b/>
            <w:bCs/>
            <w:color w:val="757578"/>
            <w:u w:val="dotted"/>
            <w:lang w:val="cy-GB"/>
          </w:rPr>
          <w:t>Canllawiau ar Gynlluniau Strategol Cymraeg mewn Addysg</w:t>
        </w:r>
      </w:hyperlink>
      <w:r w:rsidRPr="009F5478">
        <w:rPr>
          <w:rFonts w:eastAsia="Segoe UI Light" w:cs="Segoe UI Light"/>
          <w:color w:val="auto"/>
          <w:lang w:val="cy-GB"/>
        </w:rPr>
        <w:t xml:space="preserve"> </w:t>
      </w:r>
      <w:r w:rsidR="002D6DDE" w:rsidRPr="009F5478">
        <w:t xml:space="preserve">- 21 </w:t>
      </w:r>
      <w:r w:rsidR="002D6DDE" w:rsidRPr="009F5478">
        <w:t xml:space="preserve">Ionawr 2021 </w:t>
      </w:r>
      <w:r w:rsidRPr="009F5478">
        <w:t>(PDF 1.</w:t>
      </w:r>
      <w:r w:rsidR="001D24B7" w:rsidRPr="009F5478">
        <w:t>5</w:t>
      </w:r>
      <w:r w:rsidRPr="009F5478">
        <w:t>MB)</w:t>
      </w:r>
    </w:p>
  </w:footnote>
  <w:footnote w:id="11">
    <w:p w14:paraId="4416B784"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10" w:anchor="C12856" w:history="1">
        <w:r w:rsidRPr="009F5478">
          <w:rPr>
            <w:rFonts w:eastAsia="Segoe UI Light" w:cs="Times New Roman"/>
            <w:b/>
            <w:bCs/>
            <w:color w:val="757578"/>
            <w:u w:val="dotted"/>
            <w:lang w:val="cy-GB"/>
          </w:rPr>
          <w:t>Cofnod y Trafodion: Y Cyfarfod Llawn (Pumed Senedd) – 14 Mawrth 2017, paragraff 269</w:t>
        </w:r>
      </w:hyperlink>
    </w:p>
  </w:footnote>
  <w:footnote w:id="12">
    <w:p w14:paraId="368B0C89"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11" w:history="1">
        <w:r w:rsidRPr="009F5478">
          <w:rPr>
            <w:rFonts w:eastAsia="Segoe UI Light" w:cs="Times New Roman"/>
            <w:b/>
            <w:bCs/>
            <w:color w:val="757578"/>
            <w:u w:val="dotted"/>
            <w:lang w:val="cy-GB"/>
          </w:rPr>
          <w:t>Adolygiad brys o Gynlluniau Strategol y Gymraeg mewn Addysg (2017 i 2020)</w:t>
        </w:r>
      </w:hyperlink>
      <w:r w:rsidRPr="009F5478">
        <w:rPr>
          <w:rFonts w:eastAsia="Segoe UI Light" w:cs="Times New Roman"/>
          <w:b/>
          <w:bCs/>
          <w:lang w:val="cy-GB"/>
        </w:rPr>
        <w:t xml:space="preserve"> – </w:t>
      </w:r>
      <w:r w:rsidRPr="009F5478">
        <w:rPr>
          <w:rFonts w:eastAsia="Segoe UI Light" w:cs="Times New Roman"/>
          <w:lang w:val="cy-GB"/>
        </w:rPr>
        <w:t>4 Awst 2017 (PDF 420KB)</w:t>
      </w:r>
    </w:p>
  </w:footnote>
  <w:footnote w:id="13">
    <w:p w14:paraId="0F6CA57C"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12" w:history="1">
        <w:r w:rsidRPr="009F5478">
          <w:rPr>
            <w:rFonts w:eastAsia="Segoe UI Light" w:cs="Times New Roman"/>
            <w:b/>
            <w:bCs/>
            <w:color w:val="757578"/>
            <w:u w:val="dotted"/>
            <w:lang w:val="cy-GB"/>
          </w:rPr>
          <w:t>Teithio gan ddysgwyr: darpariaeth statudol a chanllawiau gweithredol</w:t>
        </w:r>
      </w:hyperlink>
      <w:r w:rsidRPr="009F5478">
        <w:rPr>
          <w:rFonts w:eastAsia="Segoe UI Light" w:cs="Times New Roman"/>
          <w:lang w:val="cy-GB"/>
        </w:rPr>
        <w:t xml:space="preserve"> – Tachwedd 2014</w:t>
      </w:r>
    </w:p>
  </w:footnote>
  <w:footnote w:id="14">
    <w:p w14:paraId="561544FC"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13" w:history="1">
        <w:r w:rsidRPr="009F5478">
          <w:rPr>
            <w:rFonts w:eastAsia="Segoe UI Light" w:cs="Times New Roman"/>
            <w:b/>
            <w:bCs/>
            <w:color w:val="757578"/>
            <w:u w:val="dotted"/>
            <w:lang w:val="cy-GB"/>
          </w:rPr>
          <w:t>Llythyr gan y Dirprwy Weinidog Newid Hinsawdd at y Pwyllgor Plant, Pobl Ifanc ac Addysg</w:t>
        </w:r>
      </w:hyperlink>
      <w:r w:rsidRPr="009F5478">
        <w:rPr>
          <w:rFonts w:eastAsia="Segoe UI Light" w:cs="Times New Roman"/>
          <w:lang w:val="cy-GB"/>
        </w:rPr>
        <w:t xml:space="preserve"> – 20 Ionawr 2023</w:t>
      </w:r>
    </w:p>
  </w:footnote>
  <w:footnote w:id="15">
    <w:p w14:paraId="09046791"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Comisiynydd y Gymraeg: </w:t>
      </w:r>
      <w:hyperlink r:id="rId14" w:history="1">
        <w:r w:rsidRPr="009F5478">
          <w:rPr>
            <w:rFonts w:eastAsia="Segoe UI Light" w:cs="Times New Roman"/>
            <w:b/>
            <w:bCs/>
            <w:color w:val="757578"/>
            <w:u w:val="dotted"/>
            <w:lang w:val="cy-GB"/>
          </w:rPr>
          <w:t>Safonau hybu: asesu cyrhaeddiad y strategaethau 5-mlynedd (Dogfen gyngor arferion effeithiol)</w:t>
        </w:r>
      </w:hyperlink>
      <w:r w:rsidRPr="009F5478">
        <w:rPr>
          <w:rFonts w:eastAsia="Segoe UI Light" w:cs="Times New Roman"/>
          <w:lang w:val="cy-GB"/>
        </w:rPr>
        <w:t xml:space="preserve"> – Ebrill 2021</w:t>
      </w:r>
    </w:p>
  </w:footnote>
  <w:footnote w:id="16">
    <w:p w14:paraId="0905EE5C"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15" w:history="1">
        <w:r w:rsidRPr="009F5478">
          <w:rPr>
            <w:rFonts w:eastAsia="Segoe UI Light" w:cs="Times New Roman"/>
            <w:b/>
            <w:bCs/>
            <w:color w:val="757578"/>
            <w:u w:val="dotted"/>
            <w:lang w:val="cy-GB"/>
          </w:rPr>
          <w:t>Cod trefniadaeth ysgolion</w:t>
        </w:r>
      </w:hyperlink>
      <w:r w:rsidRPr="009F5478">
        <w:rPr>
          <w:rFonts w:eastAsia="Segoe UI Light" w:cs="Times New Roman"/>
          <w:lang w:val="cy-GB"/>
        </w:rPr>
        <w:t xml:space="preserve"> – 1 Tachwedd 2018</w:t>
      </w:r>
    </w:p>
  </w:footnote>
  <w:footnote w:id="17">
    <w:p w14:paraId="4395FA3E"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16" w:history="1">
        <w:r w:rsidRPr="009F5478">
          <w:rPr>
            <w:rFonts w:eastAsia="Segoe UI Light" w:cs="Times New Roman"/>
            <w:b/>
            <w:bCs/>
            <w:color w:val="757578"/>
            <w:u w:val="dotted"/>
            <w:lang w:val="cy-GB"/>
          </w:rPr>
          <w:t>Y cod derbyn i ysgolion</w:t>
        </w:r>
      </w:hyperlink>
      <w:r w:rsidRPr="009F5478">
        <w:rPr>
          <w:rFonts w:eastAsia="Segoe UI Light" w:cs="Times New Roman"/>
          <w:lang w:val="cy-GB"/>
        </w:rPr>
        <w:t xml:space="preserve"> – 15 Gorffennaf 2013</w:t>
      </w:r>
    </w:p>
  </w:footnote>
  <w:footnote w:id="18">
    <w:p w14:paraId="6BADE68D"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Cymorth Cynllunio Cymru: </w:t>
      </w:r>
      <w:hyperlink r:id="rId17" w:history="1">
        <w:r w:rsidRPr="009F5478">
          <w:rPr>
            <w:rFonts w:eastAsia="Segoe UI Light" w:cs="Times New Roman"/>
            <w:b/>
            <w:bCs/>
            <w:color w:val="757578"/>
            <w:u w:val="dotted"/>
            <w:lang w:val="cy-GB"/>
          </w:rPr>
          <w:t>Cynlluniau Datblygu Lleol</w:t>
        </w:r>
      </w:hyperlink>
    </w:p>
  </w:footnote>
  <w:footnote w:id="19">
    <w:p w14:paraId="09729AC0" w14:textId="2B3E383E"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AA0BD1" w:rsidRPr="009F5478">
        <w:t xml:space="preserve">Llywodraeth Cymru: </w:t>
      </w:r>
      <w:hyperlink r:id="rId18" w:history="1">
        <w:r w:rsidR="00AA0BD1" w:rsidRPr="009F5478">
          <w:rPr>
            <w:rStyle w:val="Hyperlink"/>
            <w:rFonts w:asciiTheme="minorHAnsi" w:eastAsia="Segoe UI Light" w:hAnsiTheme="minorHAnsi" w:cs="Times New Roman"/>
            <w:lang w:val="cy-GB"/>
          </w:rPr>
          <w:t>Canllawiau ar Gynlluniau Strategol Cymraeg mewn Addysg</w:t>
        </w:r>
      </w:hyperlink>
      <w:r w:rsidR="00AA0BD1" w:rsidRPr="009F5478">
        <w:t xml:space="preserve"> – 21 </w:t>
      </w:r>
      <w:r w:rsidR="00AA0BD1" w:rsidRPr="009F5478">
        <w:t>Ionawr 2021 (PDF 1.5MB)</w:t>
      </w:r>
    </w:p>
  </w:footnote>
  <w:footnote w:id="20">
    <w:p w14:paraId="0CA75E0B"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Yr Archifau Gwladol: </w:t>
      </w:r>
      <w:hyperlink r:id="rId19" w:history="1">
        <w:r w:rsidRPr="009F5478">
          <w:rPr>
            <w:rFonts w:eastAsia="Segoe UI Light" w:cs="Times New Roman"/>
            <w:b/>
            <w:bCs/>
            <w:color w:val="757578"/>
            <w:u w:val="dotted"/>
            <w:lang w:val="cy-GB"/>
          </w:rPr>
          <w:t>Rheoliadau Cynlluniau Strategol Cymraeg mewn Addysg (Cymru) (Diwygio) (Coronafeirws) 2020</w:t>
        </w:r>
      </w:hyperlink>
    </w:p>
  </w:footnote>
  <w:footnote w:id="21">
    <w:p w14:paraId="0BCF7882" w14:textId="39F269C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w:t>
      </w:r>
      <w:r w:rsidRPr="009F5478">
        <w:rPr>
          <w:rFonts w:eastAsia="Segoe UI Light" w:cs="Segoe UI Light"/>
          <w:color w:val="auto"/>
          <w:lang w:val="cy-GB"/>
        </w:rPr>
        <w:t xml:space="preserve"> </w:t>
      </w:r>
      <w:hyperlink r:id="rId20" w:history="1">
        <w:r w:rsidRPr="009F5478">
          <w:rPr>
            <w:rFonts w:eastAsia="Segoe UI Light" w:cs="Segoe UI Light"/>
            <w:b/>
            <w:bCs/>
            <w:color w:val="757578"/>
            <w:u w:val="dotted"/>
            <w:lang w:val="cy-GB"/>
          </w:rPr>
          <w:t>Canllawiau ar Gynlluniau Strategol Cymraeg mewn Addysg</w:t>
        </w:r>
      </w:hyperlink>
      <w:r w:rsidR="00DB050F" w:rsidRPr="009F5478">
        <w:rPr>
          <w:rFonts w:eastAsia="Segoe UI Light" w:cs="Times New Roman"/>
          <w:lang w:val="cy-GB"/>
        </w:rPr>
        <w:t xml:space="preserve"> - </w:t>
      </w:r>
      <w:r w:rsidR="00934A77" w:rsidRPr="009F5478">
        <w:rPr>
          <w:rFonts w:eastAsia="Segoe UI Light" w:cs="Times New Roman"/>
          <w:lang w:val="cy-GB"/>
        </w:rPr>
        <w:t>21 Ionawr 2021,</w:t>
      </w:r>
      <w:r w:rsidRPr="009F5478">
        <w:rPr>
          <w:rFonts w:eastAsia="Segoe UI Light" w:cs="Times New Roman"/>
          <w:lang w:val="cy-GB"/>
        </w:rPr>
        <w:t xml:space="preserve"> adran 2.2 (tudalennau 10-13) ac Atodiad 2 (tudalennau 36-43) (PDF 1.</w:t>
      </w:r>
      <w:r w:rsidR="00866888" w:rsidRPr="009F5478">
        <w:rPr>
          <w:rFonts w:eastAsia="Segoe UI Light" w:cs="Times New Roman"/>
          <w:lang w:val="cy-GB"/>
        </w:rPr>
        <w:t>5</w:t>
      </w:r>
      <w:r w:rsidRPr="009F5478">
        <w:rPr>
          <w:rFonts w:eastAsia="Segoe UI Light" w:cs="Times New Roman"/>
          <w:lang w:val="cy-GB"/>
        </w:rPr>
        <w:t>MB)</w:t>
      </w:r>
    </w:p>
  </w:footnote>
  <w:footnote w:id="22">
    <w:p w14:paraId="314EC2A8"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21" w:history="1">
        <w:r w:rsidRPr="009F5478">
          <w:rPr>
            <w:rFonts w:eastAsia="Segoe UI Light" w:cs="Times New Roman"/>
            <w:b/>
            <w:bCs/>
            <w:color w:val="757578"/>
            <w:u w:val="dotted"/>
            <w:lang w:val="cy-GB"/>
          </w:rPr>
          <w:t>Datganiad Ysgrifenedig: Canllawiau ar gategoreiddio ysgolion yn ôl y ddarpariaeth cyfrwng Cymraeg</w:t>
        </w:r>
      </w:hyperlink>
      <w:r w:rsidRPr="009F5478">
        <w:rPr>
          <w:rFonts w:eastAsia="Segoe UI Light" w:cs="Times New Roman"/>
          <w:lang w:val="cy-GB"/>
        </w:rPr>
        <w:t xml:space="preserve"> – 16 Rhagfyr 2021</w:t>
      </w:r>
    </w:p>
  </w:footnote>
  <w:footnote w:id="23">
    <w:p w14:paraId="358E800C"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22" w:history="1">
        <w:r w:rsidRPr="009F5478">
          <w:rPr>
            <w:rFonts w:eastAsia="Segoe UI Light" w:cs="Times New Roman"/>
            <w:b/>
            <w:bCs/>
            <w:color w:val="757578"/>
            <w:u w:val="dotted"/>
            <w:lang w:val="cy-GB"/>
          </w:rPr>
          <w:t>Datganiad Ysgrifenedig: Canllawiau ar gategoreiddio ysgolion yn ôl y ddarpariaeth cyfrwng Cymraeg</w:t>
        </w:r>
      </w:hyperlink>
      <w:r w:rsidRPr="009F5478">
        <w:rPr>
          <w:rFonts w:eastAsia="Segoe UI Light" w:cs="Times New Roman"/>
          <w:lang w:val="cy-GB"/>
        </w:rPr>
        <w:t xml:space="preserve"> – 16 Rhagfyr 2021</w:t>
      </w:r>
    </w:p>
  </w:footnote>
  <w:footnote w:id="24">
    <w:p w14:paraId="5C36D22A" w14:textId="4E998D8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Adroddiad y Pwyllgor Plant, Pobl Ifanc ac Addysg (Pedwerydd Cynulliad): </w:t>
      </w:r>
      <w:hyperlink r:id="rId23" w:history="1">
        <w:r w:rsidRPr="009F5478">
          <w:rPr>
            <w:rFonts w:eastAsia="Segoe UI Light" w:cs="Times New Roman"/>
            <w:b/>
            <w:bCs/>
            <w:color w:val="757578"/>
            <w:u w:val="dotted"/>
            <w:lang w:val="cy-GB"/>
          </w:rPr>
          <w:t xml:space="preserve">Ymchwiliad i Gynlluniau Strategol </w:t>
        </w:r>
        <w:r w:rsidRPr="009F5478">
          <w:rPr>
            <w:rStyle w:val="Hyperlink"/>
            <w:rFonts w:asciiTheme="minorHAnsi" w:eastAsia="Segoe UI Light" w:hAnsiTheme="minorHAnsi" w:cs="Times New Roman"/>
            <w:bCs/>
            <w:lang w:val="cy-GB"/>
          </w:rPr>
          <w:t>Cymraeg mewn Addysg (</w:t>
        </w:r>
        <w:r w:rsidRPr="009F5478">
          <w:rPr>
            <w:rStyle w:val="Hyperlink"/>
            <w:rFonts w:asciiTheme="minorHAnsi" w:eastAsia="Segoe UI Light" w:hAnsiTheme="minorHAnsi" w:cs="Times New Roman"/>
            <w:bCs/>
            <w:lang w:val="cy-GB"/>
          </w:rPr>
          <w:t>CSCAu)</w:t>
        </w:r>
      </w:hyperlink>
      <w:r w:rsidR="006A765A" w:rsidRPr="009F5478">
        <w:t xml:space="preserve"> – December 2015</w:t>
      </w:r>
    </w:p>
  </w:footnote>
  <w:footnote w:id="25">
    <w:p w14:paraId="59FBFCB2" w14:textId="4AE93BE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Adroddiad y Pwyllgor Plant, Pobl Ifanc ac Addysg (Pedwerydd Cynulliad): </w:t>
      </w:r>
      <w:hyperlink r:id="rId24" w:history="1">
        <w:r w:rsidRPr="009F5478">
          <w:rPr>
            <w:rFonts w:eastAsia="Segoe UI Light" w:cs="Times New Roman"/>
            <w:b/>
            <w:bCs/>
            <w:color w:val="757578"/>
            <w:u w:val="dotted"/>
            <w:lang w:val="cy-GB"/>
          </w:rPr>
          <w:t xml:space="preserve">Ymchwiliad i Gynlluniau Strategol </w:t>
        </w:r>
        <w:r w:rsidRPr="009F5478">
          <w:rPr>
            <w:rStyle w:val="Hyperlink"/>
            <w:rFonts w:asciiTheme="minorHAnsi" w:eastAsia="Segoe UI Light" w:hAnsiTheme="minorHAnsi" w:cs="Times New Roman"/>
            <w:bCs/>
            <w:lang w:val="cy-GB"/>
          </w:rPr>
          <w:t>Cymraeg mewn Addysg (</w:t>
        </w:r>
        <w:r w:rsidRPr="009F5478">
          <w:rPr>
            <w:rStyle w:val="Hyperlink"/>
            <w:rFonts w:asciiTheme="minorHAnsi" w:eastAsia="Segoe UI Light" w:hAnsiTheme="minorHAnsi" w:cs="Times New Roman"/>
            <w:bCs/>
            <w:lang w:val="cy-GB"/>
          </w:rPr>
          <w:t>CSCAu)</w:t>
        </w:r>
      </w:hyperlink>
      <w:r w:rsidR="006A765A" w:rsidRPr="009F5478">
        <w:t xml:space="preserve"> – December 2015</w:t>
      </w:r>
    </w:p>
  </w:footnote>
  <w:footnote w:id="26">
    <w:p w14:paraId="331A277C" w14:textId="5DBD0C2B"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25" w:history="1">
        <w:r w:rsidR="00411695" w:rsidRPr="009F5478">
          <w:rPr>
            <w:rStyle w:val="Hyperlink"/>
            <w:rFonts w:asciiTheme="minorHAnsi" w:hAnsiTheme="minorHAnsi"/>
          </w:rPr>
          <w:t>Llythyr gan Gweinidog y Gymraeg a Dysgu Gydol Oes: Cynlluniau Strategol y Gymraeg mewn Addysg</w:t>
        </w:r>
      </w:hyperlink>
      <w:r w:rsidR="00DE6705" w:rsidRPr="009F5478">
        <w:t xml:space="preserve"> – 9 </w:t>
      </w:r>
      <w:r w:rsidR="00766233" w:rsidRPr="009F5478">
        <w:t>Tachwedd</w:t>
      </w:r>
      <w:r w:rsidR="00DE6705" w:rsidRPr="009F5478">
        <w:t xml:space="preserve"> 2016 </w:t>
      </w:r>
      <w:r w:rsidR="0068289A" w:rsidRPr="009F5478">
        <w:t>(PDF 741KB)</w:t>
      </w:r>
    </w:p>
  </w:footnote>
  <w:footnote w:id="27">
    <w:p w14:paraId="0D698C54"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26" w:history="1">
        <w:r w:rsidRPr="009F5478">
          <w:rPr>
            <w:rFonts w:eastAsia="Segoe UI Light" w:cs="Times New Roman"/>
            <w:b/>
            <w:bCs/>
            <w:color w:val="757578"/>
            <w:u w:val="dotted"/>
            <w:lang w:val="cy-GB"/>
          </w:rPr>
          <w:t>Datganiad Ysgrifenedig: Canllawiau ar gategoreiddio ysgolion yn ôl y ddarpariaeth cyfrwng Cymraeg</w:t>
        </w:r>
      </w:hyperlink>
      <w:r w:rsidRPr="009F5478">
        <w:rPr>
          <w:rFonts w:eastAsia="Segoe UI Light" w:cs="Times New Roman"/>
          <w:lang w:val="cy-GB"/>
        </w:rPr>
        <w:t xml:space="preserve"> – 16 Rhagfyr 2021</w:t>
      </w:r>
    </w:p>
  </w:footnote>
  <w:footnote w:id="28">
    <w:p w14:paraId="2539228C" w14:textId="1594E6E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Pr="009F5478">
        <w:t>Cofnod y Trafodion: Pwyllgor Diwylliant, Cyfathrebu, y Gymraeg, Chwaraeon a Chysylltiadau Rhyngwladol – 6 Gorffennaf 2022, paragraff 18</w:t>
      </w:r>
    </w:p>
  </w:footnote>
  <w:footnote w:id="29">
    <w:p w14:paraId="1BEF18E6" w14:textId="18CD4086"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bookmarkStart w:id="31" w:name="_Hlk129088000"/>
      <w:r w:rsidRPr="009F5478">
        <w:t>Cofnod y Trafodion: Pwyllgor Diwylliant, Cyfathrebu, y Gymraeg, Chwaraeon a Chysylltiadau Rhyngwladol – 13 Hydref 2022, paragraff 230</w:t>
      </w:r>
      <w:bookmarkEnd w:id="31"/>
    </w:p>
  </w:footnote>
  <w:footnote w:id="30">
    <w:p w14:paraId="3E9AE055" w14:textId="5EEADBA3"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B1EBA" w:rsidRPr="009F5478">
        <w:t>Ymateb i’r ymgynghoriad</w:t>
      </w:r>
      <w:r w:rsidR="0093483B" w:rsidRPr="009F5478">
        <w:t xml:space="preserve">: </w:t>
      </w:r>
      <w:hyperlink r:id="rId27" w:history="1">
        <w:r w:rsidR="0093483B" w:rsidRPr="009F5478">
          <w:rPr>
            <w:rStyle w:val="Hyperlink"/>
            <w:rFonts w:asciiTheme="minorHAnsi" w:hAnsiTheme="minorHAnsi"/>
          </w:rPr>
          <w:t xml:space="preserve">WESP08 </w:t>
        </w:r>
        <w:r w:rsidR="000E5EFE" w:rsidRPr="009F5478">
          <w:rPr>
            <w:rStyle w:val="Hyperlink"/>
            <w:rFonts w:asciiTheme="minorHAnsi" w:hAnsiTheme="minorHAnsi"/>
          </w:rPr>
          <w:t>Comisiynydd y Gymraeg</w:t>
        </w:r>
      </w:hyperlink>
      <w:r w:rsidR="00AC6BBA" w:rsidRPr="009F5478">
        <w:t xml:space="preserve"> (PDF 767KB)</w:t>
      </w:r>
    </w:p>
  </w:footnote>
  <w:footnote w:id="31">
    <w:p w14:paraId="569D003C" w14:textId="734DF5AD" w:rsidR="00241DDC" w:rsidRPr="009F5478" w:rsidRDefault="00241DDC" w:rsidP="009D78B3">
      <w:pPr>
        <w:pStyle w:val="FootnoteText"/>
      </w:pPr>
      <w:bookmarkStart w:id="32" w:name="_Hlk119422796"/>
      <w:r w:rsidRPr="009F5478">
        <w:rPr>
          <w:rStyle w:val="FootnoteReference"/>
          <w:rFonts w:asciiTheme="minorHAnsi" w:hAnsiTheme="minorHAnsi"/>
        </w:rPr>
        <w:footnoteRef/>
      </w:r>
      <w:r w:rsidR="0030280A" w:rsidRPr="009F5478">
        <w:t xml:space="preserve"> </w:t>
      </w:r>
      <w:r w:rsidR="0030280A" w:rsidRPr="009F5478">
        <w:t>C</w:t>
      </w:r>
      <w:r w:rsidRPr="009F5478">
        <w:t>ofnod y Trafodion: Pwyllgor Diwylliant, Cyfathrebu, y Gymraeg, Chwaraeon a Chysylltiadau Rhyngwladol – 28 Medi 2022, paragraff 16</w:t>
      </w:r>
      <w:bookmarkEnd w:id="32"/>
    </w:p>
  </w:footnote>
  <w:footnote w:id="32">
    <w:p w14:paraId="601ED217"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11</w:t>
      </w:r>
    </w:p>
  </w:footnote>
  <w:footnote w:id="33">
    <w:p w14:paraId="196EA376" w14:textId="2134BC4B" w:rsidR="00241DDC" w:rsidRPr="009F5478" w:rsidRDefault="00241DDC" w:rsidP="009D78B3">
      <w:pPr>
        <w:pStyle w:val="FootnoteText"/>
      </w:pPr>
      <w:r w:rsidRPr="009F5478">
        <w:rPr>
          <w:rStyle w:val="FootnoteReference"/>
          <w:rFonts w:asciiTheme="minorHAnsi" w:hAnsiTheme="minorHAnsi"/>
        </w:rPr>
        <w:footnoteRef/>
      </w:r>
      <w:r w:rsidR="0030280A" w:rsidRPr="009F5478">
        <w:t xml:space="preserve"> </w:t>
      </w:r>
      <w:r w:rsidR="001F4475" w:rsidRPr="009F5478">
        <w:t>Ymateb i’r ymgynghoriad:</w:t>
      </w:r>
      <w:r w:rsidR="001F4475" w:rsidRPr="009F5478">
        <w:rPr>
          <w:color w:val="auto"/>
        </w:rPr>
        <w:t xml:space="preserve"> </w:t>
      </w:r>
      <w:hyperlink r:id="rId28" w:history="1">
        <w:r w:rsidR="001F4475" w:rsidRPr="009F5478">
          <w:rPr>
            <w:rStyle w:val="Hyperlink"/>
            <w:rFonts w:asciiTheme="minorHAnsi" w:hAnsiTheme="minorHAnsi"/>
          </w:rPr>
          <w:t>WESP08 Comisiynydd y Gymraeg</w:t>
        </w:r>
      </w:hyperlink>
      <w:r w:rsidR="001F4475" w:rsidRPr="009F5478">
        <w:t xml:space="preserve"> (PDF 767KB)</w:t>
      </w:r>
      <w:hyperlink r:id="rId29" w:history="1"/>
    </w:p>
  </w:footnote>
  <w:footnote w:id="34">
    <w:p w14:paraId="448196F2"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190</w:t>
      </w:r>
    </w:p>
  </w:footnote>
  <w:footnote w:id="35">
    <w:p w14:paraId="3A889AC8" w14:textId="075C7638"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Ymateb a thystiolaeth ysgrifenedig </w:t>
      </w:r>
      <w:hyperlink r:id="rId30" w:history="1">
        <w:r w:rsidRPr="009F5478">
          <w:rPr>
            <w:rFonts w:eastAsia="Segoe UI Light" w:cs="Times New Roman"/>
            <w:b/>
            <w:bCs/>
            <w:color w:val="757578"/>
            <w:u w:val="dotted"/>
            <w:lang w:val="cy-GB"/>
          </w:rPr>
          <w:t>Llywodraeth Cymru ar y fframwaith deddfwriaethol sy’n cefnogi Darpariaeth Addysg Cyfrwng Cymraeg</w:t>
        </w:r>
      </w:hyperlink>
      <w:r w:rsidRPr="009F5478">
        <w:rPr>
          <w:rFonts w:eastAsia="Segoe UI Light" w:cs="Times New Roman"/>
          <w:lang w:val="cy-GB"/>
        </w:rPr>
        <w:t xml:space="preserve"> – 4 Tachwedd 2022</w:t>
      </w:r>
    </w:p>
  </w:footnote>
  <w:footnote w:id="36">
    <w:p w14:paraId="25A6AE78"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 14</w:t>
      </w:r>
    </w:p>
  </w:footnote>
  <w:footnote w:id="37">
    <w:p w14:paraId="067FF3D6"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paragraffau 21-22</w:t>
      </w:r>
    </w:p>
  </w:footnote>
  <w:footnote w:id="38">
    <w:p w14:paraId="75B9FBBB"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bookmarkStart w:id="33" w:name="_Hlk129089180"/>
      <w:r w:rsidRPr="009F5478">
        <w:rPr>
          <w:rFonts w:eastAsia="Segoe UI Light" w:cs="Times New Roman"/>
          <w:lang w:val="cy-GB"/>
        </w:rPr>
        <w:t xml:space="preserve">Cofnod y Trafodion: Pwyllgor Diwylliant, Cyfathrebu, y Gymraeg, Chwaraeon a Chysylltiadau Rhyngwladol – 17 Tachwedd 2022, paragraff </w:t>
      </w:r>
      <w:bookmarkEnd w:id="33"/>
      <w:r w:rsidRPr="009F5478">
        <w:rPr>
          <w:rFonts w:eastAsia="Segoe UI Light" w:cs="Times New Roman"/>
          <w:lang w:val="cy-GB"/>
        </w:rPr>
        <w:t>33</w:t>
      </w:r>
    </w:p>
  </w:footnote>
  <w:footnote w:id="39">
    <w:p w14:paraId="7AFB2E77"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23</w:t>
      </w:r>
    </w:p>
  </w:footnote>
  <w:footnote w:id="40">
    <w:p w14:paraId="02E49EC1" w14:textId="78184D30" w:rsidR="002133DE" w:rsidRPr="009F5478" w:rsidRDefault="002133DE">
      <w:pPr>
        <w:pStyle w:val="FootnoteText"/>
      </w:pPr>
      <w:r w:rsidRPr="009F5478">
        <w:rPr>
          <w:rStyle w:val="FootnoteReference"/>
          <w:rFonts w:asciiTheme="minorHAnsi" w:hAnsiTheme="minorHAnsi"/>
        </w:rPr>
        <w:footnoteRef/>
      </w:r>
      <w:r w:rsidRPr="009F5478">
        <w:t xml:space="preserve"> </w:t>
      </w:r>
      <w:r w:rsidR="00CD03D5" w:rsidRPr="009F5478">
        <w:t>Ymateb i’r ymgynghoriad:</w:t>
      </w:r>
      <w:r w:rsidR="00CD03D5" w:rsidRPr="009F5478">
        <w:rPr>
          <w:color w:val="auto"/>
        </w:rPr>
        <w:t xml:space="preserve"> </w:t>
      </w:r>
      <w:hyperlink r:id="rId31" w:history="1">
        <w:r w:rsidR="00CD03D5" w:rsidRPr="009F5478">
          <w:rPr>
            <w:rStyle w:val="Hyperlink"/>
            <w:rFonts w:asciiTheme="minorHAnsi" w:hAnsiTheme="minorHAnsi"/>
          </w:rPr>
          <w:t>WESP08 Comisiynydd y Gymraeg</w:t>
        </w:r>
      </w:hyperlink>
      <w:r w:rsidR="00CD03D5" w:rsidRPr="009F5478">
        <w:t xml:space="preserve"> </w:t>
      </w:r>
      <w:r w:rsidR="009058BE" w:rsidRPr="009F5478">
        <w:t>(</w:t>
      </w:r>
      <w:r w:rsidR="007612BE" w:rsidRPr="009F5478">
        <w:t>PDF 767KB</w:t>
      </w:r>
      <w:r w:rsidR="009058BE" w:rsidRPr="009F5478">
        <w:t>)</w:t>
      </w:r>
    </w:p>
  </w:footnote>
  <w:footnote w:id="41">
    <w:p w14:paraId="6D0E7923" w14:textId="47DE32E5" w:rsidR="002133DE" w:rsidRPr="009F5478" w:rsidRDefault="002133DE">
      <w:pPr>
        <w:pStyle w:val="FootnoteText"/>
      </w:pPr>
      <w:r w:rsidRPr="009F5478">
        <w:rPr>
          <w:rStyle w:val="FootnoteReference"/>
          <w:rFonts w:asciiTheme="minorHAnsi" w:hAnsiTheme="minorHAnsi"/>
        </w:rPr>
        <w:footnoteRef/>
      </w:r>
      <w:r w:rsidRPr="009F5478">
        <w:t xml:space="preserve"> </w:t>
      </w:r>
      <w:r w:rsidR="009058BE" w:rsidRPr="009F5478">
        <w:t>Ymateb i’r ymgynghoriad:</w:t>
      </w:r>
      <w:r w:rsidR="009058BE" w:rsidRPr="009F5478">
        <w:rPr>
          <w:color w:val="auto"/>
        </w:rPr>
        <w:t xml:space="preserve"> </w:t>
      </w:r>
      <w:hyperlink r:id="rId32" w:history="1">
        <w:r w:rsidR="007612BE" w:rsidRPr="009F5478">
          <w:rPr>
            <w:rStyle w:val="Hyperlink"/>
            <w:rFonts w:asciiTheme="minorHAnsi" w:hAnsiTheme="minorHAnsi"/>
          </w:rPr>
          <w:t>WESP07 Coleg Cymraeg Cenedlaethol</w:t>
        </w:r>
      </w:hyperlink>
      <w:r w:rsidR="007612BE" w:rsidRPr="009F5478">
        <w:t xml:space="preserve"> (PDF </w:t>
      </w:r>
      <w:r w:rsidR="001F4475" w:rsidRPr="009F5478">
        <w:t>562</w:t>
      </w:r>
      <w:r w:rsidR="007612BE" w:rsidRPr="009F5478">
        <w:t>KB)</w:t>
      </w:r>
    </w:p>
  </w:footnote>
  <w:footnote w:id="42">
    <w:p w14:paraId="7E976FE2" w14:textId="69C9B7B2" w:rsidR="00DB0C9D" w:rsidRDefault="00DB0C9D">
      <w:pPr>
        <w:pStyle w:val="FootnoteText"/>
      </w:pPr>
      <w:r>
        <w:rPr>
          <w:rStyle w:val="FootnoteReference"/>
        </w:rPr>
        <w:footnoteRef/>
      </w:r>
      <w:r>
        <w:t xml:space="preserve"> </w:t>
      </w:r>
      <w:r w:rsidRPr="009F5478">
        <w:rPr>
          <w:rFonts w:eastAsia="Segoe UI Light" w:cs="Times New Roman"/>
          <w:lang w:val="cy-GB"/>
        </w:rPr>
        <w:t xml:space="preserve">Llywodraeth Cymru: </w:t>
      </w:r>
      <w:hyperlink r:id="rId33" w:history="1">
        <w:r w:rsidRPr="009F5478">
          <w:rPr>
            <w:rFonts w:eastAsia="Segoe UI Light" w:cs="Times New Roman"/>
            <w:b/>
            <w:bCs/>
            <w:color w:val="757578"/>
            <w:u w:val="dotted"/>
            <w:lang w:val="cy-GB"/>
          </w:rPr>
          <w:t>Canllawiau ar Gynlluniau Strategol Cymraeg mewn Addysg</w:t>
        </w:r>
      </w:hyperlink>
      <w:r w:rsidRPr="009F5478">
        <w:rPr>
          <w:rFonts w:eastAsia="Segoe UI Light" w:cs="Times New Roman"/>
          <w:lang w:val="cy-GB"/>
        </w:rPr>
        <w:t xml:space="preserve"> – 21 Ionawr 2021 (PDF 1.5MB)</w:t>
      </w:r>
    </w:p>
  </w:footnote>
  <w:footnote w:id="43">
    <w:p w14:paraId="58F40BE6" w14:textId="598BD0F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624C8B" w:rsidRPr="009F5478">
        <w:rPr>
          <w:rFonts w:eastAsia="Segoe UI Light" w:cs="Times New Roman"/>
          <w:lang w:val="cy-GB"/>
        </w:rPr>
        <w:t xml:space="preserve">Cofnod y Trafodion: Pwyllgor Diwylliant, Cyfathrebu, y Gymraeg, Chwaraeon a Chysylltiadau Rhyngwladol – 28 Medi 2022, paragraff </w:t>
      </w:r>
      <w:r w:rsidR="007C621D" w:rsidRPr="009F5478">
        <w:rPr>
          <w:rFonts w:eastAsia="Segoe UI Light" w:cs="Times New Roman"/>
          <w:lang w:val="cy-GB"/>
        </w:rPr>
        <w:t>77</w:t>
      </w:r>
    </w:p>
  </w:footnote>
  <w:footnote w:id="44">
    <w:p w14:paraId="25796EE4"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13 Hydref 2022, paragraff 87</w:t>
      </w:r>
    </w:p>
  </w:footnote>
  <w:footnote w:id="45">
    <w:p w14:paraId="3E9FEFBA"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251</w:t>
      </w:r>
    </w:p>
  </w:footnote>
  <w:footnote w:id="46">
    <w:p w14:paraId="18BC96AD"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262</w:t>
      </w:r>
    </w:p>
  </w:footnote>
  <w:footnote w:id="47">
    <w:p w14:paraId="15ED381A"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190</w:t>
      </w:r>
    </w:p>
  </w:footnote>
  <w:footnote w:id="48">
    <w:p w14:paraId="488DFB56"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 65</w:t>
      </w:r>
    </w:p>
  </w:footnote>
  <w:footnote w:id="49">
    <w:p w14:paraId="09EFED6F"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163</w:t>
      </w:r>
    </w:p>
  </w:footnote>
  <w:footnote w:id="50">
    <w:p w14:paraId="547470F9"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208</w:t>
      </w:r>
    </w:p>
  </w:footnote>
  <w:footnote w:id="51">
    <w:p w14:paraId="121EDC66"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13 Hydref 2022, paragraff 247</w:t>
      </w:r>
    </w:p>
  </w:footnote>
  <w:footnote w:id="52">
    <w:p w14:paraId="44F9E3A9" w14:textId="73C4B3F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34" w:history="1">
        <w:r w:rsidR="00186CC5" w:rsidRPr="009F5478">
          <w:rPr>
            <w:rStyle w:val="Hyperlink"/>
            <w:rFonts w:asciiTheme="minorHAnsi" w:eastAsia="Segoe UI Light" w:hAnsiTheme="minorHAnsi" w:cs="Times New Roman"/>
            <w:lang w:val="cy-GB"/>
          </w:rPr>
          <w:t>Ymateb a thystiolaeth ysgrifenedig gan Lywodraeth Cymru</w:t>
        </w:r>
      </w:hyperlink>
      <w:r w:rsidR="00186CC5" w:rsidRPr="009F5478">
        <w:rPr>
          <w:rFonts w:eastAsia="Segoe UI Light" w:cs="Times New Roman"/>
          <w:lang w:val="cy-GB"/>
        </w:rPr>
        <w:t xml:space="preserve"> – 4 Tachwedd 2022 (PDF</w:t>
      </w:r>
      <w:r w:rsidR="00B15C7B" w:rsidRPr="009F5478">
        <w:rPr>
          <w:rFonts w:eastAsia="Segoe UI Light" w:cs="Times New Roman"/>
          <w:lang w:val="cy-GB"/>
        </w:rPr>
        <w:t xml:space="preserve"> 234KB</w:t>
      </w:r>
      <w:r w:rsidR="00186CC5" w:rsidRPr="009F5478">
        <w:rPr>
          <w:rFonts w:eastAsia="Segoe UI Light" w:cs="Times New Roman"/>
          <w:lang w:val="cy-GB"/>
        </w:rPr>
        <w:t>)</w:t>
      </w:r>
    </w:p>
  </w:footnote>
  <w:footnote w:id="53">
    <w:p w14:paraId="419FA37C" w14:textId="149DAB04"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35" w:history="1">
        <w:r w:rsidR="00B15C7B" w:rsidRPr="009F5478">
          <w:rPr>
            <w:rStyle w:val="Hyperlink"/>
            <w:rFonts w:asciiTheme="minorHAnsi" w:eastAsia="Segoe UI Light" w:hAnsiTheme="minorHAnsi" w:cs="Times New Roman"/>
            <w:lang w:val="cy-GB"/>
          </w:rPr>
          <w:t>Ymateb a thystiolaeth ysgrifenedig gan Lywodraeth Cymru</w:t>
        </w:r>
      </w:hyperlink>
      <w:r w:rsidR="00B15C7B" w:rsidRPr="009F5478">
        <w:rPr>
          <w:rFonts w:eastAsia="Segoe UI Light" w:cs="Times New Roman"/>
          <w:lang w:val="cy-GB"/>
        </w:rPr>
        <w:t xml:space="preserve"> – 4 Tachwedd 2022 (PDF 234KB)</w:t>
      </w:r>
    </w:p>
  </w:footnote>
  <w:footnote w:id="54">
    <w:p w14:paraId="244FA4C4"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212</w:t>
      </w:r>
    </w:p>
  </w:footnote>
  <w:footnote w:id="55">
    <w:p w14:paraId="1E70A914"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28 Medi 2022, paragraff 163</w:t>
      </w:r>
    </w:p>
  </w:footnote>
  <w:footnote w:id="56">
    <w:p w14:paraId="63132EBE"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6 Gorffennaf 2022, paragraff 91</w:t>
      </w:r>
    </w:p>
  </w:footnote>
  <w:footnote w:id="57">
    <w:p w14:paraId="71F51DFD"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 93</w:t>
      </w:r>
    </w:p>
  </w:footnote>
  <w:footnote w:id="58">
    <w:p w14:paraId="638C737C"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paragraffau 99 a 101</w:t>
      </w:r>
    </w:p>
  </w:footnote>
  <w:footnote w:id="59">
    <w:p w14:paraId="1E375090"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paragraffau 16, 76, 85 a 95</w:t>
      </w:r>
    </w:p>
  </w:footnote>
  <w:footnote w:id="60">
    <w:p w14:paraId="4B1A6919"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Pwyllgor Diwylliant, Cyfathrebu, y Gymraeg, Chwaraeon a Chysylltiadau Rhyngwladol – 17 Tachwedd 2022, paragraff 136</w:t>
      </w:r>
    </w:p>
  </w:footnote>
  <w:footnote w:id="61">
    <w:p w14:paraId="4F3EB42E" w14:textId="58CB8503"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7A7677" w:rsidRPr="009F5478">
        <w:t>Ymateb i’r ymgynghoriad:</w:t>
      </w:r>
      <w:r w:rsidR="007A7677" w:rsidRPr="009F5478">
        <w:rPr>
          <w:color w:val="auto"/>
        </w:rPr>
        <w:t xml:space="preserve"> </w:t>
      </w:r>
      <w:hyperlink r:id="rId36" w:history="1">
        <w:r w:rsidR="007A7677" w:rsidRPr="009F5478">
          <w:rPr>
            <w:rStyle w:val="Hyperlink"/>
            <w:rFonts w:asciiTheme="minorHAnsi" w:hAnsiTheme="minorHAnsi"/>
          </w:rPr>
          <w:t>WESP16 Cymdeithas Llywodraeth Leol Cymru (CLlLC) a Chymdeithas Cyfarwyddwyr Addysg Cymru (ADEW)</w:t>
        </w:r>
      </w:hyperlink>
      <w:r w:rsidR="007A7677" w:rsidRPr="009F5478">
        <w:t xml:space="preserve"> (PDF 2MB)</w:t>
      </w:r>
    </w:p>
  </w:footnote>
  <w:footnote w:id="62">
    <w:p w14:paraId="33932938" w14:textId="3254A98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7A7677" w:rsidRPr="009F5478">
        <w:t>Ymateb i’r ymgynghoriad:</w:t>
      </w:r>
      <w:r w:rsidR="007A7677" w:rsidRPr="009F5478">
        <w:rPr>
          <w:color w:val="auto"/>
        </w:rPr>
        <w:t xml:space="preserve"> </w:t>
      </w:r>
      <w:hyperlink r:id="rId37" w:history="1">
        <w:r w:rsidR="007A7677" w:rsidRPr="009F5478">
          <w:rPr>
            <w:rStyle w:val="Hyperlink"/>
            <w:rFonts w:asciiTheme="minorHAnsi" w:hAnsiTheme="minorHAnsi"/>
          </w:rPr>
          <w:t>WESP16 Cymdeithas Llywodraeth Leol Cymru (CLlLC) a Chymdeithas Cyfarwyddwyr Addysg Cymru (ADEW)</w:t>
        </w:r>
      </w:hyperlink>
      <w:r w:rsidR="007A7677" w:rsidRPr="009F5478">
        <w:t xml:space="preserve"> (PDF 2MB)</w:t>
      </w:r>
    </w:p>
  </w:footnote>
  <w:footnote w:id="63">
    <w:p w14:paraId="2FA12163" w14:textId="76272694"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Cofnod y Trafodion:</w:t>
      </w:r>
      <w:r w:rsidRPr="009F5478">
        <w:rPr>
          <w:rFonts w:eastAsia="Segoe UI Light" w:cs="Times New Roman"/>
          <w:lang w:val="cy-GB"/>
        </w:rPr>
        <w:t xml:space="preserve"> Pwyllgor Diwylliant, Cyfathrebu, y Gymraeg, Chwaraeon, a Chysylltiadau Rhyngwladol, 28 Medi 2022, paragraff 245</w:t>
      </w:r>
    </w:p>
  </w:footnote>
  <w:footnote w:id="64">
    <w:p w14:paraId="538A96D9"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Cofnod y Trafodion: Y Cyfarfod Llawn 31 Ionawr 2023 paragraffau 339-350</w:t>
      </w:r>
    </w:p>
  </w:footnote>
  <w:footnote w:id="65">
    <w:p w14:paraId="06C9F267" w14:textId="7A45B2F4"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Cofnod y Trafodion:</w:t>
      </w:r>
      <w:r w:rsidRPr="009F5478">
        <w:rPr>
          <w:rFonts w:eastAsia="Segoe UI Light" w:cs="Times New Roman"/>
          <w:lang w:val="cy-GB"/>
        </w:rPr>
        <w:t xml:space="preserve"> Pwyllgor Diwylliant, Cyfathrebu, y Gymraeg, Chwaraeon, a Chysylltiadau Rhyngwladol, 17 Tachwedd, paragraff 111</w:t>
      </w:r>
    </w:p>
  </w:footnote>
  <w:footnote w:id="66">
    <w:p w14:paraId="0C651EA8" w14:textId="08C464C6"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38" w:history="1">
        <w:r w:rsidR="00B15C7B" w:rsidRPr="009F5478">
          <w:rPr>
            <w:rStyle w:val="Hyperlink"/>
            <w:rFonts w:asciiTheme="minorHAnsi" w:eastAsia="Segoe UI Light" w:hAnsiTheme="minorHAnsi" w:cs="Times New Roman"/>
            <w:lang w:val="cy-GB"/>
          </w:rPr>
          <w:t>Ymateb a thystiolaeth ysgrifenedig gan Lywodraeth Cymru</w:t>
        </w:r>
      </w:hyperlink>
      <w:r w:rsidR="00B15C7B" w:rsidRPr="009F5478">
        <w:rPr>
          <w:rFonts w:eastAsia="Segoe UI Light" w:cs="Times New Roman"/>
          <w:lang w:val="cy-GB"/>
        </w:rPr>
        <w:t xml:space="preserve"> – 4 Tachwedd 2022 (PDF 234KB)</w:t>
      </w:r>
    </w:p>
  </w:footnote>
  <w:footnote w:id="67">
    <w:p w14:paraId="5ABBC5C3"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39" w:history="1">
        <w:r w:rsidRPr="009F5478">
          <w:rPr>
            <w:rFonts w:eastAsia="Segoe UI Light" w:cs="Times New Roman"/>
            <w:b/>
            <w:bCs/>
            <w:color w:val="757578"/>
            <w:u w:val="dotted"/>
            <w:lang w:val="cy-GB"/>
          </w:rPr>
          <w:t>Rhestr gyfredol o ysgolion</w:t>
        </w:r>
      </w:hyperlink>
    </w:p>
  </w:footnote>
  <w:footnote w:id="68">
    <w:p w14:paraId="709EA420"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Sylwch fod yn rhaid i gyllid Llywodraeth Cymru ar gyfer prosiectau Band A gael arian cyfatebol o 50:50 gan awdurdodau lleol, tra bod cyfradd cyfraniadau Llywodraeth Cymru ar gyfer prosiectau Band B yn 65 y cant (gyda chyfraddau uwch o 75 y cant ar gyfer ysgolion arbennig ac 85 y cant ar gyfer ysgolion â chymeriad crefyddol). Mae Llywodraeth Cymru yn talu 100 y cant o gostau prosiectau a gefnogir o dan y Grant Cyfalaf cyfrwng Cymraeg.</w:t>
      </w:r>
    </w:p>
  </w:footnote>
  <w:footnote w:id="69">
    <w:p w14:paraId="110B5B1C" w14:textId="33E8ADA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6 Gorffennaf 2022, paragraff 54</w:t>
      </w:r>
    </w:p>
  </w:footnote>
  <w:footnote w:id="70">
    <w:p w14:paraId="7BB301D5" w14:textId="6E818E2F"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13 Hydref 2022, paragraff 262</w:t>
      </w:r>
    </w:p>
  </w:footnote>
  <w:footnote w:id="71">
    <w:p w14:paraId="1D5A3F38" w14:textId="5D810E46"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13 Hydref 2022, paragraff 263</w:t>
      </w:r>
    </w:p>
  </w:footnote>
  <w:footnote w:id="72">
    <w:p w14:paraId="2A37FE1E" w14:textId="3331998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40" w:history="1">
        <w:r w:rsidR="00B15C7B" w:rsidRPr="009F5478">
          <w:rPr>
            <w:rStyle w:val="Hyperlink"/>
            <w:rFonts w:asciiTheme="minorHAnsi" w:eastAsia="Segoe UI Light" w:hAnsiTheme="minorHAnsi" w:cs="Times New Roman"/>
            <w:lang w:val="cy-GB"/>
          </w:rPr>
          <w:t>Ymateb a thystiolaeth ysgrifenedig gan Lywodraeth Cymru</w:t>
        </w:r>
      </w:hyperlink>
      <w:r w:rsidR="00B15C7B" w:rsidRPr="009F5478">
        <w:rPr>
          <w:rFonts w:eastAsia="Segoe UI Light" w:cs="Times New Roman"/>
          <w:lang w:val="cy-GB"/>
        </w:rPr>
        <w:t xml:space="preserve"> – 4 Tachwedd 2022 (PDF 234KB)</w:t>
      </w:r>
    </w:p>
  </w:footnote>
  <w:footnote w:id="73">
    <w:p w14:paraId="411C9645" w14:textId="797977F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41" w:history="1">
        <w:r w:rsidR="00B15C7B" w:rsidRPr="009F5478">
          <w:rPr>
            <w:rStyle w:val="Hyperlink"/>
            <w:rFonts w:asciiTheme="minorHAnsi" w:eastAsia="Segoe UI Light" w:hAnsiTheme="minorHAnsi" w:cs="Times New Roman"/>
            <w:lang w:val="cy-GB"/>
          </w:rPr>
          <w:t>Ymateb a thystiolaeth ysgrifenedig gan Lywodraeth Cymru</w:t>
        </w:r>
      </w:hyperlink>
      <w:r w:rsidR="00B15C7B" w:rsidRPr="009F5478">
        <w:rPr>
          <w:rFonts w:eastAsia="Segoe UI Light" w:cs="Times New Roman"/>
          <w:lang w:val="cy-GB"/>
        </w:rPr>
        <w:t xml:space="preserve"> – 4 Tachwedd 2022 (PDF 234KB)</w:t>
      </w:r>
    </w:p>
  </w:footnote>
  <w:footnote w:id="74">
    <w:p w14:paraId="00BDB8F3" w14:textId="3D1D459E"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17 Tachwedd 2022, paragraff 113</w:t>
      </w:r>
    </w:p>
  </w:footnote>
  <w:footnote w:id="75">
    <w:p w14:paraId="096CFAA1" w14:textId="1642A11D"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616EB6" w:rsidRPr="009F5478">
        <w:t>Llywodraeth Cymru</w:t>
      </w:r>
      <w:r w:rsidR="00D01C6F" w:rsidRPr="009F5478">
        <w:t xml:space="preserve">: </w:t>
      </w:r>
      <w:hyperlink r:id="rId42" w:history="1">
        <w:r w:rsidR="001B5BD8" w:rsidRPr="009F5478">
          <w:rPr>
            <w:rStyle w:val="Hyperlink"/>
            <w:rFonts w:asciiTheme="minorHAnsi" w:hAnsiTheme="minorHAnsi"/>
          </w:rPr>
          <w:t>Cymunedau Dysgu Cynaliadwy: canllawiau achos busnes</w:t>
        </w:r>
      </w:hyperlink>
      <w:r w:rsidR="00D01C6F" w:rsidRPr="009F5478">
        <w:t xml:space="preserve"> – 20 </w:t>
      </w:r>
      <w:r w:rsidR="001B5BD8" w:rsidRPr="009F5478">
        <w:t>Hydref</w:t>
      </w:r>
      <w:r w:rsidR="00D01C6F" w:rsidRPr="009F5478">
        <w:t xml:space="preserve"> 2022 </w:t>
      </w:r>
    </w:p>
  </w:footnote>
  <w:footnote w:id="76">
    <w:p w14:paraId="34D79662" w14:textId="7776871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2022, paragraff 243</w:t>
      </w:r>
    </w:p>
  </w:footnote>
  <w:footnote w:id="77">
    <w:p w14:paraId="4DB0ECCE" w14:textId="151D2A4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13 Hydref, paragraff 189</w:t>
      </w:r>
    </w:p>
  </w:footnote>
  <w:footnote w:id="78">
    <w:p w14:paraId="177969B3" w14:textId="6903EC89"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13 Hydref 2022, paragraff 194</w:t>
      </w:r>
    </w:p>
  </w:footnote>
  <w:footnote w:id="79">
    <w:p w14:paraId="27D8C581" w14:textId="7B941B98" w:rsidR="00241DDC" w:rsidRPr="009F5478" w:rsidRDefault="00241DDC" w:rsidP="009D78B3">
      <w:pPr>
        <w:pStyle w:val="FootnoteText"/>
      </w:pPr>
      <w:r w:rsidRPr="009F5478">
        <w:rPr>
          <w:rStyle w:val="FootnoteReference"/>
          <w:rFonts w:asciiTheme="minorHAnsi" w:hAnsiTheme="minorHAnsi"/>
        </w:rPr>
        <w:footnoteRef/>
      </w:r>
      <w:r w:rsidRPr="009F5478">
        <w:t xml:space="preserve"> </w:t>
      </w:r>
      <w:r w:rsidR="001B5BD8" w:rsidRPr="009F5478">
        <w:t>Ymateb i’r ymgynghoriad</w:t>
      </w:r>
      <w:r w:rsidR="00971223" w:rsidRPr="009F5478">
        <w:t xml:space="preserve">: </w:t>
      </w:r>
      <w:hyperlink r:id="rId43" w:history="1">
        <w:r w:rsidR="00863549" w:rsidRPr="009F5478">
          <w:rPr>
            <w:rStyle w:val="Hyperlink"/>
            <w:rFonts w:asciiTheme="minorHAnsi" w:hAnsiTheme="minorHAnsi"/>
          </w:rPr>
          <w:t>IOCD09 Comisiynydd y Gymraeg</w:t>
        </w:r>
      </w:hyperlink>
      <w:r w:rsidR="00971223" w:rsidRPr="009F5478">
        <w:t xml:space="preserve"> (PDF 8</w:t>
      </w:r>
      <w:r w:rsidR="00863549" w:rsidRPr="009F5478">
        <w:t>68</w:t>
      </w:r>
      <w:r w:rsidR="00971223" w:rsidRPr="009F5478">
        <w:t>KB)</w:t>
      </w:r>
    </w:p>
  </w:footnote>
  <w:footnote w:id="80">
    <w:p w14:paraId="421DB8A9" w14:textId="466B17F4" w:rsidR="00241DDC" w:rsidRPr="009F5478" w:rsidRDefault="00241DDC" w:rsidP="009D78B3">
      <w:pPr>
        <w:pStyle w:val="FootnoteText"/>
      </w:pPr>
      <w:r w:rsidRPr="009F5478">
        <w:rPr>
          <w:rStyle w:val="FootnoteReference"/>
          <w:rFonts w:asciiTheme="minorHAnsi" w:hAnsiTheme="minorHAnsi"/>
        </w:rPr>
        <w:footnoteRef/>
      </w:r>
      <w:r w:rsidRPr="009F5478">
        <w:t xml:space="preserve"> </w:t>
      </w:r>
      <w:r w:rsidR="00863549" w:rsidRPr="009F5478">
        <w:t xml:space="preserve">Ymateb i’r ymgynghoriad: </w:t>
      </w:r>
      <w:hyperlink r:id="rId44" w:history="1">
        <w:r w:rsidR="00AA1AA3" w:rsidRPr="009F5478">
          <w:rPr>
            <w:rStyle w:val="Hyperlink"/>
            <w:rFonts w:asciiTheme="minorHAnsi" w:hAnsiTheme="minorHAnsi"/>
          </w:rPr>
          <w:t>IOCD07 NASUWT</w:t>
        </w:r>
      </w:hyperlink>
      <w:r w:rsidR="00AA1AA3" w:rsidRPr="009F5478">
        <w:t xml:space="preserve"> </w:t>
      </w:r>
      <w:r w:rsidR="00863549" w:rsidRPr="009F5478">
        <w:t xml:space="preserve">(Saesneg yn unig) </w:t>
      </w:r>
      <w:r w:rsidR="00AA1AA3" w:rsidRPr="009F5478">
        <w:t xml:space="preserve">(PDF </w:t>
      </w:r>
      <w:r w:rsidR="00943D4D" w:rsidRPr="009F5478">
        <w:t>1MB</w:t>
      </w:r>
      <w:r w:rsidR="00AA1AA3" w:rsidRPr="009F5478">
        <w:t>)</w:t>
      </w:r>
    </w:p>
  </w:footnote>
  <w:footnote w:id="81">
    <w:p w14:paraId="0941FA39"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Llywodraeth Cymru: </w:t>
      </w:r>
      <w:hyperlink r:id="rId45" w:history="1">
        <w:r w:rsidRPr="009F5478">
          <w:rPr>
            <w:rFonts w:eastAsia="Segoe UI Light" w:cs="Times New Roman"/>
            <w:b/>
            <w:bCs/>
            <w:color w:val="757578"/>
            <w:u w:val="dotted"/>
            <w:lang w:val="cy-GB"/>
          </w:rPr>
          <w:t>Fframwaith ar gyfer y Gymraeg mewn addysg cyfrwng Saesneg</w:t>
        </w:r>
      </w:hyperlink>
      <w:r w:rsidRPr="009F5478">
        <w:rPr>
          <w:rFonts w:eastAsia="Segoe UI Light" w:cs="Times New Roman"/>
          <w:lang w:val="cy-GB"/>
        </w:rPr>
        <w:t xml:space="preserve"> – 18 Hydref 2022</w:t>
      </w:r>
    </w:p>
  </w:footnote>
  <w:footnote w:id="82">
    <w:p w14:paraId="4329137B" w14:textId="1AC78A69"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17 Tachwedd 2022, paragraff 118</w:t>
      </w:r>
    </w:p>
  </w:footnote>
  <w:footnote w:id="83">
    <w:p w14:paraId="19DD270F" w14:textId="5035CCB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17 Tachwedd 2022, paragraff 119</w:t>
      </w:r>
    </w:p>
  </w:footnote>
  <w:footnote w:id="84">
    <w:p w14:paraId="543027F7" w14:textId="5A3E8B72"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43D4D" w:rsidRPr="009F5478">
        <w:t>Llywodraeth Cymru</w:t>
      </w:r>
      <w:r w:rsidR="00A31885" w:rsidRPr="009F5478">
        <w:t xml:space="preserve">: </w:t>
      </w:r>
      <w:hyperlink r:id="rId46" w:history="1">
        <w:r w:rsidR="00C87A4D" w:rsidRPr="009F5478">
          <w:rPr>
            <w:rStyle w:val="Hyperlink"/>
            <w:rFonts w:asciiTheme="minorHAnsi" w:hAnsiTheme="minorHAnsi"/>
          </w:rPr>
          <w:t>Categoreiddio ysgolion yn ôl y ddarpariaeth cyfrwng Cymraeg</w:t>
        </w:r>
      </w:hyperlink>
      <w:r w:rsidR="00A31885" w:rsidRPr="009F5478">
        <w:t xml:space="preserve"> – 16 </w:t>
      </w:r>
      <w:r w:rsidR="00C87A4D" w:rsidRPr="009F5478">
        <w:t>Rhagf</w:t>
      </w:r>
      <w:r w:rsidR="00996C0C" w:rsidRPr="009F5478">
        <w:t>yr</w:t>
      </w:r>
      <w:r w:rsidR="00A31885" w:rsidRPr="009F5478">
        <w:t xml:space="preserve"> 2021 </w:t>
      </w:r>
    </w:p>
  </w:footnote>
  <w:footnote w:id="85">
    <w:p w14:paraId="567A0D70" w14:textId="3CA4DA70" w:rsidR="00241DDC" w:rsidRPr="009F5478" w:rsidRDefault="00241DDC" w:rsidP="00996C0C">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56D31" w:rsidRPr="009F5478">
        <w:t xml:space="preserve">Welsh Government: </w:t>
      </w:r>
      <w:hyperlink r:id="rId47" w:history="1">
        <w:r w:rsidR="00996C0C" w:rsidRPr="009F5478">
          <w:rPr>
            <w:rStyle w:val="Hyperlink"/>
            <w:rFonts w:asciiTheme="minorHAnsi" w:hAnsiTheme="minorHAnsi"/>
          </w:rPr>
          <w:t>Canllawiau ar gategoreiddio ysgolion yn ôl y ddarpariaeth cyfrwng Cymraeg</w:t>
        </w:r>
      </w:hyperlink>
      <w:r w:rsidR="00996C0C" w:rsidRPr="009F5478">
        <w:t xml:space="preserve"> </w:t>
      </w:r>
      <w:r w:rsidR="00956D31" w:rsidRPr="009F5478">
        <w:t xml:space="preserve">– 16 </w:t>
      </w:r>
      <w:r w:rsidR="00996C0C" w:rsidRPr="009F5478">
        <w:t>Rhagfyr</w:t>
      </w:r>
      <w:r w:rsidR="00956D31" w:rsidRPr="009F5478">
        <w:t xml:space="preserve"> 2021 (PDF </w:t>
      </w:r>
      <w:r w:rsidR="00106A2E" w:rsidRPr="009F5478">
        <w:t>1M</w:t>
      </w:r>
      <w:r w:rsidR="00956D31" w:rsidRPr="009F5478">
        <w:t xml:space="preserve">B) </w:t>
      </w:r>
    </w:p>
  </w:footnote>
  <w:footnote w:id="86">
    <w:p w14:paraId="2362724F" w14:textId="0C8ADEFF"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2022, paragraff 90</w:t>
      </w:r>
    </w:p>
  </w:footnote>
  <w:footnote w:id="87">
    <w:p w14:paraId="12C7F467" w14:textId="197D332F"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2022, paragraff 100</w:t>
      </w:r>
    </w:p>
  </w:footnote>
  <w:footnote w:id="88">
    <w:p w14:paraId="1BF7D3A2" w14:textId="3925530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paragraff 98</w:t>
      </w:r>
    </w:p>
  </w:footnote>
  <w:footnote w:id="89">
    <w:p w14:paraId="0D7EBAE2" w14:textId="6B8937E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paragraff 93</w:t>
      </w:r>
    </w:p>
  </w:footnote>
  <w:footnote w:id="90">
    <w:p w14:paraId="51D41916" w14:textId="5A2B47A9"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paragraff 251</w:t>
      </w:r>
    </w:p>
  </w:footnote>
  <w:footnote w:id="91">
    <w:p w14:paraId="50D3488B" w14:textId="103F0010"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paragraff 253</w:t>
      </w:r>
    </w:p>
  </w:footnote>
  <w:footnote w:id="92">
    <w:p w14:paraId="5492D762" w14:textId="3476B8F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paragraff 90</w:t>
      </w:r>
    </w:p>
  </w:footnote>
  <w:footnote w:id="93">
    <w:p w14:paraId="205DB11B" w14:textId="550560F1"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48" w:history="1">
        <w:r w:rsidR="00B15C7B" w:rsidRPr="009F5478">
          <w:rPr>
            <w:rStyle w:val="Hyperlink"/>
            <w:rFonts w:asciiTheme="minorHAnsi" w:eastAsia="Segoe UI Light" w:hAnsiTheme="minorHAnsi" w:cs="Times New Roman"/>
            <w:lang w:val="cy-GB"/>
          </w:rPr>
          <w:t>Ymateb a thystiolaeth ysgrifenedig gan Lywodraeth Cymru</w:t>
        </w:r>
      </w:hyperlink>
      <w:r w:rsidR="00B15C7B" w:rsidRPr="009F5478">
        <w:rPr>
          <w:rFonts w:eastAsia="Segoe UI Light" w:cs="Times New Roman"/>
          <w:lang w:val="cy-GB"/>
        </w:rPr>
        <w:t xml:space="preserve"> – 4 Tachwedd 2022 (PDF 234KB)</w:t>
      </w:r>
    </w:p>
  </w:footnote>
  <w:footnote w:id="94">
    <w:p w14:paraId="45601EDE" w14:textId="051AA4BD"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17 Tachwedd 2022, paragraff 132</w:t>
      </w:r>
    </w:p>
  </w:footnote>
  <w:footnote w:id="95">
    <w:p w14:paraId="138CFE1F" w14:textId="60386D6E" w:rsidR="00241DDC" w:rsidRPr="009F5478" w:rsidRDefault="00241DDC" w:rsidP="00D040BF">
      <w:pPr>
        <w:pStyle w:val="FootnoteText"/>
        <w:rPr>
          <w:rStyle w:val="Strong"/>
          <w:rFonts w:asciiTheme="minorHAnsi" w:hAnsiTheme="minorHAnsi"/>
          <w:b w:val="0"/>
          <w:bCs w:val="0"/>
        </w:rPr>
      </w:pPr>
      <w:r w:rsidRPr="009F5478">
        <w:rPr>
          <w:rStyle w:val="FootnoteReference"/>
          <w:rFonts w:asciiTheme="minorHAnsi" w:hAnsiTheme="minorHAnsi"/>
        </w:rPr>
        <w:footnoteRef/>
      </w:r>
      <w:r w:rsidRPr="009F5478">
        <w:t xml:space="preserve"> </w:t>
      </w:r>
      <w:r w:rsidR="00832705" w:rsidRPr="009F5478">
        <w:t>Adroddiad y</w:t>
      </w:r>
      <w:r w:rsidR="00106A2E" w:rsidRPr="009F5478">
        <w:t xml:space="preserve"> Pwyllgor Plant, Pobl Ifanc ac Addysg</w:t>
      </w:r>
      <w:r w:rsidR="002E4A1B" w:rsidRPr="009F5478">
        <w:t xml:space="preserve"> (</w:t>
      </w:r>
      <w:r w:rsidR="00106A2E" w:rsidRPr="009F5478">
        <w:t>Y Pedwerydd Cynulliad</w:t>
      </w:r>
      <w:r w:rsidR="002E4A1B" w:rsidRPr="009F5478">
        <w:t xml:space="preserve">): </w:t>
      </w:r>
      <w:hyperlink r:id="rId49" w:history="1">
        <w:r w:rsidR="00D040BF" w:rsidRPr="009F5478">
          <w:rPr>
            <w:rStyle w:val="Hyperlink"/>
            <w:rFonts w:asciiTheme="minorHAnsi" w:hAnsiTheme="minorHAnsi"/>
          </w:rPr>
          <w:t>Ymchwiliad i Gynlluniau Strategol Cymraeg mewn Addysg (CSCAu)</w:t>
        </w:r>
      </w:hyperlink>
      <w:r w:rsidR="00D040BF" w:rsidRPr="009F5478">
        <w:t xml:space="preserve"> </w:t>
      </w:r>
      <w:r w:rsidR="002E4A1B" w:rsidRPr="009F5478">
        <w:t xml:space="preserve">– </w:t>
      </w:r>
      <w:r w:rsidR="00832705" w:rsidRPr="009F5478">
        <w:t>Rhagfyr</w:t>
      </w:r>
      <w:r w:rsidR="002E4A1B" w:rsidRPr="009F5478">
        <w:t xml:space="preserve"> 2015</w:t>
      </w:r>
      <w:r w:rsidR="00601A31" w:rsidRPr="009F5478">
        <w:t xml:space="preserve"> (PDF 1.1MB)</w:t>
      </w:r>
    </w:p>
  </w:footnote>
  <w:footnote w:id="96">
    <w:p w14:paraId="22FDAC14" w14:textId="7211BD92"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E71F1"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6 Gorffennaf 2022, paragraff 18</w:t>
      </w:r>
    </w:p>
  </w:footnote>
  <w:footnote w:id="97">
    <w:p w14:paraId="78BF334F" w14:textId="15BFBA8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832705" w:rsidRPr="009F5478">
        <w:t>Ymateb i’r ymgynghoriad</w:t>
      </w:r>
      <w:r w:rsidR="009D33F5" w:rsidRPr="009F5478">
        <w:t xml:space="preserve">: </w:t>
      </w:r>
      <w:hyperlink r:id="rId50" w:history="1">
        <w:r w:rsidR="00BE0CAE" w:rsidRPr="009F5478">
          <w:rPr>
            <w:rStyle w:val="Hyperlink"/>
            <w:rFonts w:asciiTheme="minorHAnsi" w:hAnsiTheme="minorHAnsi"/>
          </w:rPr>
          <w:t>WESP01 Estyn</w:t>
        </w:r>
      </w:hyperlink>
      <w:r w:rsidR="009D33F5" w:rsidRPr="009F5478">
        <w:t xml:space="preserve"> (PDF 335KB)</w:t>
      </w:r>
    </w:p>
  </w:footnote>
  <w:footnote w:id="98">
    <w:p w14:paraId="5A2058CE" w14:textId="38C60709"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D088A" w:rsidRPr="009F5478">
        <w:t>Ymateb i’r ymgynghoriad:</w:t>
      </w:r>
      <w:r w:rsidR="009D088A" w:rsidRPr="009F5478">
        <w:rPr>
          <w:color w:val="auto"/>
        </w:rPr>
        <w:t xml:space="preserve"> </w:t>
      </w:r>
      <w:hyperlink r:id="rId51" w:history="1">
        <w:r w:rsidR="009D088A" w:rsidRPr="009F5478">
          <w:rPr>
            <w:rStyle w:val="Hyperlink"/>
            <w:rFonts w:asciiTheme="minorHAnsi" w:hAnsiTheme="minorHAnsi"/>
          </w:rPr>
          <w:t>WESP05a ColegauCymru</w:t>
        </w:r>
      </w:hyperlink>
      <w:r w:rsidR="009D088A" w:rsidRPr="009F5478">
        <w:t xml:space="preserve"> </w:t>
      </w:r>
      <w:r w:rsidR="00CC1542" w:rsidRPr="009F5478">
        <w:t xml:space="preserve">(Saesneg yn unig) </w:t>
      </w:r>
      <w:r w:rsidR="009D088A" w:rsidRPr="009F5478">
        <w:t xml:space="preserve">(PDF </w:t>
      </w:r>
      <w:r w:rsidR="00CC1542" w:rsidRPr="009F5478">
        <w:t>1M</w:t>
      </w:r>
      <w:r w:rsidR="009D088A" w:rsidRPr="009F5478">
        <w:t>B)</w:t>
      </w:r>
    </w:p>
  </w:footnote>
  <w:footnote w:id="99">
    <w:p w14:paraId="25FBC176" w14:textId="4E32D1B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 xml:space="preserve">Pwyllgor Diwylliant, Cyfathrebu, y Gymraeg, Chwaraeon, a Chysylltiadau Rhyngwladol </w:t>
      </w:r>
      <w:r w:rsidR="009234EB" w:rsidRPr="009F5478">
        <w:rPr>
          <w:rFonts w:eastAsia="Segoe UI Light" w:cs="Times New Roman"/>
          <w:lang w:val="cy-GB"/>
        </w:rPr>
        <w:t xml:space="preserve">- </w:t>
      </w:r>
      <w:r w:rsidRPr="009F5478">
        <w:rPr>
          <w:rFonts w:eastAsia="Segoe UI Light" w:cs="Times New Roman"/>
          <w:lang w:val="cy-GB"/>
        </w:rPr>
        <w:t>13 Hydref 2022, paragraff 207</w:t>
      </w:r>
    </w:p>
  </w:footnote>
  <w:footnote w:id="100">
    <w:p w14:paraId="4639918D" w14:textId="22BFCE1F"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w:t>
      </w:r>
      <w:r w:rsidR="009234EB" w:rsidRPr="009F5478">
        <w:rPr>
          <w:rFonts w:eastAsia="Segoe UI Light" w:cs="Times New Roman"/>
          <w:lang w:val="cy-GB"/>
        </w:rPr>
        <w:t xml:space="preserve"> -</w:t>
      </w:r>
      <w:r w:rsidRPr="009F5478">
        <w:rPr>
          <w:rFonts w:eastAsia="Segoe UI Light" w:cs="Times New Roman"/>
          <w:lang w:val="cy-GB"/>
        </w:rPr>
        <w:t xml:space="preserve"> 13 Hydref 2022, paragraffau 109-110</w:t>
      </w:r>
    </w:p>
  </w:footnote>
  <w:footnote w:id="101">
    <w:p w14:paraId="2991A537" w14:textId="120013B3"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w:t>
      </w:r>
      <w:r w:rsidR="009234EB" w:rsidRPr="009F5478">
        <w:rPr>
          <w:rFonts w:eastAsia="Segoe UI Light" w:cs="Times New Roman"/>
          <w:lang w:val="cy-GB"/>
        </w:rPr>
        <w:t xml:space="preserve"> -</w:t>
      </w:r>
      <w:r w:rsidRPr="009F5478">
        <w:rPr>
          <w:rFonts w:eastAsia="Segoe UI Light" w:cs="Times New Roman"/>
          <w:lang w:val="cy-GB"/>
        </w:rPr>
        <w:t xml:space="preserve"> 28 Medi 2022, paragraffau 202-203</w:t>
      </w:r>
    </w:p>
  </w:footnote>
  <w:footnote w:id="102">
    <w:p w14:paraId="537C0466" w14:textId="2A29B5C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w:t>
      </w:r>
      <w:r w:rsidR="009234EB" w:rsidRPr="009F5478">
        <w:rPr>
          <w:rFonts w:eastAsia="Segoe UI Light" w:cs="Times New Roman"/>
          <w:lang w:val="cy-GB"/>
        </w:rPr>
        <w:t xml:space="preserve"> -</w:t>
      </w:r>
      <w:r w:rsidRPr="009F5478">
        <w:rPr>
          <w:rFonts w:eastAsia="Segoe UI Light" w:cs="Times New Roman"/>
          <w:lang w:val="cy-GB"/>
        </w:rPr>
        <w:t xml:space="preserve"> 28 Medi 2022, paragraff 259</w:t>
      </w:r>
    </w:p>
  </w:footnote>
  <w:footnote w:id="103">
    <w:p w14:paraId="57C19997" w14:textId="7019A90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w:t>
      </w:r>
      <w:r w:rsidR="005E764F" w:rsidRPr="009F5478">
        <w:rPr>
          <w:rFonts w:eastAsia="Segoe UI Light" w:cs="Times New Roman"/>
          <w:lang w:val="cy-GB"/>
        </w:rPr>
        <w:t xml:space="preserve"> -</w:t>
      </w:r>
      <w:r w:rsidRPr="009F5478">
        <w:rPr>
          <w:rFonts w:eastAsia="Segoe UI Light" w:cs="Times New Roman"/>
          <w:lang w:val="cy-GB"/>
        </w:rPr>
        <w:t xml:space="preserve"> 28 Medi 2022, paragraff 259</w:t>
      </w:r>
    </w:p>
  </w:footnote>
  <w:footnote w:id="104">
    <w:p w14:paraId="392E1C35" w14:textId="7777777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52" w:history="1">
        <w:r w:rsidRPr="009F5478">
          <w:rPr>
            <w:rFonts w:eastAsia="Segoe UI Light" w:cs="Times New Roman"/>
            <w:b/>
            <w:bCs/>
            <w:color w:val="757578"/>
            <w:u w:val="dotted"/>
            <w:lang w:val="cy-GB"/>
          </w:rPr>
          <w:t>Crynodeb o waith ymgysylltu’r ymchwiliad</w:t>
        </w:r>
      </w:hyperlink>
      <w:r w:rsidRPr="009F5478">
        <w:rPr>
          <w:rFonts w:eastAsia="Segoe UI Light" w:cs="Times New Roman"/>
          <w:lang w:val="cy-GB"/>
        </w:rPr>
        <w:t xml:space="preserve"> </w:t>
      </w:r>
    </w:p>
  </w:footnote>
  <w:footnote w:id="105">
    <w:p w14:paraId="38FCFBBD" w14:textId="0F3A067D"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53" w:history="1">
        <w:r w:rsidR="00B15C7B" w:rsidRPr="009F5478">
          <w:rPr>
            <w:rStyle w:val="Hyperlink"/>
            <w:rFonts w:asciiTheme="minorHAnsi" w:eastAsia="Segoe UI Light" w:hAnsiTheme="minorHAnsi" w:cs="Times New Roman"/>
            <w:lang w:val="cy-GB"/>
          </w:rPr>
          <w:t>Ymateb a thystiolaeth ysgrifenedig gan Lywodraeth Cymru</w:t>
        </w:r>
      </w:hyperlink>
      <w:r w:rsidR="00B15C7B" w:rsidRPr="009F5478">
        <w:rPr>
          <w:rFonts w:eastAsia="Segoe UI Light" w:cs="Times New Roman"/>
          <w:lang w:val="cy-GB"/>
        </w:rPr>
        <w:t xml:space="preserve"> – 4 Tachwedd 2022 (PDF 234KB)</w:t>
      </w:r>
    </w:p>
  </w:footnote>
  <w:footnote w:id="106">
    <w:p w14:paraId="5C525D5F" w14:textId="20C5BFB0"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w:t>
      </w:r>
      <w:r w:rsidR="005E764F" w:rsidRPr="009F5478">
        <w:rPr>
          <w:rFonts w:eastAsia="Segoe UI Light" w:cs="Times New Roman"/>
          <w:lang w:val="cy-GB"/>
        </w:rPr>
        <w:t xml:space="preserve"> -</w:t>
      </w:r>
      <w:r w:rsidRPr="009F5478">
        <w:rPr>
          <w:rFonts w:eastAsia="Segoe UI Light" w:cs="Times New Roman"/>
          <w:lang w:val="cy-GB"/>
        </w:rPr>
        <w:t xml:space="preserve"> 17 Tachwedd 2022, paragraff 34</w:t>
      </w:r>
    </w:p>
  </w:footnote>
  <w:footnote w:id="107">
    <w:p w14:paraId="5ED4EBF0" w14:textId="52804D7D"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B2B1A" w:rsidRPr="009F5478">
        <w:t xml:space="preserve">Comisiynydd y Gymraeg: </w:t>
      </w:r>
      <w:hyperlink r:id="rId54" w:history="1">
        <w:r w:rsidR="009B2B1A" w:rsidRPr="009F5478">
          <w:rPr>
            <w:rStyle w:val="Hyperlink"/>
            <w:rFonts w:asciiTheme="minorHAnsi" w:hAnsiTheme="minorHAnsi"/>
          </w:rPr>
          <w:t>Nodyn briffio</w:t>
        </w:r>
        <w:r w:rsidR="00D27FBB" w:rsidRPr="009F5478">
          <w:rPr>
            <w:rStyle w:val="Hyperlink"/>
            <w:rFonts w:asciiTheme="minorHAnsi" w:hAnsiTheme="minorHAnsi"/>
          </w:rPr>
          <w:t xml:space="preserve">: </w:t>
        </w:r>
        <w:r w:rsidR="009B2B1A" w:rsidRPr="009F5478">
          <w:rPr>
            <w:rStyle w:val="Hyperlink"/>
            <w:rFonts w:asciiTheme="minorHAnsi" w:hAnsiTheme="minorHAnsi"/>
          </w:rPr>
          <w:t>Y Gymraeg a’r gweithlu addysg statudol yng Nghymru</w:t>
        </w:r>
      </w:hyperlink>
      <w:r w:rsidR="00D27FBB" w:rsidRPr="009F5478">
        <w:t xml:space="preserve"> – 6 A</w:t>
      </w:r>
      <w:r w:rsidR="009B2B1A" w:rsidRPr="009F5478">
        <w:t>w</w:t>
      </w:r>
      <w:r w:rsidR="00D27FBB" w:rsidRPr="009F5478">
        <w:t xml:space="preserve">st 2020 </w:t>
      </w:r>
    </w:p>
  </w:footnote>
  <w:footnote w:id="108">
    <w:p w14:paraId="296C3BA4" w14:textId="207D1AB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31D29" w:rsidRPr="009F5478">
        <w:rPr>
          <w:rFonts w:eastAsia="Segoe UI Light" w:cs="Times New Roman"/>
          <w:lang w:val="cy-GB"/>
        </w:rPr>
        <w:t xml:space="preserve">Llywodraeth Cymru: </w:t>
      </w:r>
      <w:hyperlink r:id="rId55" w:history="1">
        <w:r w:rsidR="00931D29" w:rsidRPr="009F5478">
          <w:rPr>
            <w:rFonts w:eastAsia="Segoe UI Light" w:cs="Times New Roman"/>
            <w:b/>
            <w:bCs/>
            <w:color w:val="757578"/>
            <w:u w:val="dotted"/>
            <w:lang w:val="cy-GB"/>
          </w:rPr>
          <w:t>Canllawiau ar Gynlluniau Strategol Cymraeg mewn Addysg</w:t>
        </w:r>
      </w:hyperlink>
      <w:r w:rsidR="00931D29" w:rsidRPr="009F5478">
        <w:rPr>
          <w:rFonts w:eastAsia="Segoe UI Light" w:cs="Times New Roman"/>
          <w:lang w:val="cy-GB"/>
        </w:rPr>
        <w:t xml:space="preserve"> – 21 Ionawr 2021</w:t>
      </w:r>
      <w:r w:rsidR="00F043D9" w:rsidRPr="009F5478">
        <w:rPr>
          <w:rFonts w:eastAsia="Segoe UI Light" w:cs="Times New Roman"/>
          <w:lang w:val="cy-GB"/>
        </w:rPr>
        <w:t xml:space="preserve"> </w:t>
      </w:r>
      <w:r w:rsidR="00931D29" w:rsidRPr="009F5478">
        <w:rPr>
          <w:rFonts w:eastAsia="Segoe UI Light" w:cs="Times New Roman"/>
          <w:lang w:val="cy-GB"/>
        </w:rPr>
        <w:t>(PDF 1.5MB)</w:t>
      </w:r>
      <w:r w:rsidRPr="009F5478">
        <w:rPr>
          <w:rFonts w:eastAsia="Segoe UI Light" w:cs="Times New Roman"/>
          <w:lang w:val="cy-GB"/>
        </w:rPr>
        <w:t xml:space="preserve"> </w:t>
      </w:r>
    </w:p>
  </w:footnote>
  <w:footnote w:id="109">
    <w:p w14:paraId="3838DA2C" w14:textId="08314186"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111435" w:rsidRPr="009F5478">
        <w:t>Ymateb i’r ymgynghoriad:</w:t>
      </w:r>
      <w:r w:rsidR="00111435" w:rsidRPr="009F5478">
        <w:rPr>
          <w:color w:val="auto"/>
        </w:rPr>
        <w:t xml:space="preserve"> </w:t>
      </w:r>
      <w:hyperlink r:id="rId56" w:history="1">
        <w:r w:rsidR="00111435" w:rsidRPr="009F5478">
          <w:rPr>
            <w:rStyle w:val="Hyperlink"/>
            <w:rFonts w:asciiTheme="minorHAnsi" w:hAnsiTheme="minorHAnsi"/>
          </w:rPr>
          <w:t>WESP07 Coleg Cymraeg Cenedlaethol</w:t>
        </w:r>
      </w:hyperlink>
      <w:r w:rsidR="00111435" w:rsidRPr="009F5478">
        <w:t xml:space="preserve"> (PDF 562KB)</w:t>
      </w:r>
    </w:p>
  </w:footnote>
  <w:footnote w:id="110">
    <w:p w14:paraId="78168A6B" w14:textId="692FA864"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111435" w:rsidRPr="009F5478">
        <w:t>Ymateb i’r ymgynghoriad:</w:t>
      </w:r>
      <w:r w:rsidR="00111435" w:rsidRPr="009F5478">
        <w:rPr>
          <w:color w:val="auto"/>
        </w:rPr>
        <w:t xml:space="preserve"> </w:t>
      </w:r>
      <w:hyperlink r:id="rId57" w:history="1">
        <w:r w:rsidR="00111435" w:rsidRPr="009F5478">
          <w:rPr>
            <w:rStyle w:val="Hyperlink"/>
            <w:rFonts w:asciiTheme="minorHAnsi" w:hAnsiTheme="minorHAnsi"/>
          </w:rPr>
          <w:t>WESP16 Cymdeithas Llywodraeth Leol Cymru (CLlLC) a Chymdeithas Cyfarwyddwyr Addysg Cymru (ADEW)</w:t>
        </w:r>
      </w:hyperlink>
      <w:r w:rsidR="00111435" w:rsidRPr="009F5478">
        <w:t xml:space="preserve"> (PDF 2MB)</w:t>
      </w:r>
    </w:p>
  </w:footnote>
  <w:footnote w:id="111">
    <w:p w14:paraId="13C9332B" w14:textId="023E10E1"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B2B1A" w:rsidRPr="009F5478">
        <w:t xml:space="preserve">Ymateb i’r ymgynghoriad: </w:t>
      </w:r>
      <w:hyperlink r:id="rId58" w:history="1">
        <w:r w:rsidR="00972249" w:rsidRPr="009F5478">
          <w:rPr>
            <w:rStyle w:val="Hyperlink"/>
            <w:rFonts w:asciiTheme="minorHAnsi" w:hAnsiTheme="minorHAnsi"/>
          </w:rPr>
          <w:t>IOCD12 Dyfodol i'r Iaith</w:t>
        </w:r>
      </w:hyperlink>
      <w:r w:rsidR="00972249" w:rsidRPr="009F5478">
        <w:t xml:space="preserve"> (PDF </w:t>
      </w:r>
      <w:r w:rsidR="00020992" w:rsidRPr="009F5478">
        <w:t>922K</w:t>
      </w:r>
      <w:r w:rsidR="00972249" w:rsidRPr="009F5478">
        <w:t>B)</w:t>
      </w:r>
    </w:p>
  </w:footnote>
  <w:footnote w:id="112">
    <w:p w14:paraId="0135DC3B" w14:textId="77CFEC60" w:rsidR="0033256C" w:rsidRPr="009F5478" w:rsidRDefault="0033256C">
      <w:pPr>
        <w:pStyle w:val="FootnoteText"/>
      </w:pPr>
      <w:r w:rsidRPr="009F5478">
        <w:rPr>
          <w:rStyle w:val="FootnoteReference"/>
          <w:rFonts w:asciiTheme="minorHAnsi" w:hAnsiTheme="minorHAnsi"/>
        </w:rPr>
        <w:footnoteRef/>
      </w:r>
      <w:r w:rsidRPr="009F5478">
        <w:t xml:space="preserve"> </w:t>
      </w:r>
      <w:r w:rsidR="009B2B1A" w:rsidRPr="009F5478">
        <w:t xml:space="preserve">Ymateb i’r ymgynghoriad: </w:t>
      </w:r>
      <w:hyperlink r:id="rId59" w:history="1">
        <w:r w:rsidR="003B0276" w:rsidRPr="009F5478">
          <w:rPr>
            <w:rStyle w:val="Hyperlink"/>
            <w:rFonts w:asciiTheme="minorHAnsi" w:hAnsiTheme="minorHAnsi"/>
          </w:rPr>
          <w:t>IOCD03 ColegauCymru</w:t>
        </w:r>
      </w:hyperlink>
      <w:r w:rsidR="003B0276" w:rsidRPr="009F5478">
        <w:t xml:space="preserve"> </w:t>
      </w:r>
      <w:r w:rsidR="00020992" w:rsidRPr="009F5478">
        <w:t xml:space="preserve">(Saesneg yn unig) </w:t>
      </w:r>
      <w:r w:rsidR="003B0276" w:rsidRPr="009F5478">
        <w:t>(PDF 3</w:t>
      </w:r>
      <w:r w:rsidR="00EF7E50" w:rsidRPr="009F5478">
        <w:t>87</w:t>
      </w:r>
      <w:r w:rsidR="003B0276" w:rsidRPr="009F5478">
        <w:t>KB)</w:t>
      </w:r>
    </w:p>
  </w:footnote>
  <w:footnote w:id="113">
    <w:p w14:paraId="28BCBBAF" w14:textId="44BA269E" w:rsidR="00241DDC" w:rsidRPr="009F5478" w:rsidRDefault="00241DDC" w:rsidP="009D78B3">
      <w:pPr>
        <w:pStyle w:val="FootnoteText"/>
        <w:rPr>
          <w:rStyle w:val="Strong"/>
          <w:rFonts w:asciiTheme="minorHAnsi" w:hAnsiTheme="minorHAnsi"/>
        </w:rPr>
      </w:pPr>
      <w:r w:rsidRPr="009F5478">
        <w:rPr>
          <w:rStyle w:val="FootnoteReference"/>
          <w:rFonts w:asciiTheme="minorHAnsi" w:hAnsiTheme="minorHAnsi"/>
        </w:rPr>
        <w:footnoteRef/>
      </w:r>
      <w:r w:rsidRPr="009F5478">
        <w:rPr>
          <w:rFonts w:eastAsia="Segoe UI Light" w:cs="Times New Roman"/>
          <w:lang w:val="cy-GB"/>
        </w:rPr>
        <w:t xml:space="preserve"> </w:t>
      </w:r>
      <w:r w:rsidR="009B2B1A" w:rsidRPr="009F5478">
        <w:t xml:space="preserve">Ymateb i’r ymgynghoriad: </w:t>
      </w:r>
      <w:hyperlink r:id="rId60" w:history="1">
        <w:r w:rsidR="00A441ED" w:rsidRPr="009F5478">
          <w:rPr>
            <w:rStyle w:val="Hyperlink"/>
            <w:rFonts w:asciiTheme="minorHAnsi" w:hAnsiTheme="minorHAnsi"/>
          </w:rPr>
          <w:t>IOCD04 Mudiad Meithrin</w:t>
        </w:r>
      </w:hyperlink>
      <w:r w:rsidR="00A441ED" w:rsidRPr="009F5478">
        <w:t xml:space="preserve"> (PDF 7</w:t>
      </w:r>
      <w:r w:rsidR="00EF7E50" w:rsidRPr="009F5478">
        <w:t>20</w:t>
      </w:r>
      <w:r w:rsidR="00A441ED" w:rsidRPr="009F5478">
        <w:t>KB)</w:t>
      </w:r>
    </w:p>
  </w:footnote>
  <w:footnote w:id="114">
    <w:p w14:paraId="6B78F1DA" w14:textId="157304DF"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B2B1A" w:rsidRPr="009F5478">
        <w:t xml:space="preserve">Ymateb i’r ymgynghoriad: </w:t>
      </w:r>
      <w:hyperlink r:id="rId61" w:history="1">
        <w:r w:rsidR="00A44AAA" w:rsidRPr="009F5478">
          <w:rPr>
            <w:rStyle w:val="Hyperlink"/>
            <w:rFonts w:asciiTheme="minorHAnsi" w:hAnsiTheme="minorHAnsi"/>
          </w:rPr>
          <w:t>IOCD04 Mudiad Meithrin</w:t>
        </w:r>
      </w:hyperlink>
      <w:r w:rsidR="00A44AAA" w:rsidRPr="009F5478">
        <w:t xml:space="preserve"> (PDF 7</w:t>
      </w:r>
      <w:r w:rsidR="00EF7E50" w:rsidRPr="009F5478">
        <w:t>20</w:t>
      </w:r>
      <w:r w:rsidR="00A44AAA" w:rsidRPr="009F5478">
        <w:t>KB)</w:t>
      </w:r>
    </w:p>
  </w:footnote>
  <w:footnote w:id="115">
    <w:p w14:paraId="19E32AC3" w14:textId="435F6D7F"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17 Tachwedd 2022, paragraff 130</w:t>
      </w:r>
    </w:p>
  </w:footnote>
  <w:footnote w:id="116">
    <w:p w14:paraId="3AEC4A57" w14:textId="7CE85B8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17 Tachwedd 2022, paragraff 134</w:t>
      </w:r>
    </w:p>
  </w:footnote>
  <w:footnote w:id="117">
    <w:p w14:paraId="15ECBABC" w14:textId="19892368"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13 Hydref 2022, paragraff 215</w:t>
      </w:r>
    </w:p>
  </w:footnote>
  <w:footnote w:id="118">
    <w:p w14:paraId="35C46A95" w14:textId="29750E2A"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6 Gorffennaf 2022, paragraffau 129-131</w:t>
      </w:r>
    </w:p>
  </w:footnote>
  <w:footnote w:id="119">
    <w:p w14:paraId="4B399704" w14:textId="58085DE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6 Gorffennaf 2022, paragraff 140</w:t>
      </w:r>
    </w:p>
  </w:footnote>
  <w:footnote w:id="120">
    <w:p w14:paraId="7B6359D4" w14:textId="3FF6D0A6"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F54F6" w:rsidRPr="009F5478">
        <w:t>Ymateb i’r ymgynghoriad:</w:t>
      </w:r>
      <w:r w:rsidR="002F54F6" w:rsidRPr="009F5478">
        <w:rPr>
          <w:color w:val="auto"/>
        </w:rPr>
        <w:t xml:space="preserve"> </w:t>
      </w:r>
      <w:hyperlink r:id="rId62" w:history="1">
        <w:r w:rsidR="009A78A0" w:rsidRPr="009F5478">
          <w:rPr>
            <w:rStyle w:val="Hyperlink"/>
            <w:rFonts w:asciiTheme="minorHAnsi" w:hAnsiTheme="minorHAnsi"/>
          </w:rPr>
          <w:t>IOCD02 Coleg Cymraeg Cenedlaethol</w:t>
        </w:r>
      </w:hyperlink>
      <w:r w:rsidR="009A78A0" w:rsidRPr="009F5478">
        <w:t xml:space="preserve"> (PDF </w:t>
      </w:r>
      <w:r w:rsidR="002F54F6" w:rsidRPr="009F5478">
        <w:t>2M</w:t>
      </w:r>
      <w:r w:rsidR="009A78A0" w:rsidRPr="009F5478">
        <w:t xml:space="preserve">B) </w:t>
      </w:r>
    </w:p>
  </w:footnote>
  <w:footnote w:id="121">
    <w:p w14:paraId="2D7A1101" w14:textId="45F8BC03"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2022, paragraff 120</w:t>
      </w:r>
    </w:p>
  </w:footnote>
  <w:footnote w:id="122">
    <w:p w14:paraId="3EEB17EC" w14:textId="7559FE78"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28 Medi 2022, paragraff 124</w:t>
      </w:r>
    </w:p>
  </w:footnote>
  <w:footnote w:id="123">
    <w:p w14:paraId="5C019A4A" w14:textId="35E8B010"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r w:rsidRPr="009F5478">
        <w:rPr>
          <w:rFonts w:eastAsia="Segoe UI Light" w:cs="Times New Roman"/>
          <w:lang w:val="cy-GB"/>
        </w:rPr>
        <w:t>Pwyllgor Diwylliant, Cyfathrebu, y Gymraeg, Chwaraeon, a Chysylltiadau Rhyngwladol, 13 Hydref 2022, paragraff 305</w:t>
      </w:r>
    </w:p>
  </w:footnote>
  <w:footnote w:id="124">
    <w:p w14:paraId="379332B2" w14:textId="0645012B" w:rsidR="002B2914" w:rsidRPr="009F5478" w:rsidRDefault="002B2914">
      <w:pPr>
        <w:pStyle w:val="FootnoteText"/>
      </w:pPr>
      <w:r w:rsidRPr="009F5478">
        <w:rPr>
          <w:rStyle w:val="FootnoteReference"/>
          <w:rFonts w:asciiTheme="minorHAnsi" w:hAnsiTheme="minorHAnsi"/>
        </w:rPr>
        <w:footnoteRef/>
      </w:r>
      <w:r w:rsidRPr="009F5478">
        <w:t xml:space="preserve"> </w:t>
      </w:r>
      <w:r w:rsidR="002D3CC3" w:rsidRPr="009F5478">
        <w:t xml:space="preserve">Ymateb i’r ymgynghoriad: </w:t>
      </w:r>
      <w:hyperlink r:id="rId63" w:history="1">
        <w:r w:rsidR="002D3CC3" w:rsidRPr="009F5478">
          <w:rPr>
            <w:rStyle w:val="Hyperlink"/>
            <w:rFonts w:asciiTheme="minorHAnsi" w:hAnsiTheme="minorHAnsi"/>
          </w:rPr>
          <w:t>IOCD09 Comisiynydd y Gymraeg</w:t>
        </w:r>
      </w:hyperlink>
      <w:r w:rsidR="002D3CC3" w:rsidRPr="009F5478">
        <w:t xml:space="preserve"> (PDF 868KB)</w:t>
      </w:r>
    </w:p>
  </w:footnote>
  <w:footnote w:id="125">
    <w:p w14:paraId="4488F5C1" w14:textId="10E6AD6C"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151CC6" w:rsidRPr="009F5478">
        <w:t xml:space="preserve">Ymateb i’r ymgynghoriad: </w:t>
      </w:r>
      <w:hyperlink r:id="rId64" w:history="1">
        <w:r w:rsidR="00151CC6" w:rsidRPr="009F5478">
          <w:rPr>
            <w:rStyle w:val="Hyperlink"/>
            <w:rFonts w:asciiTheme="minorHAnsi" w:hAnsiTheme="minorHAnsi"/>
          </w:rPr>
          <w:t>IOCD08 Yr Athro Enlli Thomas, Prifysgol Bangor</w:t>
        </w:r>
      </w:hyperlink>
      <w:r w:rsidR="00553FED" w:rsidRPr="009F5478">
        <w:t xml:space="preserve"> (PDF </w:t>
      </w:r>
      <w:r w:rsidR="00032E63" w:rsidRPr="009F5478">
        <w:t>868</w:t>
      </w:r>
      <w:r w:rsidR="00553FED" w:rsidRPr="009F5478">
        <w:t>KB)</w:t>
      </w:r>
      <w:r w:rsidR="00032E63" w:rsidRPr="009F5478">
        <w:t xml:space="preserve"> </w:t>
      </w:r>
    </w:p>
  </w:footnote>
  <w:footnote w:id="126">
    <w:p w14:paraId="5548C407" w14:textId="1E39A60E"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3CC3" w:rsidRPr="009F5478">
        <w:t xml:space="preserve">Ymateb i’r ymgynghoriad: </w:t>
      </w:r>
      <w:hyperlink r:id="rId65" w:history="1">
        <w:r w:rsidR="00AD1321" w:rsidRPr="009F5478">
          <w:rPr>
            <w:rStyle w:val="Hyperlink"/>
            <w:rFonts w:asciiTheme="minorHAnsi" w:hAnsiTheme="minorHAnsi"/>
          </w:rPr>
          <w:t>IOCD02 Coleg Cymraeg Cenedlaethol</w:t>
        </w:r>
      </w:hyperlink>
      <w:r w:rsidR="00AD1321" w:rsidRPr="009F5478">
        <w:t xml:space="preserve"> (PDF </w:t>
      </w:r>
      <w:r w:rsidR="002D3CC3" w:rsidRPr="009F5478">
        <w:t>2M</w:t>
      </w:r>
      <w:r w:rsidR="00AD1321" w:rsidRPr="009F5478">
        <w:t xml:space="preserve">B) </w:t>
      </w:r>
    </w:p>
  </w:footnote>
  <w:footnote w:id="127">
    <w:p w14:paraId="4F855FB4" w14:textId="4A2A5B80" w:rsidR="00F331E9" w:rsidRDefault="00F331E9">
      <w:pPr>
        <w:pStyle w:val="FootnoteText"/>
      </w:pPr>
      <w:r>
        <w:rPr>
          <w:rStyle w:val="FootnoteReference"/>
        </w:rPr>
        <w:footnoteRef/>
      </w:r>
      <w:r>
        <w:t xml:space="preserve"> Llywodraeth Cymru:</w:t>
      </w:r>
      <w:r w:rsidR="001E5F16">
        <w:t xml:space="preserve"> </w:t>
      </w:r>
      <w:hyperlink r:id="rId66" w:anchor=":~:text=The%20Welsh%20language%20Sabbatical%20Scheme%20has%20a%20central,assistants%20from%20primary%20and%20secondary%20schools%20throughout%20Wales" w:history="1">
        <w:r w:rsidR="001E5F16" w:rsidRPr="001E5F16">
          <w:rPr>
            <w:rStyle w:val="Hyperlink"/>
            <w:rFonts w:asciiTheme="minorHAnsi" w:hAnsiTheme="minorHAnsi"/>
          </w:rPr>
          <w:t>Datblygu'r Gymraeg yn eich ysgol: Cynllun Sabothol Iaith Gymraeg</w:t>
        </w:r>
      </w:hyperlink>
    </w:p>
  </w:footnote>
  <w:footnote w:id="128">
    <w:p w14:paraId="2919580A" w14:textId="1E9CBA65" w:rsidR="00285092" w:rsidRDefault="00285092">
      <w:pPr>
        <w:pStyle w:val="FootnoteText"/>
      </w:pPr>
      <w:r>
        <w:rPr>
          <w:rStyle w:val="FootnoteReference"/>
        </w:rPr>
        <w:footnoteRef/>
      </w:r>
      <w:r>
        <w:t xml:space="preserve"> </w:t>
      </w:r>
      <w:r w:rsidR="000E2358">
        <w:t xml:space="preserve">Llywodraeth Cymru: </w:t>
      </w:r>
      <w:hyperlink r:id="rId67" w:history="1">
        <w:r w:rsidR="000E2358" w:rsidRPr="000E2358">
          <w:rPr>
            <w:rStyle w:val="Hyperlink"/>
            <w:rFonts w:asciiTheme="minorHAnsi" w:hAnsiTheme="minorHAnsi"/>
          </w:rPr>
          <w:t>Cynllun Cymhelliant Iaith Athrawon Yfory: arweiniad i fyfyrwyr</w:t>
        </w:r>
      </w:hyperlink>
      <w:r w:rsidR="000E2358">
        <w:t xml:space="preserve"> – 8 Mehefin 2022</w:t>
      </w:r>
    </w:p>
  </w:footnote>
  <w:footnote w:id="129">
    <w:p w14:paraId="1A68D4E9" w14:textId="2235E2E6" w:rsidR="00CD4FB7" w:rsidRDefault="00CD4FB7">
      <w:pPr>
        <w:pStyle w:val="FootnoteText"/>
      </w:pPr>
      <w:r>
        <w:rPr>
          <w:rStyle w:val="FootnoteReference"/>
        </w:rPr>
        <w:footnoteRef/>
      </w:r>
      <w:r>
        <w:t xml:space="preserve"> Llywodraeth Cymru: </w:t>
      </w:r>
      <w:hyperlink r:id="rId68" w:history="1">
        <w:r w:rsidR="00ED3218" w:rsidRPr="00285092">
          <w:rPr>
            <w:rStyle w:val="Hyperlink"/>
            <w:rFonts w:asciiTheme="minorHAnsi" w:hAnsiTheme="minorHAnsi"/>
          </w:rPr>
          <w:t>Cymhelliant Addysg Gychwynnol Athrawon ar gyfer Pynciau â Blaenoriaeth: canllawiau i fyfyrwyr 2022 i 2024</w:t>
        </w:r>
      </w:hyperlink>
      <w:r w:rsidR="00ED3218">
        <w:t xml:space="preserve"> – 25 Tachwedd 2022</w:t>
      </w:r>
    </w:p>
  </w:footnote>
  <w:footnote w:id="130">
    <w:p w14:paraId="227C61C8" w14:textId="58AE3A28" w:rsidR="008E40A1" w:rsidRPr="009F5478" w:rsidRDefault="008E40A1">
      <w:pPr>
        <w:pStyle w:val="FootnoteText"/>
      </w:pPr>
      <w:r w:rsidRPr="009F5478">
        <w:rPr>
          <w:rStyle w:val="FootnoteReference"/>
          <w:rFonts w:asciiTheme="minorHAnsi" w:hAnsiTheme="minorHAnsi"/>
        </w:rPr>
        <w:footnoteRef/>
      </w:r>
      <w:r w:rsidRPr="009F5478">
        <w:t xml:space="preserve"> </w:t>
      </w:r>
      <w:r w:rsidR="00405253" w:rsidRPr="009F5478">
        <w:t xml:space="preserve">Ymateb i’r ymgynghoriad: </w:t>
      </w:r>
      <w:hyperlink r:id="rId69" w:history="1">
        <w:r w:rsidR="00AF01F2" w:rsidRPr="009F5478">
          <w:rPr>
            <w:rStyle w:val="Hyperlink"/>
            <w:rFonts w:asciiTheme="minorHAnsi" w:hAnsiTheme="minorHAnsi"/>
          </w:rPr>
          <w:t>IOCD10 Undeb Cenedlaethol Athrawon Cymru (UCAC)</w:t>
        </w:r>
      </w:hyperlink>
      <w:r w:rsidR="00AF01F2" w:rsidRPr="009F5478">
        <w:t xml:space="preserve"> (PDF 4</w:t>
      </w:r>
      <w:r w:rsidR="00BF6281" w:rsidRPr="009F5478">
        <w:t>7</w:t>
      </w:r>
      <w:r w:rsidR="00AF01F2" w:rsidRPr="009F5478">
        <w:t>5KB)</w:t>
      </w:r>
    </w:p>
  </w:footnote>
  <w:footnote w:id="131">
    <w:p w14:paraId="13C938F9" w14:textId="59DE5891" w:rsidR="008E40A1" w:rsidRPr="009F5478" w:rsidRDefault="008E40A1">
      <w:pPr>
        <w:pStyle w:val="FootnoteText"/>
      </w:pPr>
      <w:r w:rsidRPr="009F5478">
        <w:rPr>
          <w:rStyle w:val="FootnoteReference"/>
          <w:rFonts w:asciiTheme="minorHAnsi" w:hAnsiTheme="minorHAnsi"/>
        </w:rPr>
        <w:footnoteRef/>
      </w:r>
      <w:r w:rsidRPr="009F5478">
        <w:t xml:space="preserve"> </w:t>
      </w:r>
      <w:r w:rsidR="00DB447D" w:rsidRPr="009F5478">
        <w:t xml:space="preserve">Ymateb i’r ymgynghoriad: </w:t>
      </w:r>
      <w:hyperlink r:id="rId70" w:history="1">
        <w:r w:rsidR="00DB447D" w:rsidRPr="009F5478">
          <w:rPr>
            <w:rStyle w:val="Hyperlink"/>
            <w:rFonts w:asciiTheme="minorHAnsi" w:hAnsiTheme="minorHAnsi"/>
          </w:rPr>
          <w:t>IOCD07 NASUWT</w:t>
        </w:r>
      </w:hyperlink>
      <w:r w:rsidR="00DB447D" w:rsidRPr="009F5478">
        <w:t xml:space="preserve"> (Saesneg yn unig) (PDF 1MB)</w:t>
      </w:r>
    </w:p>
  </w:footnote>
  <w:footnote w:id="132">
    <w:p w14:paraId="02869EE7" w14:textId="4966D3B7" w:rsidR="008E40A1" w:rsidRPr="009F5478" w:rsidRDefault="008E40A1">
      <w:pPr>
        <w:pStyle w:val="FootnoteText"/>
      </w:pPr>
      <w:r w:rsidRPr="009F5478">
        <w:rPr>
          <w:rStyle w:val="FootnoteReference"/>
          <w:rFonts w:asciiTheme="minorHAnsi" w:hAnsiTheme="minorHAnsi"/>
        </w:rPr>
        <w:footnoteRef/>
      </w:r>
      <w:r w:rsidRPr="009F5478">
        <w:t xml:space="preserve"> </w:t>
      </w:r>
      <w:r w:rsidR="00BF6281" w:rsidRPr="009F5478">
        <w:t xml:space="preserve">Ymateb i’r ymgynghoriad: </w:t>
      </w:r>
      <w:hyperlink r:id="rId71" w:history="1">
        <w:r w:rsidR="00BF6281" w:rsidRPr="009F5478">
          <w:rPr>
            <w:rStyle w:val="Hyperlink"/>
            <w:rFonts w:asciiTheme="minorHAnsi" w:hAnsiTheme="minorHAnsi"/>
          </w:rPr>
          <w:t>IOCD09 Comisiynydd y Gymraeg</w:t>
        </w:r>
      </w:hyperlink>
      <w:r w:rsidR="00BF6281" w:rsidRPr="009F5478">
        <w:t xml:space="preserve"> (PDF 868KB)</w:t>
      </w:r>
    </w:p>
  </w:footnote>
  <w:footnote w:id="133">
    <w:p w14:paraId="6395355B" w14:textId="37BE0C65"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BF6281" w:rsidRPr="009F5478">
        <w:t xml:space="preserve">Ymateb i’r ymgynghoriad: </w:t>
      </w:r>
      <w:hyperlink r:id="rId72" w:history="1">
        <w:r w:rsidR="00552A58" w:rsidRPr="009F5478">
          <w:rPr>
            <w:rStyle w:val="Hyperlink"/>
            <w:rFonts w:asciiTheme="minorHAnsi" w:hAnsiTheme="minorHAnsi"/>
          </w:rPr>
          <w:t>IOCD03 ColegauCymru</w:t>
        </w:r>
      </w:hyperlink>
      <w:r w:rsidR="00552A58" w:rsidRPr="009F5478">
        <w:t xml:space="preserve"> </w:t>
      </w:r>
      <w:r w:rsidR="00E93745" w:rsidRPr="009F5478">
        <w:t xml:space="preserve">(Saesneg yn unig) </w:t>
      </w:r>
      <w:r w:rsidR="00552A58" w:rsidRPr="009F5478">
        <w:t>(PDF 3</w:t>
      </w:r>
      <w:r w:rsidR="00E93745" w:rsidRPr="009F5478">
        <w:t>87</w:t>
      </w:r>
      <w:r w:rsidR="00552A58" w:rsidRPr="009F5478">
        <w:t>KB)</w:t>
      </w:r>
      <w:r w:rsidR="00E93745" w:rsidRPr="009F5478">
        <w:t xml:space="preserve"> </w:t>
      </w:r>
    </w:p>
  </w:footnote>
  <w:footnote w:id="134">
    <w:p w14:paraId="6E2CC4B7" w14:textId="0F7FC148"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BF6281" w:rsidRPr="009F5478">
        <w:t xml:space="preserve">Ymateb i’r ymgynghoriad: </w:t>
      </w:r>
      <w:hyperlink r:id="rId73" w:history="1">
        <w:r w:rsidR="00B753B6" w:rsidRPr="009F5478">
          <w:rPr>
            <w:rStyle w:val="Hyperlink"/>
            <w:rFonts w:asciiTheme="minorHAnsi" w:hAnsiTheme="minorHAnsi"/>
          </w:rPr>
          <w:t>WESP11 NASUWT</w:t>
        </w:r>
      </w:hyperlink>
      <w:r w:rsidR="003D60CF" w:rsidRPr="009F5478">
        <w:t xml:space="preserve"> </w:t>
      </w:r>
      <w:r w:rsidR="00E93745" w:rsidRPr="009F5478">
        <w:t xml:space="preserve">(Saesneg yn unig) </w:t>
      </w:r>
      <w:r w:rsidR="003D60CF" w:rsidRPr="009F5478">
        <w:t xml:space="preserve">(PDF </w:t>
      </w:r>
      <w:r w:rsidR="00E93745" w:rsidRPr="009F5478">
        <w:t>1M</w:t>
      </w:r>
      <w:r w:rsidR="003D60CF" w:rsidRPr="009F5478">
        <w:t>B)</w:t>
      </w:r>
    </w:p>
  </w:footnote>
  <w:footnote w:id="135">
    <w:p w14:paraId="46838675" w14:textId="73DA4159"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2D28C7" w:rsidRPr="009F5478">
        <w:rPr>
          <w:rFonts w:eastAsia="Segoe UI Light" w:cs="Times New Roman"/>
          <w:lang w:val="cy-GB"/>
        </w:rPr>
        <w:t xml:space="preserve">Cofnod y Trafodion: </w:t>
      </w:r>
      <w:hyperlink r:id="rId74" w:anchor="A72258" w:history="1">
        <w:r w:rsidR="00341535" w:rsidRPr="009F5478">
          <w:rPr>
            <w:rStyle w:val="Hyperlink"/>
            <w:rFonts w:asciiTheme="minorHAnsi" w:hAnsiTheme="minorHAnsi"/>
          </w:rPr>
          <w:t>Y Cyfarfod Llawn – 24 Mai 2022, eitem 5</w:t>
        </w:r>
      </w:hyperlink>
      <w:r w:rsidR="00562D64" w:rsidRPr="009F5478">
        <w:t xml:space="preserve">  </w:t>
      </w:r>
    </w:p>
  </w:footnote>
  <w:footnote w:id="136">
    <w:p w14:paraId="741368CB" w14:textId="14CA9DBB" w:rsidR="006E7ACC" w:rsidRPr="009F5478" w:rsidRDefault="006E7ACC" w:rsidP="007A1453">
      <w:pPr>
        <w:pStyle w:val="FootnoteText"/>
      </w:pPr>
      <w:r w:rsidRPr="009F5478">
        <w:rPr>
          <w:rStyle w:val="FootnoteReference"/>
          <w:rFonts w:asciiTheme="minorHAnsi" w:hAnsiTheme="minorHAnsi"/>
        </w:rPr>
        <w:footnoteRef/>
      </w:r>
      <w:r w:rsidRPr="009F5478">
        <w:t xml:space="preserve"> </w:t>
      </w:r>
      <w:r w:rsidR="00E20A22" w:rsidRPr="009F5478">
        <w:t>Llywodraeth Cymru</w:t>
      </w:r>
      <w:r w:rsidR="007A1453" w:rsidRPr="009F5478">
        <w:t>:</w:t>
      </w:r>
      <w:r w:rsidR="007A1453" w:rsidRPr="009F5478">
        <w:rPr>
          <w:color w:val="auto"/>
        </w:rPr>
        <w:t xml:space="preserve"> </w:t>
      </w:r>
      <w:hyperlink r:id="rId75" w:history="1">
        <w:r w:rsidR="005643C6" w:rsidRPr="009F5478">
          <w:rPr>
            <w:rStyle w:val="Hyperlink"/>
            <w:rFonts w:asciiTheme="minorHAnsi" w:hAnsiTheme="minorHAnsi"/>
          </w:rPr>
          <w:t xml:space="preserve">Cymraeg 2050: </w:t>
        </w:r>
        <w:r w:rsidR="005643C6" w:rsidRPr="009F5478">
          <w:rPr>
            <w:rStyle w:val="Hyperlink"/>
            <w:rFonts w:asciiTheme="minorHAnsi" w:hAnsiTheme="minorHAnsi"/>
          </w:rPr>
          <w:t>strategaeth y Gymraeg</w:t>
        </w:r>
      </w:hyperlink>
      <w:r w:rsidR="007A1453" w:rsidRPr="009F5478">
        <w:t xml:space="preserve">, </w:t>
      </w:r>
      <w:r w:rsidR="00C53F74" w:rsidRPr="009F5478">
        <w:t>tudalen</w:t>
      </w:r>
      <w:r w:rsidR="007A1453" w:rsidRPr="009F5478">
        <w:t xml:space="preserve"> 12 – 10 </w:t>
      </w:r>
      <w:r w:rsidR="00C53F74" w:rsidRPr="009F5478">
        <w:t>Gorffennaf</w:t>
      </w:r>
      <w:r w:rsidR="007A1453" w:rsidRPr="009F5478">
        <w:t xml:space="preserve"> 2017</w:t>
      </w:r>
    </w:p>
  </w:footnote>
  <w:footnote w:id="137">
    <w:p w14:paraId="3ECA1896" w14:textId="1A8448F7"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hyperlink r:id="rId76" w:history="1">
        <w:r w:rsidR="000A162D" w:rsidRPr="009F5478">
          <w:rPr>
            <w:rStyle w:val="Hyperlink"/>
            <w:rFonts w:asciiTheme="minorHAnsi" w:hAnsiTheme="minorHAnsi"/>
          </w:rPr>
          <w:t>Adroddiad y Pwyllgor Plant, Pobl Ifanc ac Addysg: Cyllideb Ddrafft Llywodraeth Cymru 2023-24</w:t>
        </w:r>
      </w:hyperlink>
      <w:r w:rsidR="000A162D" w:rsidRPr="009F5478">
        <w:rPr>
          <w:rFonts w:eastAsia="Segoe UI Light" w:cs="Times New Roman"/>
          <w:lang w:val="cy-GB"/>
        </w:rPr>
        <w:t xml:space="preserve"> – Chwefror 2023 (PDF </w:t>
      </w:r>
      <w:r w:rsidR="00C34BDC" w:rsidRPr="009F5478">
        <w:rPr>
          <w:rFonts w:eastAsia="Segoe UI Light" w:cs="Times New Roman"/>
          <w:lang w:val="cy-GB"/>
        </w:rPr>
        <w:t>702KB</w:t>
      </w:r>
      <w:r w:rsidR="000A162D" w:rsidRPr="009F5478">
        <w:rPr>
          <w:rFonts w:eastAsia="Segoe UI Light" w:cs="Times New Roman"/>
          <w:lang w:val="cy-GB"/>
        </w:rPr>
        <w:t>)</w:t>
      </w:r>
    </w:p>
  </w:footnote>
  <w:footnote w:id="138">
    <w:p w14:paraId="030E9E9A" w14:textId="69CD11FA" w:rsidR="006E7ACC" w:rsidRPr="009F5478" w:rsidRDefault="006E7ACC">
      <w:pPr>
        <w:pStyle w:val="FootnoteText"/>
      </w:pPr>
      <w:r w:rsidRPr="009F5478">
        <w:rPr>
          <w:rStyle w:val="FootnoteReference"/>
          <w:rFonts w:asciiTheme="minorHAnsi" w:hAnsiTheme="minorHAnsi"/>
        </w:rPr>
        <w:footnoteRef/>
      </w:r>
      <w:r w:rsidRPr="009F5478">
        <w:t xml:space="preserve"> </w:t>
      </w:r>
      <w:r w:rsidR="00DE53FF" w:rsidRPr="009F5478">
        <w:t>Llywodraeth Cymru</w:t>
      </w:r>
      <w:r w:rsidR="00D33C96" w:rsidRPr="009F5478">
        <w:t xml:space="preserve">: </w:t>
      </w:r>
      <w:hyperlink r:id="rId77" w:anchor=":~:text=Ar%20Ddiwrnod%20y,na%20Chyfrifiad%202011." w:history="1">
        <w:r w:rsidR="00DE53FF" w:rsidRPr="009F5478">
          <w:rPr>
            <w:rStyle w:val="Hyperlink"/>
            <w:rFonts w:asciiTheme="minorHAnsi" w:hAnsiTheme="minorHAnsi"/>
          </w:rPr>
          <w:t xml:space="preserve">Y Gymraeg </w:t>
        </w:r>
        <w:r w:rsidR="00DE53FF" w:rsidRPr="009F5478">
          <w:rPr>
            <w:rStyle w:val="Hyperlink"/>
            <w:rFonts w:asciiTheme="minorHAnsi" w:hAnsiTheme="minorHAnsi"/>
          </w:rPr>
          <w:t>yng Nghymru (Cyfrifiad 2021), Y gallu i siarad Cymraeg</w:t>
        </w:r>
      </w:hyperlink>
      <w:r w:rsidR="00D33C96" w:rsidRPr="009F5478">
        <w:t xml:space="preserve"> - 6 </w:t>
      </w:r>
      <w:r w:rsidR="00DE53FF" w:rsidRPr="009F5478">
        <w:t>Rhagfyr</w:t>
      </w:r>
      <w:r w:rsidR="00D33C96" w:rsidRPr="009F5478">
        <w:t xml:space="preserve"> 2022</w:t>
      </w:r>
    </w:p>
  </w:footnote>
  <w:footnote w:id="139">
    <w:p w14:paraId="6A1E036A" w14:textId="5A8D3040" w:rsidR="00241DDC" w:rsidRPr="009F5478" w:rsidRDefault="00241DDC" w:rsidP="009D78B3">
      <w:pPr>
        <w:pStyle w:val="FootnoteText"/>
      </w:pPr>
      <w:r w:rsidRPr="009F5478">
        <w:rPr>
          <w:rStyle w:val="FootnoteReference"/>
          <w:rFonts w:asciiTheme="minorHAnsi" w:hAnsiTheme="minorHAnsi"/>
        </w:rPr>
        <w:footnoteRef/>
      </w:r>
      <w:r w:rsidRPr="009F5478">
        <w:rPr>
          <w:rFonts w:eastAsia="Segoe UI Light" w:cs="Times New Roman"/>
          <w:lang w:val="cy-GB"/>
        </w:rPr>
        <w:t xml:space="preserve"> </w:t>
      </w:r>
      <w:r w:rsidR="009A1BC9" w:rsidRPr="009F5478">
        <w:rPr>
          <w:rFonts w:eastAsia="Segoe UI Light" w:cs="Times New Roman"/>
          <w:lang w:val="cy-GB"/>
        </w:rPr>
        <w:t xml:space="preserve">Ymgynghoriad Pwyllgor: </w:t>
      </w:r>
      <w:hyperlink r:id="rId78" w:history="1">
        <w:r w:rsidR="009A1BC9" w:rsidRPr="009F5478">
          <w:rPr>
            <w:rFonts w:eastAsia="Segoe UI Light" w:cs="Times New Roman"/>
            <w:b/>
            <w:bCs/>
            <w:color w:val="757578"/>
            <w:u w:val="dotted"/>
            <w:lang w:val="cy-GB"/>
          </w:rPr>
          <w:t>Goblygiadau data y Cyfrifiad i'r fframwaith deddfwriaethol sy'n cefnogi'r Ddarpariaeth Addysg Cyfrwng Cymraeg</w:t>
        </w:r>
      </w:hyperlink>
    </w:p>
  </w:footnote>
  <w:footnote w:id="140">
    <w:p w14:paraId="29E8C135" w14:textId="4F5A3A17" w:rsidR="00DC2854" w:rsidRPr="009F5478" w:rsidRDefault="00DC285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79" w:history="1">
        <w:r w:rsidR="00624ABA" w:rsidRPr="009F5478">
          <w:rPr>
            <w:rStyle w:val="Hyperlink"/>
            <w:rFonts w:asciiTheme="minorHAnsi" w:hAnsiTheme="minorHAnsi"/>
          </w:rPr>
          <w:t>IOCD12 Dyfodol i'r Iaith</w:t>
        </w:r>
      </w:hyperlink>
      <w:r w:rsidR="00624ABA" w:rsidRPr="009F5478">
        <w:t xml:space="preserve"> (PDF 922KB)</w:t>
      </w:r>
    </w:p>
  </w:footnote>
  <w:footnote w:id="141">
    <w:p w14:paraId="7915B16F" w14:textId="6C091A6C" w:rsidR="00DC2854" w:rsidRPr="009F5478" w:rsidRDefault="00DC285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80" w:history="1">
        <w:r w:rsidR="00624ABA" w:rsidRPr="009F5478">
          <w:rPr>
            <w:rStyle w:val="Hyperlink"/>
            <w:rFonts w:asciiTheme="minorHAnsi" w:hAnsiTheme="minorHAnsi"/>
          </w:rPr>
          <w:t>IOCD10 Undeb Cenedlaethol Athrawon Cymru (UCAC)</w:t>
        </w:r>
      </w:hyperlink>
      <w:r w:rsidR="00624ABA" w:rsidRPr="009F5478">
        <w:t xml:space="preserve"> (PDF 475KB)</w:t>
      </w:r>
    </w:p>
  </w:footnote>
  <w:footnote w:id="142">
    <w:p w14:paraId="651CCC8D" w14:textId="01A47B1D" w:rsidR="00DC2854" w:rsidRPr="009F5478" w:rsidRDefault="00DC285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81" w:history="1">
        <w:r w:rsidR="00624ABA" w:rsidRPr="009F5478">
          <w:rPr>
            <w:rStyle w:val="Hyperlink"/>
            <w:rFonts w:asciiTheme="minorHAnsi" w:hAnsiTheme="minorHAnsi"/>
          </w:rPr>
          <w:t>IOCD09 Comisiynydd y Gymraeg</w:t>
        </w:r>
      </w:hyperlink>
      <w:r w:rsidR="00624ABA" w:rsidRPr="009F5478">
        <w:t xml:space="preserve"> (PDF 868KB)</w:t>
      </w:r>
    </w:p>
  </w:footnote>
  <w:footnote w:id="143">
    <w:p w14:paraId="00FA5362" w14:textId="1E842BD4" w:rsidR="00DC2854" w:rsidRPr="009F5478" w:rsidRDefault="00DC2854">
      <w:pPr>
        <w:pStyle w:val="FootnoteText"/>
      </w:pPr>
      <w:r w:rsidRPr="009F5478">
        <w:rPr>
          <w:rStyle w:val="FootnoteReference"/>
          <w:rFonts w:asciiTheme="minorHAnsi" w:hAnsiTheme="minorHAnsi"/>
        </w:rPr>
        <w:footnoteRef/>
      </w:r>
      <w:r w:rsidRPr="009F5478">
        <w:t xml:space="preserve"> </w:t>
      </w:r>
      <w:r w:rsidR="00041344" w:rsidRPr="009F5478">
        <w:t xml:space="preserve">Ymateb i’r ymgynghoriad: </w:t>
      </w:r>
      <w:hyperlink r:id="rId82" w:history="1">
        <w:r w:rsidR="00691E5F" w:rsidRPr="009F5478">
          <w:rPr>
            <w:rStyle w:val="Hyperlink"/>
            <w:rFonts w:asciiTheme="minorHAnsi" w:hAnsiTheme="minorHAnsi"/>
          </w:rPr>
          <w:t>IOCD04 Cymdeithas yr Iaith</w:t>
        </w:r>
      </w:hyperlink>
      <w:r w:rsidR="00691E5F" w:rsidRPr="009F5478">
        <w:t xml:space="preserve"> (PDF 2</w:t>
      </w:r>
      <w:r w:rsidR="00041344" w:rsidRPr="009F5478">
        <w:t>23</w:t>
      </w:r>
      <w:r w:rsidR="00691E5F" w:rsidRPr="009F5478">
        <w:t>KB)</w:t>
      </w:r>
    </w:p>
  </w:footnote>
  <w:footnote w:id="144">
    <w:p w14:paraId="1CC10157" w14:textId="57E56BBE" w:rsidR="00711104" w:rsidRPr="009F5478" w:rsidRDefault="0071110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83" w:history="1">
        <w:r w:rsidR="00624ABA" w:rsidRPr="009F5478">
          <w:rPr>
            <w:rStyle w:val="Hyperlink"/>
            <w:rFonts w:asciiTheme="minorHAnsi" w:hAnsiTheme="minorHAnsi"/>
          </w:rPr>
          <w:t>IOCD03 ColegauCymru</w:t>
        </w:r>
      </w:hyperlink>
      <w:r w:rsidR="00624ABA" w:rsidRPr="009F5478">
        <w:t xml:space="preserve"> (Saesneg yn unig) (PDF 387KB)</w:t>
      </w:r>
    </w:p>
  </w:footnote>
  <w:footnote w:id="145">
    <w:p w14:paraId="7E460A7D" w14:textId="7ED4C9F5" w:rsidR="00711104" w:rsidRPr="009F5478" w:rsidRDefault="0071110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84" w:history="1">
        <w:r w:rsidR="00624ABA" w:rsidRPr="009F5478">
          <w:rPr>
            <w:rStyle w:val="Hyperlink"/>
            <w:rFonts w:asciiTheme="minorHAnsi" w:hAnsiTheme="minorHAnsi"/>
          </w:rPr>
          <w:t>IOCD08 Yr Athro Enlli Thomas, Prifysgol Bangor</w:t>
        </w:r>
      </w:hyperlink>
      <w:r w:rsidR="00624ABA" w:rsidRPr="009F5478">
        <w:t xml:space="preserve"> (PDF 868KB)</w:t>
      </w:r>
    </w:p>
  </w:footnote>
  <w:footnote w:id="146">
    <w:p w14:paraId="6D936FD6" w14:textId="207227B0" w:rsidR="00711104" w:rsidRPr="009F5478" w:rsidRDefault="0071110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85" w:history="1">
        <w:r w:rsidR="00624ABA" w:rsidRPr="009F5478">
          <w:rPr>
            <w:rStyle w:val="Hyperlink"/>
            <w:rFonts w:asciiTheme="minorHAnsi" w:hAnsiTheme="minorHAnsi"/>
          </w:rPr>
          <w:t>IOCD04 Mudiad Meithrin</w:t>
        </w:r>
      </w:hyperlink>
      <w:r w:rsidR="00624ABA" w:rsidRPr="009F5478">
        <w:t xml:space="preserve"> (PDF 720KB)</w:t>
      </w:r>
    </w:p>
  </w:footnote>
  <w:footnote w:id="147">
    <w:p w14:paraId="081DB493" w14:textId="27B1F680" w:rsidR="00711104" w:rsidRPr="009F5478" w:rsidRDefault="00711104">
      <w:pPr>
        <w:pStyle w:val="FootnoteText"/>
      </w:pPr>
      <w:r w:rsidRPr="009F5478">
        <w:rPr>
          <w:rStyle w:val="FootnoteReference"/>
          <w:rFonts w:asciiTheme="minorHAnsi" w:hAnsiTheme="minorHAnsi"/>
        </w:rPr>
        <w:footnoteRef/>
      </w:r>
      <w:r w:rsidRPr="009F5478">
        <w:t xml:space="preserve"> </w:t>
      </w:r>
      <w:r w:rsidR="00624ABA" w:rsidRPr="009F5478">
        <w:t xml:space="preserve">Ymateb i’r ymgynghoriad: </w:t>
      </w:r>
      <w:hyperlink r:id="rId86" w:history="1">
        <w:r w:rsidR="00041344" w:rsidRPr="009F5478">
          <w:rPr>
            <w:rStyle w:val="Hyperlink"/>
            <w:rFonts w:asciiTheme="minorHAnsi" w:hAnsiTheme="minorHAnsi"/>
          </w:rPr>
          <w:t>IOCD01 Cyngor Sir Gar</w:t>
        </w:r>
      </w:hyperlink>
      <w:r w:rsidR="00E07B58" w:rsidRPr="009F5478">
        <w:t xml:space="preserve"> (PDF </w:t>
      </w:r>
      <w:r w:rsidR="00041344" w:rsidRPr="009F5478">
        <w:t>359</w:t>
      </w:r>
      <w:r w:rsidR="00E07B58" w:rsidRPr="009F5478">
        <w:t>KB)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12B3" w14:textId="497850EF" w:rsidR="00743B4D" w:rsidRPr="003A0856" w:rsidRDefault="0020018B" w:rsidP="0020018B">
    <w:pPr>
      <w:pStyle w:val="Header"/>
    </w:pPr>
    <w:r w:rsidRPr="0020018B">
      <w:t xml:space="preserve">Y </w:t>
    </w:r>
    <w:proofErr w:type="spellStart"/>
    <w:r w:rsidRPr="0020018B">
      <w:t>fframwaith</w:t>
    </w:r>
    <w:proofErr w:type="spellEnd"/>
    <w:r w:rsidRPr="0020018B">
      <w:t xml:space="preserve"> </w:t>
    </w:r>
    <w:proofErr w:type="spellStart"/>
    <w:r w:rsidR="008321C9">
      <w:t>d</w:t>
    </w:r>
    <w:r w:rsidRPr="0020018B">
      <w:t>eddfwriaethol</w:t>
    </w:r>
    <w:proofErr w:type="spellEnd"/>
    <w:r w:rsidRPr="0020018B">
      <w:t xml:space="preserve"> </w:t>
    </w:r>
    <w:proofErr w:type="spellStart"/>
    <w:r w:rsidRPr="0020018B">
      <w:t>sy’n</w:t>
    </w:r>
    <w:proofErr w:type="spellEnd"/>
    <w:r w:rsidRPr="0020018B">
      <w:t xml:space="preserve"> </w:t>
    </w:r>
    <w:proofErr w:type="spellStart"/>
    <w:r w:rsidRPr="0020018B">
      <w:t>cefnogi</w:t>
    </w:r>
    <w:proofErr w:type="spellEnd"/>
    <w:r w:rsidRPr="0020018B">
      <w:t xml:space="preserve"> </w:t>
    </w:r>
    <w:proofErr w:type="spellStart"/>
    <w:r w:rsidRPr="0020018B">
      <w:t>darpariaeth</w:t>
    </w:r>
    <w:proofErr w:type="spellEnd"/>
    <w:r w:rsidRPr="0020018B">
      <w:t xml:space="preserve"> </w:t>
    </w:r>
    <w:proofErr w:type="spellStart"/>
    <w:r w:rsidRPr="0020018B">
      <w:t>addysg</w:t>
    </w:r>
    <w:proofErr w:type="spellEnd"/>
    <w:r w:rsidRPr="0020018B">
      <w:t xml:space="preserve"> </w:t>
    </w:r>
    <w:proofErr w:type="spellStart"/>
    <w:r w:rsidRPr="0020018B">
      <w:t>cyfrwng</w:t>
    </w:r>
    <w:proofErr w:type="spellEnd"/>
    <w:r w:rsidRPr="0020018B">
      <w:t xml:space="preserve"> Cymraeg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87E8" w14:textId="7FFFA2C1" w:rsidR="00743B4D" w:rsidRPr="003A0856" w:rsidRDefault="0020018B" w:rsidP="0020018B">
    <w:pPr>
      <w:pStyle w:val="Header"/>
      <w:jc w:val="right"/>
    </w:pPr>
    <w:r w:rsidRPr="0020018B">
      <w:t xml:space="preserve">Y </w:t>
    </w:r>
    <w:proofErr w:type="spellStart"/>
    <w:r w:rsidRPr="0020018B">
      <w:t>fframwaith</w:t>
    </w:r>
    <w:proofErr w:type="spellEnd"/>
    <w:r w:rsidRPr="0020018B">
      <w:t xml:space="preserve"> </w:t>
    </w:r>
    <w:proofErr w:type="spellStart"/>
    <w:r w:rsidR="008321C9">
      <w:t>d</w:t>
    </w:r>
    <w:r w:rsidRPr="0020018B">
      <w:t>eddfwriaethol</w:t>
    </w:r>
    <w:proofErr w:type="spellEnd"/>
    <w:r w:rsidRPr="0020018B">
      <w:t xml:space="preserve"> </w:t>
    </w:r>
    <w:proofErr w:type="spellStart"/>
    <w:r w:rsidRPr="0020018B">
      <w:t>sy’n</w:t>
    </w:r>
    <w:proofErr w:type="spellEnd"/>
    <w:r w:rsidRPr="0020018B">
      <w:t xml:space="preserve"> </w:t>
    </w:r>
    <w:proofErr w:type="spellStart"/>
    <w:r w:rsidRPr="0020018B">
      <w:t>cefnogi</w:t>
    </w:r>
    <w:proofErr w:type="spellEnd"/>
    <w:r w:rsidRPr="0020018B">
      <w:t xml:space="preserve"> </w:t>
    </w:r>
    <w:proofErr w:type="spellStart"/>
    <w:r w:rsidRPr="0020018B">
      <w:t>darpariaeth</w:t>
    </w:r>
    <w:proofErr w:type="spellEnd"/>
    <w:r w:rsidRPr="0020018B">
      <w:t xml:space="preserve"> </w:t>
    </w:r>
    <w:proofErr w:type="spellStart"/>
    <w:r w:rsidRPr="0020018B">
      <w:t>addysg</w:t>
    </w:r>
    <w:proofErr w:type="spellEnd"/>
    <w:r w:rsidRPr="0020018B">
      <w:t xml:space="preserve"> </w:t>
    </w:r>
    <w:proofErr w:type="spellStart"/>
    <w:r w:rsidRPr="0020018B">
      <w:t>cyfrwng</w:t>
    </w:r>
    <w:proofErr w:type="spellEnd"/>
    <w:r w:rsidRPr="0020018B">
      <w:t xml:space="preserve"> Cymraeg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pt;height:80pt" o:bullet="t">
        <v:imagedata r:id="rId1" o:title="Gold"/>
      </v:shape>
    </w:pict>
  </w:numPicBullet>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5291F3E"/>
    <w:multiLevelType w:val="multilevel"/>
    <w:tmpl w:val="1A8834F6"/>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2" w15:restartNumberingAfterBreak="0">
    <w:nsid w:val="05B93559"/>
    <w:multiLevelType w:val="multilevel"/>
    <w:tmpl w:val="23F6138E"/>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3"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5" w15:restartNumberingAfterBreak="0">
    <w:nsid w:val="0EB03816"/>
    <w:multiLevelType w:val="hybridMultilevel"/>
    <w:tmpl w:val="ACEC705C"/>
    <w:lvl w:ilvl="0" w:tplc="D80859A2">
      <w:numFmt w:val="bullet"/>
      <w:lvlText w:val="-"/>
      <w:lvlJc w:val="left"/>
      <w:pPr>
        <w:ind w:left="720" w:hanging="360"/>
      </w:pPr>
      <w:rPr>
        <w:rFonts w:ascii="Montserrat Light" w:eastAsiaTheme="minorHAnsi" w:hAnsi="Montserrat Light" w:cstheme="minorBidi" w:hint="default"/>
      </w:rPr>
    </w:lvl>
    <w:lvl w:ilvl="1" w:tplc="2242C5B6" w:tentative="1">
      <w:start w:val="1"/>
      <w:numFmt w:val="bullet"/>
      <w:lvlText w:val="o"/>
      <w:lvlJc w:val="left"/>
      <w:pPr>
        <w:ind w:left="1440" w:hanging="360"/>
      </w:pPr>
      <w:rPr>
        <w:rFonts w:ascii="Courier New" w:hAnsi="Courier New" w:cs="Courier New" w:hint="default"/>
      </w:rPr>
    </w:lvl>
    <w:lvl w:ilvl="2" w:tplc="950C5D8E" w:tentative="1">
      <w:start w:val="1"/>
      <w:numFmt w:val="bullet"/>
      <w:lvlText w:val=""/>
      <w:lvlJc w:val="left"/>
      <w:pPr>
        <w:ind w:left="2160" w:hanging="360"/>
      </w:pPr>
      <w:rPr>
        <w:rFonts w:ascii="Wingdings" w:hAnsi="Wingdings" w:hint="default"/>
      </w:rPr>
    </w:lvl>
    <w:lvl w:ilvl="3" w:tplc="657A92B0" w:tentative="1">
      <w:start w:val="1"/>
      <w:numFmt w:val="bullet"/>
      <w:lvlText w:val=""/>
      <w:lvlJc w:val="left"/>
      <w:pPr>
        <w:ind w:left="2880" w:hanging="360"/>
      </w:pPr>
      <w:rPr>
        <w:rFonts w:ascii="Symbol" w:hAnsi="Symbol" w:hint="default"/>
      </w:rPr>
    </w:lvl>
    <w:lvl w:ilvl="4" w:tplc="FE908C4E" w:tentative="1">
      <w:start w:val="1"/>
      <w:numFmt w:val="bullet"/>
      <w:lvlText w:val="o"/>
      <w:lvlJc w:val="left"/>
      <w:pPr>
        <w:ind w:left="3600" w:hanging="360"/>
      </w:pPr>
      <w:rPr>
        <w:rFonts w:ascii="Courier New" w:hAnsi="Courier New" w:cs="Courier New" w:hint="default"/>
      </w:rPr>
    </w:lvl>
    <w:lvl w:ilvl="5" w:tplc="FC9EFD0E" w:tentative="1">
      <w:start w:val="1"/>
      <w:numFmt w:val="bullet"/>
      <w:lvlText w:val=""/>
      <w:lvlJc w:val="left"/>
      <w:pPr>
        <w:ind w:left="4320" w:hanging="360"/>
      </w:pPr>
      <w:rPr>
        <w:rFonts w:ascii="Wingdings" w:hAnsi="Wingdings" w:hint="default"/>
      </w:rPr>
    </w:lvl>
    <w:lvl w:ilvl="6" w:tplc="A6C2DED6" w:tentative="1">
      <w:start w:val="1"/>
      <w:numFmt w:val="bullet"/>
      <w:lvlText w:val=""/>
      <w:lvlJc w:val="left"/>
      <w:pPr>
        <w:ind w:left="5040" w:hanging="360"/>
      </w:pPr>
      <w:rPr>
        <w:rFonts w:ascii="Symbol" w:hAnsi="Symbol" w:hint="default"/>
      </w:rPr>
    </w:lvl>
    <w:lvl w:ilvl="7" w:tplc="38B609C4" w:tentative="1">
      <w:start w:val="1"/>
      <w:numFmt w:val="bullet"/>
      <w:lvlText w:val="o"/>
      <w:lvlJc w:val="left"/>
      <w:pPr>
        <w:ind w:left="5760" w:hanging="360"/>
      </w:pPr>
      <w:rPr>
        <w:rFonts w:ascii="Courier New" w:hAnsi="Courier New" w:cs="Courier New" w:hint="default"/>
      </w:rPr>
    </w:lvl>
    <w:lvl w:ilvl="8" w:tplc="F2E837CE" w:tentative="1">
      <w:start w:val="1"/>
      <w:numFmt w:val="bullet"/>
      <w:lvlText w:val=""/>
      <w:lvlJc w:val="left"/>
      <w:pPr>
        <w:ind w:left="6480" w:hanging="360"/>
      </w:pPr>
      <w:rPr>
        <w:rFonts w:ascii="Wingdings" w:hAnsi="Wingdings" w:hint="default"/>
      </w:rPr>
    </w:lvl>
  </w:abstractNum>
  <w:abstractNum w:abstractNumId="6"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8"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9"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0"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2" w15:restartNumberingAfterBreak="0">
    <w:nsid w:val="26D57CFB"/>
    <w:multiLevelType w:val="hybridMultilevel"/>
    <w:tmpl w:val="4AD083DC"/>
    <w:lvl w:ilvl="0" w:tplc="F4E21A9A">
      <w:start w:val="1"/>
      <w:numFmt w:val="decimal"/>
      <w:pStyle w:val="Annex"/>
      <w:suff w:val="space"/>
      <w:lvlText w:val="Atodiad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273D7"/>
    <w:multiLevelType w:val="hybridMultilevel"/>
    <w:tmpl w:val="4D88AD58"/>
    <w:lvl w:ilvl="0" w:tplc="1ADCECD2">
      <w:start w:val="1"/>
      <w:numFmt w:val="bullet"/>
      <w:pStyle w:val="List-bulletlvl0"/>
      <w:lvlText w:val=""/>
      <w:lvlJc w:val="left"/>
      <w:pPr>
        <w:ind w:left="927" w:hanging="360"/>
      </w:pPr>
      <w:rPr>
        <w:rFonts w:ascii="Wingdings" w:hAnsi="Wingdings" w:hint="default"/>
        <w:color w:val="34A3AE"/>
        <w:sz w:val="24"/>
        <w:szCs w:val="24"/>
      </w:rPr>
    </w:lvl>
    <w:lvl w:ilvl="1" w:tplc="BF6E81AE" w:tentative="1">
      <w:start w:val="1"/>
      <w:numFmt w:val="bullet"/>
      <w:lvlText w:val="o"/>
      <w:lvlJc w:val="left"/>
      <w:pPr>
        <w:ind w:left="1440" w:hanging="360"/>
      </w:pPr>
      <w:rPr>
        <w:rFonts w:ascii="Courier New" w:hAnsi="Courier New" w:cs="Courier New" w:hint="default"/>
      </w:rPr>
    </w:lvl>
    <w:lvl w:ilvl="2" w:tplc="5338150C" w:tentative="1">
      <w:start w:val="1"/>
      <w:numFmt w:val="bullet"/>
      <w:lvlText w:val=""/>
      <w:lvlJc w:val="left"/>
      <w:pPr>
        <w:ind w:left="2160" w:hanging="360"/>
      </w:pPr>
      <w:rPr>
        <w:rFonts w:ascii="Wingdings" w:hAnsi="Wingdings" w:hint="default"/>
      </w:rPr>
    </w:lvl>
    <w:lvl w:ilvl="3" w:tplc="BD3E6F34" w:tentative="1">
      <w:start w:val="1"/>
      <w:numFmt w:val="bullet"/>
      <w:lvlText w:val=""/>
      <w:lvlJc w:val="left"/>
      <w:pPr>
        <w:ind w:left="2880" w:hanging="360"/>
      </w:pPr>
      <w:rPr>
        <w:rFonts w:ascii="Symbol" w:hAnsi="Symbol" w:hint="default"/>
      </w:rPr>
    </w:lvl>
    <w:lvl w:ilvl="4" w:tplc="84F084D2" w:tentative="1">
      <w:start w:val="1"/>
      <w:numFmt w:val="bullet"/>
      <w:lvlText w:val="o"/>
      <w:lvlJc w:val="left"/>
      <w:pPr>
        <w:ind w:left="3600" w:hanging="360"/>
      </w:pPr>
      <w:rPr>
        <w:rFonts w:ascii="Courier New" w:hAnsi="Courier New" w:cs="Courier New" w:hint="default"/>
      </w:rPr>
    </w:lvl>
    <w:lvl w:ilvl="5" w:tplc="F9B2DB98" w:tentative="1">
      <w:start w:val="1"/>
      <w:numFmt w:val="bullet"/>
      <w:lvlText w:val=""/>
      <w:lvlJc w:val="left"/>
      <w:pPr>
        <w:ind w:left="4320" w:hanging="360"/>
      </w:pPr>
      <w:rPr>
        <w:rFonts w:ascii="Wingdings" w:hAnsi="Wingdings" w:hint="default"/>
      </w:rPr>
    </w:lvl>
    <w:lvl w:ilvl="6" w:tplc="01488674" w:tentative="1">
      <w:start w:val="1"/>
      <w:numFmt w:val="bullet"/>
      <w:lvlText w:val=""/>
      <w:lvlJc w:val="left"/>
      <w:pPr>
        <w:ind w:left="5040" w:hanging="360"/>
      </w:pPr>
      <w:rPr>
        <w:rFonts w:ascii="Symbol" w:hAnsi="Symbol" w:hint="default"/>
      </w:rPr>
    </w:lvl>
    <w:lvl w:ilvl="7" w:tplc="AAC6FE66" w:tentative="1">
      <w:start w:val="1"/>
      <w:numFmt w:val="bullet"/>
      <w:lvlText w:val="o"/>
      <w:lvlJc w:val="left"/>
      <w:pPr>
        <w:ind w:left="5760" w:hanging="360"/>
      </w:pPr>
      <w:rPr>
        <w:rFonts w:ascii="Courier New" w:hAnsi="Courier New" w:cs="Courier New" w:hint="default"/>
      </w:rPr>
    </w:lvl>
    <w:lvl w:ilvl="8" w:tplc="1CC4F566" w:tentative="1">
      <w:start w:val="1"/>
      <w:numFmt w:val="bullet"/>
      <w:lvlText w:val=""/>
      <w:lvlJc w:val="left"/>
      <w:pPr>
        <w:ind w:left="6480" w:hanging="360"/>
      </w:pPr>
      <w:rPr>
        <w:rFonts w:ascii="Wingdings" w:hAnsi="Wingdings" w:hint="default"/>
      </w:rPr>
    </w:lvl>
  </w:abstractNum>
  <w:abstractNum w:abstractNumId="14" w15:restartNumberingAfterBreak="0">
    <w:nsid w:val="2B592713"/>
    <w:multiLevelType w:val="multilevel"/>
    <w:tmpl w:val="9DB82B30"/>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15"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6"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E9584F"/>
    <w:multiLevelType w:val="multilevel"/>
    <w:tmpl w:val="63F88EF2"/>
    <w:lvl w:ilvl="0">
      <w:start w:val="1"/>
      <w:numFmt w:val="bullet"/>
      <w:pStyle w:val="List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19"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0"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D22B70"/>
    <w:multiLevelType w:val="multilevel"/>
    <w:tmpl w:val="BC9C1F9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2" w15:restartNumberingAfterBreak="0">
    <w:nsid w:val="4EA26C27"/>
    <w:multiLevelType w:val="multilevel"/>
    <w:tmpl w:val="4B08C29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3"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4" w15:restartNumberingAfterBreak="0">
    <w:nsid w:val="580873AB"/>
    <w:multiLevelType w:val="multilevel"/>
    <w:tmpl w:val="22126DC0"/>
    <w:numStyleLink w:val="Recommendation-list"/>
  </w:abstractNum>
  <w:abstractNum w:abstractNumId="25" w15:restartNumberingAfterBreak="0">
    <w:nsid w:val="58A620F6"/>
    <w:multiLevelType w:val="multilevel"/>
    <w:tmpl w:val="22126DC0"/>
    <w:numStyleLink w:val="Recommendation-list"/>
  </w:abstractNum>
  <w:abstractNum w:abstractNumId="26" w15:restartNumberingAfterBreak="0">
    <w:nsid w:val="58FF0677"/>
    <w:multiLevelType w:val="multilevel"/>
    <w:tmpl w:val="143A5F8C"/>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27" w15:restartNumberingAfterBreak="0">
    <w:nsid w:val="5D931661"/>
    <w:multiLevelType w:val="multilevel"/>
    <w:tmpl w:val="643A5BC8"/>
    <w:lvl w:ilvl="0">
      <w:start w:val="1"/>
      <w:numFmt w:val="decimal"/>
      <w:pStyle w:val="Recommendation"/>
      <w:suff w:val="space"/>
      <w:lvlText w:val="Argymhelliad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28" w15:restartNumberingAfterBreak="0">
    <w:nsid w:val="5DAB328A"/>
    <w:multiLevelType w:val="multilevel"/>
    <w:tmpl w:val="C7FE1602"/>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29" w15:restartNumberingAfterBreak="0">
    <w:nsid w:val="62F633DA"/>
    <w:multiLevelType w:val="hybridMultilevel"/>
    <w:tmpl w:val="AD0052CE"/>
    <w:lvl w:ilvl="0" w:tplc="202EC77A">
      <w:numFmt w:val="bullet"/>
      <w:lvlText w:val="-"/>
      <w:lvlJc w:val="left"/>
      <w:pPr>
        <w:ind w:left="720" w:hanging="360"/>
      </w:pPr>
      <w:rPr>
        <w:rFonts w:ascii="Montserrat Light" w:eastAsiaTheme="minorHAnsi" w:hAnsi="Montserrat Light" w:cstheme="minorBidi" w:hint="default"/>
      </w:rPr>
    </w:lvl>
    <w:lvl w:ilvl="1" w:tplc="0E2CF590" w:tentative="1">
      <w:start w:val="1"/>
      <w:numFmt w:val="bullet"/>
      <w:lvlText w:val="o"/>
      <w:lvlJc w:val="left"/>
      <w:pPr>
        <w:ind w:left="1440" w:hanging="360"/>
      </w:pPr>
      <w:rPr>
        <w:rFonts w:ascii="Courier New" w:hAnsi="Courier New" w:cs="Courier New" w:hint="default"/>
      </w:rPr>
    </w:lvl>
    <w:lvl w:ilvl="2" w:tplc="1EB8D07E" w:tentative="1">
      <w:start w:val="1"/>
      <w:numFmt w:val="bullet"/>
      <w:lvlText w:val=""/>
      <w:lvlJc w:val="left"/>
      <w:pPr>
        <w:ind w:left="2160" w:hanging="360"/>
      </w:pPr>
      <w:rPr>
        <w:rFonts w:ascii="Wingdings" w:hAnsi="Wingdings" w:hint="default"/>
      </w:rPr>
    </w:lvl>
    <w:lvl w:ilvl="3" w:tplc="F0601A24" w:tentative="1">
      <w:start w:val="1"/>
      <w:numFmt w:val="bullet"/>
      <w:lvlText w:val=""/>
      <w:lvlJc w:val="left"/>
      <w:pPr>
        <w:ind w:left="2880" w:hanging="360"/>
      </w:pPr>
      <w:rPr>
        <w:rFonts w:ascii="Symbol" w:hAnsi="Symbol" w:hint="default"/>
      </w:rPr>
    </w:lvl>
    <w:lvl w:ilvl="4" w:tplc="4100EC92" w:tentative="1">
      <w:start w:val="1"/>
      <w:numFmt w:val="bullet"/>
      <w:lvlText w:val="o"/>
      <w:lvlJc w:val="left"/>
      <w:pPr>
        <w:ind w:left="3600" w:hanging="360"/>
      </w:pPr>
      <w:rPr>
        <w:rFonts w:ascii="Courier New" w:hAnsi="Courier New" w:cs="Courier New" w:hint="default"/>
      </w:rPr>
    </w:lvl>
    <w:lvl w:ilvl="5" w:tplc="340651E0" w:tentative="1">
      <w:start w:val="1"/>
      <w:numFmt w:val="bullet"/>
      <w:lvlText w:val=""/>
      <w:lvlJc w:val="left"/>
      <w:pPr>
        <w:ind w:left="4320" w:hanging="360"/>
      </w:pPr>
      <w:rPr>
        <w:rFonts w:ascii="Wingdings" w:hAnsi="Wingdings" w:hint="default"/>
      </w:rPr>
    </w:lvl>
    <w:lvl w:ilvl="6" w:tplc="9146BEE6" w:tentative="1">
      <w:start w:val="1"/>
      <w:numFmt w:val="bullet"/>
      <w:lvlText w:val=""/>
      <w:lvlJc w:val="left"/>
      <w:pPr>
        <w:ind w:left="5040" w:hanging="360"/>
      </w:pPr>
      <w:rPr>
        <w:rFonts w:ascii="Symbol" w:hAnsi="Symbol" w:hint="default"/>
      </w:rPr>
    </w:lvl>
    <w:lvl w:ilvl="7" w:tplc="39561F86" w:tentative="1">
      <w:start w:val="1"/>
      <w:numFmt w:val="bullet"/>
      <w:lvlText w:val="o"/>
      <w:lvlJc w:val="left"/>
      <w:pPr>
        <w:ind w:left="5760" w:hanging="360"/>
      </w:pPr>
      <w:rPr>
        <w:rFonts w:ascii="Courier New" w:hAnsi="Courier New" w:cs="Courier New" w:hint="default"/>
      </w:rPr>
    </w:lvl>
    <w:lvl w:ilvl="8" w:tplc="C0169B60" w:tentative="1">
      <w:start w:val="1"/>
      <w:numFmt w:val="bullet"/>
      <w:lvlText w:val=""/>
      <w:lvlJc w:val="left"/>
      <w:pPr>
        <w:ind w:left="6480" w:hanging="360"/>
      </w:pPr>
      <w:rPr>
        <w:rFonts w:ascii="Wingdings" w:hAnsi="Wingdings" w:hint="default"/>
      </w:rPr>
    </w:lvl>
  </w:abstractNum>
  <w:abstractNum w:abstractNumId="30" w15:restartNumberingAfterBreak="0">
    <w:nsid w:val="6F170F38"/>
    <w:multiLevelType w:val="multilevel"/>
    <w:tmpl w:val="9314E0E2"/>
    <w:lvl w:ilvl="0">
      <w:start w:val="1"/>
      <w:numFmt w:val="decimal"/>
      <w:pStyle w:val="Conclusion"/>
      <w:suff w:val="space"/>
      <w:lvlText w:val="Casgliad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31" w15:restartNumberingAfterBreak="0">
    <w:nsid w:val="71E418D9"/>
    <w:multiLevelType w:val="multilevel"/>
    <w:tmpl w:val="58E84648"/>
    <w:lvl w:ilvl="0">
      <w:start w:val="1"/>
      <w:numFmt w:val="decimal"/>
      <w:pStyle w:val="Joint-list"/>
      <w:suff w:val="space"/>
      <w:lvlText w:val="Argymhelliad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asgliad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414042"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32" w15:restartNumberingAfterBreak="0">
    <w:nsid w:val="73607162"/>
    <w:multiLevelType w:val="multilevel"/>
    <w:tmpl w:val="9A0AEDA4"/>
    <w:numStyleLink w:val="Conclusion-style"/>
  </w:abstractNum>
  <w:abstractNum w:abstractNumId="33" w15:restartNumberingAfterBreak="0">
    <w:nsid w:val="73F6695F"/>
    <w:multiLevelType w:val="multilevel"/>
    <w:tmpl w:val="76643968"/>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34" w15:restartNumberingAfterBreak="0">
    <w:nsid w:val="746D5BB6"/>
    <w:multiLevelType w:val="hybridMultilevel"/>
    <w:tmpl w:val="E188D0D0"/>
    <w:lvl w:ilvl="0" w:tplc="3DFC6AC0">
      <w:start w:val="300"/>
      <w:numFmt w:val="bullet"/>
      <w:lvlText w:val="-"/>
      <w:lvlJc w:val="left"/>
      <w:pPr>
        <w:ind w:left="720" w:hanging="360"/>
      </w:pPr>
      <w:rPr>
        <w:rFonts w:ascii="Montserrat Light" w:eastAsiaTheme="minorHAnsi" w:hAnsi="Montserrat Light" w:cstheme="minorBidi" w:hint="default"/>
      </w:rPr>
    </w:lvl>
    <w:lvl w:ilvl="1" w:tplc="D99A85B2" w:tentative="1">
      <w:start w:val="1"/>
      <w:numFmt w:val="bullet"/>
      <w:lvlText w:val="o"/>
      <w:lvlJc w:val="left"/>
      <w:pPr>
        <w:ind w:left="1440" w:hanging="360"/>
      </w:pPr>
      <w:rPr>
        <w:rFonts w:ascii="Courier New" w:hAnsi="Courier New" w:cs="Courier New" w:hint="default"/>
      </w:rPr>
    </w:lvl>
    <w:lvl w:ilvl="2" w:tplc="742E9040" w:tentative="1">
      <w:start w:val="1"/>
      <w:numFmt w:val="bullet"/>
      <w:lvlText w:val=""/>
      <w:lvlJc w:val="left"/>
      <w:pPr>
        <w:ind w:left="2160" w:hanging="360"/>
      </w:pPr>
      <w:rPr>
        <w:rFonts w:ascii="Wingdings" w:hAnsi="Wingdings" w:hint="default"/>
      </w:rPr>
    </w:lvl>
    <w:lvl w:ilvl="3" w:tplc="795E728E" w:tentative="1">
      <w:start w:val="1"/>
      <w:numFmt w:val="bullet"/>
      <w:lvlText w:val=""/>
      <w:lvlJc w:val="left"/>
      <w:pPr>
        <w:ind w:left="2880" w:hanging="360"/>
      </w:pPr>
      <w:rPr>
        <w:rFonts w:ascii="Symbol" w:hAnsi="Symbol" w:hint="default"/>
      </w:rPr>
    </w:lvl>
    <w:lvl w:ilvl="4" w:tplc="1FC29C74" w:tentative="1">
      <w:start w:val="1"/>
      <w:numFmt w:val="bullet"/>
      <w:lvlText w:val="o"/>
      <w:lvlJc w:val="left"/>
      <w:pPr>
        <w:ind w:left="3600" w:hanging="360"/>
      </w:pPr>
      <w:rPr>
        <w:rFonts w:ascii="Courier New" w:hAnsi="Courier New" w:cs="Courier New" w:hint="default"/>
      </w:rPr>
    </w:lvl>
    <w:lvl w:ilvl="5" w:tplc="B8728168" w:tentative="1">
      <w:start w:val="1"/>
      <w:numFmt w:val="bullet"/>
      <w:lvlText w:val=""/>
      <w:lvlJc w:val="left"/>
      <w:pPr>
        <w:ind w:left="4320" w:hanging="360"/>
      </w:pPr>
      <w:rPr>
        <w:rFonts w:ascii="Wingdings" w:hAnsi="Wingdings" w:hint="default"/>
      </w:rPr>
    </w:lvl>
    <w:lvl w:ilvl="6" w:tplc="D2CA4E4C" w:tentative="1">
      <w:start w:val="1"/>
      <w:numFmt w:val="bullet"/>
      <w:lvlText w:val=""/>
      <w:lvlJc w:val="left"/>
      <w:pPr>
        <w:ind w:left="5040" w:hanging="360"/>
      </w:pPr>
      <w:rPr>
        <w:rFonts w:ascii="Symbol" w:hAnsi="Symbol" w:hint="default"/>
      </w:rPr>
    </w:lvl>
    <w:lvl w:ilvl="7" w:tplc="199E3EB4" w:tentative="1">
      <w:start w:val="1"/>
      <w:numFmt w:val="bullet"/>
      <w:lvlText w:val="o"/>
      <w:lvlJc w:val="left"/>
      <w:pPr>
        <w:ind w:left="5760" w:hanging="360"/>
      </w:pPr>
      <w:rPr>
        <w:rFonts w:ascii="Courier New" w:hAnsi="Courier New" w:cs="Courier New" w:hint="default"/>
      </w:rPr>
    </w:lvl>
    <w:lvl w:ilvl="8" w:tplc="F274D484" w:tentative="1">
      <w:start w:val="1"/>
      <w:numFmt w:val="bullet"/>
      <w:lvlText w:val=""/>
      <w:lvlJc w:val="left"/>
      <w:pPr>
        <w:ind w:left="6480" w:hanging="360"/>
      </w:pPr>
      <w:rPr>
        <w:rFonts w:ascii="Wingdings" w:hAnsi="Wingdings" w:hint="default"/>
      </w:rPr>
    </w:lvl>
  </w:abstractNum>
  <w:abstractNum w:abstractNumId="35" w15:restartNumberingAfterBreak="0">
    <w:nsid w:val="78A4788A"/>
    <w:multiLevelType w:val="multilevel"/>
    <w:tmpl w:val="09486762"/>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7"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209735165">
    <w:abstractNumId w:val="33"/>
  </w:num>
  <w:num w:numId="2" w16cid:durableId="1753504403">
    <w:abstractNumId w:val="2"/>
  </w:num>
  <w:num w:numId="3" w16cid:durableId="574900550">
    <w:abstractNumId w:val="10"/>
  </w:num>
  <w:num w:numId="4" w16cid:durableId="876969861">
    <w:abstractNumId w:val="36"/>
  </w:num>
  <w:num w:numId="5" w16cid:durableId="1524396264">
    <w:abstractNumId w:val="17"/>
  </w:num>
  <w:num w:numId="6" w16cid:durableId="450982501">
    <w:abstractNumId w:val="35"/>
  </w:num>
  <w:num w:numId="7" w16cid:durableId="1466893558">
    <w:abstractNumId w:val="18"/>
  </w:num>
  <w:num w:numId="8" w16cid:durableId="2079329174">
    <w:abstractNumId w:val="23"/>
  </w:num>
  <w:num w:numId="9" w16cid:durableId="2091268972">
    <w:abstractNumId w:val="14"/>
  </w:num>
  <w:num w:numId="10" w16cid:durableId="1307130655">
    <w:abstractNumId w:val="31"/>
  </w:num>
  <w:num w:numId="11" w16cid:durableId="1211503758">
    <w:abstractNumId w:val="20"/>
  </w:num>
  <w:num w:numId="12" w16cid:durableId="121701444">
    <w:abstractNumId w:val="21"/>
  </w:num>
  <w:num w:numId="13" w16cid:durableId="75329568">
    <w:abstractNumId w:val="1"/>
  </w:num>
  <w:num w:numId="14" w16cid:durableId="1465193646">
    <w:abstractNumId w:val="18"/>
    <w:lvlOverride w:ilvl="0">
      <w:startOverride w:val="1"/>
    </w:lvlOverride>
  </w:num>
  <w:num w:numId="15" w16cid:durableId="350256565">
    <w:abstractNumId w:val="31"/>
  </w:num>
  <w:num w:numId="16" w16cid:durableId="1118380192">
    <w:abstractNumId w:val="0"/>
  </w:num>
  <w:num w:numId="17" w16cid:durableId="407045127">
    <w:abstractNumId w:val="36"/>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466896802">
    <w:abstractNumId w:val="7"/>
  </w:num>
  <w:num w:numId="19" w16cid:durableId="1485514177">
    <w:abstractNumId w:val="6"/>
  </w:num>
  <w:num w:numId="20" w16cid:durableId="1635478584">
    <w:abstractNumId w:val="24"/>
  </w:num>
  <w:num w:numId="21" w16cid:durableId="750540585">
    <w:abstractNumId w:val="25"/>
  </w:num>
  <w:num w:numId="22" w16cid:durableId="450905214">
    <w:abstractNumId w:val="32"/>
  </w:num>
  <w:num w:numId="23" w16cid:durableId="496265251">
    <w:abstractNumId w:val="27"/>
  </w:num>
  <w:num w:numId="24" w16cid:durableId="867985714">
    <w:abstractNumId w:val="19"/>
  </w:num>
  <w:num w:numId="25" w16cid:durableId="1345326688">
    <w:abstractNumId w:val="30"/>
  </w:num>
  <w:num w:numId="26" w16cid:durableId="1658460062">
    <w:abstractNumId w:val="8"/>
  </w:num>
  <w:num w:numId="27" w16cid:durableId="1534540621">
    <w:abstractNumId w:val="23"/>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353966923">
    <w:abstractNumId w:val="37"/>
  </w:num>
  <w:num w:numId="29" w16cid:durableId="1727601505">
    <w:abstractNumId w:val="15"/>
  </w:num>
  <w:num w:numId="30" w16cid:durableId="920673257">
    <w:abstractNumId w:val="16"/>
  </w:num>
  <w:num w:numId="31" w16cid:durableId="1606695727">
    <w:abstractNumId w:val="4"/>
  </w:num>
  <w:num w:numId="32" w16cid:durableId="971792835">
    <w:abstractNumId w:val="11"/>
  </w:num>
  <w:num w:numId="33" w16cid:durableId="1544825557">
    <w:abstractNumId w:val="26"/>
  </w:num>
  <w:num w:numId="34" w16cid:durableId="1548301194">
    <w:abstractNumId w:val="9"/>
  </w:num>
  <w:num w:numId="35" w16cid:durableId="547303096">
    <w:abstractNumId w:val="3"/>
  </w:num>
  <w:num w:numId="36" w16cid:durableId="1559129940">
    <w:abstractNumId w:val="22"/>
  </w:num>
  <w:num w:numId="37" w16cid:durableId="253978467">
    <w:abstractNumId w:val="28"/>
  </w:num>
  <w:num w:numId="38" w16cid:durableId="1033922262">
    <w:abstractNumId w:val="12"/>
  </w:num>
  <w:num w:numId="39" w16cid:durableId="1319266790">
    <w:abstractNumId w:val="29"/>
  </w:num>
  <w:num w:numId="40" w16cid:durableId="1602493296">
    <w:abstractNumId w:val="5"/>
  </w:num>
  <w:num w:numId="41" w16cid:durableId="1150250679">
    <w:abstractNumId w:val="34"/>
  </w:num>
  <w:num w:numId="42" w16cid:durableId="1044479857">
    <w:abstractNumId w:val="13"/>
    <w:lvlOverride w:ilvl="0">
      <w:startOverride w:val="1"/>
    </w:lvlOverride>
  </w:num>
  <w:num w:numId="43" w16cid:durableId="515929243">
    <w:abstractNumId w:val="18"/>
    <w:lvlOverride w:ilvl="0">
      <w:startOverride w:val="1"/>
    </w:lvlOverride>
  </w:num>
  <w:num w:numId="44" w16cid:durableId="19970935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689771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30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538F"/>
    <w:rsid w:val="000060FE"/>
    <w:rsid w:val="0000676B"/>
    <w:rsid w:val="00006DEC"/>
    <w:rsid w:val="000120A9"/>
    <w:rsid w:val="000129E2"/>
    <w:rsid w:val="00012B20"/>
    <w:rsid w:val="00013C08"/>
    <w:rsid w:val="00015662"/>
    <w:rsid w:val="000176E4"/>
    <w:rsid w:val="000200EF"/>
    <w:rsid w:val="0002064A"/>
    <w:rsid w:val="00020992"/>
    <w:rsid w:val="000216E4"/>
    <w:rsid w:val="00021D3C"/>
    <w:rsid w:val="0002245E"/>
    <w:rsid w:val="000224DA"/>
    <w:rsid w:val="00025F50"/>
    <w:rsid w:val="000301C1"/>
    <w:rsid w:val="0003070F"/>
    <w:rsid w:val="0003177C"/>
    <w:rsid w:val="00032E63"/>
    <w:rsid w:val="00033904"/>
    <w:rsid w:val="0003395A"/>
    <w:rsid w:val="000369F7"/>
    <w:rsid w:val="00036F37"/>
    <w:rsid w:val="00041344"/>
    <w:rsid w:val="00042B3C"/>
    <w:rsid w:val="00042CCE"/>
    <w:rsid w:val="00045CA9"/>
    <w:rsid w:val="00051DFB"/>
    <w:rsid w:val="00051F8B"/>
    <w:rsid w:val="000572E8"/>
    <w:rsid w:val="00065771"/>
    <w:rsid w:val="0006765C"/>
    <w:rsid w:val="00073715"/>
    <w:rsid w:val="000746EE"/>
    <w:rsid w:val="00074DEB"/>
    <w:rsid w:val="00074FB1"/>
    <w:rsid w:val="0007648C"/>
    <w:rsid w:val="00077737"/>
    <w:rsid w:val="000814C1"/>
    <w:rsid w:val="00081705"/>
    <w:rsid w:val="00081994"/>
    <w:rsid w:val="00083C62"/>
    <w:rsid w:val="00084168"/>
    <w:rsid w:val="0008480A"/>
    <w:rsid w:val="00085E78"/>
    <w:rsid w:val="000863E5"/>
    <w:rsid w:val="00090660"/>
    <w:rsid w:val="0009091E"/>
    <w:rsid w:val="00091327"/>
    <w:rsid w:val="0009203E"/>
    <w:rsid w:val="00092C55"/>
    <w:rsid w:val="000942E5"/>
    <w:rsid w:val="00095C20"/>
    <w:rsid w:val="00095DB2"/>
    <w:rsid w:val="00097F76"/>
    <w:rsid w:val="000A0464"/>
    <w:rsid w:val="000A121A"/>
    <w:rsid w:val="000A162D"/>
    <w:rsid w:val="000A1E98"/>
    <w:rsid w:val="000A7615"/>
    <w:rsid w:val="000A77D7"/>
    <w:rsid w:val="000B1747"/>
    <w:rsid w:val="000B191F"/>
    <w:rsid w:val="000B4CBE"/>
    <w:rsid w:val="000B6193"/>
    <w:rsid w:val="000C049E"/>
    <w:rsid w:val="000C100F"/>
    <w:rsid w:val="000C145C"/>
    <w:rsid w:val="000C3B01"/>
    <w:rsid w:val="000D0101"/>
    <w:rsid w:val="000D0F5B"/>
    <w:rsid w:val="000D2027"/>
    <w:rsid w:val="000D4665"/>
    <w:rsid w:val="000D6AF3"/>
    <w:rsid w:val="000D7913"/>
    <w:rsid w:val="000E0684"/>
    <w:rsid w:val="000E2358"/>
    <w:rsid w:val="000E3D36"/>
    <w:rsid w:val="000E4591"/>
    <w:rsid w:val="000E4FD2"/>
    <w:rsid w:val="000E5EFE"/>
    <w:rsid w:val="000E6456"/>
    <w:rsid w:val="000E654D"/>
    <w:rsid w:val="000E715C"/>
    <w:rsid w:val="000E72DF"/>
    <w:rsid w:val="000E7CF1"/>
    <w:rsid w:val="000F04B0"/>
    <w:rsid w:val="000F3294"/>
    <w:rsid w:val="000F373A"/>
    <w:rsid w:val="000F5F71"/>
    <w:rsid w:val="00106A2E"/>
    <w:rsid w:val="00110180"/>
    <w:rsid w:val="00111435"/>
    <w:rsid w:val="00112511"/>
    <w:rsid w:val="00112AFD"/>
    <w:rsid w:val="00114651"/>
    <w:rsid w:val="001164EA"/>
    <w:rsid w:val="00116856"/>
    <w:rsid w:val="001208F9"/>
    <w:rsid w:val="00120C57"/>
    <w:rsid w:val="00125934"/>
    <w:rsid w:val="0012776F"/>
    <w:rsid w:val="001316D0"/>
    <w:rsid w:val="0013377F"/>
    <w:rsid w:val="00137B5F"/>
    <w:rsid w:val="00137C1B"/>
    <w:rsid w:val="00140674"/>
    <w:rsid w:val="00141E8B"/>
    <w:rsid w:val="00143151"/>
    <w:rsid w:val="0014589B"/>
    <w:rsid w:val="00146F8C"/>
    <w:rsid w:val="0014718F"/>
    <w:rsid w:val="00150478"/>
    <w:rsid w:val="00151CC6"/>
    <w:rsid w:val="00151D1C"/>
    <w:rsid w:val="0015221F"/>
    <w:rsid w:val="00154515"/>
    <w:rsid w:val="001560F0"/>
    <w:rsid w:val="00162CC4"/>
    <w:rsid w:val="0016444F"/>
    <w:rsid w:val="00165A73"/>
    <w:rsid w:val="00166FC7"/>
    <w:rsid w:val="0016732E"/>
    <w:rsid w:val="00170F7E"/>
    <w:rsid w:val="0017686F"/>
    <w:rsid w:val="00176D96"/>
    <w:rsid w:val="00177540"/>
    <w:rsid w:val="001777EB"/>
    <w:rsid w:val="00182E8C"/>
    <w:rsid w:val="00184731"/>
    <w:rsid w:val="0018512C"/>
    <w:rsid w:val="00186CC5"/>
    <w:rsid w:val="001876C0"/>
    <w:rsid w:val="00190CE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BD8"/>
    <w:rsid w:val="001B5D70"/>
    <w:rsid w:val="001B761F"/>
    <w:rsid w:val="001C0025"/>
    <w:rsid w:val="001C0595"/>
    <w:rsid w:val="001C164B"/>
    <w:rsid w:val="001C4D00"/>
    <w:rsid w:val="001C597C"/>
    <w:rsid w:val="001D022F"/>
    <w:rsid w:val="001D24B7"/>
    <w:rsid w:val="001D2D69"/>
    <w:rsid w:val="001D2EDB"/>
    <w:rsid w:val="001E2ECE"/>
    <w:rsid w:val="001E32E5"/>
    <w:rsid w:val="001E5F16"/>
    <w:rsid w:val="001E74D3"/>
    <w:rsid w:val="001F0B71"/>
    <w:rsid w:val="001F29E8"/>
    <w:rsid w:val="001F4475"/>
    <w:rsid w:val="001F5CB8"/>
    <w:rsid w:val="001F740A"/>
    <w:rsid w:val="0020018B"/>
    <w:rsid w:val="00200B15"/>
    <w:rsid w:val="00200EBE"/>
    <w:rsid w:val="002031DE"/>
    <w:rsid w:val="002061C9"/>
    <w:rsid w:val="0020653C"/>
    <w:rsid w:val="00210356"/>
    <w:rsid w:val="002119DF"/>
    <w:rsid w:val="002133DE"/>
    <w:rsid w:val="0021675A"/>
    <w:rsid w:val="002207D7"/>
    <w:rsid w:val="00221B56"/>
    <w:rsid w:val="002229A1"/>
    <w:rsid w:val="00223A7A"/>
    <w:rsid w:val="00223C78"/>
    <w:rsid w:val="0022693A"/>
    <w:rsid w:val="0023258E"/>
    <w:rsid w:val="002331FE"/>
    <w:rsid w:val="00235B25"/>
    <w:rsid w:val="00240310"/>
    <w:rsid w:val="00240AAF"/>
    <w:rsid w:val="00240C65"/>
    <w:rsid w:val="00240FD4"/>
    <w:rsid w:val="00241236"/>
    <w:rsid w:val="00241DDC"/>
    <w:rsid w:val="002429A3"/>
    <w:rsid w:val="002437CE"/>
    <w:rsid w:val="00244294"/>
    <w:rsid w:val="00250D3F"/>
    <w:rsid w:val="00251E5B"/>
    <w:rsid w:val="00251FD1"/>
    <w:rsid w:val="0025449C"/>
    <w:rsid w:val="00255407"/>
    <w:rsid w:val="00255A79"/>
    <w:rsid w:val="0025776B"/>
    <w:rsid w:val="00257CD1"/>
    <w:rsid w:val="00263395"/>
    <w:rsid w:val="002644DB"/>
    <w:rsid w:val="002649A2"/>
    <w:rsid w:val="00266EBC"/>
    <w:rsid w:val="002671FD"/>
    <w:rsid w:val="002714C1"/>
    <w:rsid w:val="00271E06"/>
    <w:rsid w:val="00271E29"/>
    <w:rsid w:val="00272EF2"/>
    <w:rsid w:val="00275563"/>
    <w:rsid w:val="00281E70"/>
    <w:rsid w:val="002826DE"/>
    <w:rsid w:val="00282B41"/>
    <w:rsid w:val="00282C1A"/>
    <w:rsid w:val="00285092"/>
    <w:rsid w:val="00285837"/>
    <w:rsid w:val="0029030F"/>
    <w:rsid w:val="0029056C"/>
    <w:rsid w:val="00291162"/>
    <w:rsid w:val="00291A48"/>
    <w:rsid w:val="00291B2E"/>
    <w:rsid w:val="002952C1"/>
    <w:rsid w:val="0029640F"/>
    <w:rsid w:val="00296825"/>
    <w:rsid w:val="002970CA"/>
    <w:rsid w:val="002978A4"/>
    <w:rsid w:val="002A57BF"/>
    <w:rsid w:val="002A636B"/>
    <w:rsid w:val="002A7D01"/>
    <w:rsid w:val="002B05F0"/>
    <w:rsid w:val="002B189A"/>
    <w:rsid w:val="002B2914"/>
    <w:rsid w:val="002B3DD0"/>
    <w:rsid w:val="002B78BA"/>
    <w:rsid w:val="002C147D"/>
    <w:rsid w:val="002C3026"/>
    <w:rsid w:val="002C3692"/>
    <w:rsid w:val="002C56DE"/>
    <w:rsid w:val="002C781F"/>
    <w:rsid w:val="002C791C"/>
    <w:rsid w:val="002C7C83"/>
    <w:rsid w:val="002D0D1A"/>
    <w:rsid w:val="002D28C7"/>
    <w:rsid w:val="002D39F0"/>
    <w:rsid w:val="002D3CC3"/>
    <w:rsid w:val="002D53CF"/>
    <w:rsid w:val="002D6DDE"/>
    <w:rsid w:val="002D7BBB"/>
    <w:rsid w:val="002D7F89"/>
    <w:rsid w:val="002E1110"/>
    <w:rsid w:val="002E30DE"/>
    <w:rsid w:val="002E3CBD"/>
    <w:rsid w:val="002E4A1B"/>
    <w:rsid w:val="002E570E"/>
    <w:rsid w:val="002F014D"/>
    <w:rsid w:val="002F1778"/>
    <w:rsid w:val="002F28AC"/>
    <w:rsid w:val="002F299B"/>
    <w:rsid w:val="002F2B79"/>
    <w:rsid w:val="002F3E95"/>
    <w:rsid w:val="002F4DB5"/>
    <w:rsid w:val="002F54F6"/>
    <w:rsid w:val="003001CB"/>
    <w:rsid w:val="00300B2E"/>
    <w:rsid w:val="003015C6"/>
    <w:rsid w:val="003021E6"/>
    <w:rsid w:val="0030280A"/>
    <w:rsid w:val="00302F12"/>
    <w:rsid w:val="00304AFF"/>
    <w:rsid w:val="00307C3C"/>
    <w:rsid w:val="00313BBE"/>
    <w:rsid w:val="003141F0"/>
    <w:rsid w:val="00314538"/>
    <w:rsid w:val="00314B14"/>
    <w:rsid w:val="003157AB"/>
    <w:rsid w:val="003209BE"/>
    <w:rsid w:val="00320A48"/>
    <w:rsid w:val="00324102"/>
    <w:rsid w:val="00325977"/>
    <w:rsid w:val="003270CC"/>
    <w:rsid w:val="00330131"/>
    <w:rsid w:val="003302D2"/>
    <w:rsid w:val="00332559"/>
    <w:rsid w:val="0033256C"/>
    <w:rsid w:val="00332932"/>
    <w:rsid w:val="003342E2"/>
    <w:rsid w:val="003401A3"/>
    <w:rsid w:val="00341535"/>
    <w:rsid w:val="00342DFC"/>
    <w:rsid w:val="003434FE"/>
    <w:rsid w:val="00345347"/>
    <w:rsid w:val="00345353"/>
    <w:rsid w:val="00346E19"/>
    <w:rsid w:val="003519D5"/>
    <w:rsid w:val="003602FF"/>
    <w:rsid w:val="00361C9C"/>
    <w:rsid w:val="003717D0"/>
    <w:rsid w:val="003726A8"/>
    <w:rsid w:val="00372CB9"/>
    <w:rsid w:val="00374C1F"/>
    <w:rsid w:val="003772CB"/>
    <w:rsid w:val="003776A0"/>
    <w:rsid w:val="003800E7"/>
    <w:rsid w:val="003802C9"/>
    <w:rsid w:val="00380DEB"/>
    <w:rsid w:val="00381389"/>
    <w:rsid w:val="00382E97"/>
    <w:rsid w:val="00383FA7"/>
    <w:rsid w:val="003841D1"/>
    <w:rsid w:val="003861F9"/>
    <w:rsid w:val="00387096"/>
    <w:rsid w:val="00392BF4"/>
    <w:rsid w:val="00392CDD"/>
    <w:rsid w:val="0039358C"/>
    <w:rsid w:val="003952AE"/>
    <w:rsid w:val="003A008D"/>
    <w:rsid w:val="003A0856"/>
    <w:rsid w:val="003A0CCC"/>
    <w:rsid w:val="003A316B"/>
    <w:rsid w:val="003A5465"/>
    <w:rsid w:val="003A5697"/>
    <w:rsid w:val="003A7B45"/>
    <w:rsid w:val="003B0276"/>
    <w:rsid w:val="003B1DBB"/>
    <w:rsid w:val="003B5BE5"/>
    <w:rsid w:val="003C0626"/>
    <w:rsid w:val="003C0F29"/>
    <w:rsid w:val="003C2CC6"/>
    <w:rsid w:val="003C3532"/>
    <w:rsid w:val="003C37F4"/>
    <w:rsid w:val="003C4310"/>
    <w:rsid w:val="003C48C9"/>
    <w:rsid w:val="003C63A8"/>
    <w:rsid w:val="003D2935"/>
    <w:rsid w:val="003D296E"/>
    <w:rsid w:val="003D3A1E"/>
    <w:rsid w:val="003D60CF"/>
    <w:rsid w:val="003D6797"/>
    <w:rsid w:val="003E05A6"/>
    <w:rsid w:val="003E1310"/>
    <w:rsid w:val="003E22D7"/>
    <w:rsid w:val="003E46E8"/>
    <w:rsid w:val="003E4E8C"/>
    <w:rsid w:val="003E52FD"/>
    <w:rsid w:val="003E5E2F"/>
    <w:rsid w:val="003E5FAF"/>
    <w:rsid w:val="003E6C12"/>
    <w:rsid w:val="003F1D4B"/>
    <w:rsid w:val="003F296F"/>
    <w:rsid w:val="003F2D99"/>
    <w:rsid w:val="003F3894"/>
    <w:rsid w:val="003F46E1"/>
    <w:rsid w:val="0040050A"/>
    <w:rsid w:val="0040524E"/>
    <w:rsid w:val="00405253"/>
    <w:rsid w:val="004114F5"/>
    <w:rsid w:val="00411695"/>
    <w:rsid w:val="00412762"/>
    <w:rsid w:val="0041344B"/>
    <w:rsid w:val="00414D97"/>
    <w:rsid w:val="00415D84"/>
    <w:rsid w:val="00420684"/>
    <w:rsid w:val="00422A7C"/>
    <w:rsid w:val="004315A3"/>
    <w:rsid w:val="00431D02"/>
    <w:rsid w:val="00432E00"/>
    <w:rsid w:val="004332DD"/>
    <w:rsid w:val="00434C3C"/>
    <w:rsid w:val="00442797"/>
    <w:rsid w:val="00445304"/>
    <w:rsid w:val="0044553E"/>
    <w:rsid w:val="0045030C"/>
    <w:rsid w:val="004512B3"/>
    <w:rsid w:val="00453D82"/>
    <w:rsid w:val="00455C0D"/>
    <w:rsid w:val="00456BE9"/>
    <w:rsid w:val="00466B0F"/>
    <w:rsid w:val="00471937"/>
    <w:rsid w:val="00471D0A"/>
    <w:rsid w:val="00474AFB"/>
    <w:rsid w:val="00475B9C"/>
    <w:rsid w:val="00475EC3"/>
    <w:rsid w:val="004765A3"/>
    <w:rsid w:val="004917A0"/>
    <w:rsid w:val="0049509C"/>
    <w:rsid w:val="004A0882"/>
    <w:rsid w:val="004A4282"/>
    <w:rsid w:val="004A72B2"/>
    <w:rsid w:val="004B036F"/>
    <w:rsid w:val="004B0C92"/>
    <w:rsid w:val="004B28BC"/>
    <w:rsid w:val="004C322C"/>
    <w:rsid w:val="004C7655"/>
    <w:rsid w:val="004D1A82"/>
    <w:rsid w:val="004D340E"/>
    <w:rsid w:val="004D3BB7"/>
    <w:rsid w:val="004D4A2C"/>
    <w:rsid w:val="004D5E7B"/>
    <w:rsid w:val="004D70F3"/>
    <w:rsid w:val="004D7A7E"/>
    <w:rsid w:val="004E0324"/>
    <w:rsid w:val="004E11CF"/>
    <w:rsid w:val="004E2474"/>
    <w:rsid w:val="004E3357"/>
    <w:rsid w:val="004E3801"/>
    <w:rsid w:val="004E5D86"/>
    <w:rsid w:val="004E78B2"/>
    <w:rsid w:val="004F06EC"/>
    <w:rsid w:val="004F078A"/>
    <w:rsid w:val="004F1ECA"/>
    <w:rsid w:val="004F23D6"/>
    <w:rsid w:val="004F2896"/>
    <w:rsid w:val="004F2AD4"/>
    <w:rsid w:val="004F3146"/>
    <w:rsid w:val="004F3F8F"/>
    <w:rsid w:val="004F61BF"/>
    <w:rsid w:val="004F646D"/>
    <w:rsid w:val="00501233"/>
    <w:rsid w:val="00501FE1"/>
    <w:rsid w:val="005053D6"/>
    <w:rsid w:val="00511AB1"/>
    <w:rsid w:val="00511D69"/>
    <w:rsid w:val="005145C3"/>
    <w:rsid w:val="005154BC"/>
    <w:rsid w:val="005164DC"/>
    <w:rsid w:val="00516E21"/>
    <w:rsid w:val="0052145D"/>
    <w:rsid w:val="00522175"/>
    <w:rsid w:val="00522DAD"/>
    <w:rsid w:val="005234AD"/>
    <w:rsid w:val="00524462"/>
    <w:rsid w:val="00524723"/>
    <w:rsid w:val="0052784B"/>
    <w:rsid w:val="00527C63"/>
    <w:rsid w:val="00530818"/>
    <w:rsid w:val="005315EA"/>
    <w:rsid w:val="00537B3B"/>
    <w:rsid w:val="00537D3A"/>
    <w:rsid w:val="005427A9"/>
    <w:rsid w:val="005468A9"/>
    <w:rsid w:val="00552A58"/>
    <w:rsid w:val="00553FED"/>
    <w:rsid w:val="00554DA9"/>
    <w:rsid w:val="00556A1F"/>
    <w:rsid w:val="00562D64"/>
    <w:rsid w:val="005637EF"/>
    <w:rsid w:val="005643C6"/>
    <w:rsid w:val="0056712D"/>
    <w:rsid w:val="005675D9"/>
    <w:rsid w:val="005718B8"/>
    <w:rsid w:val="00573EA3"/>
    <w:rsid w:val="005759E7"/>
    <w:rsid w:val="00575FE2"/>
    <w:rsid w:val="005763B0"/>
    <w:rsid w:val="0057771B"/>
    <w:rsid w:val="00584E36"/>
    <w:rsid w:val="00587307"/>
    <w:rsid w:val="00591531"/>
    <w:rsid w:val="0059188A"/>
    <w:rsid w:val="00591E66"/>
    <w:rsid w:val="005931ED"/>
    <w:rsid w:val="0059454C"/>
    <w:rsid w:val="005945D6"/>
    <w:rsid w:val="00594AC4"/>
    <w:rsid w:val="00595D4A"/>
    <w:rsid w:val="00596090"/>
    <w:rsid w:val="005971D9"/>
    <w:rsid w:val="005973FB"/>
    <w:rsid w:val="005A14C9"/>
    <w:rsid w:val="005A3687"/>
    <w:rsid w:val="005B02B2"/>
    <w:rsid w:val="005B4AA2"/>
    <w:rsid w:val="005B5AAA"/>
    <w:rsid w:val="005B6B0C"/>
    <w:rsid w:val="005B6BF6"/>
    <w:rsid w:val="005C0026"/>
    <w:rsid w:val="005C21D5"/>
    <w:rsid w:val="005C2A3D"/>
    <w:rsid w:val="005C2AEF"/>
    <w:rsid w:val="005C3457"/>
    <w:rsid w:val="005C4453"/>
    <w:rsid w:val="005D1A81"/>
    <w:rsid w:val="005D5A7B"/>
    <w:rsid w:val="005E2802"/>
    <w:rsid w:val="005E2DE7"/>
    <w:rsid w:val="005E3F2E"/>
    <w:rsid w:val="005E764F"/>
    <w:rsid w:val="005F01B4"/>
    <w:rsid w:val="005F135A"/>
    <w:rsid w:val="005F3CEB"/>
    <w:rsid w:val="005F5E2E"/>
    <w:rsid w:val="005F6647"/>
    <w:rsid w:val="0060167F"/>
    <w:rsid w:val="00601A31"/>
    <w:rsid w:val="0060206D"/>
    <w:rsid w:val="006031F4"/>
    <w:rsid w:val="006034C3"/>
    <w:rsid w:val="006040D1"/>
    <w:rsid w:val="00604FBF"/>
    <w:rsid w:val="0060575C"/>
    <w:rsid w:val="00607568"/>
    <w:rsid w:val="0061163A"/>
    <w:rsid w:val="00614711"/>
    <w:rsid w:val="00615022"/>
    <w:rsid w:val="00616EB6"/>
    <w:rsid w:val="0061700B"/>
    <w:rsid w:val="006204AE"/>
    <w:rsid w:val="00624ABA"/>
    <w:rsid w:val="00624C8B"/>
    <w:rsid w:val="0062730D"/>
    <w:rsid w:val="00635968"/>
    <w:rsid w:val="00635A00"/>
    <w:rsid w:val="00636AD6"/>
    <w:rsid w:val="0063712C"/>
    <w:rsid w:val="00643ECC"/>
    <w:rsid w:val="00647D1F"/>
    <w:rsid w:val="00650C32"/>
    <w:rsid w:val="00651800"/>
    <w:rsid w:val="00651A1A"/>
    <w:rsid w:val="00655502"/>
    <w:rsid w:val="00656AEF"/>
    <w:rsid w:val="00657E5A"/>
    <w:rsid w:val="006600EF"/>
    <w:rsid w:val="00660B7E"/>
    <w:rsid w:val="00663276"/>
    <w:rsid w:val="00666DB5"/>
    <w:rsid w:val="00673B6A"/>
    <w:rsid w:val="006742B9"/>
    <w:rsid w:val="0068184A"/>
    <w:rsid w:val="0068215D"/>
    <w:rsid w:val="0068289A"/>
    <w:rsid w:val="00683C90"/>
    <w:rsid w:val="00684E4A"/>
    <w:rsid w:val="006852EA"/>
    <w:rsid w:val="00691E5F"/>
    <w:rsid w:val="006935D9"/>
    <w:rsid w:val="006937D8"/>
    <w:rsid w:val="0069647A"/>
    <w:rsid w:val="006A55E9"/>
    <w:rsid w:val="006A746C"/>
    <w:rsid w:val="006A765A"/>
    <w:rsid w:val="006A7DB5"/>
    <w:rsid w:val="006B000A"/>
    <w:rsid w:val="006B06BA"/>
    <w:rsid w:val="006B1F14"/>
    <w:rsid w:val="006B2409"/>
    <w:rsid w:val="006B328D"/>
    <w:rsid w:val="006B386F"/>
    <w:rsid w:val="006B75D3"/>
    <w:rsid w:val="006C135F"/>
    <w:rsid w:val="006C1778"/>
    <w:rsid w:val="006C411A"/>
    <w:rsid w:val="006C540B"/>
    <w:rsid w:val="006D0BA6"/>
    <w:rsid w:val="006D1EA0"/>
    <w:rsid w:val="006D5243"/>
    <w:rsid w:val="006D5CB7"/>
    <w:rsid w:val="006D5E9D"/>
    <w:rsid w:val="006D7BF6"/>
    <w:rsid w:val="006E1F12"/>
    <w:rsid w:val="006E242B"/>
    <w:rsid w:val="006E2D3C"/>
    <w:rsid w:val="006E3257"/>
    <w:rsid w:val="006E4A70"/>
    <w:rsid w:val="006E7ACC"/>
    <w:rsid w:val="006F012A"/>
    <w:rsid w:val="006F60E8"/>
    <w:rsid w:val="006F6641"/>
    <w:rsid w:val="006F6B61"/>
    <w:rsid w:val="006F7E9F"/>
    <w:rsid w:val="007020A0"/>
    <w:rsid w:val="00704402"/>
    <w:rsid w:val="007050ED"/>
    <w:rsid w:val="0070518A"/>
    <w:rsid w:val="00705387"/>
    <w:rsid w:val="00706FA4"/>
    <w:rsid w:val="00710711"/>
    <w:rsid w:val="00710BF0"/>
    <w:rsid w:val="00711104"/>
    <w:rsid w:val="00711A69"/>
    <w:rsid w:val="00712DB3"/>
    <w:rsid w:val="00714430"/>
    <w:rsid w:val="007168D2"/>
    <w:rsid w:val="00720418"/>
    <w:rsid w:val="0072282A"/>
    <w:rsid w:val="00722E9E"/>
    <w:rsid w:val="007258C6"/>
    <w:rsid w:val="007303B9"/>
    <w:rsid w:val="00730F54"/>
    <w:rsid w:val="00731060"/>
    <w:rsid w:val="00732BB8"/>
    <w:rsid w:val="00733C20"/>
    <w:rsid w:val="00733EF7"/>
    <w:rsid w:val="00741D5F"/>
    <w:rsid w:val="00741FB2"/>
    <w:rsid w:val="007427EB"/>
    <w:rsid w:val="00743B4D"/>
    <w:rsid w:val="00751490"/>
    <w:rsid w:val="00752DD7"/>
    <w:rsid w:val="00753C00"/>
    <w:rsid w:val="007578C2"/>
    <w:rsid w:val="00757AB9"/>
    <w:rsid w:val="00757C7D"/>
    <w:rsid w:val="0076021C"/>
    <w:rsid w:val="00760D47"/>
    <w:rsid w:val="007612BE"/>
    <w:rsid w:val="007643D9"/>
    <w:rsid w:val="007649B9"/>
    <w:rsid w:val="00766233"/>
    <w:rsid w:val="00767105"/>
    <w:rsid w:val="00771CC3"/>
    <w:rsid w:val="007727AD"/>
    <w:rsid w:val="007736E4"/>
    <w:rsid w:val="00777496"/>
    <w:rsid w:val="007823B9"/>
    <w:rsid w:val="00784C35"/>
    <w:rsid w:val="007869B1"/>
    <w:rsid w:val="00792BFD"/>
    <w:rsid w:val="0079318E"/>
    <w:rsid w:val="00793921"/>
    <w:rsid w:val="00797292"/>
    <w:rsid w:val="00797D36"/>
    <w:rsid w:val="007A1453"/>
    <w:rsid w:val="007A20D4"/>
    <w:rsid w:val="007A2691"/>
    <w:rsid w:val="007A347F"/>
    <w:rsid w:val="007A3D05"/>
    <w:rsid w:val="007A59A2"/>
    <w:rsid w:val="007A5C35"/>
    <w:rsid w:val="007A5E3D"/>
    <w:rsid w:val="007A643B"/>
    <w:rsid w:val="007A7287"/>
    <w:rsid w:val="007A7677"/>
    <w:rsid w:val="007B4C3E"/>
    <w:rsid w:val="007B59A0"/>
    <w:rsid w:val="007B6DE1"/>
    <w:rsid w:val="007B77CC"/>
    <w:rsid w:val="007C1280"/>
    <w:rsid w:val="007C224C"/>
    <w:rsid w:val="007C36E1"/>
    <w:rsid w:val="007C4726"/>
    <w:rsid w:val="007C4D07"/>
    <w:rsid w:val="007C621D"/>
    <w:rsid w:val="007C6DA7"/>
    <w:rsid w:val="007D0594"/>
    <w:rsid w:val="007D1F79"/>
    <w:rsid w:val="007E2106"/>
    <w:rsid w:val="007E3512"/>
    <w:rsid w:val="007E4DD8"/>
    <w:rsid w:val="007E610B"/>
    <w:rsid w:val="007F0212"/>
    <w:rsid w:val="007F1498"/>
    <w:rsid w:val="007F30A7"/>
    <w:rsid w:val="007F33DA"/>
    <w:rsid w:val="007F3B9E"/>
    <w:rsid w:val="00801963"/>
    <w:rsid w:val="00801B89"/>
    <w:rsid w:val="008034C2"/>
    <w:rsid w:val="008053A0"/>
    <w:rsid w:val="00806F00"/>
    <w:rsid w:val="0080704A"/>
    <w:rsid w:val="00807630"/>
    <w:rsid w:val="00807E57"/>
    <w:rsid w:val="00811FB5"/>
    <w:rsid w:val="00812317"/>
    <w:rsid w:val="00813730"/>
    <w:rsid w:val="00815289"/>
    <w:rsid w:val="00817598"/>
    <w:rsid w:val="008202C7"/>
    <w:rsid w:val="00820613"/>
    <w:rsid w:val="0082140A"/>
    <w:rsid w:val="0082292F"/>
    <w:rsid w:val="00822BF8"/>
    <w:rsid w:val="00831D96"/>
    <w:rsid w:val="008321C9"/>
    <w:rsid w:val="00832705"/>
    <w:rsid w:val="00833C4D"/>
    <w:rsid w:val="00835257"/>
    <w:rsid w:val="0083595A"/>
    <w:rsid w:val="00836BFF"/>
    <w:rsid w:val="00841E52"/>
    <w:rsid w:val="0084241C"/>
    <w:rsid w:val="00846278"/>
    <w:rsid w:val="00847EFB"/>
    <w:rsid w:val="00851100"/>
    <w:rsid w:val="00852B1F"/>
    <w:rsid w:val="00853382"/>
    <w:rsid w:val="00855547"/>
    <w:rsid w:val="00856CDC"/>
    <w:rsid w:val="00857862"/>
    <w:rsid w:val="00862807"/>
    <w:rsid w:val="00863549"/>
    <w:rsid w:val="00865737"/>
    <w:rsid w:val="00866888"/>
    <w:rsid w:val="00870364"/>
    <w:rsid w:val="00870FF3"/>
    <w:rsid w:val="00874079"/>
    <w:rsid w:val="0087472D"/>
    <w:rsid w:val="0087494C"/>
    <w:rsid w:val="00875F9D"/>
    <w:rsid w:val="00876BCE"/>
    <w:rsid w:val="0087700C"/>
    <w:rsid w:val="00882086"/>
    <w:rsid w:val="00882DC8"/>
    <w:rsid w:val="00884007"/>
    <w:rsid w:val="0088487E"/>
    <w:rsid w:val="008854E4"/>
    <w:rsid w:val="00887172"/>
    <w:rsid w:val="00890931"/>
    <w:rsid w:val="0089163D"/>
    <w:rsid w:val="008916B7"/>
    <w:rsid w:val="00891D48"/>
    <w:rsid w:val="008924FF"/>
    <w:rsid w:val="00895E5B"/>
    <w:rsid w:val="008965F8"/>
    <w:rsid w:val="008978D7"/>
    <w:rsid w:val="008A01A1"/>
    <w:rsid w:val="008A0415"/>
    <w:rsid w:val="008A079E"/>
    <w:rsid w:val="008A1939"/>
    <w:rsid w:val="008A1E31"/>
    <w:rsid w:val="008A1F2A"/>
    <w:rsid w:val="008A2D3A"/>
    <w:rsid w:val="008A44CA"/>
    <w:rsid w:val="008A4D74"/>
    <w:rsid w:val="008A5407"/>
    <w:rsid w:val="008A6B99"/>
    <w:rsid w:val="008A6F4C"/>
    <w:rsid w:val="008A7622"/>
    <w:rsid w:val="008A7A5E"/>
    <w:rsid w:val="008B32F1"/>
    <w:rsid w:val="008B38CB"/>
    <w:rsid w:val="008B3B99"/>
    <w:rsid w:val="008B5A0F"/>
    <w:rsid w:val="008C0F2B"/>
    <w:rsid w:val="008C23BA"/>
    <w:rsid w:val="008C316D"/>
    <w:rsid w:val="008C4062"/>
    <w:rsid w:val="008C7041"/>
    <w:rsid w:val="008D1747"/>
    <w:rsid w:val="008D39FD"/>
    <w:rsid w:val="008D43BA"/>
    <w:rsid w:val="008E0BCA"/>
    <w:rsid w:val="008E23AD"/>
    <w:rsid w:val="008E3CFC"/>
    <w:rsid w:val="008E40A1"/>
    <w:rsid w:val="008E4518"/>
    <w:rsid w:val="008E4C8A"/>
    <w:rsid w:val="008E4E31"/>
    <w:rsid w:val="008F1919"/>
    <w:rsid w:val="008F30D7"/>
    <w:rsid w:val="008F376C"/>
    <w:rsid w:val="008F5B58"/>
    <w:rsid w:val="008F6446"/>
    <w:rsid w:val="00900518"/>
    <w:rsid w:val="009010D0"/>
    <w:rsid w:val="009058BE"/>
    <w:rsid w:val="00913C09"/>
    <w:rsid w:val="0091441E"/>
    <w:rsid w:val="0091654D"/>
    <w:rsid w:val="00916C6D"/>
    <w:rsid w:val="00917212"/>
    <w:rsid w:val="00920F74"/>
    <w:rsid w:val="00921981"/>
    <w:rsid w:val="00921D0F"/>
    <w:rsid w:val="009234EB"/>
    <w:rsid w:val="009235A4"/>
    <w:rsid w:val="00930175"/>
    <w:rsid w:val="009301F1"/>
    <w:rsid w:val="00931D29"/>
    <w:rsid w:val="0093483B"/>
    <w:rsid w:val="00934989"/>
    <w:rsid w:val="00934A77"/>
    <w:rsid w:val="00937E1B"/>
    <w:rsid w:val="00940B9E"/>
    <w:rsid w:val="00941034"/>
    <w:rsid w:val="00943D4D"/>
    <w:rsid w:val="00944734"/>
    <w:rsid w:val="009449FC"/>
    <w:rsid w:val="009456F8"/>
    <w:rsid w:val="00946504"/>
    <w:rsid w:val="009470BC"/>
    <w:rsid w:val="00950DB0"/>
    <w:rsid w:val="0095105F"/>
    <w:rsid w:val="00951F5D"/>
    <w:rsid w:val="00956D31"/>
    <w:rsid w:val="009622FA"/>
    <w:rsid w:val="00962901"/>
    <w:rsid w:val="00966514"/>
    <w:rsid w:val="00967561"/>
    <w:rsid w:val="00971223"/>
    <w:rsid w:val="009715AD"/>
    <w:rsid w:val="009716CA"/>
    <w:rsid w:val="00972249"/>
    <w:rsid w:val="009736C5"/>
    <w:rsid w:val="00973F48"/>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8A0"/>
    <w:rsid w:val="009959FE"/>
    <w:rsid w:val="00996464"/>
    <w:rsid w:val="00996C0C"/>
    <w:rsid w:val="0099700A"/>
    <w:rsid w:val="009A1BC9"/>
    <w:rsid w:val="009A25AF"/>
    <w:rsid w:val="009A33B6"/>
    <w:rsid w:val="009A78A0"/>
    <w:rsid w:val="009B18E3"/>
    <w:rsid w:val="009B1EBA"/>
    <w:rsid w:val="009B2B1A"/>
    <w:rsid w:val="009B37B2"/>
    <w:rsid w:val="009B5770"/>
    <w:rsid w:val="009B66C9"/>
    <w:rsid w:val="009C3F87"/>
    <w:rsid w:val="009C5419"/>
    <w:rsid w:val="009C54E9"/>
    <w:rsid w:val="009C6587"/>
    <w:rsid w:val="009D03E6"/>
    <w:rsid w:val="009D088A"/>
    <w:rsid w:val="009D33F5"/>
    <w:rsid w:val="009D386A"/>
    <w:rsid w:val="009D3D02"/>
    <w:rsid w:val="009D43DD"/>
    <w:rsid w:val="009D4F5F"/>
    <w:rsid w:val="009D78B3"/>
    <w:rsid w:val="009E2430"/>
    <w:rsid w:val="009E2872"/>
    <w:rsid w:val="009E51AE"/>
    <w:rsid w:val="009E5DC2"/>
    <w:rsid w:val="009E6597"/>
    <w:rsid w:val="009E6C1A"/>
    <w:rsid w:val="009E71F1"/>
    <w:rsid w:val="009E7859"/>
    <w:rsid w:val="009F1EB1"/>
    <w:rsid w:val="009F30A8"/>
    <w:rsid w:val="009F5478"/>
    <w:rsid w:val="009F5503"/>
    <w:rsid w:val="009F6E04"/>
    <w:rsid w:val="00A01082"/>
    <w:rsid w:val="00A040BA"/>
    <w:rsid w:val="00A04FCB"/>
    <w:rsid w:val="00A05C44"/>
    <w:rsid w:val="00A0608C"/>
    <w:rsid w:val="00A0613A"/>
    <w:rsid w:val="00A06EA1"/>
    <w:rsid w:val="00A07EC0"/>
    <w:rsid w:val="00A102B9"/>
    <w:rsid w:val="00A102FB"/>
    <w:rsid w:val="00A11CEF"/>
    <w:rsid w:val="00A128A5"/>
    <w:rsid w:val="00A1567D"/>
    <w:rsid w:val="00A25DFC"/>
    <w:rsid w:val="00A25F21"/>
    <w:rsid w:val="00A27503"/>
    <w:rsid w:val="00A27D35"/>
    <w:rsid w:val="00A31885"/>
    <w:rsid w:val="00A32AE1"/>
    <w:rsid w:val="00A33073"/>
    <w:rsid w:val="00A36682"/>
    <w:rsid w:val="00A3778D"/>
    <w:rsid w:val="00A37F3C"/>
    <w:rsid w:val="00A4331D"/>
    <w:rsid w:val="00A441A4"/>
    <w:rsid w:val="00A441ED"/>
    <w:rsid w:val="00A44AAA"/>
    <w:rsid w:val="00A466AF"/>
    <w:rsid w:val="00A475D9"/>
    <w:rsid w:val="00A512FD"/>
    <w:rsid w:val="00A528FB"/>
    <w:rsid w:val="00A550B6"/>
    <w:rsid w:val="00A56558"/>
    <w:rsid w:val="00A60AD0"/>
    <w:rsid w:val="00A73A64"/>
    <w:rsid w:val="00A75C14"/>
    <w:rsid w:val="00A80164"/>
    <w:rsid w:val="00A816C2"/>
    <w:rsid w:val="00A820F9"/>
    <w:rsid w:val="00A84E73"/>
    <w:rsid w:val="00A8795D"/>
    <w:rsid w:val="00A87BB6"/>
    <w:rsid w:val="00A9179D"/>
    <w:rsid w:val="00A91D9A"/>
    <w:rsid w:val="00A9455B"/>
    <w:rsid w:val="00AA06D6"/>
    <w:rsid w:val="00AA0BD1"/>
    <w:rsid w:val="00AA1AA3"/>
    <w:rsid w:val="00AA3AB4"/>
    <w:rsid w:val="00AA5F45"/>
    <w:rsid w:val="00AA62AC"/>
    <w:rsid w:val="00AA6522"/>
    <w:rsid w:val="00AB17B0"/>
    <w:rsid w:val="00AB2105"/>
    <w:rsid w:val="00AB21AC"/>
    <w:rsid w:val="00AB4AEC"/>
    <w:rsid w:val="00AB71BB"/>
    <w:rsid w:val="00AB776A"/>
    <w:rsid w:val="00AB7F4D"/>
    <w:rsid w:val="00AC2824"/>
    <w:rsid w:val="00AC2904"/>
    <w:rsid w:val="00AC302C"/>
    <w:rsid w:val="00AC37EA"/>
    <w:rsid w:val="00AC3BB0"/>
    <w:rsid w:val="00AC6028"/>
    <w:rsid w:val="00AC6BBA"/>
    <w:rsid w:val="00AD1321"/>
    <w:rsid w:val="00AD3081"/>
    <w:rsid w:val="00AD3C3D"/>
    <w:rsid w:val="00AE1229"/>
    <w:rsid w:val="00AE15DC"/>
    <w:rsid w:val="00AE2AC8"/>
    <w:rsid w:val="00AE36A3"/>
    <w:rsid w:val="00AE3C57"/>
    <w:rsid w:val="00AE3DA0"/>
    <w:rsid w:val="00AF01F2"/>
    <w:rsid w:val="00AF1B54"/>
    <w:rsid w:val="00AF366E"/>
    <w:rsid w:val="00AF426B"/>
    <w:rsid w:val="00AF45B6"/>
    <w:rsid w:val="00AF4746"/>
    <w:rsid w:val="00AF6444"/>
    <w:rsid w:val="00AF7DEF"/>
    <w:rsid w:val="00B0004E"/>
    <w:rsid w:val="00B0047A"/>
    <w:rsid w:val="00B009F1"/>
    <w:rsid w:val="00B00EE0"/>
    <w:rsid w:val="00B0290E"/>
    <w:rsid w:val="00B031BA"/>
    <w:rsid w:val="00B03999"/>
    <w:rsid w:val="00B05629"/>
    <w:rsid w:val="00B102B1"/>
    <w:rsid w:val="00B12A4A"/>
    <w:rsid w:val="00B12B71"/>
    <w:rsid w:val="00B13DFA"/>
    <w:rsid w:val="00B15C7B"/>
    <w:rsid w:val="00B2655B"/>
    <w:rsid w:val="00B2718B"/>
    <w:rsid w:val="00B27430"/>
    <w:rsid w:val="00B31241"/>
    <w:rsid w:val="00B3175E"/>
    <w:rsid w:val="00B355E5"/>
    <w:rsid w:val="00B363D2"/>
    <w:rsid w:val="00B37249"/>
    <w:rsid w:val="00B4207D"/>
    <w:rsid w:val="00B4391A"/>
    <w:rsid w:val="00B45FD1"/>
    <w:rsid w:val="00B468B2"/>
    <w:rsid w:val="00B507B2"/>
    <w:rsid w:val="00B51473"/>
    <w:rsid w:val="00B5247F"/>
    <w:rsid w:val="00B53442"/>
    <w:rsid w:val="00B53DE2"/>
    <w:rsid w:val="00B56CBD"/>
    <w:rsid w:val="00B57C3C"/>
    <w:rsid w:val="00B60270"/>
    <w:rsid w:val="00B60C8C"/>
    <w:rsid w:val="00B612C9"/>
    <w:rsid w:val="00B615BD"/>
    <w:rsid w:val="00B62FB5"/>
    <w:rsid w:val="00B6580C"/>
    <w:rsid w:val="00B666E7"/>
    <w:rsid w:val="00B67341"/>
    <w:rsid w:val="00B67B59"/>
    <w:rsid w:val="00B67C68"/>
    <w:rsid w:val="00B67D59"/>
    <w:rsid w:val="00B73DC0"/>
    <w:rsid w:val="00B74211"/>
    <w:rsid w:val="00B753B6"/>
    <w:rsid w:val="00B7663B"/>
    <w:rsid w:val="00B76E49"/>
    <w:rsid w:val="00B77220"/>
    <w:rsid w:val="00B77D3F"/>
    <w:rsid w:val="00B8093A"/>
    <w:rsid w:val="00B82951"/>
    <w:rsid w:val="00B8327A"/>
    <w:rsid w:val="00B85255"/>
    <w:rsid w:val="00B87BA4"/>
    <w:rsid w:val="00B90195"/>
    <w:rsid w:val="00B90F8C"/>
    <w:rsid w:val="00B92AFF"/>
    <w:rsid w:val="00B95498"/>
    <w:rsid w:val="00BB51C8"/>
    <w:rsid w:val="00BB5A17"/>
    <w:rsid w:val="00BB5D9D"/>
    <w:rsid w:val="00BB63F8"/>
    <w:rsid w:val="00BC1616"/>
    <w:rsid w:val="00BC592F"/>
    <w:rsid w:val="00BC6404"/>
    <w:rsid w:val="00BC6E06"/>
    <w:rsid w:val="00BD011D"/>
    <w:rsid w:val="00BD03E1"/>
    <w:rsid w:val="00BD0C1F"/>
    <w:rsid w:val="00BD31F1"/>
    <w:rsid w:val="00BD3501"/>
    <w:rsid w:val="00BD38AC"/>
    <w:rsid w:val="00BD3F3F"/>
    <w:rsid w:val="00BD5C11"/>
    <w:rsid w:val="00BE0AE6"/>
    <w:rsid w:val="00BE0CAE"/>
    <w:rsid w:val="00BE47CD"/>
    <w:rsid w:val="00BE742C"/>
    <w:rsid w:val="00BF4C3E"/>
    <w:rsid w:val="00BF6281"/>
    <w:rsid w:val="00BF7040"/>
    <w:rsid w:val="00C00F99"/>
    <w:rsid w:val="00C01BF3"/>
    <w:rsid w:val="00C0569C"/>
    <w:rsid w:val="00C068D5"/>
    <w:rsid w:val="00C11810"/>
    <w:rsid w:val="00C1235E"/>
    <w:rsid w:val="00C13319"/>
    <w:rsid w:val="00C13F40"/>
    <w:rsid w:val="00C14F57"/>
    <w:rsid w:val="00C15E5A"/>
    <w:rsid w:val="00C1720E"/>
    <w:rsid w:val="00C2000F"/>
    <w:rsid w:val="00C23337"/>
    <w:rsid w:val="00C25EBE"/>
    <w:rsid w:val="00C26CF5"/>
    <w:rsid w:val="00C319F4"/>
    <w:rsid w:val="00C342CD"/>
    <w:rsid w:val="00C34BDC"/>
    <w:rsid w:val="00C36A37"/>
    <w:rsid w:val="00C36F9A"/>
    <w:rsid w:val="00C373A6"/>
    <w:rsid w:val="00C37507"/>
    <w:rsid w:val="00C4050C"/>
    <w:rsid w:val="00C42363"/>
    <w:rsid w:val="00C446BC"/>
    <w:rsid w:val="00C47D20"/>
    <w:rsid w:val="00C512FD"/>
    <w:rsid w:val="00C5273E"/>
    <w:rsid w:val="00C53F74"/>
    <w:rsid w:val="00C54C8E"/>
    <w:rsid w:val="00C55490"/>
    <w:rsid w:val="00C62E00"/>
    <w:rsid w:val="00C661A8"/>
    <w:rsid w:val="00C67041"/>
    <w:rsid w:val="00C679E7"/>
    <w:rsid w:val="00C70AED"/>
    <w:rsid w:val="00C712AD"/>
    <w:rsid w:val="00C76BBD"/>
    <w:rsid w:val="00C81114"/>
    <w:rsid w:val="00C829E3"/>
    <w:rsid w:val="00C832A9"/>
    <w:rsid w:val="00C87A4D"/>
    <w:rsid w:val="00C903ED"/>
    <w:rsid w:val="00C922E2"/>
    <w:rsid w:val="00C94AD5"/>
    <w:rsid w:val="00C95203"/>
    <w:rsid w:val="00C96799"/>
    <w:rsid w:val="00C9685B"/>
    <w:rsid w:val="00CA2330"/>
    <w:rsid w:val="00CA37B0"/>
    <w:rsid w:val="00CA43EE"/>
    <w:rsid w:val="00CA6AB6"/>
    <w:rsid w:val="00CA7E0F"/>
    <w:rsid w:val="00CB0E76"/>
    <w:rsid w:val="00CB19DE"/>
    <w:rsid w:val="00CB1C4E"/>
    <w:rsid w:val="00CB1D8D"/>
    <w:rsid w:val="00CB1F6D"/>
    <w:rsid w:val="00CB31DB"/>
    <w:rsid w:val="00CB373B"/>
    <w:rsid w:val="00CB3F6B"/>
    <w:rsid w:val="00CB4A9E"/>
    <w:rsid w:val="00CB4D00"/>
    <w:rsid w:val="00CC03B0"/>
    <w:rsid w:val="00CC1542"/>
    <w:rsid w:val="00CC1EE0"/>
    <w:rsid w:val="00CC2B42"/>
    <w:rsid w:val="00CC2D50"/>
    <w:rsid w:val="00CC33DE"/>
    <w:rsid w:val="00CC44EF"/>
    <w:rsid w:val="00CC64A3"/>
    <w:rsid w:val="00CC73B9"/>
    <w:rsid w:val="00CC788E"/>
    <w:rsid w:val="00CD03D5"/>
    <w:rsid w:val="00CD0C23"/>
    <w:rsid w:val="00CD2F06"/>
    <w:rsid w:val="00CD4183"/>
    <w:rsid w:val="00CD4A72"/>
    <w:rsid w:val="00CD4FB7"/>
    <w:rsid w:val="00CD6D10"/>
    <w:rsid w:val="00CE084E"/>
    <w:rsid w:val="00CE49BD"/>
    <w:rsid w:val="00CE5A52"/>
    <w:rsid w:val="00CE78B3"/>
    <w:rsid w:val="00CE7A56"/>
    <w:rsid w:val="00CE7D83"/>
    <w:rsid w:val="00CF0DE8"/>
    <w:rsid w:val="00CF3405"/>
    <w:rsid w:val="00D01C6F"/>
    <w:rsid w:val="00D02FC6"/>
    <w:rsid w:val="00D040BF"/>
    <w:rsid w:val="00D0552A"/>
    <w:rsid w:val="00D1273D"/>
    <w:rsid w:val="00D130C1"/>
    <w:rsid w:val="00D13192"/>
    <w:rsid w:val="00D13481"/>
    <w:rsid w:val="00D13DE0"/>
    <w:rsid w:val="00D176D8"/>
    <w:rsid w:val="00D25E25"/>
    <w:rsid w:val="00D27FBB"/>
    <w:rsid w:val="00D33C96"/>
    <w:rsid w:val="00D34DF7"/>
    <w:rsid w:val="00D35A7B"/>
    <w:rsid w:val="00D4148D"/>
    <w:rsid w:val="00D41A25"/>
    <w:rsid w:val="00D4300B"/>
    <w:rsid w:val="00D439A4"/>
    <w:rsid w:val="00D43DCA"/>
    <w:rsid w:val="00D43E13"/>
    <w:rsid w:val="00D549E4"/>
    <w:rsid w:val="00D54D12"/>
    <w:rsid w:val="00D56A01"/>
    <w:rsid w:val="00D64827"/>
    <w:rsid w:val="00D6494C"/>
    <w:rsid w:val="00D6605C"/>
    <w:rsid w:val="00D661E2"/>
    <w:rsid w:val="00D67323"/>
    <w:rsid w:val="00D70744"/>
    <w:rsid w:val="00D70CF0"/>
    <w:rsid w:val="00D71C09"/>
    <w:rsid w:val="00D7367F"/>
    <w:rsid w:val="00D76753"/>
    <w:rsid w:val="00D7693E"/>
    <w:rsid w:val="00D83E95"/>
    <w:rsid w:val="00D84E3F"/>
    <w:rsid w:val="00D86BC7"/>
    <w:rsid w:val="00D87E51"/>
    <w:rsid w:val="00D90251"/>
    <w:rsid w:val="00D944EF"/>
    <w:rsid w:val="00D94B78"/>
    <w:rsid w:val="00D95339"/>
    <w:rsid w:val="00D9591C"/>
    <w:rsid w:val="00D95C4B"/>
    <w:rsid w:val="00D961DB"/>
    <w:rsid w:val="00DA03F5"/>
    <w:rsid w:val="00DA2C1B"/>
    <w:rsid w:val="00DA394C"/>
    <w:rsid w:val="00DA4223"/>
    <w:rsid w:val="00DA53A4"/>
    <w:rsid w:val="00DA5565"/>
    <w:rsid w:val="00DA5943"/>
    <w:rsid w:val="00DA62D2"/>
    <w:rsid w:val="00DA6BB9"/>
    <w:rsid w:val="00DA7688"/>
    <w:rsid w:val="00DB050F"/>
    <w:rsid w:val="00DB0C9D"/>
    <w:rsid w:val="00DB3D33"/>
    <w:rsid w:val="00DB447D"/>
    <w:rsid w:val="00DB7D62"/>
    <w:rsid w:val="00DC27B7"/>
    <w:rsid w:val="00DC2854"/>
    <w:rsid w:val="00DC29D2"/>
    <w:rsid w:val="00DC4F20"/>
    <w:rsid w:val="00DC676F"/>
    <w:rsid w:val="00DC6929"/>
    <w:rsid w:val="00DC7A61"/>
    <w:rsid w:val="00DD0A8C"/>
    <w:rsid w:val="00DD0CD2"/>
    <w:rsid w:val="00DD0D4E"/>
    <w:rsid w:val="00DD35E4"/>
    <w:rsid w:val="00DD3ECE"/>
    <w:rsid w:val="00DD507D"/>
    <w:rsid w:val="00DD5168"/>
    <w:rsid w:val="00DE30E2"/>
    <w:rsid w:val="00DE4530"/>
    <w:rsid w:val="00DE53FF"/>
    <w:rsid w:val="00DE5C1C"/>
    <w:rsid w:val="00DE5DE3"/>
    <w:rsid w:val="00DE663F"/>
    <w:rsid w:val="00DE6705"/>
    <w:rsid w:val="00DF3207"/>
    <w:rsid w:val="00DF402F"/>
    <w:rsid w:val="00DF620A"/>
    <w:rsid w:val="00DF723E"/>
    <w:rsid w:val="00DF78C4"/>
    <w:rsid w:val="00E0016D"/>
    <w:rsid w:val="00E0068C"/>
    <w:rsid w:val="00E0094F"/>
    <w:rsid w:val="00E00D28"/>
    <w:rsid w:val="00E01541"/>
    <w:rsid w:val="00E02584"/>
    <w:rsid w:val="00E02917"/>
    <w:rsid w:val="00E03EE6"/>
    <w:rsid w:val="00E05A8B"/>
    <w:rsid w:val="00E05AA0"/>
    <w:rsid w:val="00E06543"/>
    <w:rsid w:val="00E06E52"/>
    <w:rsid w:val="00E07B58"/>
    <w:rsid w:val="00E12A2D"/>
    <w:rsid w:val="00E1404B"/>
    <w:rsid w:val="00E143C3"/>
    <w:rsid w:val="00E15A9E"/>
    <w:rsid w:val="00E15CA0"/>
    <w:rsid w:val="00E167BF"/>
    <w:rsid w:val="00E16D91"/>
    <w:rsid w:val="00E20022"/>
    <w:rsid w:val="00E20A22"/>
    <w:rsid w:val="00E20A9A"/>
    <w:rsid w:val="00E21927"/>
    <w:rsid w:val="00E230D6"/>
    <w:rsid w:val="00E25CDE"/>
    <w:rsid w:val="00E260F5"/>
    <w:rsid w:val="00E2626D"/>
    <w:rsid w:val="00E304EE"/>
    <w:rsid w:val="00E308E0"/>
    <w:rsid w:val="00E31033"/>
    <w:rsid w:val="00E31115"/>
    <w:rsid w:val="00E326F1"/>
    <w:rsid w:val="00E33D40"/>
    <w:rsid w:val="00E34245"/>
    <w:rsid w:val="00E352C8"/>
    <w:rsid w:val="00E35735"/>
    <w:rsid w:val="00E40481"/>
    <w:rsid w:val="00E40658"/>
    <w:rsid w:val="00E41FC7"/>
    <w:rsid w:val="00E421FA"/>
    <w:rsid w:val="00E42B74"/>
    <w:rsid w:val="00E42BB7"/>
    <w:rsid w:val="00E461F9"/>
    <w:rsid w:val="00E46402"/>
    <w:rsid w:val="00E46467"/>
    <w:rsid w:val="00E46CDC"/>
    <w:rsid w:val="00E50502"/>
    <w:rsid w:val="00E50EDE"/>
    <w:rsid w:val="00E520E7"/>
    <w:rsid w:val="00E52DBD"/>
    <w:rsid w:val="00E5320B"/>
    <w:rsid w:val="00E5575F"/>
    <w:rsid w:val="00E5692B"/>
    <w:rsid w:val="00E62D03"/>
    <w:rsid w:val="00E705DD"/>
    <w:rsid w:val="00E70A44"/>
    <w:rsid w:val="00E70B14"/>
    <w:rsid w:val="00E74161"/>
    <w:rsid w:val="00E744EC"/>
    <w:rsid w:val="00E80992"/>
    <w:rsid w:val="00E81C16"/>
    <w:rsid w:val="00E8313E"/>
    <w:rsid w:val="00E83D0A"/>
    <w:rsid w:val="00E87005"/>
    <w:rsid w:val="00E873CC"/>
    <w:rsid w:val="00E90259"/>
    <w:rsid w:val="00E90D08"/>
    <w:rsid w:val="00E93745"/>
    <w:rsid w:val="00E94AB1"/>
    <w:rsid w:val="00E96810"/>
    <w:rsid w:val="00E9786A"/>
    <w:rsid w:val="00EA03F4"/>
    <w:rsid w:val="00EA4289"/>
    <w:rsid w:val="00EA6909"/>
    <w:rsid w:val="00EA77D8"/>
    <w:rsid w:val="00EB0201"/>
    <w:rsid w:val="00EB15C0"/>
    <w:rsid w:val="00EB2E3A"/>
    <w:rsid w:val="00EB5195"/>
    <w:rsid w:val="00EC3283"/>
    <w:rsid w:val="00EC516E"/>
    <w:rsid w:val="00EC5EEC"/>
    <w:rsid w:val="00EC6223"/>
    <w:rsid w:val="00ED0A6E"/>
    <w:rsid w:val="00ED109C"/>
    <w:rsid w:val="00ED11D4"/>
    <w:rsid w:val="00ED3218"/>
    <w:rsid w:val="00ED427C"/>
    <w:rsid w:val="00ED544A"/>
    <w:rsid w:val="00EE123E"/>
    <w:rsid w:val="00EE18EB"/>
    <w:rsid w:val="00EE3A39"/>
    <w:rsid w:val="00EE3D99"/>
    <w:rsid w:val="00EE509A"/>
    <w:rsid w:val="00EF28E4"/>
    <w:rsid w:val="00EF4945"/>
    <w:rsid w:val="00EF7E50"/>
    <w:rsid w:val="00F002DC"/>
    <w:rsid w:val="00F0088B"/>
    <w:rsid w:val="00F008FB"/>
    <w:rsid w:val="00F043D9"/>
    <w:rsid w:val="00F057CE"/>
    <w:rsid w:val="00F07FC9"/>
    <w:rsid w:val="00F12EFB"/>
    <w:rsid w:val="00F13C57"/>
    <w:rsid w:val="00F1655C"/>
    <w:rsid w:val="00F23DC8"/>
    <w:rsid w:val="00F246AD"/>
    <w:rsid w:val="00F25F12"/>
    <w:rsid w:val="00F270D7"/>
    <w:rsid w:val="00F27822"/>
    <w:rsid w:val="00F32117"/>
    <w:rsid w:val="00F331E9"/>
    <w:rsid w:val="00F3322C"/>
    <w:rsid w:val="00F33E6C"/>
    <w:rsid w:val="00F33E8C"/>
    <w:rsid w:val="00F35DE9"/>
    <w:rsid w:val="00F3652F"/>
    <w:rsid w:val="00F377D3"/>
    <w:rsid w:val="00F41294"/>
    <w:rsid w:val="00F43E23"/>
    <w:rsid w:val="00F50D2A"/>
    <w:rsid w:val="00F5410A"/>
    <w:rsid w:val="00F56C55"/>
    <w:rsid w:val="00F60A59"/>
    <w:rsid w:val="00F618BC"/>
    <w:rsid w:val="00F6234C"/>
    <w:rsid w:val="00F642E9"/>
    <w:rsid w:val="00F675CE"/>
    <w:rsid w:val="00F67F11"/>
    <w:rsid w:val="00F72155"/>
    <w:rsid w:val="00F7312C"/>
    <w:rsid w:val="00F74378"/>
    <w:rsid w:val="00F763BB"/>
    <w:rsid w:val="00F769A8"/>
    <w:rsid w:val="00F80121"/>
    <w:rsid w:val="00F804B8"/>
    <w:rsid w:val="00F8107D"/>
    <w:rsid w:val="00F81369"/>
    <w:rsid w:val="00F8141B"/>
    <w:rsid w:val="00F81820"/>
    <w:rsid w:val="00F8380F"/>
    <w:rsid w:val="00F8772D"/>
    <w:rsid w:val="00F87CC4"/>
    <w:rsid w:val="00F87DDD"/>
    <w:rsid w:val="00F92230"/>
    <w:rsid w:val="00F93636"/>
    <w:rsid w:val="00F93A51"/>
    <w:rsid w:val="00F93BD3"/>
    <w:rsid w:val="00F94439"/>
    <w:rsid w:val="00F94A63"/>
    <w:rsid w:val="00F95909"/>
    <w:rsid w:val="00F96595"/>
    <w:rsid w:val="00F97F19"/>
    <w:rsid w:val="00FA1C1D"/>
    <w:rsid w:val="00FA62E0"/>
    <w:rsid w:val="00FA78EC"/>
    <w:rsid w:val="00FA7CEF"/>
    <w:rsid w:val="00FB066B"/>
    <w:rsid w:val="00FB4858"/>
    <w:rsid w:val="00FB6513"/>
    <w:rsid w:val="00FB7A98"/>
    <w:rsid w:val="00FC0917"/>
    <w:rsid w:val="00FC31DA"/>
    <w:rsid w:val="00FC56B0"/>
    <w:rsid w:val="00FC6CEB"/>
    <w:rsid w:val="00FC6DBA"/>
    <w:rsid w:val="00FC749C"/>
    <w:rsid w:val="00FC7E9A"/>
    <w:rsid w:val="00FD1DDF"/>
    <w:rsid w:val="00FD40B6"/>
    <w:rsid w:val="00FD6E1C"/>
    <w:rsid w:val="00FD7A6E"/>
    <w:rsid w:val="00FE2256"/>
    <w:rsid w:val="00FE353B"/>
    <w:rsid w:val="00FE6537"/>
    <w:rsid w:val="00FF17B5"/>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398F618"/>
  <w15:docId w15:val="{D1851EAC-D74C-4C35-9420-1902271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151CC6"/>
  </w:style>
  <w:style w:type="paragraph" w:styleId="Heading1">
    <w:name w:val="heading 1"/>
    <w:next w:val="Normal"/>
    <w:link w:val="Heading1Char"/>
    <w:qFormat/>
    <w:rsid w:val="002229A1"/>
    <w:pPr>
      <w:keepNext/>
      <w:numPr>
        <w:numId w:val="6"/>
      </w:numPr>
      <w:spacing w:before="0" w:after="360"/>
      <w:ind w:left="0" w:firstLine="0"/>
      <w:outlineLvl w:val="0"/>
    </w:pPr>
    <w:rPr>
      <w:rFonts w:asciiTheme="majorHAnsi" w:eastAsia="Times New Roman" w:hAnsiTheme="majorHAnsi" w:cs="Times New Roman"/>
      <w:color w:val="E7333F"/>
      <w:sz w:val="40"/>
      <w:lang w:eastAsia="en-GB"/>
    </w:rPr>
  </w:style>
  <w:style w:type="paragraph" w:styleId="Heading2">
    <w:name w:val="heading 2"/>
    <w:next w:val="Numbered-paragraph-text"/>
    <w:link w:val="Heading2Char"/>
    <w:uiPriority w:val="1"/>
    <w:qFormat/>
    <w:rsid w:val="00151CC6"/>
    <w:pPr>
      <w:keepNext/>
      <w:keepLines/>
      <w:spacing w:after="120"/>
      <w:outlineLvl w:val="1"/>
    </w:pPr>
    <w:rPr>
      <w:rFonts w:asciiTheme="majorHAnsi" w:eastAsiaTheme="majorEastAsia" w:hAnsiTheme="majorHAnsi" w:cstheme="majorBidi"/>
      <w:b/>
      <w:bCs/>
      <w:color w:val="E7333F"/>
      <w:sz w:val="28"/>
      <w:szCs w:val="26"/>
    </w:rPr>
  </w:style>
  <w:style w:type="paragraph" w:styleId="Heading3">
    <w:name w:val="heading 3"/>
    <w:next w:val="Numbered-paragraph-text"/>
    <w:link w:val="Heading3Char"/>
    <w:uiPriority w:val="2"/>
    <w:qFormat/>
    <w:rsid w:val="00151CC6"/>
    <w:pPr>
      <w:pBdr>
        <w:bottom w:val="single" w:sz="6" w:space="1" w:color="E7333F"/>
      </w:pBdr>
      <w:spacing w:after="0"/>
      <w:outlineLvl w:val="2"/>
    </w:pPr>
    <w:rPr>
      <w:rFonts w:asciiTheme="majorHAnsi" w:hAnsiTheme="majorHAnsi"/>
      <w:b/>
    </w:rPr>
  </w:style>
  <w:style w:type="paragraph" w:styleId="Heading4">
    <w:name w:val="heading 4"/>
    <w:next w:val="Numbered-paragraph-text"/>
    <w:link w:val="Heading4Char"/>
    <w:uiPriority w:val="3"/>
    <w:qFormat/>
    <w:rsid w:val="00151CC6"/>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151CC6"/>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151CC6"/>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151CC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151CC6"/>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9A1"/>
    <w:rPr>
      <w:rFonts w:asciiTheme="majorHAnsi" w:eastAsia="Times New Roman" w:hAnsiTheme="majorHAnsi" w:cs="Times New Roman"/>
      <w:color w:val="E7333F"/>
      <w:sz w:val="40"/>
      <w:lang w:eastAsia="en-GB"/>
    </w:rPr>
  </w:style>
  <w:style w:type="paragraph" w:styleId="TOCHeading">
    <w:name w:val="TOC Heading"/>
    <w:next w:val="Normal"/>
    <w:link w:val="TOCHeadingChar"/>
    <w:qFormat/>
    <w:rsid w:val="00151CC6"/>
    <w:pPr>
      <w:keepLines/>
      <w:pageBreakBefore/>
      <w:spacing w:before="0" w:after="360"/>
    </w:pPr>
    <w:rPr>
      <w:rFonts w:asciiTheme="majorHAnsi" w:eastAsia="Times New Roman" w:hAnsiTheme="majorHAnsi" w:cs="Times New Roman"/>
      <w:color w:val="EF404A"/>
      <w:sz w:val="40"/>
      <w:lang w:val="en-US" w:eastAsia="ja-JP"/>
    </w:rPr>
  </w:style>
  <w:style w:type="paragraph" w:styleId="TOC1">
    <w:name w:val="toc 1"/>
    <w:next w:val="Normal"/>
    <w:uiPriority w:val="39"/>
    <w:unhideWhenUsed/>
    <w:rsid w:val="00151CC6"/>
    <w:pPr>
      <w:tabs>
        <w:tab w:val="left" w:pos="709"/>
        <w:tab w:val="right" w:leader="dot" w:pos="9639"/>
      </w:tabs>
      <w:spacing w:before="120" w:after="120"/>
    </w:pPr>
    <w:rPr>
      <w:rFonts w:asciiTheme="majorHAnsi" w:hAnsiTheme="majorHAnsi"/>
      <w:b/>
      <w:noProof/>
      <w:sz w:val="28"/>
    </w:rPr>
  </w:style>
  <w:style w:type="character" w:styleId="Hyperlink">
    <w:name w:val="Hyperlink"/>
    <w:uiPriority w:val="99"/>
    <w:rsid w:val="00151CC6"/>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151CC6"/>
    <w:rPr>
      <w:rFonts w:cs="Tahoma"/>
      <w:sz w:val="16"/>
      <w:szCs w:val="16"/>
    </w:rPr>
  </w:style>
  <w:style w:type="character" w:customStyle="1" w:styleId="BalloonTextChar">
    <w:name w:val="Balloon Text Char"/>
    <w:basedOn w:val="DefaultParagraphFont"/>
    <w:link w:val="BalloonText"/>
    <w:uiPriority w:val="99"/>
    <w:semiHidden/>
    <w:rsid w:val="00151CC6"/>
    <w:rPr>
      <w:rFonts w:cs="Tahoma"/>
      <w:sz w:val="16"/>
      <w:szCs w:val="16"/>
    </w:rPr>
  </w:style>
  <w:style w:type="character" w:customStyle="1" w:styleId="Heading2Char">
    <w:name w:val="Heading 2 Char"/>
    <w:basedOn w:val="DefaultParagraphFont"/>
    <w:link w:val="Heading2"/>
    <w:uiPriority w:val="1"/>
    <w:rsid w:val="00151CC6"/>
    <w:rPr>
      <w:rFonts w:asciiTheme="majorHAnsi" w:eastAsiaTheme="majorEastAsia" w:hAnsiTheme="majorHAnsi" w:cstheme="majorBidi"/>
      <w:b/>
      <w:bCs/>
      <w:color w:val="E7333F"/>
      <w:sz w:val="28"/>
      <w:szCs w:val="26"/>
    </w:rPr>
  </w:style>
  <w:style w:type="character" w:customStyle="1" w:styleId="Heading3Char">
    <w:name w:val="Heading 3 Char"/>
    <w:basedOn w:val="DefaultParagraphFont"/>
    <w:link w:val="Heading3"/>
    <w:uiPriority w:val="2"/>
    <w:rsid w:val="00151CC6"/>
    <w:rPr>
      <w:rFonts w:asciiTheme="majorHAnsi" w:hAnsiTheme="majorHAnsi"/>
      <w:b/>
    </w:rPr>
  </w:style>
  <w:style w:type="paragraph" w:styleId="TOC2">
    <w:name w:val="toc 2"/>
    <w:basedOn w:val="Normal"/>
    <w:next w:val="Normal"/>
    <w:link w:val="TOC2Char"/>
    <w:uiPriority w:val="39"/>
    <w:unhideWhenUsed/>
    <w:rsid w:val="00151CC6"/>
    <w:pPr>
      <w:tabs>
        <w:tab w:val="right" w:leader="dot" w:pos="9639"/>
      </w:tabs>
      <w:spacing w:after="120"/>
      <w:ind w:left="709"/>
    </w:pPr>
    <w:rPr>
      <w:noProof/>
      <w:color w:val="3C3C3E"/>
      <w:lang w:eastAsia="en-GB"/>
    </w:rPr>
  </w:style>
  <w:style w:type="paragraph" w:styleId="List">
    <w:name w:val="List"/>
    <w:basedOn w:val="Normal"/>
    <w:uiPriority w:val="99"/>
    <w:semiHidden/>
    <w:locked/>
    <w:rsid w:val="00151CC6"/>
    <w:pPr>
      <w:numPr>
        <w:numId w:val="11"/>
      </w:numPr>
    </w:pPr>
    <w:rPr>
      <w:rFonts w:eastAsia="Lucida Sans" w:cs="Times New Roman"/>
      <w:color w:val="414042" w:themeColor="text1"/>
    </w:rPr>
  </w:style>
  <w:style w:type="table" w:styleId="TableGrid">
    <w:name w:val="Table Grid"/>
    <w:basedOn w:val="TableNormal"/>
    <w:uiPriority w:val="59"/>
    <w:rsid w:val="00151CC6"/>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151CC6"/>
    <w:pPr>
      <w:pBdr>
        <w:bottom w:val="single" w:sz="4" w:space="8" w:color="E7333F"/>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151CC6"/>
    <w:rPr>
      <w:sz w:val="20"/>
    </w:rPr>
  </w:style>
  <w:style w:type="paragraph" w:styleId="Footer">
    <w:name w:val="footer"/>
    <w:link w:val="FooterChar"/>
    <w:uiPriority w:val="10"/>
    <w:rsid w:val="00151CC6"/>
    <w:pPr>
      <w:pBdr>
        <w:top w:val="single" w:sz="4" w:space="8" w:color="EF404A"/>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151CC6"/>
    <w:rPr>
      <w:sz w:val="20"/>
    </w:rPr>
  </w:style>
  <w:style w:type="paragraph" w:customStyle="1" w:styleId="Numbered-paragraph-text">
    <w:name w:val="Numbered-paragraph-text"/>
    <w:uiPriority w:val="5"/>
    <w:qFormat/>
    <w:rsid w:val="00151CC6"/>
    <w:pPr>
      <w:numPr>
        <w:numId w:val="2"/>
      </w:numPr>
      <w:textboxTightWrap w:val="firstLineOnly"/>
    </w:pPr>
  </w:style>
  <w:style w:type="paragraph" w:styleId="BlockText">
    <w:name w:val="Block Text"/>
    <w:basedOn w:val="Normal"/>
    <w:uiPriority w:val="99"/>
    <w:semiHidden/>
    <w:unhideWhenUsed/>
    <w:locked/>
    <w:rsid w:val="00151CC6"/>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99"/>
    <w:rsid w:val="00E352C8"/>
    <w:pPr>
      <w:tabs>
        <w:tab w:val="left" w:pos="0"/>
        <w:tab w:val="right" w:leader="dot" w:pos="9639"/>
      </w:tabs>
    </w:pPr>
  </w:style>
  <w:style w:type="paragraph" w:styleId="ListNumber">
    <w:name w:val="List Number"/>
    <w:link w:val="ListNumberChar"/>
    <w:uiPriority w:val="6"/>
    <w:qFormat/>
    <w:rsid w:val="00151CC6"/>
    <w:pPr>
      <w:numPr>
        <w:numId w:val="1"/>
      </w:numPr>
    </w:pPr>
    <w:rPr>
      <w:lang w:eastAsia="en-GB"/>
    </w:rPr>
  </w:style>
  <w:style w:type="character" w:styleId="FollowedHyperlink">
    <w:name w:val="FollowedHyperlink"/>
    <w:uiPriority w:val="14"/>
    <w:locked/>
    <w:rsid w:val="00151CC6"/>
    <w:rPr>
      <w:rFonts w:asciiTheme="majorHAnsi" w:hAnsiTheme="majorHAnsi"/>
      <w:b/>
      <w:color w:val="757578"/>
      <w:u w:val="dotted" w:color="53565A"/>
    </w:rPr>
  </w:style>
  <w:style w:type="character" w:styleId="FootnoteReference">
    <w:name w:val="footnote reference"/>
    <w:uiPriority w:val="13"/>
    <w:rsid w:val="00151CC6"/>
    <w:rPr>
      <w:rFonts w:asciiTheme="majorHAnsi" w:hAnsiTheme="majorHAnsi"/>
      <w:color w:val="6D6E71"/>
      <w:vertAlign w:val="superscript"/>
    </w:rPr>
  </w:style>
  <w:style w:type="paragraph" w:styleId="FootnoteText">
    <w:name w:val="footnote text"/>
    <w:link w:val="FootnoteTextChar"/>
    <w:uiPriority w:val="13"/>
    <w:rsid w:val="00151CC6"/>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151CC6"/>
    <w:rPr>
      <w:color w:val="4C4C4E"/>
      <w:sz w:val="20"/>
      <w:szCs w:val="20"/>
    </w:rPr>
  </w:style>
  <w:style w:type="paragraph" w:styleId="ListParagraph">
    <w:name w:val="List Paragraph"/>
    <w:basedOn w:val="Normal"/>
    <w:uiPriority w:val="6"/>
    <w:rsid w:val="00151CC6"/>
    <w:pPr>
      <w:numPr>
        <w:numId w:val="36"/>
      </w:numPr>
    </w:pPr>
  </w:style>
  <w:style w:type="paragraph" w:styleId="ListBullet">
    <w:name w:val="List Bullet"/>
    <w:link w:val="ListBulletChar"/>
    <w:uiPriority w:val="6"/>
    <w:qFormat/>
    <w:rsid w:val="00151CC6"/>
    <w:pPr>
      <w:numPr>
        <w:numId w:val="7"/>
      </w:numPr>
    </w:pPr>
    <w:rPr>
      <w:rFonts w:eastAsia="Lucida Sans" w:cs="Times New Roman"/>
      <w:color w:val="414042" w:themeColor="text1"/>
      <w:lang w:eastAsia="en-GB"/>
    </w:rPr>
  </w:style>
  <w:style w:type="paragraph" w:styleId="List2">
    <w:name w:val="List 2"/>
    <w:basedOn w:val="Normal"/>
    <w:autoRedefine/>
    <w:uiPriority w:val="99"/>
    <w:semiHidden/>
    <w:locked/>
    <w:rsid w:val="00151CC6"/>
    <w:pPr>
      <w:ind w:left="1134" w:hanging="567"/>
    </w:pPr>
    <w:rPr>
      <w:rFonts w:eastAsia="Lucida Sans" w:cs="Times New Roman"/>
    </w:rPr>
  </w:style>
  <w:style w:type="paragraph" w:styleId="List3">
    <w:name w:val="List 3"/>
    <w:basedOn w:val="Normal"/>
    <w:autoRedefine/>
    <w:uiPriority w:val="99"/>
    <w:semiHidden/>
    <w:locked/>
    <w:rsid w:val="00151CC6"/>
    <w:pPr>
      <w:ind w:left="1134" w:hanging="567"/>
    </w:pPr>
    <w:rPr>
      <w:rFonts w:eastAsia="Lucida Sans" w:cs="Times New Roman"/>
    </w:rPr>
  </w:style>
  <w:style w:type="paragraph" w:styleId="List4">
    <w:name w:val="List 4"/>
    <w:basedOn w:val="Normal"/>
    <w:autoRedefine/>
    <w:uiPriority w:val="99"/>
    <w:semiHidden/>
    <w:locked/>
    <w:rsid w:val="00151CC6"/>
    <w:pPr>
      <w:ind w:left="1134" w:hanging="567"/>
    </w:pPr>
    <w:rPr>
      <w:rFonts w:eastAsia="Lucida Sans" w:cs="Times New Roman"/>
    </w:rPr>
  </w:style>
  <w:style w:type="paragraph" w:styleId="List5">
    <w:name w:val="List 5"/>
    <w:basedOn w:val="Normal"/>
    <w:autoRedefine/>
    <w:uiPriority w:val="99"/>
    <w:semiHidden/>
    <w:locked/>
    <w:rsid w:val="00151CC6"/>
    <w:pPr>
      <w:ind w:left="1134" w:hanging="567"/>
    </w:pPr>
    <w:rPr>
      <w:rFonts w:eastAsia="Lucida Sans" w:cs="Times New Roman"/>
    </w:rPr>
  </w:style>
  <w:style w:type="paragraph" w:styleId="ListBullet2">
    <w:name w:val="List Bullet 2"/>
    <w:basedOn w:val="Normal"/>
    <w:autoRedefine/>
    <w:uiPriority w:val="99"/>
    <w:semiHidden/>
    <w:locked/>
    <w:rsid w:val="00151CC6"/>
    <w:pPr>
      <w:ind w:left="1134" w:hanging="567"/>
    </w:pPr>
    <w:rPr>
      <w:rFonts w:eastAsia="Lucida Sans" w:cs="Times New Roman"/>
    </w:rPr>
  </w:style>
  <w:style w:type="paragraph" w:styleId="ListBullet3">
    <w:name w:val="List Bullet 3"/>
    <w:basedOn w:val="Normal"/>
    <w:autoRedefine/>
    <w:uiPriority w:val="99"/>
    <w:semiHidden/>
    <w:locked/>
    <w:rsid w:val="00151CC6"/>
    <w:pPr>
      <w:ind w:left="1134" w:hanging="567"/>
    </w:pPr>
    <w:rPr>
      <w:rFonts w:eastAsia="Lucida Sans" w:cs="Times New Roman"/>
    </w:rPr>
  </w:style>
  <w:style w:type="paragraph" w:styleId="ListBullet4">
    <w:name w:val="List Bullet 4"/>
    <w:basedOn w:val="Normal"/>
    <w:autoRedefine/>
    <w:uiPriority w:val="99"/>
    <w:semiHidden/>
    <w:locked/>
    <w:rsid w:val="00151CC6"/>
    <w:pPr>
      <w:ind w:left="1134" w:hanging="567"/>
    </w:pPr>
    <w:rPr>
      <w:rFonts w:eastAsia="Lucida Sans" w:cs="Times New Roman"/>
    </w:rPr>
  </w:style>
  <w:style w:type="paragraph" w:styleId="ListBullet5">
    <w:name w:val="List Bullet 5"/>
    <w:basedOn w:val="Normal"/>
    <w:autoRedefine/>
    <w:uiPriority w:val="99"/>
    <w:semiHidden/>
    <w:locked/>
    <w:rsid w:val="00151CC6"/>
    <w:pPr>
      <w:ind w:left="1134" w:hanging="567"/>
    </w:pPr>
    <w:rPr>
      <w:rFonts w:eastAsia="Lucida Sans" w:cs="Times New Roman"/>
    </w:rPr>
  </w:style>
  <w:style w:type="paragraph" w:styleId="ListContinue">
    <w:name w:val="List Continue"/>
    <w:basedOn w:val="Normal"/>
    <w:autoRedefine/>
    <w:uiPriority w:val="99"/>
    <w:semiHidden/>
    <w:locked/>
    <w:rsid w:val="00151CC6"/>
    <w:pPr>
      <w:ind w:left="1134" w:hanging="567"/>
    </w:pPr>
    <w:rPr>
      <w:rFonts w:eastAsia="Lucida Sans" w:cs="Times New Roman"/>
    </w:rPr>
  </w:style>
  <w:style w:type="paragraph" w:styleId="ListContinue2">
    <w:name w:val="List Continue 2"/>
    <w:basedOn w:val="Normal"/>
    <w:autoRedefine/>
    <w:uiPriority w:val="99"/>
    <w:semiHidden/>
    <w:locked/>
    <w:rsid w:val="00151CC6"/>
    <w:pPr>
      <w:ind w:left="1134" w:hanging="567"/>
    </w:pPr>
    <w:rPr>
      <w:rFonts w:eastAsia="Lucida Sans" w:cs="Times New Roman"/>
    </w:rPr>
  </w:style>
  <w:style w:type="paragraph" w:styleId="ListContinue3">
    <w:name w:val="List Continue 3"/>
    <w:basedOn w:val="Normal"/>
    <w:autoRedefine/>
    <w:uiPriority w:val="99"/>
    <w:semiHidden/>
    <w:locked/>
    <w:rsid w:val="00151CC6"/>
    <w:pPr>
      <w:ind w:left="1134" w:hanging="567"/>
    </w:pPr>
    <w:rPr>
      <w:rFonts w:eastAsia="Lucida Sans" w:cs="Times New Roman"/>
    </w:rPr>
  </w:style>
  <w:style w:type="paragraph" w:styleId="ListContinue4">
    <w:name w:val="List Continue 4"/>
    <w:basedOn w:val="Normal"/>
    <w:autoRedefine/>
    <w:uiPriority w:val="99"/>
    <w:semiHidden/>
    <w:locked/>
    <w:rsid w:val="00151CC6"/>
    <w:pPr>
      <w:ind w:left="1134" w:hanging="567"/>
    </w:pPr>
    <w:rPr>
      <w:rFonts w:eastAsia="Lucida Sans" w:cs="Times New Roman"/>
    </w:rPr>
  </w:style>
  <w:style w:type="paragraph" w:styleId="ListContinue5">
    <w:name w:val="List Continue 5"/>
    <w:basedOn w:val="Normal"/>
    <w:autoRedefine/>
    <w:uiPriority w:val="99"/>
    <w:semiHidden/>
    <w:locked/>
    <w:rsid w:val="00151CC6"/>
    <w:pPr>
      <w:ind w:left="1134" w:hanging="567"/>
    </w:pPr>
    <w:rPr>
      <w:rFonts w:eastAsia="Lucida Sans" w:cs="Times New Roman"/>
    </w:rPr>
  </w:style>
  <w:style w:type="numbering" w:styleId="1ai">
    <w:name w:val="Outline List 1"/>
    <w:basedOn w:val="NoList"/>
    <w:uiPriority w:val="99"/>
    <w:semiHidden/>
    <w:unhideWhenUsed/>
    <w:locked/>
    <w:rsid w:val="00151CC6"/>
    <w:pPr>
      <w:numPr>
        <w:numId w:val="3"/>
      </w:numPr>
    </w:pPr>
  </w:style>
  <w:style w:type="paragraph" w:customStyle="1" w:styleId="Recommendation">
    <w:name w:val="Recommendation"/>
    <w:uiPriority w:val="7"/>
    <w:qFormat/>
    <w:rsid w:val="00151CC6"/>
    <w:pPr>
      <w:numPr>
        <w:numId w:val="23"/>
      </w:numPr>
    </w:pPr>
  </w:style>
  <w:style w:type="paragraph" w:customStyle="1" w:styleId="TableofFiguresbullet">
    <w:name w:val="Table of Figures bullet"/>
    <w:uiPriority w:val="20"/>
    <w:rsid w:val="00151CC6"/>
    <w:pPr>
      <w:tabs>
        <w:tab w:val="right" w:leader="dot" w:pos="9639"/>
      </w:tabs>
      <w:ind w:left="1702" w:hanging="851"/>
    </w:pPr>
    <w:rPr>
      <w:rFonts w:asciiTheme="majorHAnsi" w:hAnsiTheme="majorHAnsi"/>
      <w:noProof/>
    </w:rPr>
  </w:style>
  <w:style w:type="paragraph" w:customStyle="1" w:styleId="Conclusion">
    <w:name w:val="Conclusion"/>
    <w:uiPriority w:val="7"/>
    <w:qFormat/>
    <w:rsid w:val="00151CC6"/>
    <w:pPr>
      <w:numPr>
        <w:numId w:val="25"/>
      </w:numPr>
    </w:pPr>
    <w:rPr>
      <w:rFonts w:cs="Segoe UI"/>
    </w:rPr>
  </w:style>
  <w:style w:type="table" w:styleId="TableGridLight">
    <w:name w:val="Grid Table Light"/>
    <w:basedOn w:val="TableNormal"/>
    <w:uiPriority w:val="40"/>
    <w:locked/>
    <w:rsid w:val="00151CC6"/>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151CC6"/>
  </w:style>
  <w:style w:type="paragraph" w:styleId="Caption">
    <w:name w:val="caption"/>
    <w:next w:val="Normal"/>
    <w:uiPriority w:val="9"/>
    <w:rsid w:val="00151CC6"/>
    <w:pPr>
      <w:keepNext/>
      <w:spacing w:before="120" w:after="120"/>
    </w:pPr>
    <w:rPr>
      <w:rFonts w:asciiTheme="majorHAnsi" w:hAnsiTheme="majorHAnsi"/>
      <w:b/>
      <w:i/>
      <w:iCs/>
      <w:sz w:val="20"/>
      <w:szCs w:val="18"/>
    </w:rPr>
  </w:style>
  <w:style w:type="paragraph" w:customStyle="1" w:styleId="Cover-1">
    <w:name w:val="Cover-1"/>
    <w:next w:val="Cover-2"/>
    <w:uiPriority w:val="29"/>
    <w:rsid w:val="00151CC6"/>
    <w:pPr>
      <w:spacing w:before="0" w:after="0" w:line="240" w:lineRule="auto"/>
    </w:pPr>
    <w:rPr>
      <w:color w:val="FFFFFF"/>
    </w:rPr>
  </w:style>
  <w:style w:type="paragraph" w:customStyle="1" w:styleId="Cover-2">
    <w:name w:val="Cover-2"/>
    <w:next w:val="Cover-3"/>
    <w:uiPriority w:val="29"/>
    <w:rsid w:val="00151CC6"/>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151CC6"/>
    <w:pPr>
      <w:spacing w:before="0" w:after="360"/>
    </w:pPr>
    <w:rPr>
      <w:sz w:val="36"/>
    </w:rPr>
  </w:style>
  <w:style w:type="paragraph" w:styleId="Quote">
    <w:name w:val="Quote"/>
    <w:basedOn w:val="Normal"/>
    <w:next w:val="Normal"/>
    <w:link w:val="QuoteChar"/>
    <w:uiPriority w:val="8"/>
    <w:qFormat/>
    <w:rsid w:val="00151CC6"/>
    <w:pPr>
      <w:numPr>
        <w:numId w:val="33"/>
      </w:numPr>
      <w:ind w:right="862"/>
    </w:pPr>
    <w:rPr>
      <w:i/>
      <w:iCs/>
    </w:rPr>
  </w:style>
  <w:style w:type="character" w:styleId="CommentReference">
    <w:name w:val="annotation reference"/>
    <w:basedOn w:val="DefaultParagraphFont"/>
    <w:uiPriority w:val="99"/>
    <w:semiHidden/>
    <w:unhideWhenUsed/>
    <w:rsid w:val="00151CC6"/>
    <w:rPr>
      <w:sz w:val="16"/>
      <w:szCs w:val="16"/>
    </w:rPr>
  </w:style>
  <w:style w:type="paragraph" w:styleId="CommentText">
    <w:name w:val="annotation text"/>
    <w:basedOn w:val="Normal"/>
    <w:link w:val="CommentTextChar"/>
    <w:uiPriority w:val="99"/>
    <w:unhideWhenUsed/>
    <w:rsid w:val="00151CC6"/>
    <w:pPr>
      <w:spacing w:line="240" w:lineRule="auto"/>
    </w:pPr>
    <w:rPr>
      <w:sz w:val="20"/>
      <w:szCs w:val="20"/>
    </w:rPr>
  </w:style>
  <w:style w:type="character" w:customStyle="1" w:styleId="CommentTextChar">
    <w:name w:val="Comment Text Char"/>
    <w:basedOn w:val="DefaultParagraphFont"/>
    <w:link w:val="CommentText"/>
    <w:uiPriority w:val="99"/>
    <w:rsid w:val="00151CC6"/>
    <w:rPr>
      <w:sz w:val="20"/>
      <w:szCs w:val="20"/>
    </w:rPr>
  </w:style>
  <w:style w:type="paragraph" w:styleId="CommentSubject">
    <w:name w:val="annotation subject"/>
    <w:basedOn w:val="CommentText"/>
    <w:next w:val="CommentText"/>
    <w:link w:val="CommentSubjectChar"/>
    <w:uiPriority w:val="99"/>
    <w:semiHidden/>
    <w:unhideWhenUsed/>
    <w:rsid w:val="00151CC6"/>
    <w:rPr>
      <w:b/>
      <w:bCs/>
    </w:rPr>
  </w:style>
  <w:style w:type="character" w:customStyle="1" w:styleId="CommentSubjectChar">
    <w:name w:val="Comment Subject Char"/>
    <w:basedOn w:val="CommentTextChar"/>
    <w:link w:val="CommentSubject"/>
    <w:uiPriority w:val="99"/>
    <w:semiHidden/>
    <w:rsid w:val="00151CC6"/>
    <w:rPr>
      <w:b/>
      <w:bCs/>
      <w:sz w:val="20"/>
      <w:szCs w:val="20"/>
    </w:rPr>
  </w:style>
  <w:style w:type="paragraph" w:styleId="Revision">
    <w:name w:val="Revision"/>
    <w:hidden/>
    <w:uiPriority w:val="99"/>
    <w:semiHidden/>
    <w:rsid w:val="00151CC6"/>
    <w:pPr>
      <w:spacing w:after="0" w:line="240" w:lineRule="auto"/>
    </w:pPr>
  </w:style>
  <w:style w:type="character" w:customStyle="1" w:styleId="QuoteChar">
    <w:name w:val="Quote Char"/>
    <w:basedOn w:val="DefaultParagraphFont"/>
    <w:link w:val="Quote"/>
    <w:uiPriority w:val="8"/>
    <w:rsid w:val="00151CC6"/>
    <w:rPr>
      <w:i/>
      <w:iCs/>
    </w:rPr>
  </w:style>
  <w:style w:type="table" w:styleId="PlainTable4">
    <w:name w:val="Plain Table 4"/>
    <w:basedOn w:val="TableNormal"/>
    <w:uiPriority w:val="44"/>
    <w:rsid w:val="00151CC6"/>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151CC6"/>
    <w:pPr>
      <w:numPr>
        <w:numId w:val="5"/>
      </w:numPr>
    </w:pPr>
  </w:style>
  <w:style w:type="paragraph" w:styleId="TOAHeading">
    <w:name w:val="toa heading"/>
    <w:basedOn w:val="Normal"/>
    <w:next w:val="Normal"/>
    <w:uiPriority w:val="99"/>
    <w:semiHidden/>
    <w:unhideWhenUsed/>
    <w:rsid w:val="00151CC6"/>
    <w:rPr>
      <w:rFonts w:asciiTheme="majorHAnsi" w:eastAsiaTheme="majorEastAsia" w:hAnsiTheme="majorHAnsi" w:cstheme="majorBidi"/>
      <w:b/>
      <w:bCs/>
    </w:rPr>
  </w:style>
  <w:style w:type="paragraph" w:customStyle="1" w:styleId="Cover-4">
    <w:name w:val="Cover-4"/>
    <w:next w:val="Cover-5"/>
    <w:uiPriority w:val="29"/>
    <w:rsid w:val="00151CC6"/>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151CC6"/>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151CC6"/>
    <w:pPr>
      <w:spacing w:before="0" w:after="0" w:line="240" w:lineRule="auto"/>
    </w:pPr>
    <w:rPr>
      <w:color w:val="FFFFFF"/>
    </w:rPr>
  </w:style>
  <w:style w:type="paragraph" w:customStyle="1" w:styleId="Front-page-hyperlink">
    <w:name w:val="Front-page-hyperlink"/>
    <w:uiPriority w:val="14"/>
    <w:rsid w:val="00151CC6"/>
    <w:pPr>
      <w:spacing w:before="0" w:after="0" w:line="240" w:lineRule="auto"/>
      <w:jc w:val="right"/>
    </w:pPr>
  </w:style>
  <w:style w:type="character" w:styleId="Strong">
    <w:name w:val="Strong"/>
    <w:basedOn w:val="DefaultParagraphFont"/>
    <w:uiPriority w:val="99"/>
    <w:rsid w:val="00151CC6"/>
    <w:rPr>
      <w:rFonts w:asciiTheme="majorHAnsi" w:hAnsiTheme="majorHAnsi"/>
      <w:b/>
      <w:bCs/>
    </w:rPr>
  </w:style>
  <w:style w:type="table" w:styleId="ListTable2-Accent4">
    <w:name w:val="List Table 2 Accent 4"/>
    <w:basedOn w:val="TableNormal"/>
    <w:uiPriority w:val="47"/>
    <w:rsid w:val="00151CC6"/>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151CC6"/>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151CC6"/>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151CC6"/>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151CC6"/>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151CC6"/>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151CC6"/>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151CC6"/>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151CC6"/>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151CC6"/>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151CC6"/>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151CC6"/>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151CC6"/>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151CC6"/>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151CC6"/>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151CC6"/>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151CC6"/>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151CC6"/>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151CC6"/>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151CC6"/>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151CC6"/>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151CC6"/>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151CC6"/>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151CC6"/>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151CC6"/>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151CC6"/>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151CC6"/>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151CC6"/>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151CC6"/>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151CC6"/>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151CC6"/>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151CC6"/>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151CC6"/>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151CC6"/>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151CC6"/>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151CC6"/>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151CC6"/>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151CC6"/>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151CC6"/>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151CC6"/>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151CC6"/>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151CC6"/>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151CC6"/>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151CC6"/>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151CC6"/>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151CC6"/>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151CC6"/>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151CC6"/>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1CC6"/>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151CC6"/>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51CC6"/>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151CC6"/>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151CC6"/>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151CC6"/>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151CC6"/>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151CC6"/>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151CC6"/>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151CC6"/>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151CC6"/>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151CC6"/>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151CC6"/>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151CC6"/>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151CC6"/>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151CC6"/>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151CC6"/>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151CC6"/>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151CC6"/>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151CC6"/>
    <w:rPr>
      <w:rFonts w:cs="Segoe UI"/>
      <w:sz w:val="16"/>
      <w:szCs w:val="16"/>
    </w:rPr>
  </w:style>
  <w:style w:type="character" w:customStyle="1" w:styleId="Heading5Char">
    <w:name w:val="Heading 5 Char"/>
    <w:basedOn w:val="DefaultParagraphFont"/>
    <w:link w:val="Heading5"/>
    <w:uiPriority w:val="99"/>
    <w:semiHidden/>
    <w:rsid w:val="00151CC6"/>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151CC6"/>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151CC6"/>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151CC6"/>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151CC6"/>
    <w:rPr>
      <w:rFonts w:ascii="Montserrat Light" w:hAnsi="Montserrat Light"/>
      <w:sz w:val="20"/>
      <w:szCs w:val="20"/>
    </w:rPr>
  </w:style>
  <w:style w:type="character" w:styleId="HTMLKeyboard">
    <w:name w:val="HTML Keyboard"/>
    <w:basedOn w:val="DefaultParagraphFont"/>
    <w:uiPriority w:val="99"/>
    <w:semiHidden/>
    <w:unhideWhenUsed/>
    <w:locked/>
    <w:rsid w:val="00151CC6"/>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151CC6"/>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151CC6"/>
    <w:rPr>
      <w:sz w:val="20"/>
      <w:szCs w:val="20"/>
    </w:rPr>
  </w:style>
  <w:style w:type="character" w:styleId="HTMLSample">
    <w:name w:val="HTML Sample"/>
    <w:basedOn w:val="DefaultParagraphFont"/>
    <w:uiPriority w:val="99"/>
    <w:semiHidden/>
    <w:unhideWhenUsed/>
    <w:locked/>
    <w:rsid w:val="00151CC6"/>
    <w:rPr>
      <w:rFonts w:ascii="Montserrat Light" w:hAnsi="Montserrat Light"/>
      <w:sz w:val="24"/>
      <w:szCs w:val="24"/>
    </w:rPr>
  </w:style>
  <w:style w:type="character" w:styleId="HTMLTypewriter">
    <w:name w:val="HTML Typewriter"/>
    <w:basedOn w:val="DefaultParagraphFont"/>
    <w:uiPriority w:val="99"/>
    <w:semiHidden/>
    <w:unhideWhenUsed/>
    <w:locked/>
    <w:rsid w:val="00151CC6"/>
    <w:rPr>
      <w:rFonts w:ascii="Montserrat Light" w:hAnsi="Montserrat Light"/>
      <w:sz w:val="20"/>
      <w:szCs w:val="20"/>
    </w:rPr>
  </w:style>
  <w:style w:type="character" w:styleId="IntenseEmphasis">
    <w:name w:val="Intense Emphasis"/>
    <w:basedOn w:val="DefaultParagraphFont"/>
    <w:uiPriority w:val="99"/>
    <w:semiHidden/>
    <w:locked/>
    <w:rsid w:val="00151CC6"/>
    <w:rPr>
      <w:i/>
      <w:iCs/>
      <w:color w:val="005128"/>
    </w:rPr>
  </w:style>
  <w:style w:type="paragraph" w:styleId="IntenseQuote">
    <w:name w:val="Intense Quote"/>
    <w:basedOn w:val="Normal"/>
    <w:next w:val="Normal"/>
    <w:link w:val="IntenseQuoteChar"/>
    <w:uiPriority w:val="99"/>
    <w:semiHidden/>
    <w:locked/>
    <w:rsid w:val="00151CC6"/>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151CC6"/>
    <w:rPr>
      <w:i/>
      <w:iCs/>
      <w:color w:val="005128"/>
    </w:rPr>
  </w:style>
  <w:style w:type="character" w:styleId="IntenseReference">
    <w:name w:val="Intense Reference"/>
    <w:basedOn w:val="DefaultParagraphFont"/>
    <w:uiPriority w:val="99"/>
    <w:semiHidden/>
    <w:locked/>
    <w:rsid w:val="00151CC6"/>
    <w:rPr>
      <w:b/>
      <w:bCs/>
      <w:smallCaps/>
      <w:color w:val="005128"/>
      <w:spacing w:val="5"/>
    </w:rPr>
  </w:style>
  <w:style w:type="paragraph" w:styleId="MacroText">
    <w:name w:val="macro"/>
    <w:link w:val="MacroTextChar"/>
    <w:uiPriority w:val="99"/>
    <w:semiHidden/>
    <w:unhideWhenUsed/>
    <w:rsid w:val="00151CC6"/>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151CC6"/>
    <w:rPr>
      <w:sz w:val="20"/>
      <w:szCs w:val="20"/>
    </w:rPr>
  </w:style>
  <w:style w:type="paragraph" w:styleId="NormalWeb">
    <w:name w:val="Normal (Web)"/>
    <w:basedOn w:val="Normal"/>
    <w:uiPriority w:val="99"/>
    <w:semiHidden/>
    <w:unhideWhenUsed/>
    <w:rsid w:val="00151CC6"/>
    <w:rPr>
      <w:rFonts w:cs="Times New Roman"/>
    </w:rPr>
  </w:style>
  <w:style w:type="paragraph" w:styleId="PlainText">
    <w:name w:val="Plain Text"/>
    <w:basedOn w:val="Normal"/>
    <w:link w:val="PlainTextChar"/>
    <w:uiPriority w:val="99"/>
    <w:semiHidden/>
    <w:unhideWhenUsed/>
    <w:locked/>
    <w:rsid w:val="00151CC6"/>
    <w:pPr>
      <w:spacing w:after="0" w:line="240" w:lineRule="auto"/>
    </w:pPr>
    <w:rPr>
      <w:sz w:val="21"/>
      <w:szCs w:val="21"/>
    </w:rPr>
  </w:style>
  <w:style w:type="character" w:customStyle="1" w:styleId="PlainTextChar">
    <w:name w:val="Plain Text Char"/>
    <w:basedOn w:val="DefaultParagraphFont"/>
    <w:link w:val="PlainText"/>
    <w:uiPriority w:val="99"/>
    <w:semiHidden/>
    <w:rsid w:val="00151CC6"/>
    <w:rPr>
      <w:sz w:val="21"/>
      <w:szCs w:val="21"/>
    </w:rPr>
  </w:style>
  <w:style w:type="paragraph" w:styleId="TOC3">
    <w:name w:val="toc 3"/>
    <w:next w:val="Normal"/>
    <w:uiPriority w:val="39"/>
    <w:unhideWhenUsed/>
    <w:rsid w:val="00151CC6"/>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151CC6"/>
    <w:rPr>
      <w:noProof/>
      <w:color w:val="3C3C3E"/>
      <w:lang w:eastAsia="en-GB"/>
    </w:rPr>
  </w:style>
  <w:style w:type="paragraph" w:customStyle="1" w:styleId="Highlight-box">
    <w:name w:val="Highlight-box"/>
    <w:link w:val="Highlight-boxChar"/>
    <w:uiPriority w:val="8"/>
    <w:qFormat/>
    <w:rsid w:val="00151CC6"/>
    <w:pPr>
      <w:numPr>
        <w:numId w:val="9"/>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151CC6"/>
  </w:style>
  <w:style w:type="paragraph" w:styleId="ListNumber3">
    <w:name w:val="List Number 3"/>
    <w:basedOn w:val="Normal"/>
    <w:uiPriority w:val="99"/>
    <w:semiHidden/>
    <w:locked/>
    <w:rsid w:val="00151CC6"/>
    <w:pPr>
      <w:ind w:left="1134" w:hanging="567"/>
    </w:pPr>
  </w:style>
  <w:style w:type="paragraph" w:styleId="ListNumber4">
    <w:name w:val="List Number 4"/>
    <w:basedOn w:val="Normal"/>
    <w:uiPriority w:val="99"/>
    <w:semiHidden/>
    <w:locked/>
    <w:rsid w:val="00151CC6"/>
    <w:pPr>
      <w:ind w:left="1134" w:hanging="567"/>
    </w:pPr>
  </w:style>
  <w:style w:type="paragraph" w:styleId="ListNumber5">
    <w:name w:val="List Number 5"/>
    <w:basedOn w:val="Normal"/>
    <w:uiPriority w:val="99"/>
    <w:semiHidden/>
    <w:locked/>
    <w:rsid w:val="00151CC6"/>
    <w:pPr>
      <w:ind w:left="1134" w:hanging="567"/>
    </w:pPr>
  </w:style>
  <w:style w:type="paragraph" w:customStyle="1" w:styleId="ListAlphabetical">
    <w:name w:val="List Alphabetical"/>
    <w:link w:val="ListAlphabeticalChar"/>
    <w:uiPriority w:val="6"/>
    <w:qFormat/>
    <w:rsid w:val="00151CC6"/>
    <w:pPr>
      <w:numPr>
        <w:numId w:val="12"/>
      </w:numPr>
    </w:pPr>
    <w:rPr>
      <w:color w:val="414042" w:themeColor="text1"/>
      <w:lang w:eastAsia="en-GB"/>
    </w:rPr>
  </w:style>
  <w:style w:type="character" w:customStyle="1" w:styleId="ListAlphabeticalChar">
    <w:name w:val="List Alphabetical Char"/>
    <w:basedOn w:val="DefaultParagraphFont"/>
    <w:link w:val="ListAlphabetical"/>
    <w:uiPriority w:val="6"/>
    <w:rsid w:val="00151CC6"/>
    <w:rPr>
      <w:color w:val="414042" w:themeColor="text1"/>
      <w:lang w:eastAsia="en-GB"/>
    </w:rPr>
  </w:style>
  <w:style w:type="character" w:customStyle="1" w:styleId="ListBulletChar">
    <w:name w:val="List Bullet Char"/>
    <w:basedOn w:val="DefaultParagraphFont"/>
    <w:link w:val="ListBullet"/>
    <w:uiPriority w:val="6"/>
    <w:rsid w:val="00151CC6"/>
    <w:rPr>
      <w:rFonts w:eastAsia="Lucida Sans" w:cs="Times New Roman"/>
      <w:color w:val="414042" w:themeColor="text1"/>
      <w:lang w:eastAsia="en-GB"/>
    </w:rPr>
  </w:style>
  <w:style w:type="paragraph" w:customStyle="1" w:styleId="ListRoman">
    <w:name w:val="List Roman"/>
    <w:link w:val="ListRomanChar"/>
    <w:uiPriority w:val="6"/>
    <w:qFormat/>
    <w:rsid w:val="00151CC6"/>
    <w:pPr>
      <w:numPr>
        <w:numId w:val="13"/>
      </w:numPr>
    </w:pPr>
    <w:rPr>
      <w:color w:val="414042" w:themeColor="text1"/>
      <w:lang w:eastAsia="en-GB"/>
    </w:rPr>
  </w:style>
  <w:style w:type="character" w:customStyle="1" w:styleId="ListRomanChar">
    <w:name w:val="List Roman Char"/>
    <w:basedOn w:val="ListAlphabeticalChar"/>
    <w:link w:val="ListRoman"/>
    <w:uiPriority w:val="6"/>
    <w:rsid w:val="00151CC6"/>
    <w:rPr>
      <w:color w:val="414042" w:themeColor="text1"/>
      <w:lang w:eastAsia="en-GB"/>
    </w:rPr>
  </w:style>
  <w:style w:type="paragraph" w:customStyle="1" w:styleId="Joint-list">
    <w:name w:val="Joint-list"/>
    <w:uiPriority w:val="7"/>
    <w:rsid w:val="00151CC6"/>
    <w:pPr>
      <w:numPr>
        <w:numId w:val="10"/>
      </w:numPr>
    </w:pPr>
    <w:rPr>
      <w:rFonts w:cs="Segoe UI"/>
    </w:rPr>
  </w:style>
  <w:style w:type="paragraph" w:styleId="NoSpacing">
    <w:name w:val="No Spacing"/>
    <w:uiPriority w:val="5"/>
    <w:locked/>
    <w:rsid w:val="00151CC6"/>
    <w:pPr>
      <w:spacing w:before="0" w:after="0" w:line="240" w:lineRule="auto"/>
    </w:pPr>
  </w:style>
  <w:style w:type="paragraph" w:customStyle="1" w:styleId="Quote-highlight">
    <w:name w:val="Quote-highlight"/>
    <w:link w:val="Quote-highlightChar"/>
    <w:uiPriority w:val="8"/>
    <w:qFormat/>
    <w:rsid w:val="00151CC6"/>
    <w:pPr>
      <w:numPr>
        <w:numId w:val="37"/>
      </w:numPr>
      <w:pBdr>
        <w:top w:val="single" w:sz="4" w:space="8" w:color="FCDED6"/>
        <w:left w:val="single" w:sz="4" w:space="8" w:color="FCDED6"/>
        <w:bottom w:val="single" w:sz="4" w:space="8" w:color="FCDED6"/>
        <w:right w:val="single" w:sz="4" w:space="8" w:color="FCDED6"/>
      </w:pBdr>
      <w:shd w:val="clear" w:color="auto" w:fill="FEEEEA"/>
      <w:ind w:right="113"/>
    </w:pPr>
    <w:rPr>
      <w:i/>
    </w:rPr>
  </w:style>
  <w:style w:type="numbering" w:customStyle="1" w:styleId="Recommendation-list">
    <w:name w:val="Recommendation-list"/>
    <w:uiPriority w:val="99"/>
    <w:rsid w:val="00151CC6"/>
    <w:pPr>
      <w:numPr>
        <w:numId w:val="19"/>
      </w:numPr>
    </w:pPr>
  </w:style>
  <w:style w:type="numbering" w:customStyle="1" w:styleId="Conclusion-style">
    <w:name w:val="Conclusion-style"/>
    <w:uiPriority w:val="99"/>
    <w:rsid w:val="00151CC6"/>
    <w:pPr>
      <w:numPr>
        <w:numId w:val="24"/>
      </w:numPr>
    </w:pPr>
  </w:style>
  <w:style w:type="numbering" w:customStyle="1" w:styleId="Joint-list-style">
    <w:name w:val="Joint-list-style"/>
    <w:uiPriority w:val="99"/>
    <w:rsid w:val="00151CC6"/>
    <w:pPr>
      <w:numPr>
        <w:numId w:val="26"/>
      </w:numPr>
    </w:pPr>
  </w:style>
  <w:style w:type="character" w:customStyle="1" w:styleId="Bold">
    <w:name w:val="Bold"/>
    <w:uiPriority w:val="99"/>
    <w:rsid w:val="00151CC6"/>
    <w:rPr>
      <w:rFonts w:asciiTheme="majorHAnsi" w:hAnsiTheme="majorHAnsi"/>
      <w:b/>
      <w:lang w:eastAsia="en-GB"/>
    </w:rPr>
  </w:style>
  <w:style w:type="paragraph" w:customStyle="1" w:styleId="Cover-1-grey">
    <w:name w:val="Cover-1-grey"/>
    <w:basedOn w:val="Cover-1"/>
    <w:next w:val="Normal"/>
    <w:uiPriority w:val="30"/>
    <w:rsid w:val="00151CC6"/>
    <w:rPr>
      <w:color w:val="2D2D2C"/>
    </w:rPr>
  </w:style>
  <w:style w:type="paragraph" w:customStyle="1" w:styleId="Cover-2-grey">
    <w:name w:val="Cover-2-grey"/>
    <w:basedOn w:val="Cover-2"/>
    <w:next w:val="Normal"/>
    <w:uiPriority w:val="30"/>
    <w:rsid w:val="00151CC6"/>
    <w:pPr>
      <w:pBdr>
        <w:bottom w:val="single" w:sz="12" w:space="14" w:color="EF404A"/>
      </w:pBdr>
    </w:pPr>
    <w:rPr>
      <w:color w:val="2D2D2C"/>
    </w:rPr>
  </w:style>
  <w:style w:type="paragraph" w:customStyle="1" w:styleId="Cover-3-grey">
    <w:name w:val="Cover-3-grey"/>
    <w:basedOn w:val="Cover-3"/>
    <w:next w:val="Normal"/>
    <w:uiPriority w:val="30"/>
    <w:rsid w:val="00151CC6"/>
    <w:rPr>
      <w:color w:val="2D2D2C"/>
    </w:rPr>
  </w:style>
  <w:style w:type="paragraph" w:customStyle="1" w:styleId="Cover-4-grey">
    <w:name w:val="Cover-4-grey"/>
    <w:basedOn w:val="Cover-4"/>
    <w:uiPriority w:val="30"/>
    <w:rsid w:val="00151CC6"/>
    <w:rPr>
      <w:color w:val="2D2D2C"/>
    </w:rPr>
  </w:style>
  <w:style w:type="paragraph" w:customStyle="1" w:styleId="Annex">
    <w:name w:val="Annex"/>
    <w:next w:val="Intro-paragraph"/>
    <w:link w:val="AnnexChar"/>
    <w:uiPriority w:val="1"/>
    <w:rsid w:val="00151CC6"/>
    <w:pPr>
      <w:numPr>
        <w:numId w:val="38"/>
      </w:numPr>
      <w:spacing w:before="0" w:after="360"/>
      <w:outlineLvl w:val="0"/>
    </w:pPr>
    <w:rPr>
      <w:rFonts w:asciiTheme="majorHAnsi" w:eastAsia="Times New Roman" w:hAnsiTheme="majorHAnsi" w:cs="Times New Roman"/>
      <w:color w:val="EF404A"/>
      <w:sz w:val="40"/>
      <w:lang w:eastAsia="en-GB"/>
    </w:rPr>
  </w:style>
  <w:style w:type="character" w:customStyle="1" w:styleId="AnnexChar">
    <w:name w:val="Annex Char"/>
    <w:basedOn w:val="DefaultParagraphFont"/>
    <w:link w:val="Annex"/>
    <w:uiPriority w:val="1"/>
    <w:rsid w:val="00151CC6"/>
    <w:rPr>
      <w:rFonts w:asciiTheme="majorHAnsi" w:eastAsia="Times New Roman" w:hAnsiTheme="majorHAnsi" w:cs="Times New Roman"/>
      <w:color w:val="EF404A"/>
      <w:sz w:val="40"/>
      <w:lang w:eastAsia="en-GB"/>
    </w:rPr>
  </w:style>
  <w:style w:type="character" w:customStyle="1" w:styleId="Highlight-boxChar">
    <w:name w:val="Highlight-box Char"/>
    <w:basedOn w:val="DefaultParagraphFont"/>
    <w:link w:val="Highlight-box"/>
    <w:uiPriority w:val="8"/>
    <w:rsid w:val="00151CC6"/>
    <w:rPr>
      <w:shd w:val="clear" w:color="auto" w:fill="F2F2F2"/>
    </w:rPr>
  </w:style>
  <w:style w:type="character" w:customStyle="1" w:styleId="ListNumberChar">
    <w:name w:val="List Number Char"/>
    <w:basedOn w:val="DefaultParagraphFont"/>
    <w:link w:val="ListNumber"/>
    <w:uiPriority w:val="6"/>
    <w:rsid w:val="00151CC6"/>
    <w:rPr>
      <w:lang w:eastAsia="en-GB"/>
    </w:rPr>
  </w:style>
  <w:style w:type="character" w:customStyle="1" w:styleId="Quote-highlightChar">
    <w:name w:val="Quote-highlight Char"/>
    <w:basedOn w:val="DefaultParagraphFont"/>
    <w:link w:val="Quote-highlight"/>
    <w:uiPriority w:val="8"/>
    <w:rsid w:val="00151CC6"/>
    <w:rPr>
      <w:i/>
      <w:shd w:val="clear" w:color="auto" w:fill="FEEEEA"/>
    </w:rPr>
  </w:style>
  <w:style w:type="paragraph" w:customStyle="1" w:styleId="Cover-5-grey">
    <w:name w:val="Cover-5-grey"/>
    <w:basedOn w:val="Cover-5"/>
    <w:next w:val="Normal"/>
    <w:uiPriority w:val="30"/>
    <w:rsid w:val="00151CC6"/>
    <w:rPr>
      <w:color w:val="2D2D2C"/>
    </w:rPr>
  </w:style>
  <w:style w:type="table" w:customStyle="1" w:styleId="TableGrid1">
    <w:name w:val="Table Grid1"/>
    <w:basedOn w:val="TableNormal"/>
    <w:next w:val="TableGrid"/>
    <w:uiPriority w:val="39"/>
    <w:rsid w:val="006031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opy-text">
    <w:name w:val="3.Copy-text"/>
    <w:link w:val="3Copy-textChar"/>
    <w:qFormat/>
    <w:rsid w:val="00241DDC"/>
    <w:rPr>
      <w:rFonts w:ascii="Montserrat Light" w:hAnsi="Montserrat Light"/>
    </w:rPr>
  </w:style>
  <w:style w:type="character" w:customStyle="1" w:styleId="3Copy-textChar">
    <w:name w:val="3.Copy-text Char"/>
    <w:basedOn w:val="DefaultParagraphFont"/>
    <w:link w:val="3Copy-text"/>
    <w:rsid w:val="00241DDC"/>
    <w:rPr>
      <w:rFonts w:ascii="Montserrat Light" w:hAnsi="Montserrat Light"/>
    </w:rPr>
  </w:style>
  <w:style w:type="character" w:customStyle="1" w:styleId="QuoteChar4">
    <w:name w:val="Quote Char4"/>
    <w:basedOn w:val="DefaultParagraphFont"/>
    <w:uiPriority w:val="29"/>
    <w:rsid w:val="00241DDC"/>
    <w:rPr>
      <w:iCs/>
      <w:color w:val="1A2A57"/>
      <w:kern w:val="20"/>
    </w:rPr>
  </w:style>
  <w:style w:type="character" w:customStyle="1" w:styleId="UnresolvedMention1">
    <w:name w:val="Unresolved Mention1"/>
    <w:basedOn w:val="DefaultParagraphFont"/>
    <w:uiPriority w:val="99"/>
    <w:semiHidden/>
    <w:unhideWhenUsed/>
    <w:rsid w:val="00241DDC"/>
    <w:rPr>
      <w:color w:val="605E5C"/>
      <w:shd w:val="clear" w:color="auto" w:fill="E1DFDD"/>
    </w:rPr>
  </w:style>
  <w:style w:type="character" w:customStyle="1" w:styleId="Heading4Char1">
    <w:name w:val="Heading 4 Char1"/>
    <w:basedOn w:val="DefaultParagraphFont"/>
    <w:uiPriority w:val="3"/>
    <w:rsid w:val="00241DDC"/>
    <w:rPr>
      <w:rFonts w:asciiTheme="majorHAnsi" w:eastAsiaTheme="majorEastAsia" w:hAnsiTheme="majorHAnsi" w:cstheme="majorBidi"/>
      <w:b/>
      <w:iCs/>
    </w:rPr>
  </w:style>
  <w:style w:type="paragraph" w:customStyle="1" w:styleId="List-bulletlvl0">
    <w:name w:val="List-bullet lvl 0"/>
    <w:basedOn w:val="Normal"/>
    <w:autoRedefine/>
    <w:qFormat/>
    <w:rsid w:val="00241DDC"/>
    <w:pPr>
      <w:numPr>
        <w:numId w:val="42"/>
      </w:numPr>
      <w:spacing w:after="120" w:line="240" w:lineRule="auto"/>
      <w:ind w:left="1134" w:hanging="567"/>
    </w:pPr>
    <w:rPr>
      <w:rFonts w:ascii="Montserrat Light" w:hAnsi="Montserrat Light"/>
      <w:color w:val="282829"/>
    </w:rPr>
  </w:style>
  <w:style w:type="character" w:customStyle="1" w:styleId="Heading1Char3">
    <w:name w:val="Heading 1 Char3"/>
    <w:basedOn w:val="DefaultParagraphFont"/>
    <w:rsid w:val="00241DDC"/>
    <w:rPr>
      <w:rFonts w:asciiTheme="majorHAnsi" w:eastAsia="Times New Roman" w:hAnsiTheme="majorHAnsi" w:cs="Times New Roman"/>
      <w:color w:val="E7333F"/>
      <w:sz w:val="40"/>
      <w:lang w:eastAsia="en-GB"/>
    </w:rPr>
  </w:style>
  <w:style w:type="character" w:customStyle="1" w:styleId="BalloonTextChar3">
    <w:name w:val="Balloon Text Char3"/>
    <w:basedOn w:val="DefaultParagraphFont"/>
    <w:uiPriority w:val="99"/>
    <w:semiHidden/>
    <w:rsid w:val="00241DDC"/>
    <w:rPr>
      <w:rFonts w:cs="Tahoma"/>
      <w:sz w:val="16"/>
      <w:szCs w:val="16"/>
    </w:rPr>
  </w:style>
  <w:style w:type="character" w:customStyle="1" w:styleId="Heading2Char3">
    <w:name w:val="Heading 2 Char3"/>
    <w:basedOn w:val="DefaultParagraphFont"/>
    <w:uiPriority w:val="1"/>
    <w:rsid w:val="00241DDC"/>
    <w:rPr>
      <w:rFonts w:asciiTheme="majorHAnsi" w:eastAsiaTheme="majorEastAsia" w:hAnsiTheme="majorHAnsi" w:cstheme="majorBidi"/>
      <w:b/>
      <w:bCs/>
      <w:color w:val="E7333F"/>
      <w:sz w:val="28"/>
      <w:szCs w:val="26"/>
    </w:rPr>
  </w:style>
  <w:style w:type="character" w:customStyle="1" w:styleId="Heading3Char3">
    <w:name w:val="Heading 3 Char3"/>
    <w:basedOn w:val="DefaultParagraphFont"/>
    <w:uiPriority w:val="2"/>
    <w:rsid w:val="00241DDC"/>
    <w:rPr>
      <w:rFonts w:asciiTheme="majorHAnsi" w:hAnsiTheme="majorHAnsi"/>
      <w:b/>
    </w:rPr>
  </w:style>
  <w:style w:type="character" w:customStyle="1" w:styleId="HeaderChar3">
    <w:name w:val="Header Char3"/>
    <w:basedOn w:val="DefaultParagraphFont"/>
    <w:uiPriority w:val="10"/>
    <w:rsid w:val="00241DDC"/>
    <w:rPr>
      <w:sz w:val="20"/>
    </w:rPr>
  </w:style>
  <w:style w:type="character" w:customStyle="1" w:styleId="FooterChar3">
    <w:name w:val="Footer Char3"/>
    <w:basedOn w:val="DefaultParagraphFont"/>
    <w:uiPriority w:val="10"/>
    <w:rsid w:val="00241DDC"/>
    <w:rPr>
      <w:sz w:val="20"/>
    </w:rPr>
  </w:style>
  <w:style w:type="character" w:customStyle="1" w:styleId="FootnoteTextChar3">
    <w:name w:val="Footnote Text Char3"/>
    <w:basedOn w:val="DefaultParagraphFont"/>
    <w:uiPriority w:val="13"/>
    <w:rsid w:val="00241DDC"/>
    <w:rPr>
      <w:color w:val="4C4C4E"/>
      <w:sz w:val="20"/>
      <w:szCs w:val="20"/>
    </w:rPr>
  </w:style>
  <w:style w:type="character" w:customStyle="1" w:styleId="CommentTextChar3">
    <w:name w:val="Comment Text Char3"/>
    <w:basedOn w:val="DefaultParagraphFont"/>
    <w:uiPriority w:val="99"/>
    <w:rsid w:val="00241DDC"/>
    <w:rPr>
      <w:sz w:val="20"/>
      <w:szCs w:val="20"/>
    </w:rPr>
  </w:style>
  <w:style w:type="character" w:customStyle="1" w:styleId="CommentSubjectChar3">
    <w:name w:val="Comment Subject Char3"/>
    <w:basedOn w:val="CommentTextChar3"/>
    <w:uiPriority w:val="99"/>
    <w:semiHidden/>
    <w:rsid w:val="00241DDC"/>
    <w:rPr>
      <w:b/>
      <w:bCs/>
      <w:sz w:val="20"/>
      <w:szCs w:val="20"/>
    </w:rPr>
  </w:style>
  <w:style w:type="character" w:customStyle="1" w:styleId="QuoteChar3">
    <w:name w:val="Quote Char3"/>
    <w:basedOn w:val="DefaultParagraphFont"/>
    <w:uiPriority w:val="8"/>
    <w:rsid w:val="00241DDC"/>
    <w:rPr>
      <w:i/>
      <w:iCs/>
    </w:rPr>
  </w:style>
  <w:style w:type="character" w:customStyle="1" w:styleId="Heading4Char4">
    <w:name w:val="Heading 4 Char4"/>
    <w:basedOn w:val="DefaultParagraphFont"/>
    <w:uiPriority w:val="3"/>
    <w:rsid w:val="00241DDC"/>
    <w:rPr>
      <w:rFonts w:asciiTheme="majorHAnsi" w:eastAsiaTheme="majorEastAsia" w:hAnsiTheme="majorHAnsi" w:cstheme="majorBidi"/>
      <w:b/>
      <w:iCs/>
    </w:rPr>
  </w:style>
  <w:style w:type="character" w:customStyle="1" w:styleId="DocumentMapChar3">
    <w:name w:val="Document Map Char3"/>
    <w:basedOn w:val="DefaultParagraphFont"/>
    <w:uiPriority w:val="99"/>
    <w:semiHidden/>
    <w:rsid w:val="00241DDC"/>
    <w:rPr>
      <w:rFonts w:cs="Segoe UI"/>
      <w:sz w:val="16"/>
      <w:szCs w:val="16"/>
    </w:rPr>
  </w:style>
  <w:style w:type="character" w:customStyle="1" w:styleId="Heading5Char3">
    <w:name w:val="Heading 5 Char3"/>
    <w:basedOn w:val="DefaultParagraphFont"/>
    <w:uiPriority w:val="99"/>
    <w:semiHidden/>
    <w:rsid w:val="00241DDC"/>
    <w:rPr>
      <w:rFonts w:asciiTheme="majorHAnsi" w:eastAsiaTheme="majorEastAsia" w:hAnsiTheme="majorHAnsi" w:cstheme="majorBidi"/>
    </w:rPr>
  </w:style>
  <w:style w:type="character" w:customStyle="1" w:styleId="Heading6Char3">
    <w:name w:val="Heading 6 Char3"/>
    <w:basedOn w:val="DefaultParagraphFont"/>
    <w:uiPriority w:val="99"/>
    <w:semiHidden/>
    <w:rsid w:val="00241DDC"/>
    <w:rPr>
      <w:rFonts w:asciiTheme="majorHAnsi" w:eastAsiaTheme="majorEastAsia" w:hAnsiTheme="majorHAnsi" w:cstheme="majorBidi"/>
    </w:rPr>
  </w:style>
  <w:style w:type="character" w:customStyle="1" w:styleId="Heading7Char3">
    <w:name w:val="Heading 7 Char3"/>
    <w:basedOn w:val="DefaultParagraphFont"/>
    <w:uiPriority w:val="99"/>
    <w:semiHidden/>
    <w:rsid w:val="00241DDC"/>
    <w:rPr>
      <w:rFonts w:asciiTheme="majorHAnsi" w:eastAsiaTheme="majorEastAsia" w:hAnsiTheme="majorHAnsi" w:cstheme="majorBidi"/>
      <w:i/>
      <w:iCs/>
    </w:rPr>
  </w:style>
  <w:style w:type="character" w:customStyle="1" w:styleId="Heading8Char3">
    <w:name w:val="Heading 8 Char3"/>
    <w:basedOn w:val="DefaultParagraphFont"/>
    <w:uiPriority w:val="99"/>
    <w:semiHidden/>
    <w:rsid w:val="00241DDC"/>
    <w:rPr>
      <w:rFonts w:asciiTheme="majorHAnsi" w:eastAsiaTheme="majorEastAsia" w:hAnsiTheme="majorHAnsi" w:cstheme="majorBidi"/>
      <w:sz w:val="21"/>
      <w:szCs w:val="21"/>
    </w:rPr>
  </w:style>
  <w:style w:type="character" w:customStyle="1" w:styleId="HTMLPreformattedChar3">
    <w:name w:val="HTML Preformatted Char3"/>
    <w:basedOn w:val="DefaultParagraphFont"/>
    <w:uiPriority w:val="99"/>
    <w:semiHidden/>
    <w:rsid w:val="00241DDC"/>
    <w:rPr>
      <w:sz w:val="20"/>
      <w:szCs w:val="20"/>
    </w:rPr>
  </w:style>
  <w:style w:type="character" w:customStyle="1" w:styleId="IntenseQuoteChar3">
    <w:name w:val="Intense Quote Char3"/>
    <w:basedOn w:val="DefaultParagraphFont"/>
    <w:uiPriority w:val="99"/>
    <w:semiHidden/>
    <w:rsid w:val="00241DDC"/>
    <w:rPr>
      <w:i/>
      <w:iCs/>
      <w:color w:val="005128"/>
    </w:rPr>
  </w:style>
  <w:style w:type="character" w:customStyle="1" w:styleId="MacroTextChar3">
    <w:name w:val="Macro Text Char3"/>
    <w:basedOn w:val="DefaultParagraphFont"/>
    <w:uiPriority w:val="99"/>
    <w:semiHidden/>
    <w:rsid w:val="00241DDC"/>
    <w:rPr>
      <w:sz w:val="20"/>
      <w:szCs w:val="20"/>
    </w:rPr>
  </w:style>
  <w:style w:type="character" w:customStyle="1" w:styleId="PlainTextChar3">
    <w:name w:val="Plain Text Char3"/>
    <w:basedOn w:val="DefaultParagraphFont"/>
    <w:uiPriority w:val="99"/>
    <w:semiHidden/>
    <w:rsid w:val="00241DDC"/>
    <w:rPr>
      <w:sz w:val="21"/>
      <w:szCs w:val="21"/>
    </w:rPr>
  </w:style>
  <w:style w:type="character" w:customStyle="1" w:styleId="TOC2Char3">
    <w:name w:val="TOC 2 Char3"/>
    <w:basedOn w:val="DefaultParagraphFont"/>
    <w:uiPriority w:val="39"/>
    <w:rsid w:val="00241DDC"/>
    <w:rPr>
      <w:noProof/>
      <w:color w:val="3C3C3E"/>
      <w:lang w:eastAsia="en-GB"/>
    </w:rPr>
  </w:style>
  <w:style w:type="character" w:customStyle="1" w:styleId="ListBulletChar3">
    <w:name w:val="List Bullet Char3"/>
    <w:basedOn w:val="DefaultParagraphFont"/>
    <w:uiPriority w:val="6"/>
    <w:rsid w:val="00241DDC"/>
    <w:rPr>
      <w:rFonts w:eastAsia="Lucida Sans" w:cs="Times New Roman"/>
      <w:color w:val="414042" w:themeColor="text1"/>
      <w:lang w:eastAsia="en-GB"/>
    </w:rPr>
  </w:style>
  <w:style w:type="character" w:customStyle="1" w:styleId="Pennawd1Nod1">
    <w:name w:val="Pennawd 1 Nod1"/>
    <w:basedOn w:val="DefaultParagraphFont"/>
    <w:rsid w:val="00241DDC"/>
    <w:rPr>
      <w:rFonts w:asciiTheme="majorHAnsi" w:eastAsia="Times New Roman" w:hAnsiTheme="majorHAnsi" w:cs="Times New Roman"/>
      <w:color w:val="E7333F"/>
      <w:sz w:val="40"/>
      <w:lang w:eastAsia="en-GB"/>
    </w:rPr>
  </w:style>
  <w:style w:type="character" w:customStyle="1" w:styleId="TestunmewnSwigenNod1">
    <w:name w:val="Testun mewn Swigen Nod1"/>
    <w:basedOn w:val="DefaultParagraphFont"/>
    <w:uiPriority w:val="99"/>
    <w:semiHidden/>
    <w:rsid w:val="00241DDC"/>
    <w:rPr>
      <w:rFonts w:cs="Tahoma"/>
      <w:sz w:val="16"/>
      <w:szCs w:val="16"/>
    </w:rPr>
  </w:style>
  <w:style w:type="character" w:customStyle="1" w:styleId="Pennawd2Nod1">
    <w:name w:val="Pennawd 2 Nod1"/>
    <w:basedOn w:val="DefaultParagraphFont"/>
    <w:uiPriority w:val="1"/>
    <w:rsid w:val="00241DDC"/>
    <w:rPr>
      <w:rFonts w:asciiTheme="majorHAnsi" w:eastAsiaTheme="majorEastAsia" w:hAnsiTheme="majorHAnsi" w:cstheme="majorBidi"/>
      <w:b/>
      <w:bCs/>
      <w:color w:val="E7333F"/>
      <w:sz w:val="28"/>
      <w:szCs w:val="26"/>
    </w:rPr>
  </w:style>
  <w:style w:type="character" w:customStyle="1" w:styleId="Pennawd3Nod1">
    <w:name w:val="Pennawd 3 Nod1"/>
    <w:basedOn w:val="DefaultParagraphFont"/>
    <w:uiPriority w:val="2"/>
    <w:rsid w:val="00241DDC"/>
    <w:rPr>
      <w:rFonts w:asciiTheme="majorHAnsi" w:hAnsiTheme="majorHAnsi"/>
      <w:b/>
    </w:rPr>
  </w:style>
  <w:style w:type="character" w:customStyle="1" w:styleId="PennynNod1">
    <w:name w:val="Pennyn Nod1"/>
    <w:basedOn w:val="DefaultParagraphFont"/>
    <w:uiPriority w:val="10"/>
    <w:rsid w:val="00241DDC"/>
    <w:rPr>
      <w:sz w:val="20"/>
    </w:rPr>
  </w:style>
  <w:style w:type="character" w:customStyle="1" w:styleId="TroedynNod1">
    <w:name w:val="Troedyn Nod1"/>
    <w:basedOn w:val="DefaultParagraphFont"/>
    <w:uiPriority w:val="10"/>
    <w:rsid w:val="00241DDC"/>
    <w:rPr>
      <w:sz w:val="20"/>
    </w:rPr>
  </w:style>
  <w:style w:type="character" w:customStyle="1" w:styleId="TestunTroednodynNod1">
    <w:name w:val="Testun Troednodyn Nod1"/>
    <w:basedOn w:val="DefaultParagraphFont"/>
    <w:uiPriority w:val="13"/>
    <w:rsid w:val="00241DDC"/>
    <w:rPr>
      <w:color w:val="4C4C4E"/>
      <w:sz w:val="20"/>
      <w:szCs w:val="20"/>
    </w:rPr>
  </w:style>
  <w:style w:type="character" w:customStyle="1" w:styleId="TestunSylwNod1">
    <w:name w:val="Testun Sylw Nod1"/>
    <w:basedOn w:val="DefaultParagraphFont"/>
    <w:uiPriority w:val="99"/>
    <w:rsid w:val="00241DDC"/>
    <w:rPr>
      <w:sz w:val="20"/>
      <w:szCs w:val="20"/>
    </w:rPr>
  </w:style>
  <w:style w:type="character" w:customStyle="1" w:styleId="PwncSylwNod1">
    <w:name w:val="Pwnc Sylw Nod1"/>
    <w:basedOn w:val="TestunSylwNod1"/>
    <w:uiPriority w:val="99"/>
    <w:semiHidden/>
    <w:rsid w:val="00241DDC"/>
    <w:rPr>
      <w:b/>
      <w:bCs/>
      <w:sz w:val="20"/>
      <w:szCs w:val="20"/>
    </w:rPr>
  </w:style>
  <w:style w:type="character" w:customStyle="1" w:styleId="DyfyniadNod1">
    <w:name w:val="Dyfyniad Nod1"/>
    <w:basedOn w:val="DefaultParagraphFont"/>
    <w:uiPriority w:val="8"/>
    <w:rsid w:val="00241DDC"/>
    <w:rPr>
      <w:i/>
      <w:iCs/>
    </w:rPr>
  </w:style>
  <w:style w:type="character" w:customStyle="1" w:styleId="Pennawd4Nod1">
    <w:name w:val="Pennawd 4 Nod1"/>
    <w:basedOn w:val="DefaultParagraphFont"/>
    <w:uiPriority w:val="3"/>
    <w:rsid w:val="00241DDC"/>
    <w:rPr>
      <w:rFonts w:asciiTheme="majorHAnsi" w:eastAsiaTheme="majorEastAsia" w:hAnsiTheme="majorHAnsi" w:cstheme="majorBidi"/>
      <w:b/>
      <w:iCs/>
    </w:rPr>
  </w:style>
  <w:style w:type="character" w:customStyle="1" w:styleId="MapDogfenNod1">
    <w:name w:val="Map Dogfen Nod1"/>
    <w:basedOn w:val="DefaultParagraphFont"/>
    <w:uiPriority w:val="99"/>
    <w:semiHidden/>
    <w:rsid w:val="00241DDC"/>
    <w:rPr>
      <w:rFonts w:cs="Segoe UI"/>
      <w:sz w:val="16"/>
      <w:szCs w:val="16"/>
    </w:rPr>
  </w:style>
  <w:style w:type="character" w:customStyle="1" w:styleId="Pennawd5Nod1">
    <w:name w:val="Pennawd 5 Nod1"/>
    <w:basedOn w:val="DefaultParagraphFont"/>
    <w:uiPriority w:val="99"/>
    <w:semiHidden/>
    <w:rsid w:val="00241DDC"/>
    <w:rPr>
      <w:rFonts w:asciiTheme="majorHAnsi" w:eastAsiaTheme="majorEastAsia" w:hAnsiTheme="majorHAnsi" w:cstheme="majorBidi"/>
    </w:rPr>
  </w:style>
  <w:style w:type="character" w:customStyle="1" w:styleId="Pennawd6Nod1">
    <w:name w:val="Pennawd 6 Nod1"/>
    <w:basedOn w:val="DefaultParagraphFont"/>
    <w:uiPriority w:val="99"/>
    <w:semiHidden/>
    <w:rsid w:val="00241DDC"/>
    <w:rPr>
      <w:rFonts w:asciiTheme="majorHAnsi" w:eastAsiaTheme="majorEastAsia" w:hAnsiTheme="majorHAnsi" w:cstheme="majorBidi"/>
    </w:rPr>
  </w:style>
  <w:style w:type="character" w:customStyle="1" w:styleId="Pennawd7Nod1">
    <w:name w:val="Pennawd 7 Nod1"/>
    <w:basedOn w:val="DefaultParagraphFont"/>
    <w:uiPriority w:val="99"/>
    <w:semiHidden/>
    <w:rsid w:val="00241DDC"/>
    <w:rPr>
      <w:rFonts w:asciiTheme="majorHAnsi" w:eastAsiaTheme="majorEastAsia" w:hAnsiTheme="majorHAnsi" w:cstheme="majorBidi"/>
      <w:i/>
      <w:iCs/>
    </w:rPr>
  </w:style>
  <w:style w:type="character" w:customStyle="1" w:styleId="Pennawd8Nod1">
    <w:name w:val="Pennawd 8 Nod1"/>
    <w:basedOn w:val="DefaultParagraphFont"/>
    <w:uiPriority w:val="99"/>
    <w:semiHidden/>
    <w:rsid w:val="00241DDC"/>
    <w:rPr>
      <w:rFonts w:asciiTheme="majorHAnsi" w:eastAsiaTheme="majorEastAsia" w:hAnsiTheme="majorHAnsi" w:cstheme="majorBidi"/>
      <w:sz w:val="21"/>
      <w:szCs w:val="21"/>
    </w:rPr>
  </w:style>
  <w:style w:type="character" w:customStyle="1" w:styleId="HTMLwediiRhagfformatioNod1">
    <w:name w:val="HTML wedi'i Rhagfformatio Nod1"/>
    <w:basedOn w:val="DefaultParagraphFont"/>
    <w:uiPriority w:val="99"/>
    <w:semiHidden/>
    <w:rsid w:val="00241DDC"/>
    <w:rPr>
      <w:sz w:val="20"/>
      <w:szCs w:val="20"/>
    </w:rPr>
  </w:style>
  <w:style w:type="character" w:customStyle="1" w:styleId="DyfyniadDwysNod1">
    <w:name w:val="Dyfyniad Dwys Nod1"/>
    <w:basedOn w:val="DefaultParagraphFont"/>
    <w:uiPriority w:val="99"/>
    <w:semiHidden/>
    <w:rsid w:val="00241DDC"/>
    <w:rPr>
      <w:i/>
      <w:iCs/>
      <w:color w:val="005128"/>
    </w:rPr>
  </w:style>
  <w:style w:type="character" w:customStyle="1" w:styleId="TestunMacroNod1">
    <w:name w:val="Testun Macro Nod1"/>
    <w:basedOn w:val="DefaultParagraphFont"/>
    <w:uiPriority w:val="99"/>
    <w:semiHidden/>
    <w:rsid w:val="00241DDC"/>
    <w:rPr>
      <w:sz w:val="20"/>
      <w:szCs w:val="20"/>
    </w:rPr>
  </w:style>
  <w:style w:type="character" w:customStyle="1" w:styleId="TestunPlaenNod1">
    <w:name w:val="Testun Plaen Nod1"/>
    <w:basedOn w:val="DefaultParagraphFont"/>
    <w:uiPriority w:val="99"/>
    <w:semiHidden/>
    <w:rsid w:val="00241DDC"/>
    <w:rPr>
      <w:sz w:val="21"/>
      <w:szCs w:val="21"/>
    </w:rPr>
  </w:style>
  <w:style w:type="character" w:customStyle="1" w:styleId="TablCynnwys2Nod1">
    <w:name w:val="Tabl Cynnwys 2 Nod1"/>
    <w:basedOn w:val="DefaultParagraphFont"/>
    <w:uiPriority w:val="39"/>
    <w:rsid w:val="00241DDC"/>
    <w:rPr>
      <w:noProof/>
      <w:color w:val="3C3C3E"/>
      <w:lang w:eastAsia="en-GB"/>
    </w:rPr>
  </w:style>
  <w:style w:type="character" w:customStyle="1" w:styleId="RhestrBwlediNod1">
    <w:name w:val="Rhestr Bwledi Nod1"/>
    <w:basedOn w:val="DefaultParagraphFont"/>
    <w:uiPriority w:val="6"/>
    <w:rsid w:val="00241DDC"/>
    <w:rPr>
      <w:rFonts w:eastAsia="Lucida Sans" w:cs="Times New Roman"/>
      <w:color w:val="414042" w:themeColor="text1"/>
      <w:lang w:eastAsia="en-GB"/>
    </w:rPr>
  </w:style>
  <w:style w:type="character" w:customStyle="1" w:styleId="cf01">
    <w:name w:val="cf01"/>
    <w:basedOn w:val="DefaultParagraphFont"/>
    <w:rsid w:val="00241DDC"/>
    <w:rPr>
      <w:rFonts w:ascii="Segoe UI" w:hAnsi="Segoe UI" w:cs="Segoe UI" w:hint="default"/>
      <w:color w:val="414042"/>
      <w:sz w:val="18"/>
      <w:szCs w:val="18"/>
    </w:rPr>
  </w:style>
  <w:style w:type="paragraph" w:customStyle="1" w:styleId="pf0">
    <w:name w:val="pf0"/>
    <w:basedOn w:val="Normal"/>
    <w:rsid w:val="00241DD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ListNumberChar3">
    <w:name w:val="List Number Char3"/>
    <w:basedOn w:val="DefaultParagraphFont"/>
    <w:uiPriority w:val="6"/>
    <w:rsid w:val="00241DDC"/>
    <w:rPr>
      <w:lang w:eastAsia="en-GB"/>
    </w:rPr>
  </w:style>
  <w:style w:type="character" w:customStyle="1" w:styleId="TOCHeadingChar3">
    <w:name w:val="TOC Heading Char3"/>
    <w:basedOn w:val="DefaultParagraphFont"/>
    <w:rsid w:val="00241DDC"/>
    <w:rPr>
      <w:rFonts w:asciiTheme="majorHAnsi" w:eastAsia="Times New Roman" w:hAnsiTheme="majorHAnsi" w:cs="Times New Roman"/>
      <w:color w:val="E7333F"/>
      <w:sz w:val="40"/>
      <w:lang w:val="en-US" w:eastAsia="ja-JP"/>
    </w:rPr>
  </w:style>
  <w:style w:type="character" w:customStyle="1" w:styleId="TOCHeadingChar">
    <w:name w:val="TOC Heading Char"/>
    <w:basedOn w:val="DefaultParagraphFont"/>
    <w:link w:val="TOCHeading"/>
    <w:rsid w:val="00241DDC"/>
    <w:rPr>
      <w:rFonts w:asciiTheme="majorHAnsi" w:eastAsia="Times New Roman" w:hAnsiTheme="majorHAnsi" w:cs="Times New Roman"/>
      <w:color w:val="EF404A"/>
      <w:sz w:val="40"/>
      <w:lang w:val="en-US" w:eastAsia="ja-JP"/>
    </w:rPr>
  </w:style>
  <w:style w:type="character" w:customStyle="1" w:styleId="Heading1Char1">
    <w:name w:val="Heading 1 Char1"/>
    <w:basedOn w:val="DefaultParagraphFont"/>
    <w:rsid w:val="00241DDC"/>
    <w:rPr>
      <w:rFonts w:asciiTheme="majorHAnsi" w:eastAsia="Times New Roman" w:hAnsiTheme="majorHAnsi" w:cs="Times New Roman"/>
      <w:color w:val="E7333F"/>
      <w:sz w:val="40"/>
      <w:lang w:eastAsia="en-GB"/>
    </w:rPr>
  </w:style>
  <w:style w:type="character" w:customStyle="1" w:styleId="BalloonTextChar1">
    <w:name w:val="Balloon Text Char1"/>
    <w:basedOn w:val="DefaultParagraphFont"/>
    <w:uiPriority w:val="99"/>
    <w:semiHidden/>
    <w:rsid w:val="00241DDC"/>
    <w:rPr>
      <w:rFonts w:cs="Tahoma"/>
      <w:sz w:val="16"/>
      <w:szCs w:val="16"/>
    </w:rPr>
  </w:style>
  <w:style w:type="character" w:customStyle="1" w:styleId="Heading2Char1">
    <w:name w:val="Heading 2 Char1"/>
    <w:basedOn w:val="DefaultParagraphFont"/>
    <w:uiPriority w:val="1"/>
    <w:rsid w:val="00241DDC"/>
    <w:rPr>
      <w:rFonts w:asciiTheme="majorHAnsi" w:eastAsiaTheme="majorEastAsia" w:hAnsiTheme="majorHAnsi" w:cstheme="majorBidi"/>
      <w:b/>
      <w:bCs/>
      <w:color w:val="E7333F"/>
      <w:sz w:val="28"/>
      <w:szCs w:val="26"/>
    </w:rPr>
  </w:style>
  <w:style w:type="character" w:customStyle="1" w:styleId="Heading3Char1">
    <w:name w:val="Heading 3 Char1"/>
    <w:basedOn w:val="DefaultParagraphFont"/>
    <w:uiPriority w:val="2"/>
    <w:rsid w:val="00241DDC"/>
    <w:rPr>
      <w:rFonts w:asciiTheme="majorHAnsi" w:hAnsiTheme="majorHAnsi"/>
      <w:b/>
    </w:rPr>
  </w:style>
  <w:style w:type="character" w:customStyle="1" w:styleId="HeaderChar1">
    <w:name w:val="Header Char1"/>
    <w:basedOn w:val="DefaultParagraphFont"/>
    <w:uiPriority w:val="10"/>
    <w:rsid w:val="00241DDC"/>
    <w:rPr>
      <w:sz w:val="20"/>
    </w:rPr>
  </w:style>
  <w:style w:type="character" w:customStyle="1" w:styleId="FooterChar1">
    <w:name w:val="Footer Char1"/>
    <w:basedOn w:val="DefaultParagraphFont"/>
    <w:uiPriority w:val="10"/>
    <w:rsid w:val="00241DDC"/>
    <w:rPr>
      <w:sz w:val="20"/>
    </w:rPr>
  </w:style>
  <w:style w:type="character" w:customStyle="1" w:styleId="FootnoteTextChar1">
    <w:name w:val="Footnote Text Char1"/>
    <w:basedOn w:val="DefaultParagraphFont"/>
    <w:uiPriority w:val="13"/>
    <w:rsid w:val="00241DDC"/>
    <w:rPr>
      <w:color w:val="4C4C4E"/>
      <w:sz w:val="20"/>
      <w:szCs w:val="20"/>
    </w:rPr>
  </w:style>
  <w:style w:type="character" w:customStyle="1" w:styleId="CommentTextChar1">
    <w:name w:val="Comment Text Char1"/>
    <w:basedOn w:val="DefaultParagraphFont"/>
    <w:uiPriority w:val="99"/>
    <w:rsid w:val="00241DDC"/>
    <w:rPr>
      <w:sz w:val="20"/>
      <w:szCs w:val="20"/>
    </w:rPr>
  </w:style>
  <w:style w:type="character" w:customStyle="1" w:styleId="CommentSubjectChar1">
    <w:name w:val="Comment Subject Char1"/>
    <w:basedOn w:val="CommentTextChar1"/>
    <w:uiPriority w:val="99"/>
    <w:semiHidden/>
    <w:rsid w:val="00241DDC"/>
    <w:rPr>
      <w:b/>
      <w:bCs/>
      <w:sz w:val="20"/>
      <w:szCs w:val="20"/>
    </w:rPr>
  </w:style>
  <w:style w:type="character" w:customStyle="1" w:styleId="QuoteChar1">
    <w:name w:val="Quote Char1"/>
    <w:basedOn w:val="DefaultParagraphFont"/>
    <w:uiPriority w:val="8"/>
    <w:rsid w:val="00241DDC"/>
    <w:rPr>
      <w:i/>
      <w:iCs/>
    </w:rPr>
  </w:style>
  <w:style w:type="character" w:customStyle="1" w:styleId="Heading4Char2">
    <w:name w:val="Heading 4 Char2"/>
    <w:basedOn w:val="DefaultParagraphFont"/>
    <w:uiPriority w:val="3"/>
    <w:rsid w:val="00241DDC"/>
    <w:rPr>
      <w:rFonts w:asciiTheme="majorHAnsi" w:eastAsiaTheme="majorEastAsia" w:hAnsiTheme="majorHAnsi" w:cstheme="majorBidi"/>
      <w:b/>
      <w:iCs/>
    </w:rPr>
  </w:style>
  <w:style w:type="character" w:customStyle="1" w:styleId="DocumentMapChar1">
    <w:name w:val="Document Map Char1"/>
    <w:basedOn w:val="DefaultParagraphFont"/>
    <w:uiPriority w:val="99"/>
    <w:semiHidden/>
    <w:rsid w:val="00241DDC"/>
    <w:rPr>
      <w:rFonts w:cs="Segoe UI"/>
      <w:sz w:val="16"/>
      <w:szCs w:val="16"/>
    </w:rPr>
  </w:style>
  <w:style w:type="character" w:customStyle="1" w:styleId="Heading5Char1">
    <w:name w:val="Heading 5 Char1"/>
    <w:basedOn w:val="DefaultParagraphFont"/>
    <w:uiPriority w:val="99"/>
    <w:semiHidden/>
    <w:rsid w:val="00241DDC"/>
    <w:rPr>
      <w:rFonts w:asciiTheme="majorHAnsi" w:eastAsiaTheme="majorEastAsia" w:hAnsiTheme="majorHAnsi" w:cstheme="majorBidi"/>
    </w:rPr>
  </w:style>
  <w:style w:type="character" w:customStyle="1" w:styleId="Heading6Char1">
    <w:name w:val="Heading 6 Char1"/>
    <w:basedOn w:val="DefaultParagraphFont"/>
    <w:uiPriority w:val="99"/>
    <w:semiHidden/>
    <w:rsid w:val="00241DDC"/>
    <w:rPr>
      <w:rFonts w:asciiTheme="majorHAnsi" w:eastAsiaTheme="majorEastAsia" w:hAnsiTheme="majorHAnsi" w:cstheme="majorBidi"/>
    </w:rPr>
  </w:style>
  <w:style w:type="character" w:customStyle="1" w:styleId="Heading7Char1">
    <w:name w:val="Heading 7 Char1"/>
    <w:basedOn w:val="DefaultParagraphFont"/>
    <w:uiPriority w:val="99"/>
    <w:semiHidden/>
    <w:rsid w:val="00241DDC"/>
    <w:rPr>
      <w:rFonts w:asciiTheme="majorHAnsi" w:eastAsiaTheme="majorEastAsia" w:hAnsiTheme="majorHAnsi" w:cstheme="majorBidi"/>
      <w:i/>
      <w:iCs/>
    </w:rPr>
  </w:style>
  <w:style w:type="character" w:customStyle="1" w:styleId="Heading8Char1">
    <w:name w:val="Heading 8 Char1"/>
    <w:basedOn w:val="DefaultParagraphFont"/>
    <w:uiPriority w:val="99"/>
    <w:semiHidden/>
    <w:rsid w:val="00241DDC"/>
    <w:rPr>
      <w:rFonts w:asciiTheme="majorHAnsi" w:eastAsiaTheme="majorEastAsia" w:hAnsiTheme="majorHAnsi" w:cstheme="majorBidi"/>
      <w:sz w:val="21"/>
      <w:szCs w:val="21"/>
    </w:rPr>
  </w:style>
  <w:style w:type="character" w:customStyle="1" w:styleId="HTMLPreformattedChar1">
    <w:name w:val="HTML Preformatted Char1"/>
    <w:basedOn w:val="DefaultParagraphFont"/>
    <w:uiPriority w:val="99"/>
    <w:semiHidden/>
    <w:rsid w:val="00241DDC"/>
    <w:rPr>
      <w:sz w:val="20"/>
      <w:szCs w:val="20"/>
    </w:rPr>
  </w:style>
  <w:style w:type="character" w:customStyle="1" w:styleId="IntenseQuoteChar1">
    <w:name w:val="Intense Quote Char1"/>
    <w:basedOn w:val="DefaultParagraphFont"/>
    <w:uiPriority w:val="99"/>
    <w:semiHidden/>
    <w:rsid w:val="00241DDC"/>
    <w:rPr>
      <w:i/>
      <w:iCs/>
      <w:color w:val="005128"/>
    </w:rPr>
  </w:style>
  <w:style w:type="character" w:customStyle="1" w:styleId="MacroTextChar1">
    <w:name w:val="Macro Text Char1"/>
    <w:basedOn w:val="DefaultParagraphFont"/>
    <w:uiPriority w:val="99"/>
    <w:semiHidden/>
    <w:rsid w:val="00241DDC"/>
    <w:rPr>
      <w:sz w:val="20"/>
      <w:szCs w:val="20"/>
    </w:rPr>
  </w:style>
  <w:style w:type="character" w:customStyle="1" w:styleId="PlainTextChar1">
    <w:name w:val="Plain Text Char1"/>
    <w:basedOn w:val="DefaultParagraphFont"/>
    <w:uiPriority w:val="99"/>
    <w:semiHidden/>
    <w:rsid w:val="00241DDC"/>
    <w:rPr>
      <w:sz w:val="21"/>
      <w:szCs w:val="21"/>
    </w:rPr>
  </w:style>
  <w:style w:type="character" w:customStyle="1" w:styleId="TOC2Char1">
    <w:name w:val="TOC 2 Char1"/>
    <w:basedOn w:val="DefaultParagraphFont"/>
    <w:uiPriority w:val="39"/>
    <w:rsid w:val="00241DDC"/>
    <w:rPr>
      <w:noProof/>
      <w:color w:val="3C3C3E"/>
      <w:lang w:eastAsia="en-GB"/>
    </w:rPr>
  </w:style>
  <w:style w:type="character" w:customStyle="1" w:styleId="ListBulletChar1">
    <w:name w:val="List Bullet Char1"/>
    <w:basedOn w:val="DefaultParagraphFont"/>
    <w:uiPriority w:val="6"/>
    <w:rsid w:val="00241DDC"/>
    <w:rPr>
      <w:rFonts w:eastAsia="Lucida Sans" w:cs="Times New Roman"/>
      <w:color w:val="414042" w:themeColor="text1"/>
      <w:lang w:eastAsia="en-GB"/>
    </w:rPr>
  </w:style>
  <w:style w:type="character" w:customStyle="1" w:styleId="ListNumberChar1">
    <w:name w:val="List Number Char1"/>
    <w:basedOn w:val="DefaultParagraphFont"/>
    <w:uiPriority w:val="6"/>
    <w:rsid w:val="00241DDC"/>
    <w:rPr>
      <w:lang w:eastAsia="en-GB"/>
    </w:rPr>
  </w:style>
  <w:style w:type="character" w:customStyle="1" w:styleId="TOCHeadingChar1">
    <w:name w:val="TOC Heading Char1"/>
    <w:basedOn w:val="DefaultParagraphFont"/>
    <w:rsid w:val="00241DDC"/>
    <w:rPr>
      <w:rFonts w:asciiTheme="majorHAnsi" w:eastAsia="Times New Roman" w:hAnsiTheme="majorHAnsi" w:cs="Times New Roman"/>
      <w:color w:val="E7333F"/>
      <w:sz w:val="40"/>
      <w:lang w:val="en-US" w:eastAsia="ja-JP"/>
    </w:rPr>
  </w:style>
  <w:style w:type="character" w:customStyle="1" w:styleId="cf21">
    <w:name w:val="cf21"/>
    <w:basedOn w:val="DefaultParagraphFont"/>
    <w:rsid w:val="00241DDC"/>
    <w:rPr>
      <w:rFonts w:ascii="Segoe UI" w:hAnsi="Segoe UI" w:cs="Segoe UI" w:hint="default"/>
      <w:color w:val="414042"/>
      <w:sz w:val="18"/>
      <w:szCs w:val="18"/>
    </w:rPr>
  </w:style>
  <w:style w:type="character" w:customStyle="1" w:styleId="Pennawd1Nod2">
    <w:name w:val="Pennawd 1 Nod2"/>
    <w:basedOn w:val="DefaultParagraphFont"/>
    <w:rsid w:val="00241DDC"/>
    <w:rPr>
      <w:rFonts w:asciiTheme="majorHAnsi" w:eastAsia="Times New Roman" w:hAnsiTheme="majorHAnsi" w:cs="Times New Roman"/>
      <w:color w:val="E7333F"/>
      <w:sz w:val="40"/>
      <w:lang w:eastAsia="en-GB"/>
    </w:rPr>
  </w:style>
  <w:style w:type="character" w:customStyle="1" w:styleId="TestunmewnSwigenNod2">
    <w:name w:val="Testun mewn Swigen Nod2"/>
    <w:basedOn w:val="DefaultParagraphFont"/>
    <w:uiPriority w:val="99"/>
    <w:semiHidden/>
    <w:rsid w:val="00241DDC"/>
    <w:rPr>
      <w:rFonts w:cs="Tahoma"/>
      <w:sz w:val="16"/>
      <w:szCs w:val="16"/>
    </w:rPr>
  </w:style>
  <w:style w:type="character" w:customStyle="1" w:styleId="Pennawd2Nod2">
    <w:name w:val="Pennawd 2 Nod2"/>
    <w:basedOn w:val="DefaultParagraphFont"/>
    <w:uiPriority w:val="1"/>
    <w:rsid w:val="00241DDC"/>
    <w:rPr>
      <w:rFonts w:asciiTheme="majorHAnsi" w:eastAsiaTheme="majorEastAsia" w:hAnsiTheme="majorHAnsi" w:cstheme="majorBidi"/>
      <w:b/>
      <w:bCs/>
      <w:color w:val="E7333F"/>
      <w:sz w:val="28"/>
      <w:szCs w:val="26"/>
    </w:rPr>
  </w:style>
  <w:style w:type="character" w:customStyle="1" w:styleId="Pennawd3Nod2">
    <w:name w:val="Pennawd 3 Nod2"/>
    <w:basedOn w:val="DefaultParagraphFont"/>
    <w:uiPriority w:val="2"/>
    <w:rsid w:val="00241DDC"/>
    <w:rPr>
      <w:rFonts w:asciiTheme="majorHAnsi" w:hAnsiTheme="majorHAnsi"/>
      <w:b/>
    </w:rPr>
  </w:style>
  <w:style w:type="character" w:customStyle="1" w:styleId="PennynNod2">
    <w:name w:val="Pennyn Nod2"/>
    <w:basedOn w:val="DefaultParagraphFont"/>
    <w:uiPriority w:val="10"/>
    <w:rsid w:val="00241DDC"/>
    <w:rPr>
      <w:sz w:val="20"/>
    </w:rPr>
  </w:style>
  <w:style w:type="character" w:customStyle="1" w:styleId="TroedynNod2">
    <w:name w:val="Troedyn Nod2"/>
    <w:basedOn w:val="DefaultParagraphFont"/>
    <w:uiPriority w:val="10"/>
    <w:rsid w:val="00241DDC"/>
    <w:rPr>
      <w:sz w:val="20"/>
    </w:rPr>
  </w:style>
  <w:style w:type="character" w:customStyle="1" w:styleId="TestunTroednodynNod2">
    <w:name w:val="Testun Troednodyn Nod2"/>
    <w:basedOn w:val="DefaultParagraphFont"/>
    <w:uiPriority w:val="13"/>
    <w:rsid w:val="00241DDC"/>
    <w:rPr>
      <w:color w:val="4C4C4E"/>
      <w:sz w:val="20"/>
      <w:szCs w:val="20"/>
    </w:rPr>
  </w:style>
  <w:style w:type="character" w:customStyle="1" w:styleId="TestunSylwNod2">
    <w:name w:val="Testun Sylw Nod2"/>
    <w:basedOn w:val="DefaultParagraphFont"/>
    <w:uiPriority w:val="99"/>
    <w:rsid w:val="00241DDC"/>
    <w:rPr>
      <w:sz w:val="20"/>
      <w:szCs w:val="20"/>
    </w:rPr>
  </w:style>
  <w:style w:type="character" w:customStyle="1" w:styleId="PwncSylwNod2">
    <w:name w:val="Pwnc Sylw Nod2"/>
    <w:basedOn w:val="TestunSylwNod2"/>
    <w:uiPriority w:val="99"/>
    <w:semiHidden/>
    <w:rsid w:val="00241DDC"/>
    <w:rPr>
      <w:b/>
      <w:bCs/>
      <w:sz w:val="20"/>
      <w:szCs w:val="20"/>
    </w:rPr>
  </w:style>
  <w:style w:type="character" w:customStyle="1" w:styleId="DyfyniadNod2">
    <w:name w:val="Dyfyniad Nod2"/>
    <w:basedOn w:val="DefaultParagraphFont"/>
    <w:uiPriority w:val="8"/>
    <w:rsid w:val="00241DDC"/>
    <w:rPr>
      <w:i/>
      <w:iCs/>
    </w:rPr>
  </w:style>
  <w:style w:type="character" w:customStyle="1" w:styleId="Pennawd4Nod2">
    <w:name w:val="Pennawd 4 Nod2"/>
    <w:basedOn w:val="DefaultParagraphFont"/>
    <w:uiPriority w:val="3"/>
    <w:rsid w:val="00241DDC"/>
    <w:rPr>
      <w:rFonts w:asciiTheme="majorHAnsi" w:eastAsiaTheme="majorEastAsia" w:hAnsiTheme="majorHAnsi" w:cstheme="majorBidi"/>
      <w:b/>
      <w:iCs/>
    </w:rPr>
  </w:style>
  <w:style w:type="character" w:customStyle="1" w:styleId="MapDogfenNod2">
    <w:name w:val="Map Dogfen Nod2"/>
    <w:basedOn w:val="DefaultParagraphFont"/>
    <w:uiPriority w:val="99"/>
    <w:semiHidden/>
    <w:rsid w:val="00241DDC"/>
    <w:rPr>
      <w:rFonts w:cs="Segoe UI"/>
      <w:sz w:val="16"/>
      <w:szCs w:val="16"/>
    </w:rPr>
  </w:style>
  <w:style w:type="character" w:customStyle="1" w:styleId="Pennawd5Nod2">
    <w:name w:val="Pennawd 5 Nod2"/>
    <w:basedOn w:val="DefaultParagraphFont"/>
    <w:uiPriority w:val="99"/>
    <w:semiHidden/>
    <w:rsid w:val="00241DDC"/>
    <w:rPr>
      <w:rFonts w:asciiTheme="majorHAnsi" w:eastAsiaTheme="majorEastAsia" w:hAnsiTheme="majorHAnsi" w:cstheme="majorBidi"/>
    </w:rPr>
  </w:style>
  <w:style w:type="character" w:customStyle="1" w:styleId="Pennawd6Nod2">
    <w:name w:val="Pennawd 6 Nod2"/>
    <w:basedOn w:val="DefaultParagraphFont"/>
    <w:uiPriority w:val="99"/>
    <w:semiHidden/>
    <w:rsid w:val="00241DDC"/>
    <w:rPr>
      <w:rFonts w:asciiTheme="majorHAnsi" w:eastAsiaTheme="majorEastAsia" w:hAnsiTheme="majorHAnsi" w:cstheme="majorBidi"/>
    </w:rPr>
  </w:style>
  <w:style w:type="character" w:customStyle="1" w:styleId="Pennawd7Nod2">
    <w:name w:val="Pennawd 7 Nod2"/>
    <w:basedOn w:val="DefaultParagraphFont"/>
    <w:uiPriority w:val="99"/>
    <w:semiHidden/>
    <w:rsid w:val="00241DDC"/>
    <w:rPr>
      <w:rFonts w:asciiTheme="majorHAnsi" w:eastAsiaTheme="majorEastAsia" w:hAnsiTheme="majorHAnsi" w:cstheme="majorBidi"/>
      <w:i/>
      <w:iCs/>
    </w:rPr>
  </w:style>
  <w:style w:type="character" w:customStyle="1" w:styleId="Pennawd8Nod2">
    <w:name w:val="Pennawd 8 Nod2"/>
    <w:basedOn w:val="DefaultParagraphFont"/>
    <w:uiPriority w:val="99"/>
    <w:semiHidden/>
    <w:rsid w:val="00241DDC"/>
    <w:rPr>
      <w:rFonts w:asciiTheme="majorHAnsi" w:eastAsiaTheme="majorEastAsia" w:hAnsiTheme="majorHAnsi" w:cstheme="majorBidi"/>
      <w:sz w:val="21"/>
      <w:szCs w:val="21"/>
    </w:rPr>
  </w:style>
  <w:style w:type="character" w:customStyle="1" w:styleId="HTMLwediiRhagfformatioNod2">
    <w:name w:val="HTML wedi'i Rhagfformatio Nod2"/>
    <w:basedOn w:val="DefaultParagraphFont"/>
    <w:uiPriority w:val="99"/>
    <w:semiHidden/>
    <w:rsid w:val="00241DDC"/>
    <w:rPr>
      <w:sz w:val="20"/>
      <w:szCs w:val="20"/>
    </w:rPr>
  </w:style>
  <w:style w:type="character" w:customStyle="1" w:styleId="DyfyniadDwysNod2">
    <w:name w:val="Dyfyniad Dwys Nod2"/>
    <w:basedOn w:val="DefaultParagraphFont"/>
    <w:uiPriority w:val="99"/>
    <w:semiHidden/>
    <w:rsid w:val="00241DDC"/>
    <w:rPr>
      <w:i/>
      <w:iCs/>
      <w:color w:val="005128"/>
    </w:rPr>
  </w:style>
  <w:style w:type="character" w:customStyle="1" w:styleId="TestunMacroNod2">
    <w:name w:val="Testun Macro Nod2"/>
    <w:basedOn w:val="DefaultParagraphFont"/>
    <w:uiPriority w:val="99"/>
    <w:semiHidden/>
    <w:rsid w:val="00241DDC"/>
    <w:rPr>
      <w:sz w:val="20"/>
      <w:szCs w:val="20"/>
    </w:rPr>
  </w:style>
  <w:style w:type="character" w:customStyle="1" w:styleId="TestunPlaenNod2">
    <w:name w:val="Testun Plaen Nod2"/>
    <w:basedOn w:val="DefaultParagraphFont"/>
    <w:uiPriority w:val="99"/>
    <w:semiHidden/>
    <w:rsid w:val="00241DDC"/>
    <w:rPr>
      <w:sz w:val="21"/>
      <w:szCs w:val="21"/>
    </w:rPr>
  </w:style>
  <w:style w:type="character" w:customStyle="1" w:styleId="TablCynnwys2Nod2">
    <w:name w:val="Tabl Cynnwys 2 Nod2"/>
    <w:basedOn w:val="DefaultParagraphFont"/>
    <w:uiPriority w:val="39"/>
    <w:rsid w:val="00241DDC"/>
    <w:rPr>
      <w:noProof/>
      <w:color w:val="3C3C3E"/>
      <w:lang w:eastAsia="en-GB"/>
    </w:rPr>
  </w:style>
  <w:style w:type="character" w:customStyle="1" w:styleId="RhestrBwlediNod2">
    <w:name w:val="Rhestr Bwledi Nod2"/>
    <w:basedOn w:val="DefaultParagraphFont"/>
    <w:uiPriority w:val="6"/>
    <w:rsid w:val="00241DDC"/>
    <w:rPr>
      <w:rFonts w:eastAsia="Lucida Sans" w:cs="Times New Roman"/>
      <w:color w:val="414042" w:themeColor="text1"/>
      <w:lang w:eastAsia="en-GB"/>
    </w:rPr>
  </w:style>
  <w:style w:type="character" w:customStyle="1" w:styleId="RhestrRhifauNod1">
    <w:name w:val="Rhestr Rhifau Nod1"/>
    <w:basedOn w:val="DefaultParagraphFont"/>
    <w:uiPriority w:val="6"/>
    <w:rsid w:val="00241DDC"/>
    <w:rPr>
      <w:lang w:eastAsia="en-GB"/>
    </w:rPr>
  </w:style>
  <w:style w:type="character" w:customStyle="1" w:styleId="PennawdTablCynnwysNod1">
    <w:name w:val="Pennawd Tabl Cynnwys Nod1"/>
    <w:basedOn w:val="DefaultParagraphFont"/>
    <w:rsid w:val="00241DDC"/>
    <w:rPr>
      <w:rFonts w:asciiTheme="majorHAnsi" w:eastAsia="Times New Roman" w:hAnsiTheme="majorHAnsi" w:cs="Times New Roman"/>
      <w:color w:val="E7333F"/>
      <w:sz w:val="40"/>
      <w:lang w:val="en-US" w:eastAsia="ja-JP"/>
    </w:rPr>
  </w:style>
  <w:style w:type="character" w:customStyle="1" w:styleId="Heading1Char2">
    <w:name w:val="Heading 1 Char2"/>
    <w:basedOn w:val="DefaultParagraphFont"/>
    <w:rsid w:val="00241DDC"/>
    <w:rPr>
      <w:rFonts w:asciiTheme="majorHAnsi" w:eastAsia="Times New Roman" w:hAnsiTheme="majorHAnsi" w:cs="Times New Roman"/>
      <w:color w:val="E7333F"/>
      <w:sz w:val="40"/>
      <w:lang w:eastAsia="en-GB"/>
    </w:rPr>
  </w:style>
  <w:style w:type="character" w:customStyle="1" w:styleId="BalloonTextChar2">
    <w:name w:val="Balloon Text Char2"/>
    <w:basedOn w:val="DefaultParagraphFont"/>
    <w:uiPriority w:val="99"/>
    <w:semiHidden/>
    <w:rsid w:val="00241DDC"/>
    <w:rPr>
      <w:rFonts w:cs="Tahoma"/>
      <w:sz w:val="16"/>
      <w:szCs w:val="16"/>
    </w:rPr>
  </w:style>
  <w:style w:type="character" w:customStyle="1" w:styleId="Heading2Char2">
    <w:name w:val="Heading 2 Char2"/>
    <w:basedOn w:val="DefaultParagraphFont"/>
    <w:uiPriority w:val="1"/>
    <w:rsid w:val="00241DDC"/>
    <w:rPr>
      <w:rFonts w:asciiTheme="majorHAnsi" w:eastAsiaTheme="majorEastAsia" w:hAnsiTheme="majorHAnsi" w:cstheme="majorBidi"/>
      <w:b/>
      <w:bCs/>
      <w:color w:val="E7333F"/>
      <w:sz w:val="28"/>
      <w:szCs w:val="26"/>
    </w:rPr>
  </w:style>
  <w:style w:type="character" w:customStyle="1" w:styleId="Heading3Char2">
    <w:name w:val="Heading 3 Char2"/>
    <w:basedOn w:val="DefaultParagraphFont"/>
    <w:uiPriority w:val="2"/>
    <w:rsid w:val="00241DDC"/>
    <w:rPr>
      <w:rFonts w:asciiTheme="majorHAnsi" w:hAnsiTheme="majorHAnsi"/>
      <w:b/>
    </w:rPr>
  </w:style>
  <w:style w:type="character" w:customStyle="1" w:styleId="HeaderChar2">
    <w:name w:val="Header Char2"/>
    <w:basedOn w:val="DefaultParagraphFont"/>
    <w:uiPriority w:val="10"/>
    <w:rsid w:val="00241DDC"/>
    <w:rPr>
      <w:sz w:val="20"/>
    </w:rPr>
  </w:style>
  <w:style w:type="character" w:customStyle="1" w:styleId="FooterChar2">
    <w:name w:val="Footer Char2"/>
    <w:basedOn w:val="DefaultParagraphFont"/>
    <w:uiPriority w:val="10"/>
    <w:rsid w:val="00241DDC"/>
    <w:rPr>
      <w:sz w:val="20"/>
    </w:rPr>
  </w:style>
  <w:style w:type="character" w:customStyle="1" w:styleId="FootnoteTextChar2">
    <w:name w:val="Footnote Text Char2"/>
    <w:basedOn w:val="DefaultParagraphFont"/>
    <w:uiPriority w:val="13"/>
    <w:rsid w:val="00241DDC"/>
    <w:rPr>
      <w:color w:val="4C4C4E"/>
      <w:sz w:val="20"/>
      <w:szCs w:val="20"/>
    </w:rPr>
  </w:style>
  <w:style w:type="character" w:customStyle="1" w:styleId="CommentTextChar2">
    <w:name w:val="Comment Text Char2"/>
    <w:basedOn w:val="DefaultParagraphFont"/>
    <w:uiPriority w:val="99"/>
    <w:rsid w:val="00241DDC"/>
    <w:rPr>
      <w:sz w:val="20"/>
      <w:szCs w:val="20"/>
    </w:rPr>
  </w:style>
  <w:style w:type="character" w:customStyle="1" w:styleId="CommentSubjectChar2">
    <w:name w:val="Comment Subject Char2"/>
    <w:basedOn w:val="CommentTextChar2"/>
    <w:uiPriority w:val="99"/>
    <w:semiHidden/>
    <w:rsid w:val="00241DDC"/>
    <w:rPr>
      <w:b/>
      <w:bCs/>
      <w:sz w:val="20"/>
      <w:szCs w:val="20"/>
    </w:rPr>
  </w:style>
  <w:style w:type="character" w:customStyle="1" w:styleId="QuoteChar2">
    <w:name w:val="Quote Char2"/>
    <w:basedOn w:val="DefaultParagraphFont"/>
    <w:uiPriority w:val="8"/>
    <w:rsid w:val="00241DDC"/>
    <w:rPr>
      <w:i/>
      <w:iCs/>
    </w:rPr>
  </w:style>
  <w:style w:type="character" w:customStyle="1" w:styleId="Heading4Char3">
    <w:name w:val="Heading 4 Char3"/>
    <w:basedOn w:val="DefaultParagraphFont"/>
    <w:uiPriority w:val="3"/>
    <w:rsid w:val="00241DDC"/>
    <w:rPr>
      <w:rFonts w:asciiTheme="majorHAnsi" w:eastAsiaTheme="majorEastAsia" w:hAnsiTheme="majorHAnsi" w:cstheme="majorBidi"/>
      <w:b/>
      <w:iCs/>
    </w:rPr>
  </w:style>
  <w:style w:type="character" w:customStyle="1" w:styleId="DocumentMapChar2">
    <w:name w:val="Document Map Char2"/>
    <w:basedOn w:val="DefaultParagraphFont"/>
    <w:uiPriority w:val="99"/>
    <w:semiHidden/>
    <w:rsid w:val="00241DDC"/>
    <w:rPr>
      <w:rFonts w:cs="Segoe UI"/>
      <w:sz w:val="16"/>
      <w:szCs w:val="16"/>
    </w:rPr>
  </w:style>
  <w:style w:type="character" w:customStyle="1" w:styleId="Heading5Char2">
    <w:name w:val="Heading 5 Char2"/>
    <w:basedOn w:val="DefaultParagraphFont"/>
    <w:uiPriority w:val="99"/>
    <w:semiHidden/>
    <w:rsid w:val="00241DDC"/>
    <w:rPr>
      <w:rFonts w:asciiTheme="majorHAnsi" w:eastAsiaTheme="majorEastAsia" w:hAnsiTheme="majorHAnsi" w:cstheme="majorBidi"/>
    </w:rPr>
  </w:style>
  <w:style w:type="character" w:customStyle="1" w:styleId="Heading6Char2">
    <w:name w:val="Heading 6 Char2"/>
    <w:basedOn w:val="DefaultParagraphFont"/>
    <w:uiPriority w:val="99"/>
    <w:semiHidden/>
    <w:rsid w:val="00241DDC"/>
    <w:rPr>
      <w:rFonts w:asciiTheme="majorHAnsi" w:eastAsiaTheme="majorEastAsia" w:hAnsiTheme="majorHAnsi" w:cstheme="majorBidi"/>
    </w:rPr>
  </w:style>
  <w:style w:type="character" w:customStyle="1" w:styleId="Heading7Char2">
    <w:name w:val="Heading 7 Char2"/>
    <w:basedOn w:val="DefaultParagraphFont"/>
    <w:uiPriority w:val="99"/>
    <w:semiHidden/>
    <w:rsid w:val="00241DDC"/>
    <w:rPr>
      <w:rFonts w:asciiTheme="majorHAnsi" w:eastAsiaTheme="majorEastAsia" w:hAnsiTheme="majorHAnsi" w:cstheme="majorBidi"/>
      <w:i/>
      <w:iCs/>
    </w:rPr>
  </w:style>
  <w:style w:type="character" w:customStyle="1" w:styleId="Heading8Char2">
    <w:name w:val="Heading 8 Char2"/>
    <w:basedOn w:val="DefaultParagraphFont"/>
    <w:uiPriority w:val="99"/>
    <w:semiHidden/>
    <w:rsid w:val="00241DDC"/>
    <w:rPr>
      <w:rFonts w:asciiTheme="majorHAnsi" w:eastAsiaTheme="majorEastAsia" w:hAnsiTheme="majorHAnsi" w:cstheme="majorBidi"/>
      <w:sz w:val="21"/>
      <w:szCs w:val="21"/>
    </w:rPr>
  </w:style>
  <w:style w:type="character" w:customStyle="1" w:styleId="HTMLPreformattedChar2">
    <w:name w:val="HTML Preformatted Char2"/>
    <w:basedOn w:val="DefaultParagraphFont"/>
    <w:uiPriority w:val="99"/>
    <w:semiHidden/>
    <w:rsid w:val="00241DDC"/>
    <w:rPr>
      <w:sz w:val="20"/>
      <w:szCs w:val="20"/>
    </w:rPr>
  </w:style>
  <w:style w:type="character" w:customStyle="1" w:styleId="IntenseQuoteChar2">
    <w:name w:val="Intense Quote Char2"/>
    <w:basedOn w:val="DefaultParagraphFont"/>
    <w:uiPriority w:val="99"/>
    <w:semiHidden/>
    <w:rsid w:val="00241DDC"/>
    <w:rPr>
      <w:i/>
      <w:iCs/>
      <w:color w:val="005128"/>
    </w:rPr>
  </w:style>
  <w:style w:type="character" w:customStyle="1" w:styleId="MacroTextChar2">
    <w:name w:val="Macro Text Char2"/>
    <w:basedOn w:val="DefaultParagraphFont"/>
    <w:uiPriority w:val="99"/>
    <w:semiHidden/>
    <w:rsid w:val="00241DDC"/>
    <w:rPr>
      <w:sz w:val="20"/>
      <w:szCs w:val="20"/>
    </w:rPr>
  </w:style>
  <w:style w:type="character" w:customStyle="1" w:styleId="PlainTextChar2">
    <w:name w:val="Plain Text Char2"/>
    <w:basedOn w:val="DefaultParagraphFont"/>
    <w:uiPriority w:val="99"/>
    <w:semiHidden/>
    <w:rsid w:val="00241DDC"/>
    <w:rPr>
      <w:sz w:val="21"/>
      <w:szCs w:val="21"/>
    </w:rPr>
  </w:style>
  <w:style w:type="character" w:customStyle="1" w:styleId="TOC2Char2">
    <w:name w:val="TOC 2 Char2"/>
    <w:basedOn w:val="DefaultParagraphFont"/>
    <w:uiPriority w:val="39"/>
    <w:rsid w:val="00241DDC"/>
    <w:rPr>
      <w:noProof/>
      <w:color w:val="3C3C3E"/>
      <w:lang w:eastAsia="en-GB"/>
    </w:rPr>
  </w:style>
  <w:style w:type="character" w:customStyle="1" w:styleId="ListBulletChar2">
    <w:name w:val="List Bullet Char2"/>
    <w:basedOn w:val="DefaultParagraphFont"/>
    <w:uiPriority w:val="6"/>
    <w:rsid w:val="00241DDC"/>
    <w:rPr>
      <w:rFonts w:eastAsia="Lucida Sans" w:cs="Times New Roman"/>
      <w:color w:val="414042" w:themeColor="text1"/>
      <w:lang w:eastAsia="en-GB"/>
    </w:rPr>
  </w:style>
  <w:style w:type="character" w:customStyle="1" w:styleId="ListNumberChar2">
    <w:name w:val="List Number Char2"/>
    <w:basedOn w:val="DefaultParagraphFont"/>
    <w:uiPriority w:val="6"/>
    <w:rsid w:val="00241DDC"/>
    <w:rPr>
      <w:lang w:eastAsia="en-GB"/>
    </w:rPr>
  </w:style>
  <w:style w:type="character" w:customStyle="1" w:styleId="TOCHeadingChar2">
    <w:name w:val="TOC Heading Char2"/>
    <w:basedOn w:val="DefaultParagraphFont"/>
    <w:rsid w:val="00241DDC"/>
    <w:rPr>
      <w:rFonts w:asciiTheme="majorHAnsi" w:eastAsia="Times New Roman" w:hAnsiTheme="majorHAnsi" w:cs="Times New Roman"/>
      <w:color w:val="E7333F"/>
      <w:sz w:val="40"/>
      <w:lang w:val="en-US" w:eastAsia="ja-JP"/>
    </w:rPr>
  </w:style>
  <w:style w:type="character" w:customStyle="1" w:styleId="Mention1">
    <w:name w:val="Mention1"/>
    <w:basedOn w:val="DefaultParagraphFont"/>
    <w:uiPriority w:val="99"/>
    <w:unhideWhenUsed/>
    <w:locked/>
    <w:rsid w:val="00241DDC"/>
    <w:rPr>
      <w:color w:val="2B579A"/>
      <w:shd w:val="clear" w:color="auto" w:fill="E1DFDD"/>
    </w:rPr>
  </w:style>
  <w:style w:type="character" w:customStyle="1" w:styleId="Pennawd1Nod">
    <w:name w:val="Pennawd 1 Nod"/>
    <w:basedOn w:val="DefaultParagraphFont"/>
    <w:rsid w:val="00241DDC"/>
    <w:rPr>
      <w:rFonts w:asciiTheme="majorHAnsi" w:eastAsia="Times New Roman" w:hAnsiTheme="majorHAnsi" w:cs="Times New Roman"/>
      <w:color w:val="E7333F"/>
      <w:sz w:val="40"/>
      <w:lang w:eastAsia="en-GB"/>
    </w:rPr>
  </w:style>
  <w:style w:type="character" w:customStyle="1" w:styleId="TestunmewnSwigenNod">
    <w:name w:val="Testun mewn Swigen Nod"/>
    <w:basedOn w:val="DefaultParagraphFont"/>
    <w:uiPriority w:val="99"/>
    <w:semiHidden/>
    <w:rsid w:val="00241DDC"/>
    <w:rPr>
      <w:rFonts w:cs="Tahoma"/>
      <w:sz w:val="16"/>
      <w:szCs w:val="16"/>
    </w:rPr>
  </w:style>
  <w:style w:type="character" w:customStyle="1" w:styleId="Pennawd2Nod">
    <w:name w:val="Pennawd 2 Nod"/>
    <w:basedOn w:val="DefaultParagraphFont"/>
    <w:uiPriority w:val="1"/>
    <w:rsid w:val="00241DDC"/>
    <w:rPr>
      <w:rFonts w:asciiTheme="majorHAnsi" w:eastAsiaTheme="majorEastAsia" w:hAnsiTheme="majorHAnsi" w:cstheme="majorBidi"/>
      <w:b/>
      <w:bCs/>
      <w:color w:val="E7333F"/>
      <w:sz w:val="28"/>
      <w:szCs w:val="26"/>
    </w:rPr>
  </w:style>
  <w:style w:type="character" w:customStyle="1" w:styleId="Pennawd3Nod">
    <w:name w:val="Pennawd 3 Nod"/>
    <w:basedOn w:val="DefaultParagraphFont"/>
    <w:uiPriority w:val="2"/>
    <w:rsid w:val="00241DDC"/>
    <w:rPr>
      <w:rFonts w:asciiTheme="majorHAnsi" w:hAnsiTheme="majorHAnsi"/>
      <w:b/>
    </w:rPr>
  </w:style>
  <w:style w:type="character" w:customStyle="1" w:styleId="PennynNod">
    <w:name w:val="Pennyn Nod"/>
    <w:basedOn w:val="DefaultParagraphFont"/>
    <w:uiPriority w:val="10"/>
    <w:rsid w:val="00241DDC"/>
    <w:rPr>
      <w:sz w:val="20"/>
    </w:rPr>
  </w:style>
  <w:style w:type="character" w:customStyle="1" w:styleId="TroedynNod">
    <w:name w:val="Troedyn Nod"/>
    <w:basedOn w:val="DefaultParagraphFont"/>
    <w:uiPriority w:val="10"/>
    <w:rsid w:val="00241DDC"/>
    <w:rPr>
      <w:sz w:val="20"/>
    </w:rPr>
  </w:style>
  <w:style w:type="character" w:customStyle="1" w:styleId="TestunTroednodynNod">
    <w:name w:val="Testun Troednodyn Nod"/>
    <w:basedOn w:val="DefaultParagraphFont"/>
    <w:uiPriority w:val="13"/>
    <w:rsid w:val="00241DDC"/>
    <w:rPr>
      <w:color w:val="4C4C4E"/>
      <w:sz w:val="20"/>
      <w:szCs w:val="20"/>
    </w:rPr>
  </w:style>
  <w:style w:type="character" w:customStyle="1" w:styleId="TestunSylwNod">
    <w:name w:val="Testun Sylw Nod"/>
    <w:basedOn w:val="DefaultParagraphFont"/>
    <w:uiPriority w:val="99"/>
    <w:rsid w:val="00241DDC"/>
    <w:rPr>
      <w:sz w:val="20"/>
      <w:szCs w:val="20"/>
    </w:rPr>
  </w:style>
  <w:style w:type="character" w:customStyle="1" w:styleId="PwncSylwNod">
    <w:name w:val="Pwnc Sylw Nod"/>
    <w:basedOn w:val="TestunSylwNod"/>
    <w:uiPriority w:val="99"/>
    <w:semiHidden/>
    <w:rsid w:val="00241DDC"/>
    <w:rPr>
      <w:b/>
      <w:bCs/>
      <w:sz w:val="20"/>
      <w:szCs w:val="20"/>
    </w:rPr>
  </w:style>
  <w:style w:type="character" w:customStyle="1" w:styleId="DyfyniadNod">
    <w:name w:val="Dyfyniad Nod"/>
    <w:basedOn w:val="DefaultParagraphFont"/>
    <w:uiPriority w:val="8"/>
    <w:rsid w:val="00241DDC"/>
    <w:rPr>
      <w:i/>
      <w:iCs/>
    </w:rPr>
  </w:style>
  <w:style w:type="character" w:customStyle="1" w:styleId="Pennawd4Nod">
    <w:name w:val="Pennawd 4 Nod"/>
    <w:basedOn w:val="DefaultParagraphFont"/>
    <w:uiPriority w:val="3"/>
    <w:rsid w:val="00241DDC"/>
    <w:rPr>
      <w:rFonts w:asciiTheme="majorHAnsi" w:eastAsiaTheme="majorEastAsia" w:hAnsiTheme="majorHAnsi" w:cstheme="majorBidi"/>
      <w:b/>
      <w:iCs/>
    </w:rPr>
  </w:style>
  <w:style w:type="character" w:customStyle="1" w:styleId="MapDogfenNod">
    <w:name w:val="Map Dogfen Nod"/>
    <w:basedOn w:val="DefaultParagraphFont"/>
    <w:uiPriority w:val="99"/>
    <w:semiHidden/>
    <w:rsid w:val="00241DDC"/>
    <w:rPr>
      <w:rFonts w:cs="Segoe UI"/>
      <w:sz w:val="16"/>
      <w:szCs w:val="16"/>
    </w:rPr>
  </w:style>
  <w:style w:type="character" w:customStyle="1" w:styleId="Pennawd5Nod">
    <w:name w:val="Pennawd 5 Nod"/>
    <w:basedOn w:val="DefaultParagraphFont"/>
    <w:uiPriority w:val="99"/>
    <w:semiHidden/>
    <w:rsid w:val="00241DDC"/>
    <w:rPr>
      <w:rFonts w:asciiTheme="majorHAnsi" w:eastAsiaTheme="majorEastAsia" w:hAnsiTheme="majorHAnsi" w:cstheme="majorBidi"/>
    </w:rPr>
  </w:style>
  <w:style w:type="character" w:customStyle="1" w:styleId="Pennawd6Nod">
    <w:name w:val="Pennawd 6 Nod"/>
    <w:basedOn w:val="DefaultParagraphFont"/>
    <w:uiPriority w:val="99"/>
    <w:semiHidden/>
    <w:rsid w:val="00241DDC"/>
    <w:rPr>
      <w:rFonts w:asciiTheme="majorHAnsi" w:eastAsiaTheme="majorEastAsia" w:hAnsiTheme="majorHAnsi" w:cstheme="majorBidi"/>
    </w:rPr>
  </w:style>
  <w:style w:type="character" w:customStyle="1" w:styleId="Pennawd7Nod">
    <w:name w:val="Pennawd 7 Nod"/>
    <w:basedOn w:val="DefaultParagraphFont"/>
    <w:uiPriority w:val="99"/>
    <w:semiHidden/>
    <w:rsid w:val="00241DDC"/>
    <w:rPr>
      <w:rFonts w:asciiTheme="majorHAnsi" w:eastAsiaTheme="majorEastAsia" w:hAnsiTheme="majorHAnsi" w:cstheme="majorBidi"/>
      <w:i/>
      <w:iCs/>
    </w:rPr>
  </w:style>
  <w:style w:type="character" w:customStyle="1" w:styleId="Pennawd8Nod">
    <w:name w:val="Pennawd 8 Nod"/>
    <w:basedOn w:val="DefaultParagraphFont"/>
    <w:uiPriority w:val="99"/>
    <w:semiHidden/>
    <w:rsid w:val="00241DDC"/>
    <w:rPr>
      <w:rFonts w:asciiTheme="majorHAnsi" w:eastAsiaTheme="majorEastAsia" w:hAnsiTheme="majorHAnsi" w:cstheme="majorBidi"/>
      <w:sz w:val="21"/>
      <w:szCs w:val="21"/>
    </w:rPr>
  </w:style>
  <w:style w:type="character" w:customStyle="1" w:styleId="HTMLwediiRhagfformatioNod">
    <w:name w:val="HTML wedi'i Rhagfformatio Nod"/>
    <w:basedOn w:val="DefaultParagraphFont"/>
    <w:uiPriority w:val="99"/>
    <w:semiHidden/>
    <w:rsid w:val="00241DDC"/>
    <w:rPr>
      <w:sz w:val="20"/>
      <w:szCs w:val="20"/>
    </w:rPr>
  </w:style>
  <w:style w:type="character" w:customStyle="1" w:styleId="DyfyniadDwysNod">
    <w:name w:val="Dyfyniad Dwys Nod"/>
    <w:basedOn w:val="DefaultParagraphFont"/>
    <w:uiPriority w:val="99"/>
    <w:semiHidden/>
    <w:rsid w:val="00241DDC"/>
    <w:rPr>
      <w:i/>
      <w:iCs/>
      <w:color w:val="005128"/>
    </w:rPr>
  </w:style>
  <w:style w:type="character" w:customStyle="1" w:styleId="TestunMacroNod">
    <w:name w:val="Testun Macro Nod"/>
    <w:basedOn w:val="DefaultParagraphFont"/>
    <w:uiPriority w:val="99"/>
    <w:semiHidden/>
    <w:rsid w:val="00241DDC"/>
    <w:rPr>
      <w:sz w:val="20"/>
      <w:szCs w:val="20"/>
    </w:rPr>
  </w:style>
  <w:style w:type="character" w:customStyle="1" w:styleId="TestunPlaenNod">
    <w:name w:val="Testun Plaen Nod"/>
    <w:basedOn w:val="DefaultParagraphFont"/>
    <w:uiPriority w:val="99"/>
    <w:semiHidden/>
    <w:rsid w:val="00241DDC"/>
    <w:rPr>
      <w:sz w:val="21"/>
      <w:szCs w:val="21"/>
    </w:rPr>
  </w:style>
  <w:style w:type="character" w:customStyle="1" w:styleId="TablCynnwys2Nod">
    <w:name w:val="Tabl Cynnwys 2 Nod"/>
    <w:basedOn w:val="DefaultParagraphFont"/>
    <w:uiPriority w:val="39"/>
    <w:rsid w:val="00241DDC"/>
    <w:rPr>
      <w:noProof/>
      <w:color w:val="3C3C3E"/>
      <w:lang w:eastAsia="en-GB"/>
    </w:rPr>
  </w:style>
  <w:style w:type="character" w:customStyle="1" w:styleId="RhestrBwlediNod">
    <w:name w:val="Rhestr Bwledi Nod"/>
    <w:basedOn w:val="DefaultParagraphFont"/>
    <w:uiPriority w:val="6"/>
    <w:rsid w:val="00241DDC"/>
    <w:rPr>
      <w:rFonts w:eastAsia="Lucida Sans" w:cs="Times New Roman"/>
      <w:color w:val="414042" w:themeColor="text1"/>
      <w:lang w:eastAsia="en-GB"/>
    </w:rPr>
  </w:style>
  <w:style w:type="character" w:customStyle="1" w:styleId="RhestrRhifauNod">
    <w:name w:val="Rhestr Rhifau Nod"/>
    <w:basedOn w:val="DefaultParagraphFont"/>
    <w:uiPriority w:val="6"/>
    <w:rsid w:val="00241DDC"/>
    <w:rPr>
      <w:lang w:eastAsia="en-GB"/>
    </w:rPr>
  </w:style>
  <w:style w:type="character" w:customStyle="1" w:styleId="PennawdTablCynnwysNod">
    <w:name w:val="Pennawd Tabl Cynnwys Nod"/>
    <w:basedOn w:val="DefaultParagraphFont"/>
    <w:rsid w:val="00241DDC"/>
    <w:rPr>
      <w:rFonts w:asciiTheme="majorHAnsi" w:eastAsia="Times New Roman" w:hAnsiTheme="majorHAnsi" w:cs="Times New Roman"/>
      <w:color w:val="E7333F"/>
      <w:sz w:val="40"/>
      <w:lang w:val="en-US" w:eastAsia="ja-JP"/>
    </w:rPr>
  </w:style>
  <w:style w:type="character" w:styleId="UnresolvedMention">
    <w:name w:val="Unresolved Mention"/>
    <w:basedOn w:val="DefaultParagraphFont"/>
    <w:uiPriority w:val="99"/>
    <w:semiHidden/>
    <w:unhideWhenUsed/>
    <w:rsid w:val="0099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lyw.cymru/y-cytundeb-cydweithio-2021" TargetMode="External"/><Relationship Id="rId26" Type="http://schemas.openxmlformats.org/officeDocument/2006/relationships/hyperlink" Target="https://www.legislation.gov.uk/cy/mwa/2008/2/contents/welsh" TargetMode="External"/><Relationship Id="rId3" Type="http://schemas.openxmlformats.org/officeDocument/2006/relationships/customXml" Target="../customXml/item3.xml"/><Relationship Id="rId21" Type="http://schemas.openxmlformats.org/officeDocument/2006/relationships/hyperlink" Target="https://www.llyw.cymru/deddf-anghenion-dysgu-ychwanegol-ar-tribiwnlys-addysg-cymru"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gov.uk/cy/anaw/2013/1/part/4/enacted/welsh" TargetMode="External"/><Relationship Id="rId25" Type="http://schemas.openxmlformats.org/officeDocument/2006/relationships/hyperlink" Target="https://llyw.cymru/cymraeg-mewn-addysg-cynllun-gweithredu-2017-i-2021"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llyw.cymru/adolygiad-2021-o-fesur-teithio-gan-ddysgwyr-cymru-2008-html" TargetMode="External"/><Relationship Id="rId29" Type="http://schemas.openxmlformats.org/officeDocument/2006/relationships/hyperlink" Target="https://llyw.cymru/cynllun-y-gweithlu-cymraeg-mewn-addy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nes.senedd.cymru/mgIssueHistoryHome.aspx?IId=12717" TargetMode="External"/><Relationship Id="rId32" Type="http://schemas.openxmlformats.org/officeDocument/2006/relationships/hyperlink" Target="https://business.senedd.wales/mgCommitteeDetails.aspx?ID=742"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llyw.cymru/sites/default/files/publications/2020-12/adroddiad-yr-adolygiad-annibynnol-i-ail-ddiffinio-ysgolion-yn-ol-eu-darpariaeth-addysg-cyfrwng-cymraeg.pdf" TargetMode="External"/><Relationship Id="rId28" Type="http://schemas.openxmlformats.org/officeDocument/2006/relationships/hyperlink" Target="https://cwricwlwmigymru.llyw.cymru/2022/10/18/y-gymraeg-mewn-addysg-cyfrwng-saesne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cy/mwa/2008/2/contents/welsh" TargetMode="External"/><Relationship Id="rId31" Type="http://schemas.openxmlformats.org/officeDocument/2006/relationships/hyperlink" Target="https://busnes.senedd.cymru/ieListDocuments.aspx?CId=742&amp;MId=13286&amp;Ver=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uk/cy/wsi/2019/1489/made/welsh" TargetMode="External"/><Relationship Id="rId27" Type="http://schemas.openxmlformats.org/officeDocument/2006/relationships/chart" Target="charts/chart1.xml"/><Relationship Id="rId30" Type="http://schemas.openxmlformats.org/officeDocument/2006/relationships/hyperlink" Target="https://cy.ons.gov.uk/peoplepopulationandcommunity/culturalidentity/language/bulletins/welshlanguagewales/census2021"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busnes.senedd.cymru/documents/s133381/Letter%20from%20the%20Deputy%20Minister%20for%20Climate%20Change%20-%20CYPE6-04-23%20Paper%20to%20note%209.pdf" TargetMode="External"/><Relationship Id="rId18" Type="http://schemas.openxmlformats.org/officeDocument/2006/relationships/hyperlink" Target="https://www.llyw.cymru/sites/default/files/publications/2021-02/canllawiau-gynlluniau-strategol-cymraeg-addysg.pdf" TargetMode="External"/><Relationship Id="rId26" Type="http://schemas.openxmlformats.org/officeDocument/2006/relationships/hyperlink" Target="https://www.llyw.cymru/datganiad-ysgrifenedig-canllawiau-ar-gategoreiddio-ysgolion-yn-ol-y-ddarpariaeth-cyfrwng-cymraeg" TargetMode="External"/><Relationship Id="rId39" Type="http://schemas.openxmlformats.org/officeDocument/2006/relationships/hyperlink" Target="https://www.llyw.cymru/rhestr-gyfredol-o-ysgolion" TargetMode="External"/><Relationship Id="rId21" Type="http://schemas.openxmlformats.org/officeDocument/2006/relationships/hyperlink" Target="https://www.llyw.cymru/datganiad-ysgrifenedig-canllawiau-ar-gategoreiddio-ysgolion-yn-ol-y-ddarpariaeth-cyfrwng-cymraeg" TargetMode="External"/><Relationship Id="rId34" Type="http://schemas.openxmlformats.org/officeDocument/2006/relationships/hyperlink" Target="https://busnes.senedd.cymru/documents/s133060/Ymateb%20a%20thystiolaeth%20ysgrifenedig%20gan%20Lywodraeth%20Cymru%20ar%20y%20fframwaith%20deddfwriaethol%20syn%20cefnogi%20.pdf" TargetMode="External"/><Relationship Id="rId42" Type="http://schemas.openxmlformats.org/officeDocument/2006/relationships/hyperlink" Target="https://www.llyw.cymru/cymunedau-dysgu-cynaliadwy-canllawiau-achos-busnes" TargetMode="External"/><Relationship Id="rId47" Type="http://schemas.openxmlformats.org/officeDocument/2006/relationships/hyperlink" Target="https://www.llyw.cymru/sites/default/files/publications/2021-12/canllawiau-ar-gategoreiddio-ysgolion-yn-ol-y-ddarpariaeth-cyfrwng-cymraeg.pdf" TargetMode="External"/><Relationship Id="rId50" Type="http://schemas.openxmlformats.org/officeDocument/2006/relationships/hyperlink" Target="https://busnes.senedd.cymru/documents/s126921/WESP%2001%20-%20Estyn.pdf" TargetMode="External"/><Relationship Id="rId55" Type="http://schemas.openxmlformats.org/officeDocument/2006/relationships/hyperlink" Target="https://www.llyw.cymru/sites/default/files/publications/2021-02/canllawiau-gynlluniau-strategol-cymraeg-addysg.pdf" TargetMode="External"/><Relationship Id="rId63" Type="http://schemas.openxmlformats.org/officeDocument/2006/relationships/hyperlink" Target="https://busnes.senedd.cymru/documents/s133768/IOCD%2009%20Comisiynydd%20y%20Gymraeg.pdf" TargetMode="External"/><Relationship Id="rId68" Type="http://schemas.openxmlformats.org/officeDocument/2006/relationships/hyperlink" Target="https://www.llyw.cymru/cymhelliant-addysg-gychwynnol-athrawon-ar-gyfer-pynciau-blaenoriaeth-canllawiau-i-fyfyrwyr-2022-i-0" TargetMode="External"/><Relationship Id="rId76" Type="http://schemas.openxmlformats.org/officeDocument/2006/relationships/hyperlink" Target="https://senedd.cymru/media/xmxntw2o/cr-ld15644-w.pdf" TargetMode="External"/><Relationship Id="rId84" Type="http://schemas.openxmlformats.org/officeDocument/2006/relationships/hyperlink" Target="https://busnes.senedd.cymru/mgConsultationDisplay.aspx?id=502&amp;RPID=1032817327&amp;cp=yes" TargetMode="External"/><Relationship Id="rId7" Type="http://schemas.openxmlformats.org/officeDocument/2006/relationships/hyperlink" Target="https://busnes.senedd.cymru/mgConsultationDisplay.aspx?id=502&amp;RPID=1032800831&amp;cp=yes" TargetMode="External"/><Relationship Id="rId71" Type="http://schemas.openxmlformats.org/officeDocument/2006/relationships/hyperlink" Target="https://busnes.senedd.cymru/documents/s133768/IOCD%2009%20Comisiynydd%20y%20Gymraeg.pdf" TargetMode="External"/><Relationship Id="rId2" Type="http://schemas.openxmlformats.org/officeDocument/2006/relationships/hyperlink" Target="https://www.llyw.cymru/sites/default/files/publications/2021-02/canllawiau-gynlluniau-strategol-cymraeg-addysg.pdf" TargetMode="External"/><Relationship Id="rId16" Type="http://schemas.openxmlformats.org/officeDocument/2006/relationships/hyperlink" Target="https://www.llyw.cymru/y-cod-derbyn-i-ysgolion" TargetMode="External"/><Relationship Id="rId29" Type="http://schemas.openxmlformats.org/officeDocument/2006/relationships/hyperlink" Target="https://busnes.senedd.cymru/documents/s126928/WESP%2008%20-%20Welsh%20Language%20Commissioner.pdf" TargetMode="External"/><Relationship Id="rId11" Type="http://schemas.openxmlformats.org/officeDocument/2006/relationships/hyperlink" Target="https://www.llyw.cymru/sites/default/files/publications/2018-02/adolygiad-brys-o-gynlluniau-strategol-y-gymraeg-mewn-addysg-2017-20.pdf" TargetMode="External"/><Relationship Id="rId24" Type="http://schemas.openxmlformats.org/officeDocument/2006/relationships/hyperlink" Target="https://senedd.wales/laid%20documents/cr-ld10475/cr-ld10475-w.pdf" TargetMode="External"/><Relationship Id="rId32" Type="http://schemas.openxmlformats.org/officeDocument/2006/relationships/hyperlink" Target="https://busnes.senedd.cymru/documents/s126927/WESP%2007%20-%20Coleg%20Cymraeg%20Cenedlaethol.pdf" TargetMode="External"/><Relationship Id="rId37" Type="http://schemas.openxmlformats.org/officeDocument/2006/relationships/hyperlink" Target="https://busnes.senedd.cymru/documents/s133034/WESP%2016%20Cymdeithas%20Llywodraeth%20Leol%20Cymru%20CLlLC%20a%20Chymdeithas%20Cyfarwyddwyr%20Addysg%20Cymru%20ADEW.pdf" TargetMode="External"/><Relationship Id="rId40" Type="http://schemas.openxmlformats.org/officeDocument/2006/relationships/hyperlink" Target="https://busnes.senedd.cymru/documents/s133060/Ymateb%20a%20thystiolaeth%20ysgrifenedig%20gan%20Lywodraeth%20Cymru%20ar%20y%20fframwaith%20deddfwriaethol%20syn%20cefnogi%20.pdf" TargetMode="External"/><Relationship Id="rId45" Type="http://schemas.openxmlformats.org/officeDocument/2006/relationships/hyperlink" Target="https://cwricwlwmigymru.llyw.cymru/2022/10/18/y-gymraeg-mewn-addysg-cyfrwng-saesneg/" TargetMode="External"/><Relationship Id="rId53" Type="http://schemas.openxmlformats.org/officeDocument/2006/relationships/hyperlink" Target="https://busnes.senedd.cymru/documents/s133060/Ymateb%20a%20thystiolaeth%20ysgrifenedig%20gan%20Lywodraeth%20Cymru%20ar%20y%20fframwaith%20deddfwriaethol%20syn%20cefnogi%20.pdf" TargetMode="External"/><Relationship Id="rId58" Type="http://schemas.openxmlformats.org/officeDocument/2006/relationships/hyperlink" Target="https://busnes.senedd.cymru/documents/s133771/IOCD%2012%20Dyfodol%20ir%20Iaith.pdf" TargetMode="External"/><Relationship Id="rId66" Type="http://schemas.openxmlformats.org/officeDocument/2006/relationships/hyperlink" Target="https://hwb.gov.wales/datblygiad-proffesiynol/datblygur-gymraeg-yn-eich-ysgol/dysgu-proffesiynol-iaith-gymraeg/" TargetMode="External"/><Relationship Id="rId74" Type="http://schemas.openxmlformats.org/officeDocument/2006/relationships/hyperlink" Target="https://cofnod.senedd.cymru/Plenary/12843" TargetMode="External"/><Relationship Id="rId79" Type="http://schemas.openxmlformats.org/officeDocument/2006/relationships/hyperlink" Target="https://busnes.senedd.cymru/documents/s133771/IOCD%2012%20Dyfodol%20ir%20Iaith.pdf" TargetMode="External"/><Relationship Id="rId5" Type="http://schemas.openxmlformats.org/officeDocument/2006/relationships/hyperlink" Target="https://www.llyw.cymru/y-cytundeb-cydweithio-2021" TargetMode="External"/><Relationship Id="rId61" Type="http://schemas.openxmlformats.org/officeDocument/2006/relationships/hyperlink" Target="https://busnes.senedd.cymru/documents/s133765/IOCD%2006%20Mudiad%20Meithrin.pdf" TargetMode="External"/><Relationship Id="rId82" Type="http://schemas.openxmlformats.org/officeDocument/2006/relationships/hyperlink" Target="https://busnes.senedd.cymru/documents/s133763/IOCD%2004%20Cymdeithas%20yr%20Iaith.pdf" TargetMode="External"/><Relationship Id="rId19" Type="http://schemas.openxmlformats.org/officeDocument/2006/relationships/hyperlink" Target="https://www.legislation.gov.uk/cy/wsi/2020/1194/contents/made/welsh" TargetMode="External"/><Relationship Id="rId4" Type="http://schemas.openxmlformats.org/officeDocument/2006/relationships/hyperlink" Target="https://www.llyw.cymru/cymraeg-2050-strategaeth-y-gymraeg" TargetMode="External"/><Relationship Id="rId9" Type="http://schemas.openxmlformats.org/officeDocument/2006/relationships/hyperlink" Target="https://www.llyw.cymru/sites/default/files/publications/2021-02/canllawiau-gynlluniau-strategol-cymraeg-addysg.pdf" TargetMode="External"/><Relationship Id="rId14" Type="http://schemas.openxmlformats.org/officeDocument/2006/relationships/hyperlink" Target="https://www.comisiynyddygymraeg.cymru/media/wcrh0amt/20210407-dg-c-cyngor-ar-asesu-cyrhaeddiad-y-strategaethau-hybu.pdf" TargetMode="External"/><Relationship Id="rId22" Type="http://schemas.openxmlformats.org/officeDocument/2006/relationships/hyperlink" Target="https://www.llyw.cymru/datganiad-ysgrifenedig-canllawiau-ar-gategoreiddio-ysgolion-yn-ol-y-ddarpariaeth-cyfrwng-cymraeg" TargetMode="External"/><Relationship Id="rId27" Type="http://schemas.openxmlformats.org/officeDocument/2006/relationships/hyperlink" Target="https://busnes.senedd.cymru/documents/s126928/WESP%2008%20-%20Welsh%20Language%20Commissioner.pdf" TargetMode="External"/><Relationship Id="rId30" Type="http://schemas.openxmlformats.org/officeDocument/2006/relationships/hyperlink" Target="https://busnes.senedd.cymru/documents/s133060/Ymateb%20a%20thystiolaeth%20ysgrifenedig%20gan%20Lywodraeth%20Cymru%20ar%20y%20fframwaith%20deddfwriaethol%20syn%20cefnogi%20.pdf" TargetMode="External"/><Relationship Id="rId35" Type="http://schemas.openxmlformats.org/officeDocument/2006/relationships/hyperlink" Target="https://busnes.senedd.cymru/documents/s133060/Ymateb%20a%20thystiolaeth%20ysgrifenedig%20gan%20Lywodraeth%20Cymru%20ar%20y%20fframwaith%20deddfwriaethol%20syn%20cefnogi%20.pdf" TargetMode="External"/><Relationship Id="rId43" Type="http://schemas.openxmlformats.org/officeDocument/2006/relationships/hyperlink" Target="https://busnes.senedd.cymru/documents/s133768/IOCD%2009%20Comisiynydd%20y%20Gymraeg.pdf" TargetMode="External"/><Relationship Id="rId48" Type="http://schemas.openxmlformats.org/officeDocument/2006/relationships/hyperlink" Target="https://busnes.senedd.cymru/documents/s133060/Ymateb%20a%20thystiolaeth%20ysgrifenedig%20gan%20Lywodraeth%20Cymru%20ar%20y%20fframwaith%20deddfwriaethol%20syn%20cefnogi%20.pdf" TargetMode="External"/><Relationship Id="rId56" Type="http://schemas.openxmlformats.org/officeDocument/2006/relationships/hyperlink" Target="https://busnes.senedd.cymru/documents/s126927/WESP%2007%20-%20Coleg%20Cymraeg%20Cenedlaethol.pdf" TargetMode="External"/><Relationship Id="rId64" Type="http://schemas.openxmlformats.org/officeDocument/2006/relationships/hyperlink" Target="https://busnes.senedd.cymru/mgConsultationDisplay.aspx?id=502&amp;RPID=1032817327&amp;cp=yes" TargetMode="External"/><Relationship Id="rId69" Type="http://schemas.openxmlformats.org/officeDocument/2006/relationships/hyperlink" Target="https://busnes.senedd.cymru/documents/s133769/IOCD%2010%20Undeb%20Cenedlaethol%20Athrawon%20Cymru%20UCAC.pdf" TargetMode="External"/><Relationship Id="rId77" Type="http://schemas.openxmlformats.org/officeDocument/2006/relationships/hyperlink" Target="https://www.llyw.cymru/y-gymraeg-yng-nghymru-cyfrifiad-2021-html" TargetMode="External"/><Relationship Id="rId8" Type="http://schemas.openxmlformats.org/officeDocument/2006/relationships/hyperlink" Target="https://www.llyw.cymru/sites/default/files/publications/2021-02/canllawiau-gynlluniau-strategol-cymraeg-addysg.pdf" TargetMode="External"/><Relationship Id="rId51" Type="http://schemas.openxmlformats.org/officeDocument/2006/relationships/hyperlink" Target="https://busnes.senedd.cymru/documents/s133055/WESP%2005a%20ColegauCymru%20Saesneg%20yn%20unig.pdf" TargetMode="External"/><Relationship Id="rId72" Type="http://schemas.openxmlformats.org/officeDocument/2006/relationships/hyperlink" Target="https://busnes.senedd.cymru/documents/s133762/IOCD%2003%20ColegauCymru%20Saesneg%20yn%20unig.pdf" TargetMode="External"/><Relationship Id="rId80" Type="http://schemas.openxmlformats.org/officeDocument/2006/relationships/hyperlink" Target="https://busnes.senedd.cymru/documents/s133769/IOCD%2010%20Undeb%20Cenedlaethol%20Athrawon%20Cymru%20UCAC.pdf" TargetMode="External"/><Relationship Id="rId85" Type="http://schemas.openxmlformats.org/officeDocument/2006/relationships/hyperlink" Target="https://busnes.senedd.cymru/documents/s133765/IOCD%2006%20Mudiad%20Meithrin.pdf" TargetMode="External"/><Relationship Id="rId3" Type="http://schemas.openxmlformats.org/officeDocument/2006/relationships/hyperlink" Target="https://www.llyw.cymru/y-defnydd-or-gymraeg-yng-nghymru-canfyddiadau-cychwynnol-gorffennaf-2019-i-fawrth-2020-diwygiedig" TargetMode="External"/><Relationship Id="rId12" Type="http://schemas.openxmlformats.org/officeDocument/2006/relationships/hyperlink" Target="https://www.llyw.cymru/teithio-gan-ddysgwyr-darpariaeth-statudol-chanllawiau-gweithredol" TargetMode="External"/><Relationship Id="rId17" Type="http://schemas.openxmlformats.org/officeDocument/2006/relationships/hyperlink" Target="https://planningaidwales.org.uk/about-planning/cynlluniau-datblygu-lleol/?lang=cy" TargetMode="External"/><Relationship Id="rId25" Type="http://schemas.openxmlformats.org/officeDocument/2006/relationships/hyperlink" Target="https://busnes.senedd.cymru/documents/s56161/CYPE5-12-16%20-%20Papur%20Paper%2010%20-%20iw%20nodi%20to%20note.pdf" TargetMode="External"/><Relationship Id="rId33" Type="http://schemas.openxmlformats.org/officeDocument/2006/relationships/hyperlink" Target="https://www.llyw.cymru/sites/default/files/publications/2021-02/canllawiau-gynlluniau-strategol-cymraeg-addysg.pdf" TargetMode="External"/><Relationship Id="rId38" Type="http://schemas.openxmlformats.org/officeDocument/2006/relationships/hyperlink" Target="https://busnes.senedd.cymru/documents/s133060/Ymateb%20a%20thystiolaeth%20ysgrifenedig%20gan%20Lywodraeth%20Cymru%20ar%20y%20fframwaith%20deddfwriaethol%20syn%20cefnogi%20.pdf" TargetMode="External"/><Relationship Id="rId46" Type="http://schemas.openxmlformats.org/officeDocument/2006/relationships/hyperlink" Target="https://www.llyw.cymru/categoreiddio-ysgolion-yn-ol-ddarpariaeth-cyfrwng-cymraeg" TargetMode="External"/><Relationship Id="rId59" Type="http://schemas.openxmlformats.org/officeDocument/2006/relationships/hyperlink" Target="https://busnes.senedd.cymru/documents/s133762/IOCD%2003%20ColegauCymru%20Saesneg%20yn%20unig.pdf" TargetMode="External"/><Relationship Id="rId67" Type="http://schemas.openxmlformats.org/officeDocument/2006/relationships/hyperlink" Target="https://www.llyw.cymru/cynllun-cymhelliant-iaith-athrawon-yfory-arweiniad-i-fyfyrwyr-html" TargetMode="External"/><Relationship Id="rId20" Type="http://schemas.openxmlformats.org/officeDocument/2006/relationships/hyperlink" Target="https://www.llyw.cymru/sites/default/files/publications/2021-02/canllawiau-gynlluniau-strategol-cymraeg-addysg.pdf" TargetMode="External"/><Relationship Id="rId41" Type="http://schemas.openxmlformats.org/officeDocument/2006/relationships/hyperlink" Target="https://busnes.senedd.cymru/documents/s133060/Ymateb%20a%20thystiolaeth%20ysgrifenedig%20gan%20Lywodraeth%20Cymru%20ar%20y%20fframwaith%20deddfwriaethol%20syn%20cefnogi%20.pdf" TargetMode="External"/><Relationship Id="rId54" Type="http://schemas.openxmlformats.org/officeDocument/2006/relationships/hyperlink" Target="https://www.comisiynyddygymraeg.cymru/media/bpjjarp0/y-gymraeg-ar-gweithlu-addysg-statudol-yng-nghymru.pdf" TargetMode="External"/><Relationship Id="rId62" Type="http://schemas.openxmlformats.org/officeDocument/2006/relationships/hyperlink" Target="https://busnes.senedd.cymru/mgConsultationDisplay.aspx?id=502&amp;RPID=1032817327&amp;cp=yes" TargetMode="External"/><Relationship Id="rId70" Type="http://schemas.openxmlformats.org/officeDocument/2006/relationships/hyperlink" Target="https://busnes.senedd.cymru/documents/s133766/IOCD%2007%20NASUWT%20Saesneg%20yn%20unig.pdf" TargetMode="External"/><Relationship Id="rId75" Type="http://schemas.openxmlformats.org/officeDocument/2006/relationships/hyperlink" Target="https://www.llyw.cymru/cymraeg-2050-strategaeth-y-gymraeg" TargetMode="External"/><Relationship Id="rId83" Type="http://schemas.openxmlformats.org/officeDocument/2006/relationships/hyperlink" Target="https://busnes.senedd.cymru/documents/s133762/IOCD%2003%20ColegauCymru%20Saesneg%20yn%20unig.pdf" TargetMode="External"/><Relationship Id="rId1" Type="http://schemas.openxmlformats.org/officeDocument/2006/relationships/hyperlink" Target="https://www.llyw.cymru/sites/default/files/publications/2021-02/canllawiau-gynlluniau-strategol-cymraeg-addysg.pdf" TargetMode="External"/><Relationship Id="rId6" Type="http://schemas.openxmlformats.org/officeDocument/2006/relationships/hyperlink" Target="https://busnes.senedd.cymru/ieListDocuments.aspx?CId=742&amp;MId=12633" TargetMode="External"/><Relationship Id="rId15" Type="http://schemas.openxmlformats.org/officeDocument/2006/relationships/hyperlink" Target="https://www.llyw.cymru/cod-trefniadaeth-ysgolion" TargetMode="External"/><Relationship Id="rId23" Type="http://schemas.openxmlformats.org/officeDocument/2006/relationships/hyperlink" Target="https://senedd.wales/laid%20documents/cr-ld10475/cr-ld10475-w.pdf" TargetMode="External"/><Relationship Id="rId28" Type="http://schemas.openxmlformats.org/officeDocument/2006/relationships/hyperlink" Target="https://busnes.senedd.cymru/documents/s126928/WESP%2008%20-%20Welsh%20Language%20Commissioner.pdf" TargetMode="External"/><Relationship Id="rId36" Type="http://schemas.openxmlformats.org/officeDocument/2006/relationships/hyperlink" Target="https://busnes.senedd.cymru/documents/s133034/WESP%2016%20Cymdeithas%20Llywodraeth%20Leol%20Cymru%20CLlLC%20a%20Chymdeithas%20Cyfarwyddwyr%20Addysg%20Cymru%20ADEW.pdf" TargetMode="External"/><Relationship Id="rId49" Type="http://schemas.openxmlformats.org/officeDocument/2006/relationships/hyperlink" Target="https://senedd.wales/laid%20documents/cr-ld10475/cr-ld10475-w.pdf" TargetMode="External"/><Relationship Id="rId57" Type="http://schemas.openxmlformats.org/officeDocument/2006/relationships/hyperlink" Target="https://busnes.senedd.cymru/documents/s133034/WESP%2016%20Cymdeithas%20Llywodraeth%20Leol%20Cymru%20CLlLC%20a%20Chymdeithas%20Cyfarwyddwyr%20Addysg%20Cymru%20ADEW.pdf" TargetMode="External"/><Relationship Id="rId10" Type="http://schemas.openxmlformats.org/officeDocument/2006/relationships/hyperlink" Target="https://cofnod.senedd.cymru/Plenary/4254" TargetMode="External"/><Relationship Id="rId31" Type="http://schemas.openxmlformats.org/officeDocument/2006/relationships/hyperlink" Target="https://busnes.senedd.cymru/documents/s126928/WESP%2008%20-%20Welsh%20Language%20Commissioner.pdf" TargetMode="External"/><Relationship Id="rId44" Type="http://schemas.openxmlformats.org/officeDocument/2006/relationships/hyperlink" Target="https://busnes.senedd.cymru/documents/s133766/IOCD%2007%20NASUWT%20Saesneg%20yn%20unig.pdf" TargetMode="External"/><Relationship Id="rId52" Type="http://schemas.openxmlformats.org/officeDocument/2006/relationships/hyperlink" Target="https://busnes.senedd.cymru/documents/s133996/Crynodeb%20Ymgysylltu.pdf" TargetMode="External"/><Relationship Id="rId60" Type="http://schemas.openxmlformats.org/officeDocument/2006/relationships/hyperlink" Target="https://busnes.senedd.cymru/documents/s133765/IOCD%2006%20Mudiad%20Meithrin.pdf" TargetMode="External"/><Relationship Id="rId65" Type="http://schemas.openxmlformats.org/officeDocument/2006/relationships/hyperlink" Target="https://busnes.senedd.cymru/documents/s133761/IOCD%2002%20Coleg%20Cymraeg%20Cenedlaethol.pdf" TargetMode="External"/><Relationship Id="rId73" Type="http://schemas.openxmlformats.org/officeDocument/2006/relationships/hyperlink" Target="https://busnes.senedd.cymru/documents/s132896/WESP%2011%20NASUWT%20Saesneg%20yn%20unig.pdf" TargetMode="External"/><Relationship Id="rId78" Type="http://schemas.openxmlformats.org/officeDocument/2006/relationships/hyperlink" Target="https://busnes.senedd.cymru/mgConsultationDisplay.aspx?id=502&amp;RPID=1032800831&amp;cp=yes" TargetMode="External"/><Relationship Id="rId81" Type="http://schemas.openxmlformats.org/officeDocument/2006/relationships/hyperlink" Target="https://busnes.senedd.cymru/documents/s133768/IOCD%2009%20Comisiynydd%20y%20Gymraeg.pdf" TargetMode="External"/><Relationship Id="rId86" Type="http://schemas.openxmlformats.org/officeDocument/2006/relationships/hyperlink" Target="https://busnes.senedd.cymru/documents/s133760/IOCD%2001%20Cyngor%20Sir%20Ga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Coral/Welsh.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JamesR3\AppData\Local\Microsoft\Windows\INetCache\Content.Outlook\DYJOEUYG\Copy%20of%20SR235447-1%20Capital%20spend%20data%20CCWLSI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337271459993335E-2"/>
          <c:y val="5.4074132819728463E-2"/>
          <c:w val="0.89411898960200309"/>
          <c:h val="0.69560029456749561"/>
        </c:manualLayout>
      </c:layout>
      <c:barChart>
        <c:barDir val="col"/>
        <c:grouping val="percentStacked"/>
        <c:varyColors val="0"/>
        <c:ser>
          <c:idx val="0"/>
          <c:order val="0"/>
          <c:tx>
            <c:strRef>
              <c:f>Sheet1!$G$5</c:f>
              <c:strCache>
                <c:ptCount val="1"/>
                <c:pt idx="0">
                  <c:v>Cyfrwng Saesneg</c:v>
                </c:pt>
              </c:strCache>
            </c:strRef>
          </c:tx>
          <c:spPr>
            <a:solidFill>
              <a:srgbClr val="FCDED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ontserrat"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Sheet1!$F$7:$F$9</c:f>
              <c:strCache>
                <c:ptCount val="3"/>
                <c:pt idx="0">
                  <c:v>Gwariant Band A</c:v>
                </c:pt>
                <c:pt idx="1">
                  <c:v>Gwariant Band B (o fis Ionawr 2023)</c:v>
                </c:pt>
                <c:pt idx="2">
                  <c:v>Maint y sector</c:v>
                </c:pt>
              </c:strCache>
            </c:strRef>
          </c:cat>
          <c:val>
            <c:numRef>
              <c:f>Sheet1!$G$7:$G$9</c:f>
              <c:numCache>
                <c:formatCode>0%</c:formatCode>
                <c:ptCount val="3"/>
                <c:pt idx="0">
                  <c:v>0.74</c:v>
                </c:pt>
                <c:pt idx="1">
                  <c:v>0.63</c:v>
                </c:pt>
                <c:pt idx="2">
                  <c:v>0.69</c:v>
                </c:pt>
              </c:numCache>
            </c:numRef>
          </c:val>
          <c:extLst>
            <c:ext xmlns:c16="http://schemas.microsoft.com/office/drawing/2014/chart" uri="{C3380CC4-5D6E-409C-BE32-E72D297353CC}">
              <c16:uniqueId val="{00000000-CEC3-4033-A481-12D38B20B14F}"/>
            </c:ext>
          </c:extLst>
        </c:ser>
        <c:ser>
          <c:idx val="1"/>
          <c:order val="1"/>
          <c:tx>
            <c:strRef>
              <c:f>Sheet1!$H$5</c:f>
              <c:strCache>
                <c:ptCount val="1"/>
                <c:pt idx="0">
                  <c:v>Cyfrwng Cymraeg</c:v>
                </c:pt>
              </c:strCache>
            </c:strRef>
          </c:tx>
          <c:spPr>
            <a:solidFill>
              <a:srgbClr val="E7343F"/>
            </a:solidFill>
            <a:ln>
              <a:noFill/>
            </a:ln>
            <a:effectLst/>
          </c:spPr>
          <c:invertIfNegative val="0"/>
          <c:dLbls>
            <c:dLbl>
              <c:idx val="0"/>
              <c:layout>
                <c:manualLayout>
                  <c:x val="0"/>
                  <c:y val="-1.3188262446422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C3-4033-A481-12D38B20B14F}"/>
                </c:ext>
              </c:extLst>
            </c:dLbl>
            <c:dLbl>
              <c:idx val="1"/>
              <c:layout>
                <c:manualLayout>
                  <c:x val="0"/>
                  <c:y val="-1.5386306187493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C3-4033-A481-12D38B20B14F}"/>
                </c:ext>
              </c:extLst>
            </c:dLbl>
            <c:dLbl>
              <c:idx val="2"/>
              <c:layout>
                <c:manualLayout>
                  <c:x val="-9.8525431186735443E-17"/>
                  <c:y val="-2.4178481151774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C3-4033-A481-12D38B20B14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ontserrat"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Sheet1!$F$7:$F$9</c:f>
              <c:strCache>
                <c:ptCount val="3"/>
                <c:pt idx="0">
                  <c:v>Gwariant Band A</c:v>
                </c:pt>
                <c:pt idx="1">
                  <c:v>Gwariant Band B (o fis Ionawr 2023)</c:v>
                </c:pt>
                <c:pt idx="2">
                  <c:v>Maint y sector</c:v>
                </c:pt>
              </c:strCache>
            </c:strRef>
          </c:cat>
          <c:val>
            <c:numRef>
              <c:f>Sheet1!$H$7:$H$9</c:f>
              <c:numCache>
                <c:formatCode>0%</c:formatCode>
                <c:ptCount val="3"/>
                <c:pt idx="0">
                  <c:v>0.26</c:v>
                </c:pt>
                <c:pt idx="1">
                  <c:v>0.37</c:v>
                </c:pt>
                <c:pt idx="2">
                  <c:v>0.31</c:v>
                </c:pt>
              </c:numCache>
            </c:numRef>
          </c:val>
          <c:extLst>
            <c:ext xmlns:c16="http://schemas.microsoft.com/office/drawing/2014/chart" uri="{C3380CC4-5D6E-409C-BE32-E72D297353CC}">
              <c16:uniqueId val="{00000004-CEC3-4033-A481-12D38B20B14F}"/>
            </c:ext>
          </c:extLst>
        </c:ser>
        <c:dLbls>
          <c:showLegendKey val="0"/>
          <c:showVal val="0"/>
          <c:showCatName val="0"/>
          <c:showSerName val="0"/>
          <c:showPercent val="0"/>
          <c:showBubbleSize val="0"/>
        </c:dLbls>
        <c:gapWidth val="45"/>
        <c:overlap val="100"/>
        <c:axId val="567287048"/>
        <c:axId val="567288688"/>
      </c:barChart>
      <c:catAx>
        <c:axId val="567287048"/>
        <c:scaling>
          <c:orientation val="minMax"/>
        </c:scaling>
        <c:delete val="0"/>
        <c:axPos val="b"/>
        <c:numFmt formatCode="General" sourceLinked="1"/>
        <c:majorTickMark val="none"/>
        <c:minorTickMark val="none"/>
        <c:tickLblPos val="nextTo"/>
        <c:spPr>
          <a:noFill/>
          <a:ln w="9525" cap="flat" cmpd="sng" algn="ctr">
            <a:solidFill>
              <a:srgbClr val="333132"/>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ontserrat" pitchFamily="2" charset="0"/>
                <a:ea typeface="+mn-ea"/>
                <a:cs typeface="+mn-cs"/>
              </a:defRPr>
            </a:pPr>
            <a:endParaRPr lang="en-US"/>
          </a:p>
        </c:txPr>
        <c:crossAx val="567288688"/>
        <c:crosses val="autoZero"/>
        <c:auto val="1"/>
        <c:lblAlgn val="ctr"/>
        <c:lblOffset val="100"/>
        <c:noMultiLvlLbl val="0"/>
      </c:catAx>
      <c:valAx>
        <c:axId val="567288688"/>
        <c:scaling>
          <c:orientation val="minMax"/>
        </c:scaling>
        <c:delete val="0"/>
        <c:axPos val="l"/>
        <c:numFmt formatCode="0%" sourceLinked="0"/>
        <c:majorTickMark val="out"/>
        <c:minorTickMark val="none"/>
        <c:tickLblPos val="nextTo"/>
        <c:spPr>
          <a:noFill/>
          <a:ln>
            <a:solidFill>
              <a:srgbClr val="333132"/>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ontserrat" pitchFamily="2" charset="0"/>
                <a:ea typeface="+mn-ea"/>
                <a:cs typeface="+mn-cs"/>
              </a:defRPr>
            </a:pPr>
            <a:endParaRPr lang="en-US"/>
          </a:p>
        </c:txPr>
        <c:crossAx val="567287048"/>
        <c:crosses val="autoZero"/>
        <c:crossBetween val="between"/>
        <c:majorUnit val="0.2"/>
      </c:valAx>
      <c:spPr>
        <a:noFill/>
        <a:ln>
          <a:noFill/>
        </a:ln>
        <a:effectLst/>
      </c:spPr>
    </c:plotArea>
    <c:legend>
      <c:legendPos val="r"/>
      <c:layout>
        <c:manualLayout>
          <c:xMode val="edge"/>
          <c:yMode val="edge"/>
          <c:x val="2.2117732673207033E-2"/>
          <c:y val="0.88159117111210739"/>
          <c:w val="0.96434785124017275"/>
          <c:h val="9.303246609891689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ontserrat"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1800">
          <a:solidFill>
            <a:sysClr val="windowText" lastClr="000000"/>
          </a:solidFill>
          <a:latin typeface="Montserrat" pitchFamily="2"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0.19005</cdr:x>
      <cdr:y>0.14959</cdr:y>
    </cdr:from>
    <cdr:to>
      <cdr:x>0.36445</cdr:x>
      <cdr:y>0.22055</cdr:y>
    </cdr:to>
    <cdr:sp macro="" textlink="">
      <cdr:nvSpPr>
        <cdr:cNvPr id="2" name="TextBox 1">
          <a:extLst xmlns:a="http://schemas.openxmlformats.org/drawingml/2006/main">
            <a:ext uri="{FF2B5EF4-FFF2-40B4-BE49-F238E27FC236}">
              <a16:creationId xmlns:a16="http://schemas.microsoft.com/office/drawing/2014/main" id="{90EC50CA-4D19-3EE7-D442-D493BBE505D1}"/>
            </a:ext>
          </a:extLst>
        </cdr:cNvPr>
        <cdr:cNvSpPr txBox="1"/>
      </cdr:nvSpPr>
      <cdr:spPr>
        <a:xfrm xmlns:a="http://schemas.openxmlformats.org/drawingml/2006/main">
          <a:off x="781774" y="461565"/>
          <a:ext cx="717417" cy="2189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solidFill>
                <a:schemeClr val="bg1"/>
              </a:solidFill>
              <a:latin typeface="Montserrat" pitchFamily="2" charset="0"/>
            </a:rPr>
            <a:t>£348m</a:t>
          </a:r>
        </a:p>
      </cdr:txBody>
    </cdr:sp>
  </cdr:relSizeAnchor>
  <cdr:relSizeAnchor xmlns:cdr="http://schemas.openxmlformats.org/drawingml/2006/chartDrawing">
    <cdr:from>
      <cdr:x>0.18093</cdr:x>
      <cdr:y>0.51365</cdr:y>
    </cdr:from>
    <cdr:to>
      <cdr:x>0.3567</cdr:x>
      <cdr:y>0.58582</cdr:y>
    </cdr:to>
    <cdr:sp macro="" textlink="">
      <cdr:nvSpPr>
        <cdr:cNvPr id="3" name="TextBox 1">
          <a:extLst xmlns:a="http://schemas.openxmlformats.org/drawingml/2006/main">
            <a:ext uri="{FF2B5EF4-FFF2-40B4-BE49-F238E27FC236}">
              <a16:creationId xmlns:a16="http://schemas.microsoft.com/office/drawing/2014/main" id="{7E447DA3-9838-C393-8BD4-CD6F6B5C246E}"/>
            </a:ext>
          </a:extLst>
        </cdr:cNvPr>
        <cdr:cNvSpPr txBox="1"/>
      </cdr:nvSpPr>
      <cdr:spPr>
        <a:xfrm xmlns:a="http://schemas.openxmlformats.org/drawingml/2006/main">
          <a:off x="744281" y="1584838"/>
          <a:ext cx="723014" cy="2226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latin typeface="Montserrat" pitchFamily="2" charset="0"/>
            </a:rPr>
            <a:t>£1,004m</a:t>
          </a:r>
        </a:p>
      </cdr:txBody>
    </cdr:sp>
  </cdr:relSizeAnchor>
  <cdr:relSizeAnchor xmlns:cdr="http://schemas.openxmlformats.org/drawingml/2006/chartDrawing">
    <cdr:from>
      <cdr:x>0.49695</cdr:x>
      <cdr:y>0.18801</cdr:y>
    </cdr:from>
    <cdr:to>
      <cdr:x>0.71598</cdr:x>
      <cdr:y>0.28602</cdr:y>
    </cdr:to>
    <cdr:sp macro="" textlink="">
      <cdr:nvSpPr>
        <cdr:cNvPr id="4" name="TextBox 1">
          <a:extLst xmlns:a="http://schemas.openxmlformats.org/drawingml/2006/main">
            <a:ext uri="{FF2B5EF4-FFF2-40B4-BE49-F238E27FC236}">
              <a16:creationId xmlns:a16="http://schemas.microsoft.com/office/drawing/2014/main" id="{64DCCB02-5C43-41DB-50EC-5F3B5A0398A2}"/>
            </a:ext>
          </a:extLst>
        </cdr:cNvPr>
        <cdr:cNvSpPr txBox="1"/>
      </cdr:nvSpPr>
      <cdr:spPr>
        <a:xfrm xmlns:a="http://schemas.openxmlformats.org/drawingml/2006/main">
          <a:off x="2044208" y="580101"/>
          <a:ext cx="901011" cy="3024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latin typeface="Montserrat" pitchFamily="2" charset="0"/>
            </a:rPr>
            <a:t>£81m</a:t>
          </a:r>
        </a:p>
      </cdr:txBody>
    </cdr:sp>
  </cdr:relSizeAnchor>
  <cdr:relSizeAnchor xmlns:cdr="http://schemas.openxmlformats.org/drawingml/2006/chartDrawing">
    <cdr:from>
      <cdr:x>0.48541</cdr:x>
      <cdr:y>0.55322</cdr:y>
    </cdr:from>
    <cdr:to>
      <cdr:x>0.64619</cdr:x>
      <cdr:y>0.60994</cdr:y>
    </cdr:to>
    <cdr:sp macro="" textlink="">
      <cdr:nvSpPr>
        <cdr:cNvPr id="5" name="TextBox 1">
          <a:extLst xmlns:a="http://schemas.openxmlformats.org/drawingml/2006/main">
            <a:ext uri="{FF2B5EF4-FFF2-40B4-BE49-F238E27FC236}">
              <a16:creationId xmlns:a16="http://schemas.microsoft.com/office/drawing/2014/main" id="{08A1E6A8-C8ED-3573-369C-8994F21130C8}"/>
            </a:ext>
          </a:extLst>
        </cdr:cNvPr>
        <cdr:cNvSpPr txBox="1"/>
      </cdr:nvSpPr>
      <cdr:spPr>
        <a:xfrm xmlns:a="http://schemas.openxmlformats.org/drawingml/2006/main">
          <a:off x="1996735" y="1706947"/>
          <a:ext cx="661406" cy="1750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latin typeface="Montserrat" pitchFamily="2" charset="0"/>
            </a:rPr>
            <a:t>£137m</a:t>
          </a:r>
        </a:p>
      </cdr:txBody>
    </cdr:sp>
  </cdr:relSizeAnchor>
  <cdr:relSizeAnchor xmlns:cdr="http://schemas.openxmlformats.org/drawingml/2006/chartDrawing">
    <cdr:from>
      <cdr:x>0.7686</cdr:x>
      <cdr:y>0.15757</cdr:y>
    </cdr:from>
    <cdr:to>
      <cdr:x>0.95031</cdr:x>
      <cdr:y>0.20621</cdr:y>
    </cdr:to>
    <cdr:sp macro="" textlink="">
      <cdr:nvSpPr>
        <cdr:cNvPr id="6" name="TextBox 1">
          <a:extLst xmlns:a="http://schemas.openxmlformats.org/drawingml/2006/main">
            <a:ext uri="{FF2B5EF4-FFF2-40B4-BE49-F238E27FC236}">
              <a16:creationId xmlns:a16="http://schemas.microsoft.com/office/drawing/2014/main" id="{07B19167-E12A-7EDE-32C4-6C278F1AD609}"/>
            </a:ext>
          </a:extLst>
        </cdr:cNvPr>
        <cdr:cNvSpPr txBox="1"/>
      </cdr:nvSpPr>
      <cdr:spPr>
        <a:xfrm xmlns:a="http://schemas.openxmlformats.org/drawingml/2006/main">
          <a:off x="4703931" y="731217"/>
          <a:ext cx="1112077" cy="2257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a:solidFill>
                <a:schemeClr val="bg1"/>
              </a:solidFill>
              <a:latin typeface="Montserrat" pitchFamily="2" charset="0"/>
            </a:rPr>
            <a:t>438 o ysgolion</a:t>
          </a:r>
        </a:p>
      </cdr:txBody>
    </cdr:sp>
  </cdr:relSizeAnchor>
  <cdr:relSizeAnchor xmlns:cdr="http://schemas.openxmlformats.org/drawingml/2006/chartDrawing">
    <cdr:from>
      <cdr:x>0.74755</cdr:x>
      <cdr:y>0.52673</cdr:y>
    </cdr:from>
    <cdr:to>
      <cdr:x>0.95637</cdr:x>
      <cdr:y>0.62373</cdr:y>
    </cdr:to>
    <cdr:sp macro="" textlink="">
      <cdr:nvSpPr>
        <cdr:cNvPr id="7" name="TextBox 1">
          <a:extLst xmlns:a="http://schemas.openxmlformats.org/drawingml/2006/main">
            <a:ext uri="{FF2B5EF4-FFF2-40B4-BE49-F238E27FC236}">
              <a16:creationId xmlns:a16="http://schemas.microsoft.com/office/drawing/2014/main" id="{0B53FC5F-A157-1763-FA1A-78D5439F6A09}"/>
            </a:ext>
          </a:extLst>
        </cdr:cNvPr>
        <cdr:cNvSpPr txBox="1"/>
      </cdr:nvSpPr>
      <cdr:spPr>
        <a:xfrm xmlns:a="http://schemas.openxmlformats.org/drawingml/2006/main">
          <a:off x="3075075" y="1625213"/>
          <a:ext cx="858972" cy="2992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a:latin typeface="Montserrat" pitchFamily="2" charset="0"/>
            </a:rPr>
            <a:t>980 o ysgolion</a:t>
          </a: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Montserrat">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93ffb28-0d03-4457-ba67-bfed9e259205" xsi:nil="true"/>
    <lcf76f155ced4ddcb4097134ff3c332f xmlns="665b2273-9d8b-4d4b-a70a-ddb394832b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EBD79F4837E746809199D7139E7DE9" ma:contentTypeVersion="15" ma:contentTypeDescription="Create a new document." ma:contentTypeScope="" ma:versionID="3652d5509b5c0edb820c6098b3ce9831">
  <xsd:schema xmlns:xsd="http://www.w3.org/2001/XMLSchema" xmlns:xs="http://www.w3.org/2001/XMLSchema" xmlns:p="http://schemas.microsoft.com/office/2006/metadata/properties" xmlns:ns2="665b2273-9d8b-4d4b-a70a-ddb394832b0d" xmlns:ns3="293ffb28-0d03-4457-ba67-bfed9e259205" targetNamespace="http://schemas.microsoft.com/office/2006/metadata/properties" ma:root="true" ma:fieldsID="5fa3a5fce38bfd9510aa43048d313ed2" ns2:_="" ns3:_="">
    <xsd:import namespace="665b2273-9d8b-4d4b-a70a-ddb394832b0d"/>
    <xsd:import namespace="293ffb28-0d03-4457-ba67-bfed9e259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2273-9d8b-4d4b-a70a-ddb39483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ffb28-0d03-4457-ba67-bfed9e259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daa5b0-7828-4d3d-9f42-d6fc5d597313}" ma:internalName="TaxCatchAll" ma:showField="CatchAllData" ma:web="293ffb28-0d03-4457-ba67-bfed9e25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2.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3.xml><?xml version="1.0" encoding="utf-8"?>
<ds:datastoreItem xmlns:ds="http://schemas.openxmlformats.org/officeDocument/2006/customXml" ds:itemID="{08BF7A0A-393E-4D87-B994-9385DB9951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93ffb28-0d03-4457-ba67-bfed9e259205"/>
    <ds:schemaRef ds:uri="http://purl.org/dc/terms/"/>
    <ds:schemaRef ds:uri="http://schemas.openxmlformats.org/package/2006/metadata/core-properties"/>
    <ds:schemaRef ds:uri="665b2273-9d8b-4d4b-a70a-ddb394832b0d"/>
    <ds:schemaRef ds:uri="http://www.w3.org/XML/1998/namespace"/>
    <ds:schemaRef ds:uri="http://purl.org/dc/dcmitype/"/>
  </ds:schemaRefs>
</ds:datastoreItem>
</file>

<file path=customXml/itemProps4.xml><?xml version="1.0" encoding="utf-8"?>
<ds:datastoreItem xmlns:ds="http://schemas.openxmlformats.org/officeDocument/2006/customXml" ds:itemID="{3AF936FD-F2DD-4A83-9570-78715C05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2273-9d8b-4d4b-a70a-ddb394832b0d"/>
    <ds:schemaRef ds:uri="293ffb28-0d03-4457-ba67-bfed9e25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Welsh</Template>
  <TotalTime>382</TotalTime>
  <Pages>61</Pages>
  <Words>15432</Words>
  <Characters>87969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fframwaith deddfwriaethol sy’n cefnogi darpariaeth addysg cyfrwng Cymraeg</dc:title>
  <dc:creator>SeneddCulture@senedd.wales</dc:creator>
  <cp:keywords/>
  <dc:description/>
  <cp:lastModifiedBy>James, Rhea (Staff Comisiwn y Senedd | Senedd Commission Staff)</cp:lastModifiedBy>
  <cp:revision>206</cp:revision>
  <cp:lastPrinted>2023-05-18T14:43:00Z</cp:lastPrinted>
  <dcterms:created xsi:type="dcterms:W3CDTF">2023-05-16T13:55:00Z</dcterms:created>
  <dcterms:modified xsi:type="dcterms:W3CDTF">2023-05-19T10:46:00Z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0x0101005EEBD79F4837E746809199D7139E7DE9</vt:lpwstr>
  </property>
  <property fmtid="{D5CDD505-2E9C-101B-9397-08002B2CF9AE}" pid="3" name="MediaServiceImageTags">
    <vt:lpwstr/>
  </property>
</Properties>
</file>